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61" w:rsidRPr="00532E61" w:rsidRDefault="00532E61" w:rsidP="00532E6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1 вариант</w:t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 каком из рисунков правильно показано направле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ние линий индукции магнитного поля, созданного пря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мым проводником с током (рис. 23)?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2055495" cy="1182370"/>
            <wp:effectExtent l="0" t="0" r="1905" b="0"/>
            <wp:docPr id="6" name="Рисунок 6" descr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Прямоугольный проводник, находящийся в плоскости чертежа, подсоединен к источнику тока (рис. 24).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1113790" cy="1017270"/>
            <wp:effectExtent l="0" t="0" r="0" b="0"/>
            <wp:docPr id="5" name="Рисунок 5" descr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Укажите направление индукции магнит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ного поля, созданного внутри контура током, протекающим по проводнику.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От читателя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Направо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В. Налево</w:t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магнитном поле находится проводник с током (рис. 25). Каково направление силы Ампера, действую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щей на проводник?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1106805" cy="845820"/>
            <wp:effectExtent l="0" t="0" r="0" b="0"/>
            <wp:docPr id="4" name="Рисунок 4" descr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От читателя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К читателю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В. </w:t>
      </w:r>
      <w:proofErr w:type="gramStart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Равна</w:t>
      </w:r>
      <w:proofErr w:type="gramEnd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нулю</w:t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Прямолинейный проводник длиной 10 см находится в однородном магнитном поле с индукцией 4 Тл и располо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жен под углом 30° к вектору магнитной индукции. Чему равна сила, действующая на проводник со стороны магнитного поля, если сила тока в проводнике 3</w:t>
      </w:r>
      <w:proofErr w:type="gramStart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А</w:t>
      </w:r>
      <w:proofErr w:type="gramEnd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?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lastRenderedPageBreak/>
        <w:t>А. 1,2 Н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0,6 Н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В. 2,4 Н</w:t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 квадратную рамку площадью 1 м</w:t>
      </w:r>
      <w:proofErr w:type="gramStart"/>
      <w:r w:rsidRPr="00532E61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однородном магнитном поле с индукцией 2 Тл действует максималь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 xml:space="preserve">ный вращающий момент, равный 4 Н </w:t>
      </w:r>
      <w:r w:rsidRPr="00532E61">
        <w:rPr>
          <w:rFonts w:ascii="Cambria Math" w:eastAsia="Times New Roman" w:hAnsi="Cambria Math" w:cs="Cambria Math"/>
          <w:color w:val="555555"/>
          <w:sz w:val="26"/>
          <w:szCs w:val="26"/>
          <w:lang w:eastAsia="ru-RU"/>
        </w:rPr>
        <w:t>⋅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м. Чему равна си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ла тока в рамке?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1,2 А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0,6 А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В. 2 А</w:t>
      </w:r>
    </w:p>
    <w:p w:rsidR="00532E61" w:rsidRPr="00532E61" w:rsidRDefault="00532E61" w:rsidP="00532E61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41"/>
          <w:szCs w:val="41"/>
          <w:lang w:eastAsia="ru-RU"/>
        </w:rPr>
        <w:t>2 вариант</w:t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 каком из рисунков правильно показано направле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ние линии индукции магнитного поля, созданного пря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мым проводником с током (рис. 26)?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2055495" cy="1182370"/>
            <wp:effectExtent l="0" t="0" r="1905" b="0"/>
            <wp:docPr id="3" name="Рисунок 3" descr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Прямоугольный проводник, находящийся в плоскости чертежа, подсоединен к источнику тока (рис. 27).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1113790" cy="1017270"/>
            <wp:effectExtent l="0" t="0" r="0" b="0"/>
            <wp:docPr id="2" name="Рисунок 2" descr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Укажите направление индукции магнит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ного поля, созданного внутри контура током, протекающим по проводнику.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От читателя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К читателю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В. Направо</w:t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В магнитном поле находится проводник с током (рис. 28). Каково направление силы Ам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пера, действующей на проводник?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noProof/>
          <w:color w:val="555555"/>
          <w:sz w:val="26"/>
          <w:szCs w:val="26"/>
          <w:lang w:eastAsia="ru-RU"/>
        </w:rPr>
        <w:lastRenderedPageBreak/>
        <w:drawing>
          <wp:inline distT="0" distB="0" distL="0" distR="0">
            <wp:extent cx="1162050" cy="921385"/>
            <wp:effectExtent l="0" t="0" r="0" b="0"/>
            <wp:docPr id="1" name="Рисунок 1" descr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От читателя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К читателю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 xml:space="preserve">В. </w:t>
      </w:r>
      <w:proofErr w:type="gramStart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Равна</w:t>
      </w:r>
      <w:proofErr w:type="gramEnd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нулю</w:t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Прямолинейный проводник длиной 5 см находится в однородном магнитном поле с индукцией 5 Тл и располо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жен под углом 30° к вектору магнитной индукции. Чему равна сила, действующая на проводник со стороны магнитного поля, если сила тока в проводнике 2</w:t>
      </w:r>
      <w:proofErr w:type="gramStart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А</w:t>
      </w:r>
      <w:proofErr w:type="gramEnd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?</w:t>
      </w:r>
    </w:p>
    <w:p w:rsidR="00532E61" w:rsidRP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0,25 Н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0,5 Н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В. 1,5 Н</w:t>
      </w:r>
    </w:p>
    <w:p w:rsidR="00532E61" w:rsidRPr="00532E61" w:rsidRDefault="00532E61" w:rsidP="00532E6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На квадратную рамку площадью 2 м</w:t>
      </w:r>
      <w:r w:rsidRPr="00532E61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perscript"/>
          <w:lang w:eastAsia="ru-RU"/>
        </w:rPr>
        <w:t>2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 при силе тока в 2</w:t>
      </w:r>
      <w:proofErr w:type="gramStart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А</w:t>
      </w:r>
      <w:proofErr w:type="gramEnd"/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действует максимальный вращающий момент, рав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 xml:space="preserve">ный 4 Н </w:t>
      </w:r>
      <w:r w:rsidRPr="00532E61">
        <w:rPr>
          <w:rFonts w:ascii="Cambria Math" w:eastAsia="Times New Roman" w:hAnsi="Cambria Math" w:cs="Cambria Math"/>
          <w:color w:val="555555"/>
          <w:sz w:val="26"/>
          <w:szCs w:val="26"/>
          <w:lang w:eastAsia="ru-RU"/>
        </w:rPr>
        <w:t>⋅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 xml:space="preserve"> м. Какова индукция магнитного поля в иссле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softHyphen/>
        <w:t>дуемом пространстве?</w:t>
      </w:r>
    </w:p>
    <w:p w:rsidR="00532E61" w:rsidRDefault="00532E61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t>А. 1 Тл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Б. 2 Тл</w:t>
      </w:r>
      <w:r w:rsidRPr="00532E61"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  <w:br/>
        <w:t>В. 3 Тл</w:t>
      </w:r>
    </w:p>
    <w:p w:rsidR="00645D25" w:rsidRPr="00532E61" w:rsidRDefault="00645D25" w:rsidP="00532E61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  <w:bookmarkStart w:id="0" w:name="_GoBack"/>
      <w:bookmarkEnd w:id="0"/>
    </w:p>
    <w:sectPr w:rsidR="00645D25" w:rsidRPr="0053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61"/>
    <w:rsid w:val="00532E61"/>
    <w:rsid w:val="005634F5"/>
    <w:rsid w:val="0064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2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2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E61"/>
    <w:rPr>
      <w:b/>
      <w:bCs/>
    </w:rPr>
  </w:style>
  <w:style w:type="paragraph" w:customStyle="1" w:styleId="sertxt">
    <w:name w:val="sertxt"/>
    <w:basedOn w:val="a"/>
    <w:rsid w:val="0053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2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2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E61"/>
    <w:rPr>
      <w:b/>
      <w:bCs/>
    </w:rPr>
  </w:style>
  <w:style w:type="paragraph" w:customStyle="1" w:styleId="sertxt">
    <w:name w:val="sertxt"/>
    <w:basedOn w:val="a"/>
    <w:rsid w:val="0053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80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2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1774</Characters>
  <Application>Microsoft Office Word</Application>
  <DocSecurity>0</DocSecurity>
  <Lines>14</Lines>
  <Paragraphs>4</Paragraphs>
  <ScaleCrop>false</ScaleCrop>
  <Company> 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ХлебниковаГН</dc:creator>
  <cp:lastModifiedBy>Nataliy</cp:lastModifiedBy>
  <cp:revision>3</cp:revision>
  <dcterms:created xsi:type="dcterms:W3CDTF">2020-11-25T07:39:00Z</dcterms:created>
  <dcterms:modified xsi:type="dcterms:W3CDTF">2020-11-25T10:30:00Z</dcterms:modified>
</cp:coreProperties>
</file>