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A7" w:rsidRDefault="00AF50A7" w:rsidP="00AF50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25.11. 20                           14группа</w:t>
      </w:r>
    </w:p>
    <w:p w:rsidR="00AF50A7" w:rsidRDefault="00AF50A7" w:rsidP="00AF5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AF50A7" w:rsidRDefault="00AF50A7" w:rsidP="00AF5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AF50A7" w:rsidRDefault="00AF50A7" w:rsidP="00AF5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F50A7" w:rsidRPr="00F03BC7" w:rsidRDefault="00AF50A7" w:rsidP="00AF50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50A7" w:rsidRDefault="00AF50A7" w:rsidP="00AF5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5C65">
        <w:rPr>
          <w:rFonts w:ascii="Times New Roman" w:hAnsi="Times New Roman" w:cs="Times New Roman"/>
          <w:b/>
          <w:sz w:val="28"/>
          <w:szCs w:val="28"/>
          <w:u w:val="single"/>
        </w:rPr>
        <w:t>Третья пара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занятие</w:t>
      </w:r>
      <w:r w:rsidRPr="00A808E3">
        <w:rPr>
          <w:rFonts w:ascii="Times New Roman" w:hAnsi="Times New Roman" w:cs="Times New Roman"/>
          <w:b/>
          <w:sz w:val="28"/>
          <w:szCs w:val="28"/>
        </w:rPr>
        <w:t xml:space="preserve"> №26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8E3">
        <w:rPr>
          <w:rFonts w:ascii="Times New Roman" w:hAnsi="Times New Roman" w:cs="Times New Roman"/>
          <w:b/>
          <w:sz w:val="28"/>
          <w:szCs w:val="28"/>
        </w:rPr>
        <w:t>Тема:  Организация рабочих мест по обработке мясных продуктов, домашней птицы, дичи, кролика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 xml:space="preserve">Цель работы: </w:t>
      </w:r>
      <w:r w:rsidRPr="00A808E3">
        <w:rPr>
          <w:rFonts w:ascii="Times New Roman" w:hAnsi="Times New Roman" w:cs="Times New Roman"/>
          <w:sz w:val="28"/>
          <w:szCs w:val="28"/>
        </w:rPr>
        <w:t xml:space="preserve">приобрести практический опыт в организации рабочего места </w:t>
      </w:r>
      <w:r w:rsidRPr="00A808E3">
        <w:rPr>
          <w:rFonts w:ascii="Times New Roman" w:hAnsi="Times New Roman" w:cs="Times New Roman"/>
          <w:bCs/>
          <w:sz w:val="28"/>
          <w:szCs w:val="28"/>
        </w:rPr>
        <w:t>для обработки мяса, домашней птицы, дичи, кролика.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>Задания: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1Выбрать цех с учётом ведения технологического процесса 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2. Организовать </w:t>
      </w:r>
      <w:r w:rsidRPr="00A808E3">
        <w:rPr>
          <w:rFonts w:ascii="Times New Roman" w:hAnsi="Times New Roman" w:cs="Times New Roman"/>
          <w:bCs/>
          <w:sz w:val="28"/>
          <w:szCs w:val="28"/>
        </w:rPr>
        <w:t>рабочее место в цехе с учётом характера выполняемых операций.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3. </w:t>
      </w:r>
      <w:r w:rsidRPr="00A808E3">
        <w:rPr>
          <w:rFonts w:ascii="Times New Roman" w:hAnsi="Times New Roman" w:cs="Times New Roman"/>
          <w:bCs/>
          <w:sz w:val="28"/>
          <w:szCs w:val="28"/>
        </w:rPr>
        <w:t>П</w:t>
      </w:r>
      <w:r w:rsidRPr="00A808E3">
        <w:rPr>
          <w:rFonts w:ascii="Times New Roman" w:hAnsi="Times New Roman" w:cs="Times New Roman"/>
          <w:sz w:val="28"/>
          <w:szCs w:val="28"/>
        </w:rPr>
        <w:t xml:space="preserve">одобрать оборудование, инвентарь, посуду в соответствии с видами изготовляемых блюд 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8E3">
        <w:rPr>
          <w:rFonts w:ascii="Times New Roman" w:hAnsi="Times New Roman" w:cs="Times New Roman"/>
          <w:i/>
          <w:sz w:val="28"/>
          <w:szCs w:val="28"/>
        </w:rPr>
        <w:t>Оборудование, инвентарь, посуда:</w:t>
      </w:r>
      <w:r w:rsidRPr="00A808E3">
        <w:rPr>
          <w:rFonts w:ascii="Times New Roman" w:hAnsi="Times New Roman" w:cs="Times New Roman"/>
          <w:sz w:val="28"/>
          <w:szCs w:val="28"/>
        </w:rPr>
        <w:t xml:space="preserve"> механическое, тепловое, холодильное оборудование, производственные столы; стеллажи, моечные ванны; кастрюли, сотейники, сковороды, доски, лотки, миски; сито, шумовки, черпак, лопатка и др. </w:t>
      </w:r>
      <w:proofErr w:type="gramEnd"/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>Порядок выполнения работы: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b/>
          <w:sz w:val="28"/>
          <w:szCs w:val="28"/>
        </w:rPr>
        <w:t xml:space="preserve">Ознакомьтесь с организацией  </w:t>
      </w:r>
      <w:r w:rsidRPr="00A808E3">
        <w:rPr>
          <w:rFonts w:ascii="Times New Roman" w:hAnsi="Times New Roman" w:cs="Times New Roman"/>
          <w:b/>
          <w:bCs/>
          <w:sz w:val="28"/>
          <w:szCs w:val="28"/>
        </w:rPr>
        <w:t>рабочего места в мясном  цехе</w:t>
      </w:r>
    </w:p>
    <w:p w:rsidR="00AF50A7" w:rsidRPr="00A808E3" w:rsidRDefault="00AF50A7" w:rsidP="00AF50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 xml:space="preserve">Мясо обрабатывают в мясном (заготовочном) цехе, который должен быть расположен рядом с камерами хранения мяса. Цех оборудуют подвесными путями, </w:t>
      </w:r>
      <w:proofErr w:type="spellStart"/>
      <w:r w:rsidRPr="00A808E3">
        <w:rPr>
          <w:sz w:val="28"/>
          <w:szCs w:val="28"/>
        </w:rPr>
        <w:t>костепилками</w:t>
      </w:r>
      <w:proofErr w:type="spellEnd"/>
      <w:r w:rsidRPr="00A808E3">
        <w:rPr>
          <w:sz w:val="28"/>
          <w:szCs w:val="28"/>
        </w:rPr>
        <w:t>, мясорубками, фаршемешалками, маши</w:t>
      </w:r>
      <w:r w:rsidRPr="00A808E3">
        <w:rPr>
          <w:sz w:val="28"/>
          <w:szCs w:val="28"/>
        </w:rPr>
        <w:softHyphen/>
        <w:t>нами для нарезки и разрыхления мяса, котлетным и пельменным авто</w:t>
      </w:r>
      <w:r w:rsidRPr="00A808E3">
        <w:rPr>
          <w:sz w:val="28"/>
          <w:szCs w:val="28"/>
        </w:rPr>
        <w:softHyphen/>
        <w:t>матами, холодильными шкафами. Из немеханического оборудования ус</w:t>
      </w:r>
      <w:r w:rsidRPr="00A808E3">
        <w:rPr>
          <w:sz w:val="28"/>
          <w:szCs w:val="28"/>
        </w:rPr>
        <w:softHyphen/>
        <w:t>танавливают рабочие столы, ванны, стеллажи и др. Оборудование раз</w:t>
      </w:r>
      <w:r w:rsidRPr="00A808E3">
        <w:rPr>
          <w:sz w:val="28"/>
          <w:szCs w:val="28"/>
        </w:rPr>
        <w:softHyphen/>
        <w:t>мещают в соответствии с технологическим процессом обработки мяса и соблюдением безопасных условий труда.</w:t>
      </w:r>
    </w:p>
    <w:p w:rsidR="00AF50A7" w:rsidRPr="00A808E3" w:rsidRDefault="00AF50A7" w:rsidP="00AF50A7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A808E3">
        <w:rPr>
          <w:rFonts w:ascii="Times New Roman" w:hAnsi="Times New Roman" w:cs="Times New Roman"/>
        </w:rPr>
        <w:t>Оборудование мясного цеха</w:t>
      </w:r>
    </w:p>
    <w:p w:rsidR="00AF50A7" w:rsidRPr="00A808E3" w:rsidRDefault="00AF50A7" w:rsidP="00AF50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>Эффективная организация мясного цеха зависит от грамотно подобранного оборудования. Для обеспечения процесса обвалки в помещении мясного цеха должны быть установлены</w:t>
      </w:r>
      <w:r w:rsidRPr="00A808E3">
        <w:rPr>
          <w:rStyle w:val="apple-converted-space"/>
          <w:sz w:val="28"/>
          <w:szCs w:val="28"/>
        </w:rPr>
        <w:t> </w:t>
      </w:r>
      <w:proofErr w:type="spellStart"/>
      <w:r w:rsidRPr="00A808E3">
        <w:rPr>
          <w:sz w:val="28"/>
          <w:szCs w:val="28"/>
        </w:rPr>
        <w:fldChar w:fldCharType="begin"/>
      </w:r>
      <w:r w:rsidRPr="00A808E3">
        <w:rPr>
          <w:sz w:val="28"/>
          <w:szCs w:val="28"/>
        </w:rPr>
        <w:instrText>HYPERLINK "http://ooopht.ru/stol-proizvodstvenny.html"</w:instrText>
      </w:r>
      <w:r w:rsidRPr="00A808E3">
        <w:rPr>
          <w:sz w:val="28"/>
          <w:szCs w:val="28"/>
        </w:rPr>
        <w:fldChar w:fldCharType="separate"/>
      </w:r>
      <w:r w:rsidRPr="00A808E3">
        <w:rPr>
          <w:rStyle w:val="a4"/>
          <w:color w:val="auto"/>
          <w:sz w:val="28"/>
          <w:szCs w:val="28"/>
        </w:rPr>
        <w:t>обвалочные</w:t>
      </w:r>
      <w:proofErr w:type="spellEnd"/>
      <w:r w:rsidRPr="00A808E3">
        <w:rPr>
          <w:rStyle w:val="a4"/>
          <w:color w:val="auto"/>
          <w:sz w:val="28"/>
          <w:szCs w:val="28"/>
        </w:rPr>
        <w:t xml:space="preserve"> столы</w:t>
      </w:r>
      <w:r w:rsidRPr="00A808E3">
        <w:rPr>
          <w:sz w:val="28"/>
          <w:szCs w:val="28"/>
        </w:rPr>
        <w:fldChar w:fldCharType="end"/>
      </w:r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>и</w:t>
      </w:r>
      <w:hyperlink r:id="rId5" w:history="1">
        <w:r w:rsidRPr="00A808E3">
          <w:rPr>
            <w:rStyle w:val="apple-converted-space"/>
            <w:sz w:val="28"/>
            <w:szCs w:val="28"/>
          </w:rPr>
          <w:t> </w:t>
        </w:r>
        <w:r w:rsidRPr="00A808E3">
          <w:rPr>
            <w:rStyle w:val="a4"/>
            <w:color w:val="auto"/>
            <w:sz w:val="28"/>
            <w:szCs w:val="28"/>
          </w:rPr>
          <w:t>колода для рубки мяса</w:t>
        </w:r>
      </w:hyperlink>
      <w:r w:rsidRPr="00A808E3">
        <w:rPr>
          <w:sz w:val="28"/>
          <w:szCs w:val="28"/>
        </w:rPr>
        <w:t xml:space="preserve">. На производственных столах организуется нарезка порционных и мелкокусковых мясных полуфабрикатов, а на рабочем месте повара должны присутствовать: </w:t>
      </w:r>
      <w:hyperlink r:id="rId6" w:history="1">
        <w:r w:rsidRPr="00A808E3">
          <w:rPr>
            <w:rStyle w:val="a4"/>
            <w:color w:val="auto"/>
            <w:sz w:val="28"/>
            <w:szCs w:val="28"/>
          </w:rPr>
          <w:t>электронные весы</w:t>
        </w:r>
      </w:hyperlink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 xml:space="preserve">для контроля выхода порционных полуфабрикатов и взвешивания необходимых ингредиентов. Для хранения достаточного запаса соли, специй и панировки целесообразно установить </w:t>
      </w:r>
      <w:r w:rsidRPr="00A808E3">
        <w:rPr>
          <w:sz w:val="28"/>
          <w:szCs w:val="28"/>
        </w:rPr>
        <w:lastRenderedPageBreak/>
        <w:t>навесные кухонные полки.</w:t>
      </w:r>
      <w:r w:rsidRPr="00A808E3">
        <w:rPr>
          <w:sz w:val="28"/>
          <w:szCs w:val="28"/>
        </w:rPr>
        <w:br/>
        <w:t>Для производства рубленных мясных полуфабрикатов организуют рабочие места по приготовлению фарша, а также дозировке и формовке рубленных мясных изделий. Здесь должны быть установлены</w:t>
      </w:r>
      <w:r w:rsidRPr="00A808E3">
        <w:rPr>
          <w:rStyle w:val="apple-converted-space"/>
          <w:sz w:val="28"/>
          <w:szCs w:val="28"/>
        </w:rPr>
        <w:t> </w:t>
      </w:r>
      <w:hyperlink r:id="rId7" w:history="1">
        <w:r w:rsidRPr="00A808E3">
          <w:rPr>
            <w:rStyle w:val="a4"/>
            <w:color w:val="auto"/>
            <w:sz w:val="28"/>
            <w:szCs w:val="28"/>
          </w:rPr>
          <w:t>мясорубка</w:t>
        </w:r>
      </w:hyperlink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 xml:space="preserve">достаточной производительности и </w:t>
      </w:r>
      <w:hyperlink r:id="rId8" w:history="1">
        <w:r w:rsidRPr="00A808E3">
          <w:rPr>
            <w:rStyle w:val="a4"/>
            <w:color w:val="auto"/>
            <w:sz w:val="28"/>
            <w:szCs w:val="28"/>
          </w:rPr>
          <w:t>фаршемешалка</w:t>
        </w:r>
      </w:hyperlink>
      <w:r w:rsidRPr="00A808E3">
        <w:rPr>
          <w:sz w:val="28"/>
          <w:szCs w:val="28"/>
        </w:rPr>
        <w:t>, в которой осуществляется тщательное перемешивание всех компонентов фарша.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На участке обработки мяса устанавливают специальные резервуары, имеющие низкие бортики и облицовку в виде керамической плитки, трап, производственные столы, разрубочный стул, универсальный привод с комплектом сменных механизмов (мясорубкой,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косторезкой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, рыхлителем, фаршемешалкой,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размолочным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механизмом). Для разруба четвертин и полутуш используют мясницкий топор.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На рабочем месте для приготовления порционных и мелкокусковых полуфабрикатов устанавливают производственный стол с ящиками для инструментов и решетчатыми полками и стол со встроенным холодильным шкафом. На столе размещают разделочную доску, лотки с сырьем и готовыми полуфабрикатами, настольные циферблатные весы ВНЦ-2. Для рыхления порционных кусков мяса используют рыхлитель от универсального привода или эту операцию выполняют вручную при помощи тяпки.</w:t>
      </w:r>
    </w:p>
    <w:p w:rsidR="00AF50A7" w:rsidRPr="00A808E3" w:rsidRDefault="00AF50A7" w:rsidP="00AF50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На рабочем месте для приготовления рубленых полуфабрикатов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устнавливают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 ванны для замачивания хлеба, мясорубку, фаршемешалку, производственные столы и передвижной стеллаж для транспортировки подготовленных полуфабрикатов в горячий цех.</w:t>
      </w:r>
    </w:p>
    <w:p w:rsidR="00AF50A7" w:rsidRPr="00A808E3" w:rsidRDefault="00AF50A7" w:rsidP="00AF50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rStyle w:val="a5"/>
          <w:sz w:val="28"/>
          <w:szCs w:val="28"/>
        </w:rPr>
        <w:t>Инструменты, используемые при ручной обработке мяса:</w:t>
      </w:r>
    </w:p>
    <w:p w:rsidR="00AF50A7" w:rsidRPr="00A808E3" w:rsidRDefault="00AF50A7" w:rsidP="00AF50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обвалка - большой и малый </w:t>
      </w: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обвалочные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ножи; </w:t>
      </w:r>
    </w:p>
    <w:p w:rsidR="00AF50A7" w:rsidRPr="00A808E3" w:rsidRDefault="00AF50A7" w:rsidP="00AF50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зачистка и </w:t>
      </w: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жиловка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- малый нож поварской тройки; </w:t>
      </w:r>
    </w:p>
    <w:p w:rsidR="00AF50A7" w:rsidRPr="00A808E3" w:rsidRDefault="00AF50A7" w:rsidP="00AF50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нарезка крупных кусков мяса - большой нож, </w:t>
      </w:r>
    </w:p>
    <w:p w:rsidR="00AF50A7" w:rsidRPr="00A808E3" w:rsidRDefault="00AF50A7" w:rsidP="00AF50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нарезка мелких кусков - средний нож; </w:t>
      </w:r>
    </w:p>
    <w:p w:rsidR="00AF50A7" w:rsidRPr="00A808E3" w:rsidRDefault="00AF50A7" w:rsidP="00AF50A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снятие филе - малый нож поварской тройки. </w:t>
      </w:r>
    </w:p>
    <w:p w:rsidR="00AF50A7" w:rsidRPr="00A808E3" w:rsidRDefault="00AF50A7" w:rsidP="00AF50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rStyle w:val="a5"/>
          <w:sz w:val="28"/>
          <w:szCs w:val="28"/>
        </w:rPr>
        <w:t>Дополнительное оборудование</w:t>
      </w:r>
      <w:r w:rsidRPr="00A808E3">
        <w:rPr>
          <w:sz w:val="28"/>
          <w:szCs w:val="28"/>
        </w:rPr>
        <w:t>:</w:t>
      </w:r>
    </w:p>
    <w:p w:rsidR="00AF50A7" w:rsidRPr="00A808E3" w:rsidRDefault="00AF50A7" w:rsidP="00AF50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бактерицидная лампа </w:t>
      </w:r>
    </w:p>
    <w:p w:rsidR="00AF50A7" w:rsidRPr="00A808E3" w:rsidRDefault="00AF50A7" w:rsidP="00AF50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доски разделочные с маркировкой МС, КУРЫ </w:t>
      </w:r>
    </w:p>
    <w:p w:rsidR="00AF50A7" w:rsidRPr="00A808E3" w:rsidRDefault="00AF50A7" w:rsidP="00AF50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стерилизатор для ножей </w:t>
      </w:r>
    </w:p>
    <w:p w:rsidR="00AF50A7" w:rsidRPr="00A808E3" w:rsidRDefault="00AF50A7" w:rsidP="00AF50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гастроемкости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0A7" w:rsidRPr="00A808E3" w:rsidRDefault="00AF50A7" w:rsidP="00AF50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весы электронные настольные </w:t>
      </w:r>
    </w:p>
    <w:p w:rsidR="00AF50A7" w:rsidRPr="00A808E3" w:rsidRDefault="00AF50A7" w:rsidP="00AF50A7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A808E3">
        <w:rPr>
          <w:rFonts w:ascii="Times New Roman" w:hAnsi="Times New Roman" w:cs="Times New Roman"/>
        </w:rPr>
        <w:t>Схема оборудования мясного цеха</w:t>
      </w:r>
    </w:p>
    <w:p w:rsidR="00AF50A7" w:rsidRPr="00A808E3" w:rsidRDefault="00AF50A7" w:rsidP="00AF50A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>Первичная обработка сырья и приготовление полуфабрикатов осуществляются в производственном помещении, которым является мясной цех. Оборудование и инвентарь размещаются в определенном порядке вдоль стен, слева направо по часовой стрелке:</w:t>
      </w:r>
    </w:p>
    <w:p w:rsidR="00AF50A7" w:rsidRPr="00A808E3" w:rsidRDefault="00AF50A7" w:rsidP="00AF50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Сразу у входа ставятся носилки или большой ящик для переноски мяса. </w:t>
      </w:r>
    </w:p>
    <w:p w:rsidR="00AF50A7" w:rsidRPr="00A808E3" w:rsidRDefault="00AF50A7" w:rsidP="00AF50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Затем устанавливается стойка с крючками, на которую подвешиваются мясные туши. </w:t>
      </w:r>
    </w:p>
    <w:p w:rsidR="00AF50A7" w:rsidRPr="00A808E3" w:rsidRDefault="00AF50A7" w:rsidP="00AF50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За ней идет большая ванна с душем, оснащенным щеткой. </w:t>
      </w:r>
    </w:p>
    <w:p w:rsidR="00AF50A7" w:rsidRPr="00A808E3" w:rsidRDefault="00AF50A7" w:rsidP="00AF50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Потом размещают колоду, на которой рубят мясо.</w:t>
      </w:r>
    </w:p>
    <w:p w:rsidR="00AF50A7" w:rsidRPr="00A808E3" w:rsidRDefault="00AF50A7" w:rsidP="00AF50A7">
      <w:pPr>
        <w:pStyle w:val="a3"/>
        <w:shd w:val="clear" w:color="auto" w:fill="FFFFFF"/>
        <w:spacing w:before="0" w:beforeAutospacing="0" w:after="0" w:afterAutospacing="0"/>
        <w:jc w:val="both"/>
        <w:rPr>
          <w:color w:val="2B2622"/>
          <w:sz w:val="28"/>
          <w:szCs w:val="28"/>
        </w:rPr>
      </w:pPr>
      <w:r w:rsidRPr="00A808E3">
        <w:rPr>
          <w:sz w:val="28"/>
          <w:szCs w:val="28"/>
        </w:rPr>
        <w:t>Далее по порядку: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производственных столов.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Ванны на колесиках, которые в любое время можно переместить на другое место.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Мясорубка с индивидуальным приводом.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Универсальная машина для переработки мяса.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Машина, на которой формуют котлеты.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Стол с весами для взвешивания полуфабрикатов.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Стеллаж для временного хранения продукции.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Шкаф для охлаждения мясных заготовок. </w:t>
      </w:r>
    </w:p>
    <w:p w:rsidR="00AF50A7" w:rsidRPr="00A808E3" w:rsidRDefault="00AF50A7" w:rsidP="00AF50A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Весы товарные.</w:t>
      </w:r>
    </w:p>
    <w:p w:rsidR="00AF50A7" w:rsidRPr="00A808E3" w:rsidRDefault="00AF50A7" w:rsidP="00AF5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50A7" w:rsidRPr="00A808E3" w:rsidRDefault="00AF50A7" w:rsidP="00AF50A7">
      <w:pPr>
        <w:pStyle w:val="a6"/>
        <w:ind w:left="0"/>
        <w:jc w:val="both"/>
        <w:rPr>
          <w:i/>
          <w:sz w:val="28"/>
          <w:szCs w:val="28"/>
          <w:u w:val="single"/>
        </w:rPr>
      </w:pPr>
      <w:r w:rsidRPr="00A808E3">
        <w:rPr>
          <w:i/>
          <w:sz w:val="28"/>
          <w:szCs w:val="28"/>
          <w:u w:val="single"/>
        </w:rPr>
        <w:t>Отчет о проделанной работе представьте по форме:</w:t>
      </w:r>
    </w:p>
    <w:p w:rsidR="00AF50A7" w:rsidRPr="00A808E3" w:rsidRDefault="00AF50A7" w:rsidP="00AF50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Зарисуйте схему </w:t>
      </w:r>
    </w:p>
    <w:p w:rsidR="00A20B0C" w:rsidRDefault="00A20B0C"/>
    <w:sectPr w:rsidR="00A2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5C6"/>
    <w:multiLevelType w:val="multilevel"/>
    <w:tmpl w:val="6232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11B97"/>
    <w:multiLevelType w:val="multilevel"/>
    <w:tmpl w:val="87D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C1FD3"/>
    <w:multiLevelType w:val="multilevel"/>
    <w:tmpl w:val="33A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0345A"/>
    <w:multiLevelType w:val="multilevel"/>
    <w:tmpl w:val="23D8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F50A7"/>
    <w:rsid w:val="00A20B0C"/>
    <w:rsid w:val="00AF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AF50A7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50A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AF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AF50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50A7"/>
    <w:rPr>
      <w:rFonts w:cs="Times New Roman"/>
    </w:rPr>
  </w:style>
  <w:style w:type="character" w:styleId="a5">
    <w:name w:val="Strong"/>
    <w:basedOn w:val="a0"/>
    <w:qFormat/>
    <w:rsid w:val="00AF50A7"/>
    <w:rPr>
      <w:b/>
      <w:bCs/>
    </w:rPr>
  </w:style>
  <w:style w:type="paragraph" w:styleId="a6">
    <w:name w:val="List Paragraph"/>
    <w:basedOn w:val="a"/>
    <w:uiPriority w:val="99"/>
    <w:qFormat/>
    <w:rsid w:val="00AF5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opht.ru/farshemeshal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oopht.ru/myasorub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oopht.ru/porcionnye-vesy.html" TargetMode="External"/><Relationship Id="rId5" Type="http://schemas.openxmlformats.org/officeDocument/2006/relationships/hyperlink" Target="http://ooopht.ru/90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2020-11-25T09:10:00Z</dcterms:created>
  <dcterms:modified xsi:type="dcterms:W3CDTF">2020-11-25T09:22:00Z</dcterms:modified>
</cp:coreProperties>
</file>