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601" w:rsidRDefault="00CD7A00" w:rsidP="002B5601">
      <w:pPr>
        <w:shd w:val="clear" w:color="auto" w:fill="FFFFFF"/>
        <w:spacing w:line="270" w:lineRule="atLeast"/>
        <w:rPr>
          <w:color w:val="383838"/>
        </w:rPr>
      </w:pPr>
      <w:r w:rsidRPr="00A96B2A">
        <w:object w:dxaOrig="10466" w:dyaOrig="161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806.25pt" o:ole="">
            <v:imagedata r:id="rId6" o:title=""/>
          </v:shape>
          <o:OLEObject Type="Embed" ProgID="Word.Document.12" ShapeID="_x0000_i1025" DrawAspect="Content" ObjectID="_1667894842" r:id="rId7">
            <o:FieldCodes>\s</o:FieldCodes>
          </o:OLEObject>
        </w:object>
      </w:r>
      <w:r w:rsidR="002B5601" w:rsidRPr="002B5601">
        <w:rPr>
          <w:color w:val="383838"/>
        </w:rPr>
        <w:t xml:space="preserve"> </w:t>
      </w:r>
    </w:p>
    <w:p w:rsidR="002B5601" w:rsidRDefault="002B5601" w:rsidP="002B5601">
      <w:pPr>
        <w:shd w:val="clear" w:color="auto" w:fill="FFFFFF"/>
        <w:spacing w:line="270" w:lineRule="atLeast"/>
        <w:rPr>
          <w:color w:val="383838"/>
        </w:rPr>
      </w:pPr>
    </w:p>
    <w:p w:rsidR="002B5601" w:rsidRPr="002B5601" w:rsidRDefault="002B5601" w:rsidP="002B5601">
      <w:pPr>
        <w:shd w:val="clear" w:color="auto" w:fill="FFFFFF"/>
        <w:spacing w:line="270" w:lineRule="atLeast"/>
        <w:rPr>
          <w:b/>
          <w:color w:val="383838"/>
          <w:sz w:val="28"/>
          <w:szCs w:val="28"/>
        </w:rPr>
      </w:pPr>
      <w:r w:rsidRPr="002B5601">
        <w:rPr>
          <w:b/>
          <w:color w:val="383838"/>
          <w:sz w:val="28"/>
          <w:szCs w:val="28"/>
        </w:rPr>
        <w:t>Домашнее задание самостоятельно изучить тему.</w:t>
      </w:r>
    </w:p>
    <w:p w:rsidR="002B5601" w:rsidRPr="002B5601" w:rsidRDefault="002B5601" w:rsidP="002B5601">
      <w:pPr>
        <w:shd w:val="clear" w:color="auto" w:fill="FFFFFF"/>
        <w:spacing w:line="270" w:lineRule="atLeast"/>
        <w:rPr>
          <w:color w:val="383838"/>
          <w:sz w:val="28"/>
          <w:szCs w:val="28"/>
        </w:rPr>
      </w:pPr>
      <w:r w:rsidRPr="002B5601">
        <w:rPr>
          <w:color w:val="383838"/>
          <w:sz w:val="28"/>
          <w:szCs w:val="28"/>
        </w:rPr>
        <w:t>Ответить на вопрос:</w:t>
      </w:r>
    </w:p>
    <w:p w:rsidR="002B5601" w:rsidRPr="002B5601" w:rsidRDefault="002B5601" w:rsidP="002B5601">
      <w:pPr>
        <w:shd w:val="clear" w:color="auto" w:fill="FFFFFF"/>
        <w:spacing w:line="270" w:lineRule="atLeast"/>
        <w:rPr>
          <w:color w:val="383838"/>
          <w:sz w:val="28"/>
          <w:szCs w:val="28"/>
        </w:rPr>
      </w:pPr>
      <w:r w:rsidRPr="002B5601">
        <w:rPr>
          <w:color w:val="383838"/>
          <w:sz w:val="28"/>
          <w:szCs w:val="28"/>
        </w:rPr>
        <w:t>1.</w:t>
      </w:r>
      <w:r w:rsidRPr="002B5601">
        <w:rPr>
          <w:color w:val="383838"/>
          <w:sz w:val="28"/>
          <w:szCs w:val="28"/>
        </w:rPr>
        <w:t xml:space="preserve">Перечислите основные преимущества машинного способа? </w:t>
      </w:r>
    </w:p>
    <w:p w:rsidR="002B5601" w:rsidRDefault="002B5601" w:rsidP="002B5601">
      <w:pPr>
        <w:shd w:val="clear" w:color="auto" w:fill="FFFFFF"/>
        <w:spacing w:line="270" w:lineRule="atLeast"/>
        <w:rPr>
          <w:color w:val="38383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7654"/>
      </w:tblGrid>
      <w:tr w:rsidR="002B5601" w:rsidTr="002B5601">
        <w:tc>
          <w:tcPr>
            <w:tcW w:w="392" w:type="dxa"/>
          </w:tcPr>
          <w:p w:rsidR="002B5601" w:rsidRDefault="002B5601" w:rsidP="002B5601">
            <w:pPr>
              <w:spacing w:line="270" w:lineRule="atLeast"/>
              <w:rPr>
                <w:color w:val="383838"/>
              </w:rPr>
            </w:pPr>
            <w:r>
              <w:rPr>
                <w:color w:val="383838"/>
              </w:rPr>
              <w:t>1</w:t>
            </w:r>
          </w:p>
        </w:tc>
        <w:tc>
          <w:tcPr>
            <w:tcW w:w="7654" w:type="dxa"/>
          </w:tcPr>
          <w:p w:rsidR="002B5601" w:rsidRDefault="002B5601" w:rsidP="002B5601">
            <w:pPr>
              <w:spacing w:line="270" w:lineRule="atLeast"/>
              <w:rPr>
                <w:color w:val="383838"/>
              </w:rPr>
            </w:pPr>
          </w:p>
        </w:tc>
      </w:tr>
      <w:tr w:rsidR="002B5601" w:rsidTr="002B5601">
        <w:tc>
          <w:tcPr>
            <w:tcW w:w="392" w:type="dxa"/>
          </w:tcPr>
          <w:p w:rsidR="002B5601" w:rsidRDefault="002B5601" w:rsidP="002B5601">
            <w:pPr>
              <w:spacing w:line="270" w:lineRule="atLeast"/>
              <w:rPr>
                <w:color w:val="383838"/>
              </w:rPr>
            </w:pPr>
            <w:r>
              <w:rPr>
                <w:color w:val="383838"/>
              </w:rPr>
              <w:t>2</w:t>
            </w:r>
          </w:p>
        </w:tc>
        <w:tc>
          <w:tcPr>
            <w:tcW w:w="7654" w:type="dxa"/>
          </w:tcPr>
          <w:p w:rsidR="002B5601" w:rsidRDefault="002B5601" w:rsidP="002B5601">
            <w:pPr>
              <w:spacing w:line="270" w:lineRule="atLeast"/>
              <w:rPr>
                <w:color w:val="383838"/>
              </w:rPr>
            </w:pPr>
          </w:p>
        </w:tc>
      </w:tr>
      <w:tr w:rsidR="002B5601" w:rsidTr="002B5601">
        <w:tc>
          <w:tcPr>
            <w:tcW w:w="392" w:type="dxa"/>
          </w:tcPr>
          <w:p w:rsidR="002B5601" w:rsidRDefault="002B5601" w:rsidP="002B5601">
            <w:pPr>
              <w:spacing w:line="270" w:lineRule="atLeast"/>
              <w:rPr>
                <w:color w:val="383838"/>
              </w:rPr>
            </w:pPr>
            <w:r>
              <w:rPr>
                <w:color w:val="383838"/>
              </w:rPr>
              <w:t>3</w:t>
            </w:r>
          </w:p>
        </w:tc>
        <w:tc>
          <w:tcPr>
            <w:tcW w:w="7654" w:type="dxa"/>
          </w:tcPr>
          <w:p w:rsidR="002B5601" w:rsidRDefault="002B5601" w:rsidP="002B5601">
            <w:pPr>
              <w:spacing w:line="270" w:lineRule="atLeast"/>
              <w:rPr>
                <w:color w:val="383838"/>
              </w:rPr>
            </w:pPr>
          </w:p>
        </w:tc>
      </w:tr>
      <w:tr w:rsidR="002B5601" w:rsidTr="002B5601">
        <w:tc>
          <w:tcPr>
            <w:tcW w:w="392" w:type="dxa"/>
          </w:tcPr>
          <w:p w:rsidR="002B5601" w:rsidRDefault="002B5601" w:rsidP="002B5601">
            <w:pPr>
              <w:spacing w:line="270" w:lineRule="atLeast"/>
              <w:rPr>
                <w:color w:val="383838"/>
              </w:rPr>
            </w:pPr>
            <w:r>
              <w:rPr>
                <w:color w:val="383838"/>
              </w:rPr>
              <w:t>4</w:t>
            </w:r>
          </w:p>
        </w:tc>
        <w:tc>
          <w:tcPr>
            <w:tcW w:w="7654" w:type="dxa"/>
          </w:tcPr>
          <w:p w:rsidR="002B5601" w:rsidRDefault="002B5601" w:rsidP="002B5601">
            <w:pPr>
              <w:spacing w:line="270" w:lineRule="atLeast"/>
              <w:rPr>
                <w:color w:val="383838"/>
              </w:rPr>
            </w:pPr>
          </w:p>
        </w:tc>
      </w:tr>
      <w:tr w:rsidR="002B5601" w:rsidTr="002B5601">
        <w:tc>
          <w:tcPr>
            <w:tcW w:w="392" w:type="dxa"/>
          </w:tcPr>
          <w:p w:rsidR="002B5601" w:rsidRDefault="002B5601" w:rsidP="002B5601">
            <w:pPr>
              <w:spacing w:line="270" w:lineRule="atLeast"/>
              <w:rPr>
                <w:color w:val="383838"/>
              </w:rPr>
            </w:pPr>
            <w:r>
              <w:rPr>
                <w:color w:val="383838"/>
              </w:rPr>
              <w:t>5</w:t>
            </w:r>
          </w:p>
        </w:tc>
        <w:tc>
          <w:tcPr>
            <w:tcW w:w="7654" w:type="dxa"/>
          </w:tcPr>
          <w:p w:rsidR="002B5601" w:rsidRDefault="002B5601" w:rsidP="002B5601">
            <w:pPr>
              <w:spacing w:line="270" w:lineRule="atLeast"/>
              <w:rPr>
                <w:color w:val="383838"/>
              </w:rPr>
            </w:pPr>
          </w:p>
        </w:tc>
      </w:tr>
    </w:tbl>
    <w:p w:rsidR="002B5601" w:rsidRDefault="002B5601" w:rsidP="002B5601">
      <w:pPr>
        <w:shd w:val="clear" w:color="auto" w:fill="FFFFFF"/>
        <w:spacing w:line="270" w:lineRule="atLeast"/>
        <w:rPr>
          <w:color w:val="383838"/>
        </w:rPr>
      </w:pPr>
    </w:p>
    <w:p w:rsidR="00BD291E" w:rsidRDefault="00BD291E" w:rsidP="00BD291E">
      <w:pPr>
        <w:rPr>
          <w:b/>
          <w:u w:val="single"/>
        </w:rPr>
      </w:pPr>
      <w:r w:rsidRPr="008C193C">
        <w:rPr>
          <w:sz w:val="28"/>
          <w:szCs w:val="28"/>
        </w:rPr>
        <w:t>Высылать домашнее задание</w:t>
      </w:r>
      <w:r>
        <w:t xml:space="preserve"> </w:t>
      </w:r>
      <w:proofErr w:type="spellStart"/>
      <w:r w:rsidRPr="008C193C">
        <w:rPr>
          <w:b/>
          <w:sz w:val="28"/>
          <w:szCs w:val="28"/>
          <w:u w:val="single"/>
          <w:lang w:val="en-US"/>
        </w:rPr>
        <w:t>WhatsApp</w:t>
      </w:r>
      <w:proofErr w:type="spellEnd"/>
      <w:r w:rsidRPr="008C193C">
        <w:rPr>
          <w:b/>
          <w:sz w:val="28"/>
          <w:szCs w:val="28"/>
          <w:u w:val="single"/>
        </w:rPr>
        <w:t xml:space="preserve"> –</w:t>
      </w:r>
      <w:r w:rsidRPr="008C193C">
        <w:rPr>
          <w:b/>
          <w:u w:val="single"/>
        </w:rPr>
        <w:t xml:space="preserve"> </w:t>
      </w:r>
      <w:proofErr w:type="spellStart"/>
      <w:r w:rsidRPr="008C193C">
        <w:rPr>
          <w:b/>
          <w:u w:val="single"/>
          <w:lang w:val="en-US"/>
        </w:rPr>
        <w:t>Viber</w:t>
      </w:r>
      <w:proofErr w:type="spellEnd"/>
      <w:r w:rsidRPr="008C193C">
        <w:rPr>
          <w:b/>
          <w:u w:val="single"/>
        </w:rPr>
        <w:t xml:space="preserve"> +79539754303</w:t>
      </w:r>
    </w:p>
    <w:p w:rsidR="00BD291E" w:rsidRDefault="00BD291E" w:rsidP="00BD291E">
      <w:pPr>
        <w:rPr>
          <w:b/>
          <w:u w:val="single"/>
        </w:rPr>
      </w:pPr>
    </w:p>
    <w:p w:rsidR="00BD291E" w:rsidRPr="006C5A38" w:rsidRDefault="00BD291E" w:rsidP="00BD291E">
      <w:pPr>
        <w:jc w:val="center"/>
        <w:rPr>
          <w:b/>
          <w:sz w:val="28"/>
          <w:szCs w:val="28"/>
          <w:u w:val="single"/>
        </w:rPr>
      </w:pPr>
      <w:r w:rsidRPr="006C5A38">
        <w:rPr>
          <w:b/>
          <w:sz w:val="28"/>
          <w:szCs w:val="28"/>
          <w:u w:val="single"/>
        </w:rPr>
        <w:t xml:space="preserve">Электронная почта </w:t>
      </w:r>
      <w:proofErr w:type="spellStart"/>
      <w:r w:rsidRPr="006C5A38">
        <w:rPr>
          <w:b/>
          <w:sz w:val="28"/>
          <w:szCs w:val="28"/>
          <w:u w:val="single"/>
          <w:lang w:val="en-US"/>
        </w:rPr>
        <w:t>Shameij@mail</w:t>
      </w:r>
      <w:proofErr w:type="spellEnd"/>
      <w:r w:rsidRPr="006C5A38">
        <w:rPr>
          <w:b/>
          <w:sz w:val="28"/>
          <w:szCs w:val="28"/>
          <w:u w:val="single"/>
        </w:rPr>
        <w:t>.</w:t>
      </w:r>
      <w:proofErr w:type="spellStart"/>
      <w:r w:rsidRPr="006C5A38">
        <w:rPr>
          <w:b/>
          <w:sz w:val="28"/>
          <w:szCs w:val="28"/>
          <w:u w:val="single"/>
          <w:lang w:val="en-US"/>
        </w:rPr>
        <w:t>ru</w:t>
      </w:r>
      <w:proofErr w:type="spellEnd"/>
    </w:p>
    <w:p w:rsidR="00BD291E" w:rsidRPr="006C5A38" w:rsidRDefault="00BD291E" w:rsidP="00BD291E">
      <w:pPr>
        <w:rPr>
          <w:b/>
          <w:sz w:val="28"/>
          <w:szCs w:val="28"/>
          <w:u w:val="single"/>
        </w:rPr>
      </w:pPr>
    </w:p>
    <w:p w:rsidR="00BD291E" w:rsidRPr="009B39AE" w:rsidRDefault="00BD291E" w:rsidP="00BD291E">
      <w:pPr>
        <w:ind w:firstLine="708"/>
        <w:rPr>
          <w:sz w:val="28"/>
          <w:szCs w:val="28"/>
        </w:rPr>
      </w:pPr>
    </w:p>
    <w:p w:rsidR="00C77F98" w:rsidRDefault="00C77F98">
      <w:bookmarkStart w:id="0" w:name="_GoBack"/>
      <w:bookmarkEnd w:id="0"/>
    </w:p>
    <w:sectPr w:rsidR="00C77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961E3"/>
    <w:multiLevelType w:val="multilevel"/>
    <w:tmpl w:val="051A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D51"/>
    <w:rsid w:val="002B5601"/>
    <w:rsid w:val="00A96B2A"/>
    <w:rsid w:val="00BD291E"/>
    <w:rsid w:val="00C77F98"/>
    <w:rsid w:val="00CD7A00"/>
    <w:rsid w:val="00E6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2020-11-25T16:23:00Z</dcterms:created>
  <dcterms:modified xsi:type="dcterms:W3CDTF">2020-11-26T07:21:00Z</dcterms:modified>
</cp:coreProperties>
</file>