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 w:rsidR="00D33E63">
        <w:rPr>
          <w:rFonts w:ascii="Times New Roman" w:eastAsia="Calibri" w:hAnsi="Times New Roman" w:cs="Times New Roman"/>
          <w:b/>
          <w:sz w:val="24"/>
          <w:szCs w:val="24"/>
        </w:rPr>
        <w:t>02.12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.2020г.</w:t>
      </w:r>
    </w:p>
    <w:p w:rsidR="008216BC" w:rsidRPr="005E203D" w:rsidRDefault="001F11D2" w:rsidP="00821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="000209FA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ОП.02 Организация хранения и контроль запасов сырья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21пкд группа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3795F" w:rsidRPr="00C94EB7">
        <w:rPr>
          <w:rFonts w:ascii="Times New Roman" w:eastAsia="Calibri" w:hAnsi="Times New Roman" w:cs="Times New Roman"/>
          <w:b/>
          <w:sz w:val="24"/>
          <w:szCs w:val="24"/>
        </w:rPr>
        <w:t>для специальности</w:t>
      </w: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4EB7">
        <w:rPr>
          <w:rFonts w:ascii="Times New Roman" w:hAnsi="Times New Roman" w:cs="Times New Roman"/>
          <w:b/>
          <w:sz w:val="24"/>
          <w:szCs w:val="24"/>
        </w:rPr>
        <w:t>43.02.15 Поварское и кондитерское дело</w:t>
      </w: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Тема:</w:t>
      </w:r>
      <w:r w:rsidR="00872D97" w:rsidRPr="00C94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6BC" w:rsidRPr="005E203D">
        <w:rPr>
          <w:rFonts w:ascii="Times New Roman" w:hAnsi="Times New Roman" w:cs="Times New Roman"/>
          <w:b/>
          <w:sz w:val="24"/>
          <w:szCs w:val="24"/>
        </w:rPr>
        <w:t xml:space="preserve">Современные способы обеспечения контроля хранения запасов и расхода </w:t>
      </w:r>
    </w:p>
    <w:p w:rsidR="008216BC" w:rsidRPr="005E203D" w:rsidRDefault="008216BC" w:rsidP="00821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03D">
        <w:rPr>
          <w:rFonts w:ascii="Times New Roman" w:hAnsi="Times New Roman" w:cs="Times New Roman"/>
          <w:b/>
          <w:sz w:val="24"/>
          <w:szCs w:val="24"/>
        </w:rPr>
        <w:t xml:space="preserve">продуктов на производстве. Риски при хранении продуктов. Основные причины </w:t>
      </w:r>
    </w:p>
    <w:p w:rsidR="008216BC" w:rsidRPr="005E203D" w:rsidRDefault="008216BC" w:rsidP="00821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03D">
        <w:rPr>
          <w:rFonts w:ascii="Times New Roman" w:hAnsi="Times New Roman" w:cs="Times New Roman"/>
          <w:b/>
          <w:sz w:val="24"/>
          <w:szCs w:val="24"/>
        </w:rPr>
        <w:t>возникновения рисков в процессе хранения продуктов.</w:t>
      </w:r>
    </w:p>
    <w:p w:rsidR="00386E7E" w:rsidRPr="00386E7E" w:rsidRDefault="00386E7E" w:rsidP="00821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E7E">
        <w:rPr>
          <w:rFonts w:ascii="Times New Roman" w:hAnsi="Times New Roman" w:cs="Times New Roman"/>
          <w:b/>
          <w:sz w:val="24"/>
          <w:szCs w:val="24"/>
        </w:rPr>
        <w:t>Содержание темы:</w:t>
      </w:r>
    </w:p>
    <w:p w:rsidR="005E203D" w:rsidRPr="00526DCA" w:rsidRDefault="005E203D" w:rsidP="005E203D">
      <w:pPr>
        <w:pStyle w:val="Style80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 </w:t>
      </w:r>
      <w:r w:rsidRPr="00526DCA">
        <w:rPr>
          <w:rStyle w:val="FontStyle107"/>
          <w:sz w:val="24"/>
          <w:szCs w:val="24"/>
        </w:rPr>
        <w:t xml:space="preserve">Хранение </w:t>
      </w:r>
      <w:r w:rsidRPr="00526DCA">
        <w:rPr>
          <w:rStyle w:val="FontStyle104"/>
          <w:sz w:val="24"/>
          <w:szCs w:val="24"/>
        </w:rPr>
        <w:t>— это один из этапов товародвижения от произво</w:t>
      </w:r>
      <w:r w:rsidRPr="00526DCA">
        <w:rPr>
          <w:rStyle w:val="FontStyle104"/>
          <w:sz w:val="24"/>
          <w:szCs w:val="24"/>
        </w:rPr>
        <w:softHyphen/>
        <w:t>дителя до потребителя.</w:t>
      </w:r>
    </w:p>
    <w:p w:rsidR="005E203D" w:rsidRPr="00526DCA" w:rsidRDefault="005E203D" w:rsidP="005E203D">
      <w:pPr>
        <w:pStyle w:val="Style80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 </w:t>
      </w:r>
      <w:r w:rsidRPr="00526DCA">
        <w:rPr>
          <w:rStyle w:val="FontStyle107"/>
          <w:sz w:val="24"/>
          <w:szCs w:val="24"/>
        </w:rPr>
        <w:t xml:space="preserve">Цель хранения </w:t>
      </w:r>
      <w:r w:rsidRPr="00526DCA">
        <w:rPr>
          <w:rStyle w:val="FontStyle104"/>
          <w:sz w:val="24"/>
          <w:szCs w:val="24"/>
        </w:rPr>
        <w:t>— обеспечить стабильность исходных свойств товаров с минимальными потерями.</w:t>
      </w:r>
    </w:p>
    <w:p w:rsidR="005E203D" w:rsidRPr="00526DCA" w:rsidRDefault="005E203D" w:rsidP="005E203D">
      <w:pPr>
        <w:pStyle w:val="Style80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При хранении сырья и продуктов должны соблюдаться требо</w:t>
      </w:r>
      <w:r w:rsidRPr="00526DCA">
        <w:rPr>
          <w:rStyle w:val="FontStyle104"/>
          <w:sz w:val="24"/>
          <w:szCs w:val="24"/>
        </w:rPr>
        <w:softHyphen/>
        <w:t xml:space="preserve">вания санитарных норм в соответствии с </w:t>
      </w:r>
      <w:proofErr w:type="spellStart"/>
      <w:r w:rsidRPr="00526DCA">
        <w:rPr>
          <w:rStyle w:val="FontStyle104"/>
          <w:sz w:val="24"/>
          <w:szCs w:val="24"/>
        </w:rPr>
        <w:t>СанПиН</w:t>
      </w:r>
      <w:proofErr w:type="spellEnd"/>
      <w:r w:rsidRPr="00526DCA">
        <w:rPr>
          <w:rStyle w:val="FontStyle104"/>
          <w:sz w:val="24"/>
          <w:szCs w:val="24"/>
        </w:rPr>
        <w:t xml:space="preserve"> 42-123-4117— 86 «Условия, сроки хранения особо скоропортящихся продуктов». Ответственность за соблюдение и контроль санитарных правил несут руководители предприятий, производящих и транспорта</w:t>
      </w:r>
      <w:r w:rsidRPr="00526DCA">
        <w:rPr>
          <w:rStyle w:val="FontStyle104"/>
          <w:sz w:val="24"/>
          <w:szCs w:val="24"/>
        </w:rPr>
        <w:softHyphen/>
        <w:t xml:space="preserve"> перевозящие</w:t>
      </w:r>
    </w:p>
    <w:p w:rsidR="005E203D" w:rsidRPr="00526DCA" w:rsidRDefault="005E203D" w:rsidP="005E203D">
      <w:pPr>
        <w:pStyle w:val="Style80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скоропортящиеся продукты, предприятия общественно</w:t>
      </w:r>
      <w:r w:rsidRPr="00526DCA">
        <w:rPr>
          <w:rStyle w:val="FontStyle104"/>
          <w:sz w:val="24"/>
          <w:szCs w:val="24"/>
        </w:rPr>
        <w:softHyphen/>
        <w:t xml:space="preserve">го питания и торговли. </w:t>
      </w:r>
      <w:proofErr w:type="gramStart"/>
      <w:r w:rsidRPr="00526DCA">
        <w:rPr>
          <w:rStyle w:val="FontStyle104"/>
          <w:sz w:val="24"/>
          <w:szCs w:val="24"/>
        </w:rPr>
        <w:t>Контроль за</w:t>
      </w:r>
      <w:proofErr w:type="gramEnd"/>
      <w:r w:rsidRPr="00526DCA">
        <w:rPr>
          <w:rStyle w:val="FontStyle104"/>
          <w:sz w:val="24"/>
          <w:szCs w:val="24"/>
        </w:rPr>
        <w:t xml:space="preserve"> соблюдением санитарных правил возлагается на органы санитарно-эпидемиологической службы.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 </w:t>
      </w:r>
      <w:r w:rsidRPr="00526DCA">
        <w:rPr>
          <w:rStyle w:val="FontStyle107"/>
          <w:sz w:val="24"/>
          <w:szCs w:val="24"/>
        </w:rPr>
        <w:t xml:space="preserve">Условия хранения </w:t>
      </w:r>
      <w:r w:rsidRPr="00526DCA">
        <w:rPr>
          <w:rStyle w:val="FontStyle104"/>
          <w:sz w:val="24"/>
          <w:szCs w:val="24"/>
        </w:rPr>
        <w:t>— это совокупность внешних воздействий окружающей среды, обусловленных режимом хранения и разме</w:t>
      </w:r>
      <w:r w:rsidRPr="00526DCA">
        <w:rPr>
          <w:rStyle w:val="FontStyle104"/>
          <w:sz w:val="24"/>
          <w:szCs w:val="24"/>
        </w:rPr>
        <w:softHyphen/>
        <w:t>щением товаров в хранилище. Создание условий хранения, т.е. режима хранения, зависит от температуры, влажности воздуха, света, упаковки и других факторов, причем важен не только каж</w:t>
      </w:r>
      <w:r w:rsidRPr="00526DCA">
        <w:rPr>
          <w:rStyle w:val="FontStyle104"/>
          <w:sz w:val="24"/>
          <w:szCs w:val="24"/>
        </w:rPr>
        <w:softHyphen/>
        <w:t>дый из них, но и все факторы в совокупности.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7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</w:t>
      </w:r>
      <w:r w:rsidRPr="00526DCA">
        <w:rPr>
          <w:rStyle w:val="FontStyle107"/>
          <w:sz w:val="24"/>
          <w:szCs w:val="24"/>
        </w:rPr>
        <w:t xml:space="preserve">Температура </w:t>
      </w:r>
      <w:r w:rsidRPr="00526DCA">
        <w:rPr>
          <w:rStyle w:val="FontStyle104"/>
          <w:sz w:val="24"/>
          <w:szCs w:val="24"/>
        </w:rPr>
        <w:t>— наиболее значимый показатель режима хра</w:t>
      </w:r>
      <w:r w:rsidRPr="00526DCA">
        <w:rPr>
          <w:rStyle w:val="FontStyle104"/>
          <w:sz w:val="24"/>
          <w:szCs w:val="24"/>
        </w:rPr>
        <w:softHyphen/>
        <w:t>нения. Для большинства продуктов наиболее благоприятной явля</w:t>
      </w:r>
      <w:r w:rsidRPr="00526DCA">
        <w:rPr>
          <w:rStyle w:val="FontStyle104"/>
          <w:sz w:val="24"/>
          <w:szCs w:val="24"/>
        </w:rPr>
        <w:softHyphen/>
        <w:t>ется температура, близкая к</w:t>
      </w:r>
      <w:proofErr w:type="gramStart"/>
      <w:r w:rsidRPr="00526DCA">
        <w:rPr>
          <w:rStyle w:val="FontStyle104"/>
          <w:sz w:val="24"/>
          <w:szCs w:val="24"/>
        </w:rPr>
        <w:t xml:space="preserve"> О</w:t>
      </w:r>
      <w:proofErr w:type="gramEnd"/>
      <w:r w:rsidRPr="00526DCA">
        <w:rPr>
          <w:rStyle w:val="FontStyle104"/>
          <w:sz w:val="24"/>
          <w:szCs w:val="24"/>
        </w:rPr>
        <w:t xml:space="preserve"> "С, так как при этом замедляется развитие микроорганизмов и не изменяются физические свойства продуктов. При высокой температуре продукты, как правило, </w:t>
      </w:r>
      <w:proofErr w:type="gramStart"/>
      <w:r w:rsidRPr="00526DCA">
        <w:rPr>
          <w:rStyle w:val="FontStyle104"/>
          <w:sz w:val="24"/>
          <w:szCs w:val="24"/>
        </w:rPr>
        <w:t>вы</w:t>
      </w:r>
      <w:r w:rsidRPr="00526DCA">
        <w:rPr>
          <w:rStyle w:val="FontStyle104"/>
          <w:sz w:val="24"/>
          <w:szCs w:val="24"/>
        </w:rPr>
        <w:softHyphen/>
        <w:t>сыхают</w:t>
      </w:r>
      <w:proofErr w:type="gramEnd"/>
      <w:r w:rsidRPr="00526DCA">
        <w:rPr>
          <w:rStyle w:val="FontStyle104"/>
          <w:sz w:val="24"/>
          <w:szCs w:val="24"/>
        </w:rPr>
        <w:t xml:space="preserve"> и снижается их масса. Для каждого продукта необходима определенная температура хранения, которая зависит от природы товара и его свойств. Например, мороженые продукты рекоменду</w:t>
      </w:r>
      <w:r w:rsidRPr="00526DCA">
        <w:rPr>
          <w:rStyle w:val="FontStyle104"/>
          <w:sz w:val="24"/>
          <w:szCs w:val="24"/>
        </w:rPr>
        <w:softHyphen/>
        <w:t xml:space="preserve">ется хранить при температуре не выше </w:t>
      </w:r>
      <w:r w:rsidRPr="00526DCA">
        <w:rPr>
          <w:rStyle w:val="FontStyle112"/>
          <w:sz w:val="24"/>
          <w:szCs w:val="24"/>
        </w:rPr>
        <w:t>-6</w:t>
      </w:r>
      <w:proofErr w:type="gramStart"/>
      <w:r w:rsidRPr="00526DCA">
        <w:rPr>
          <w:rStyle w:val="FontStyle112"/>
          <w:sz w:val="24"/>
          <w:szCs w:val="24"/>
        </w:rPr>
        <w:t xml:space="preserve"> </w:t>
      </w:r>
      <w:r w:rsidRPr="00526DCA">
        <w:rPr>
          <w:rStyle w:val="FontStyle104"/>
          <w:sz w:val="24"/>
          <w:szCs w:val="24"/>
        </w:rPr>
        <w:t>°С</w:t>
      </w:r>
      <w:proofErr w:type="gramEnd"/>
      <w:r w:rsidRPr="00526DCA">
        <w:rPr>
          <w:rStyle w:val="FontStyle104"/>
          <w:sz w:val="24"/>
          <w:szCs w:val="24"/>
        </w:rPr>
        <w:t xml:space="preserve"> во избежание раз</w:t>
      </w:r>
      <w:r w:rsidRPr="00526DCA">
        <w:rPr>
          <w:rStyle w:val="FontStyle104"/>
          <w:sz w:val="24"/>
          <w:szCs w:val="24"/>
        </w:rPr>
        <w:softHyphen/>
        <w:t>мораживания. Для хранения бакалейных товаров используется в основном температура 13...18°С. Большинство скоропортящихся продуктов (колбасные изделия, молочные товары) хранят при тем</w:t>
      </w:r>
      <w:r w:rsidRPr="00526DCA">
        <w:rPr>
          <w:rStyle w:val="FontStyle104"/>
          <w:sz w:val="24"/>
          <w:szCs w:val="24"/>
        </w:rPr>
        <w:softHyphen/>
        <w:t>пературе (0...4°С). Для многих продовольственных товаров могут быть рекомендованы различные температурные режимы и раз</w:t>
      </w:r>
      <w:r w:rsidRPr="00526DCA">
        <w:rPr>
          <w:rStyle w:val="FontStyle104"/>
          <w:sz w:val="24"/>
          <w:szCs w:val="24"/>
        </w:rPr>
        <w:softHyphen/>
        <w:t>личные сроки хранения. Температура хранения должна быть по</w:t>
      </w:r>
      <w:r w:rsidRPr="00526DCA">
        <w:rPr>
          <w:rStyle w:val="FontStyle104"/>
          <w:sz w:val="24"/>
          <w:szCs w:val="24"/>
        </w:rPr>
        <w:softHyphen/>
        <w:t>стоянной, нежелательны ее резкие перепады, при которых проис</w:t>
      </w:r>
      <w:r w:rsidRPr="00526DCA">
        <w:rPr>
          <w:rStyle w:val="FontStyle104"/>
          <w:sz w:val="24"/>
          <w:szCs w:val="24"/>
        </w:rPr>
        <w:softHyphen/>
        <w:t>ходит конденсация воды на товарах. Единой оптимальной темпера</w:t>
      </w:r>
      <w:r w:rsidRPr="00526DCA">
        <w:rPr>
          <w:rStyle w:val="FontStyle104"/>
          <w:sz w:val="24"/>
          <w:szCs w:val="24"/>
        </w:rPr>
        <w:softHyphen/>
        <w:t xml:space="preserve">туры хранения всех потребительских товаров не существует из-за многообразия свойств, обеспечивающих их </w:t>
      </w:r>
      <w:proofErr w:type="spellStart"/>
      <w:r w:rsidRPr="00526DCA">
        <w:rPr>
          <w:rStyle w:val="FontStyle107"/>
          <w:sz w:val="24"/>
          <w:szCs w:val="24"/>
        </w:rPr>
        <w:t>сохраняемость</w:t>
      </w:r>
      <w:proofErr w:type="spellEnd"/>
      <w:r w:rsidRPr="00526DCA">
        <w:rPr>
          <w:rStyle w:val="FontStyle107"/>
          <w:sz w:val="24"/>
          <w:szCs w:val="24"/>
        </w:rPr>
        <w:t>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 </w:t>
      </w:r>
      <w:r w:rsidRPr="00526DCA">
        <w:rPr>
          <w:rStyle w:val="FontStyle107"/>
          <w:sz w:val="24"/>
          <w:szCs w:val="24"/>
        </w:rPr>
        <w:t xml:space="preserve">Влажность </w:t>
      </w:r>
      <w:r w:rsidRPr="00526DCA">
        <w:rPr>
          <w:rStyle w:val="FontStyle104"/>
          <w:sz w:val="24"/>
          <w:szCs w:val="24"/>
        </w:rPr>
        <w:t>воздуха имеет большое значение в процессе хра</w:t>
      </w:r>
      <w:r w:rsidRPr="00526DCA">
        <w:rPr>
          <w:rStyle w:val="FontStyle104"/>
          <w:sz w:val="24"/>
          <w:szCs w:val="24"/>
        </w:rPr>
        <w:softHyphen/>
        <w:t xml:space="preserve">нения. При высокой влажности на продуктах могут развиваться плесени, </w:t>
      </w:r>
      <w:proofErr w:type="gramStart"/>
      <w:r w:rsidRPr="00526DCA">
        <w:rPr>
          <w:rStyle w:val="FontStyle104"/>
          <w:sz w:val="24"/>
          <w:szCs w:val="24"/>
        </w:rPr>
        <w:t>при</w:t>
      </w:r>
      <w:proofErr w:type="gramEnd"/>
      <w:r w:rsidRPr="00526DCA">
        <w:rPr>
          <w:rStyle w:val="FontStyle104"/>
          <w:sz w:val="24"/>
          <w:szCs w:val="24"/>
        </w:rPr>
        <w:t xml:space="preserve"> низкой происходит высыхание. При хранении опре</w:t>
      </w:r>
      <w:r w:rsidRPr="00526DCA">
        <w:rPr>
          <w:rStyle w:val="FontStyle104"/>
          <w:sz w:val="24"/>
          <w:szCs w:val="24"/>
        </w:rPr>
        <w:softHyphen/>
        <w:t>деляют относительную влажность воздуха — процентное отноше</w:t>
      </w:r>
      <w:r w:rsidRPr="00526DCA">
        <w:rPr>
          <w:rStyle w:val="FontStyle104"/>
          <w:sz w:val="24"/>
          <w:szCs w:val="24"/>
        </w:rPr>
        <w:softHyphen/>
        <w:t>ние фактического количества водяных паров в воздухе к количе</w:t>
      </w:r>
      <w:r w:rsidRPr="00526DCA">
        <w:rPr>
          <w:rStyle w:val="FontStyle104"/>
          <w:sz w:val="24"/>
          <w:szCs w:val="24"/>
        </w:rPr>
        <w:softHyphen/>
        <w:t>ству, необходимому для полного насыщения при данной темпера</w:t>
      </w:r>
      <w:r w:rsidRPr="00526DCA">
        <w:rPr>
          <w:rStyle w:val="FontStyle104"/>
          <w:sz w:val="24"/>
          <w:szCs w:val="24"/>
        </w:rPr>
        <w:softHyphen/>
        <w:t>туре. Величина относительной влажности при хранении зависит от свой</w:t>
      </w:r>
      <w:proofErr w:type="gramStart"/>
      <w:r w:rsidRPr="00526DCA">
        <w:rPr>
          <w:rStyle w:val="FontStyle104"/>
          <w:sz w:val="24"/>
          <w:szCs w:val="24"/>
        </w:rPr>
        <w:t>ств пр</w:t>
      </w:r>
      <w:proofErr w:type="gramEnd"/>
      <w:r w:rsidRPr="00526DCA">
        <w:rPr>
          <w:rStyle w:val="FontStyle104"/>
          <w:sz w:val="24"/>
          <w:szCs w:val="24"/>
        </w:rPr>
        <w:t>одукта. Для каждой группы товаров необходима определенная относительная влажность. Для продуктов с высоким содержанием влаги (овощи, фрукты, вареные колбасы) требуется высокая относительная влажность (80 — 90%), иначе они высыха</w:t>
      </w:r>
      <w:r w:rsidRPr="00526DCA">
        <w:rPr>
          <w:rStyle w:val="FontStyle104"/>
          <w:sz w:val="24"/>
          <w:szCs w:val="24"/>
        </w:rPr>
        <w:softHyphen/>
        <w:t>ют: снижается их масса, ухудшается товарный вид. Сухие продук</w:t>
      </w:r>
      <w:r w:rsidRPr="00526DCA">
        <w:rPr>
          <w:rStyle w:val="FontStyle104"/>
          <w:sz w:val="24"/>
          <w:szCs w:val="24"/>
        </w:rPr>
        <w:softHyphen/>
        <w:t>ты (сухое молоко, сушеные овощи, яичный порошок) хранят при относительной влажности 70 — 75%, иначе они отсыревают и те</w:t>
      </w:r>
      <w:r w:rsidRPr="00526DCA">
        <w:rPr>
          <w:rStyle w:val="FontStyle104"/>
          <w:sz w:val="24"/>
          <w:szCs w:val="24"/>
        </w:rPr>
        <w:softHyphen/>
        <w:t xml:space="preserve">ряют свои качества. Относительная </w:t>
      </w:r>
      <w:r w:rsidRPr="00526DCA">
        <w:rPr>
          <w:rStyle w:val="FontStyle104"/>
          <w:sz w:val="24"/>
          <w:szCs w:val="24"/>
        </w:rPr>
        <w:lastRenderedPageBreak/>
        <w:t>влажность воздуха изменяет</w:t>
      </w:r>
      <w:r w:rsidRPr="00526DCA">
        <w:rPr>
          <w:rStyle w:val="FontStyle104"/>
          <w:sz w:val="24"/>
          <w:szCs w:val="24"/>
        </w:rPr>
        <w:softHyphen/>
        <w:t>ся с колебаниями температуры, поэтому при хранении товаров их необходимо избегать.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  </w:t>
      </w:r>
      <w:r w:rsidRPr="00526DCA">
        <w:rPr>
          <w:rStyle w:val="FontStyle107"/>
          <w:sz w:val="24"/>
          <w:szCs w:val="24"/>
        </w:rPr>
        <w:t xml:space="preserve">Освещение </w:t>
      </w:r>
      <w:r w:rsidRPr="00526DCA">
        <w:rPr>
          <w:rStyle w:val="FontStyle104"/>
          <w:sz w:val="24"/>
          <w:szCs w:val="24"/>
        </w:rPr>
        <w:t>играет большую роль при хранении продоволь</w:t>
      </w:r>
      <w:r w:rsidRPr="00526DCA">
        <w:rPr>
          <w:rStyle w:val="FontStyle104"/>
          <w:sz w:val="24"/>
          <w:szCs w:val="24"/>
        </w:rPr>
        <w:softHyphen/>
        <w:t xml:space="preserve">ственных товаров. При хранении свет отрицательно влияет на </w:t>
      </w:r>
      <w:proofErr w:type="spellStart"/>
      <w:r w:rsidRPr="00526DCA">
        <w:rPr>
          <w:rStyle w:val="FontStyle104"/>
          <w:sz w:val="24"/>
          <w:szCs w:val="24"/>
        </w:rPr>
        <w:t>со</w:t>
      </w:r>
      <w:r w:rsidRPr="00526DCA">
        <w:rPr>
          <w:rStyle w:val="FontStyle104"/>
          <w:sz w:val="24"/>
          <w:szCs w:val="24"/>
        </w:rPr>
        <w:softHyphen/>
        <w:t>храняемость</w:t>
      </w:r>
      <w:proofErr w:type="spellEnd"/>
      <w:r w:rsidRPr="00526DCA">
        <w:rPr>
          <w:rStyle w:val="FontStyle104"/>
          <w:sz w:val="24"/>
          <w:szCs w:val="24"/>
        </w:rPr>
        <w:t xml:space="preserve"> продуктов — ускоряет </w:t>
      </w:r>
      <w:proofErr w:type="spellStart"/>
      <w:r w:rsidRPr="00526DCA">
        <w:rPr>
          <w:rStyle w:val="FontStyle104"/>
          <w:sz w:val="24"/>
          <w:szCs w:val="24"/>
        </w:rPr>
        <w:t>прогоркание</w:t>
      </w:r>
      <w:proofErr w:type="spellEnd"/>
      <w:r w:rsidRPr="00526DCA">
        <w:rPr>
          <w:rStyle w:val="FontStyle104"/>
          <w:sz w:val="24"/>
          <w:szCs w:val="24"/>
        </w:rPr>
        <w:t xml:space="preserve"> жиров, вызывает разрушение красящих веществ и многих витаминов, окрашенные продукты (вино, ликероводочные изделия) обесцвечиваются; ово</w:t>
      </w:r>
      <w:r w:rsidRPr="00526DCA">
        <w:rPr>
          <w:rStyle w:val="FontStyle104"/>
          <w:sz w:val="24"/>
          <w:szCs w:val="24"/>
        </w:rPr>
        <w:softHyphen/>
        <w:t>щи под влиянием света прорастают, картофель и корнеплоды зе</w:t>
      </w:r>
      <w:r w:rsidRPr="00526DCA">
        <w:rPr>
          <w:rStyle w:val="FontStyle104"/>
          <w:sz w:val="24"/>
          <w:szCs w:val="24"/>
        </w:rPr>
        <w:softHyphen/>
        <w:t>ленеют и приобретают горький вкус из-за накопления гликозида соланина. В то же время свет замедляет микробиологические про</w:t>
      </w:r>
      <w:r w:rsidRPr="00526DCA">
        <w:rPr>
          <w:rStyle w:val="FontStyle104"/>
          <w:sz w:val="24"/>
          <w:szCs w:val="24"/>
        </w:rPr>
        <w:softHyphen/>
        <w:t>цессы, препятствует развитию насекомых. Поэтому на складах ре</w:t>
      </w:r>
      <w:r w:rsidRPr="00526DCA">
        <w:rPr>
          <w:rStyle w:val="FontStyle104"/>
          <w:sz w:val="24"/>
          <w:szCs w:val="24"/>
        </w:rPr>
        <w:softHyphen/>
        <w:t>комендуется рассеянное дневное или искусственное освещение. Состав воздуха также играет большую роль при хранении продук</w:t>
      </w:r>
      <w:r w:rsidRPr="00526DCA">
        <w:rPr>
          <w:rStyle w:val="FontStyle104"/>
          <w:sz w:val="24"/>
          <w:szCs w:val="24"/>
        </w:rPr>
        <w:softHyphen/>
        <w:t>тов.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 </w:t>
      </w:r>
      <w:r w:rsidRPr="00526DCA">
        <w:rPr>
          <w:rStyle w:val="FontStyle107"/>
          <w:sz w:val="24"/>
          <w:szCs w:val="24"/>
        </w:rPr>
        <w:t xml:space="preserve">Влияние состава воздуха на хранение </w:t>
      </w:r>
      <w:r w:rsidRPr="00526DCA">
        <w:rPr>
          <w:rStyle w:val="FontStyle104"/>
          <w:sz w:val="24"/>
          <w:szCs w:val="24"/>
        </w:rPr>
        <w:t>состоит в следующем: высокая концентрация углекислого газа подавляет развитие ми</w:t>
      </w:r>
      <w:r w:rsidRPr="00526DCA">
        <w:rPr>
          <w:rStyle w:val="FontStyle104"/>
          <w:sz w:val="24"/>
          <w:szCs w:val="24"/>
        </w:rPr>
        <w:softHyphen/>
        <w:t>кроорганизмов; высокая концентрация кислорода приводит к окислению жиров и эфирных</w:t>
      </w:r>
      <w:r>
        <w:rPr>
          <w:rStyle w:val="FontStyle104"/>
          <w:sz w:val="24"/>
          <w:szCs w:val="24"/>
        </w:rPr>
        <w:t xml:space="preserve"> масел, изменению органолептиче</w:t>
      </w:r>
      <w:r w:rsidRPr="00526DCA">
        <w:rPr>
          <w:rStyle w:val="FontStyle104"/>
          <w:sz w:val="24"/>
          <w:szCs w:val="24"/>
        </w:rPr>
        <w:t>ских свой</w:t>
      </w:r>
      <w:proofErr w:type="gramStart"/>
      <w:r w:rsidRPr="00526DCA">
        <w:rPr>
          <w:rStyle w:val="FontStyle104"/>
          <w:sz w:val="24"/>
          <w:szCs w:val="24"/>
        </w:rPr>
        <w:t>ств пр</w:t>
      </w:r>
      <w:proofErr w:type="gramEnd"/>
      <w:r w:rsidRPr="00526DCA">
        <w:rPr>
          <w:rStyle w:val="FontStyle104"/>
          <w:sz w:val="24"/>
          <w:szCs w:val="24"/>
        </w:rPr>
        <w:t>одуктов.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</w:t>
      </w:r>
      <w:r w:rsidRPr="00526DCA">
        <w:rPr>
          <w:rStyle w:val="FontStyle107"/>
          <w:sz w:val="24"/>
          <w:szCs w:val="24"/>
        </w:rPr>
        <w:t xml:space="preserve">Вентиляция </w:t>
      </w:r>
      <w:r w:rsidRPr="00526DCA">
        <w:rPr>
          <w:rStyle w:val="FontStyle104"/>
          <w:sz w:val="24"/>
          <w:szCs w:val="24"/>
        </w:rPr>
        <w:t>воздуха необходима для удаления лишних водя</w:t>
      </w:r>
      <w:r w:rsidRPr="00526DCA">
        <w:rPr>
          <w:rStyle w:val="FontStyle104"/>
          <w:sz w:val="24"/>
          <w:szCs w:val="24"/>
        </w:rPr>
        <w:softHyphen/>
        <w:t>ных паров и газов, образующихся при хранении продуктов, спо</w:t>
      </w:r>
      <w:r w:rsidRPr="00526DCA">
        <w:rPr>
          <w:rStyle w:val="FontStyle104"/>
          <w:sz w:val="24"/>
          <w:szCs w:val="24"/>
        </w:rPr>
        <w:softHyphen/>
        <w:t>собствует понижению температуры воздуха в помещении. Разли</w:t>
      </w:r>
      <w:r w:rsidRPr="00526DCA">
        <w:rPr>
          <w:rStyle w:val="FontStyle104"/>
          <w:sz w:val="24"/>
          <w:szCs w:val="24"/>
        </w:rPr>
        <w:softHyphen/>
        <w:t>чают вентиляцию естественную, принудительную и активную.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 </w:t>
      </w:r>
      <w:r w:rsidRPr="00526DCA">
        <w:rPr>
          <w:rStyle w:val="FontStyle107"/>
          <w:sz w:val="24"/>
          <w:szCs w:val="24"/>
        </w:rPr>
        <w:t xml:space="preserve">Товарное соседство </w:t>
      </w:r>
      <w:r w:rsidRPr="00526DCA">
        <w:rPr>
          <w:rStyle w:val="FontStyle104"/>
          <w:sz w:val="24"/>
          <w:szCs w:val="24"/>
        </w:rPr>
        <w:t>при хранении пищевых продуктов долж</w:t>
      </w:r>
      <w:r w:rsidRPr="00526DCA">
        <w:rPr>
          <w:rStyle w:val="FontStyle104"/>
          <w:sz w:val="24"/>
          <w:szCs w:val="24"/>
        </w:rPr>
        <w:softHyphen/>
        <w:t>но исключать их взаимное отрицательное влияние друг на друга. Принятые на хранение продукты перекладывают в чистую тару или хранят в таре поставщика. При взвешивании продуктов за</w:t>
      </w:r>
      <w:r w:rsidRPr="00526DCA">
        <w:rPr>
          <w:rStyle w:val="FontStyle104"/>
          <w:sz w:val="24"/>
          <w:szCs w:val="24"/>
        </w:rPr>
        <w:softHyphen/>
        <w:t xml:space="preserve">прещается класть их непосредственно на весы. Продукты должны взвешиваться в таре или на чистой бумаге или клеенке. </w:t>
      </w:r>
      <w:proofErr w:type="gramStart"/>
      <w:r w:rsidRPr="00526DCA">
        <w:rPr>
          <w:rStyle w:val="FontStyle104"/>
          <w:sz w:val="24"/>
          <w:szCs w:val="24"/>
        </w:rPr>
        <w:t>Продукты хранят согласно принятой классификации по условиям хранения: сухие (мука, крупа, сахар, макаронные изделия); хлеб; мясные, рыбные; молочно-жировые; гастрономические; овощи.</w:t>
      </w:r>
      <w:proofErr w:type="gramEnd"/>
    </w:p>
    <w:p w:rsidR="005E203D" w:rsidRPr="00526DCA" w:rsidRDefault="005E203D" w:rsidP="005E203D">
      <w:pPr>
        <w:pStyle w:val="Style53"/>
        <w:widowControl/>
        <w:jc w:val="both"/>
        <w:rPr>
          <w:rStyle w:val="FontStyle107"/>
          <w:sz w:val="24"/>
          <w:szCs w:val="24"/>
        </w:rPr>
      </w:pPr>
      <w:r w:rsidRPr="00526DCA">
        <w:rPr>
          <w:rStyle w:val="FontStyle104"/>
          <w:sz w:val="24"/>
          <w:szCs w:val="24"/>
        </w:rPr>
        <w:t xml:space="preserve">Для </w:t>
      </w:r>
      <w:r w:rsidRPr="00526DCA">
        <w:rPr>
          <w:rStyle w:val="FontStyle107"/>
          <w:sz w:val="24"/>
          <w:szCs w:val="24"/>
        </w:rPr>
        <w:t>обеспечения режима хранения запрещается:</w:t>
      </w:r>
    </w:p>
    <w:p w:rsidR="005E203D" w:rsidRPr="00526DCA" w:rsidRDefault="005E203D" w:rsidP="005E203D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■ хранить продукты вне складских помещений;</w:t>
      </w:r>
    </w:p>
    <w:p w:rsidR="005E203D" w:rsidRPr="00526DCA" w:rsidRDefault="005E203D" w:rsidP="005E203D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■ хранить готовые изделия, гастрономические товары с сырыми продуктами;</w:t>
      </w:r>
    </w:p>
    <w:p w:rsidR="005E203D" w:rsidRPr="00526DCA" w:rsidRDefault="005E203D" w:rsidP="005E203D">
      <w:pPr>
        <w:pStyle w:val="Style85"/>
        <w:widowControl/>
        <w:jc w:val="both"/>
        <w:rPr>
          <w:rStyle w:val="FontStyle104"/>
          <w:sz w:val="24"/>
          <w:szCs w:val="24"/>
        </w:rPr>
      </w:pPr>
      <w:proofErr w:type="gramStart"/>
      <w:r w:rsidRPr="00526DCA">
        <w:rPr>
          <w:rStyle w:val="FontStyle104"/>
          <w:sz w:val="24"/>
          <w:szCs w:val="24"/>
        </w:rPr>
        <w:t xml:space="preserve">■ хранить товары, легко поглощающие запах (яйца, молочные продукты, хлеб, чай и др.), с </w:t>
      </w:r>
      <w:proofErr w:type="spellStart"/>
      <w:r w:rsidRPr="00526DCA">
        <w:rPr>
          <w:rStyle w:val="FontStyle104"/>
          <w:sz w:val="24"/>
          <w:szCs w:val="24"/>
        </w:rPr>
        <w:t>остропахнущими</w:t>
      </w:r>
      <w:proofErr w:type="spellEnd"/>
      <w:r w:rsidRPr="00526DCA">
        <w:rPr>
          <w:rStyle w:val="FontStyle104"/>
          <w:sz w:val="24"/>
          <w:szCs w:val="24"/>
        </w:rPr>
        <w:t xml:space="preserve"> товарами (сельдь, копчености и др.);</w:t>
      </w:r>
      <w:proofErr w:type="gramEnd"/>
    </w:p>
    <w:p w:rsidR="005E203D" w:rsidRPr="00526DCA" w:rsidRDefault="005E203D" w:rsidP="005E203D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■ хранить сухие продукты, такие, как сухое молоко, сахар, сухо</w:t>
      </w:r>
      <w:r w:rsidRPr="00526DCA">
        <w:rPr>
          <w:rStyle w:val="FontStyle104"/>
          <w:sz w:val="24"/>
          <w:szCs w:val="24"/>
        </w:rPr>
        <w:softHyphen/>
        <w:t>фрукты, крупы, — рядом с продуктами, содержащими много влаги.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8"/>
          <w:sz w:val="24"/>
          <w:szCs w:val="24"/>
        </w:rPr>
      </w:pPr>
      <w:r w:rsidRPr="00526DCA">
        <w:rPr>
          <w:rStyle w:val="FontStyle104"/>
          <w:sz w:val="24"/>
          <w:szCs w:val="24"/>
        </w:rPr>
        <w:t xml:space="preserve">Охлажденные мясные туши следует хранить в подвешенном состоянии, а мороженые — плотно </w:t>
      </w:r>
      <w:proofErr w:type="gramStart"/>
      <w:r w:rsidRPr="00526DCA">
        <w:rPr>
          <w:rStyle w:val="FontStyle104"/>
          <w:sz w:val="24"/>
          <w:szCs w:val="24"/>
        </w:rPr>
        <w:t>уложенными</w:t>
      </w:r>
      <w:proofErr w:type="gramEnd"/>
      <w:r w:rsidRPr="00526DCA">
        <w:rPr>
          <w:rStyle w:val="FontStyle104"/>
          <w:sz w:val="24"/>
          <w:szCs w:val="24"/>
        </w:rPr>
        <w:t xml:space="preserve"> в штабель на под</w:t>
      </w:r>
      <w:r w:rsidRPr="00526DCA">
        <w:rPr>
          <w:rStyle w:val="FontStyle104"/>
          <w:sz w:val="24"/>
          <w:szCs w:val="24"/>
        </w:rPr>
        <w:softHyphen/>
        <w:t>товарниках. При укладке товаров в штабель учитывают его высоту в зависимости от вида тары и свойств товаров. Соблюдают сани</w:t>
      </w:r>
      <w:r w:rsidRPr="00526DCA">
        <w:rPr>
          <w:rStyle w:val="FontStyle104"/>
          <w:sz w:val="24"/>
          <w:szCs w:val="24"/>
        </w:rPr>
        <w:softHyphen/>
        <w:t>тарные нормы размещения товаров. Хранение особо скоропортя</w:t>
      </w:r>
      <w:r w:rsidRPr="00526DCA">
        <w:rPr>
          <w:rStyle w:val="FontStyle104"/>
          <w:sz w:val="24"/>
          <w:szCs w:val="24"/>
        </w:rPr>
        <w:softHyphen/>
        <w:t xml:space="preserve">щихся товаров осуществляется в соответствии с действующими Санитарными правилами </w:t>
      </w:r>
      <w:r w:rsidRPr="00526DCA">
        <w:rPr>
          <w:rStyle w:val="FontStyle108"/>
          <w:sz w:val="24"/>
          <w:szCs w:val="24"/>
        </w:rPr>
        <w:t>«Условия, сроки хранения особо скоро</w:t>
      </w:r>
      <w:r w:rsidRPr="00526DCA">
        <w:rPr>
          <w:rStyle w:val="FontStyle108"/>
          <w:sz w:val="24"/>
          <w:szCs w:val="24"/>
        </w:rPr>
        <w:softHyphen/>
        <w:t>портящихся продуктов».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>
        <w:rPr>
          <w:rStyle w:val="FontStyle104"/>
          <w:sz w:val="24"/>
          <w:szCs w:val="24"/>
        </w:rPr>
        <w:t xml:space="preserve">                  </w:t>
      </w:r>
      <w:r w:rsidRPr="00526DCA">
        <w:rPr>
          <w:rStyle w:val="FontStyle104"/>
          <w:sz w:val="24"/>
          <w:szCs w:val="24"/>
        </w:rPr>
        <w:t>Большое значение в сохранности продуктов при хранении играет упаковка. Она защищает товар от внешних воздействий, повышенной или пониженной температуры, влажности воздуха, света, посторонних запахов, микроорганизмов. Упаковочные ма</w:t>
      </w:r>
      <w:r w:rsidRPr="00526DCA">
        <w:rPr>
          <w:rStyle w:val="FontStyle104"/>
          <w:sz w:val="24"/>
          <w:szCs w:val="24"/>
        </w:rPr>
        <w:softHyphen/>
        <w:t>териалы должны быть эластичными, легкими, дешевыми, сухими, негигроскопичными.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Порядок укладки и размещения товаров необходимо учиты</w:t>
      </w:r>
      <w:r w:rsidRPr="00526DCA">
        <w:rPr>
          <w:rStyle w:val="FontStyle104"/>
          <w:sz w:val="24"/>
          <w:szCs w:val="24"/>
        </w:rPr>
        <w:softHyphen/>
        <w:t>вать при хранении, так как неправильная укладка может приве</w:t>
      </w:r>
      <w:r w:rsidRPr="00526DCA">
        <w:rPr>
          <w:rStyle w:val="FontStyle104"/>
          <w:sz w:val="24"/>
          <w:szCs w:val="24"/>
        </w:rPr>
        <w:softHyphen/>
        <w:t xml:space="preserve">сти к деформированию изделий, слеживанию и </w:t>
      </w:r>
      <w:proofErr w:type="spellStart"/>
      <w:r w:rsidRPr="00526DCA">
        <w:rPr>
          <w:rStyle w:val="FontStyle104"/>
          <w:sz w:val="24"/>
          <w:szCs w:val="24"/>
        </w:rPr>
        <w:t>комкованию</w:t>
      </w:r>
      <w:proofErr w:type="spellEnd"/>
      <w:r w:rsidRPr="00526DCA">
        <w:rPr>
          <w:rStyle w:val="FontStyle104"/>
          <w:sz w:val="24"/>
          <w:szCs w:val="24"/>
        </w:rPr>
        <w:t xml:space="preserve"> сы</w:t>
      </w:r>
      <w:r w:rsidRPr="00526DCA">
        <w:rPr>
          <w:rStyle w:val="FontStyle104"/>
          <w:sz w:val="24"/>
          <w:szCs w:val="24"/>
        </w:rPr>
        <w:softHyphen/>
        <w:t>пучих товаров, приобретению посторонних запахов и других де</w:t>
      </w:r>
      <w:r w:rsidRPr="00526DCA">
        <w:rPr>
          <w:rStyle w:val="FontStyle104"/>
          <w:sz w:val="24"/>
          <w:szCs w:val="24"/>
        </w:rPr>
        <w:softHyphen/>
        <w:t>фектов.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Также при размещении товаров необходимо учитывать очеред</w:t>
      </w:r>
      <w:r w:rsidRPr="00526DCA">
        <w:rPr>
          <w:rStyle w:val="FontStyle104"/>
          <w:sz w:val="24"/>
          <w:szCs w:val="24"/>
        </w:rPr>
        <w:softHyphen/>
        <w:t>ность поступления товаров (вновь поступившие товары не должны загораживать ранее полученные) и сроки хранения докладываемой продукции. Большое значение имеет правильное размещение това</w:t>
      </w:r>
      <w:r w:rsidRPr="00526DCA">
        <w:rPr>
          <w:rStyle w:val="FontStyle104"/>
          <w:sz w:val="24"/>
          <w:szCs w:val="24"/>
        </w:rPr>
        <w:softHyphen/>
        <w:t>ров с учетом максимального использования площади склада, воз</w:t>
      </w:r>
      <w:r w:rsidRPr="00526DCA">
        <w:rPr>
          <w:rStyle w:val="FontStyle104"/>
          <w:sz w:val="24"/>
          <w:szCs w:val="24"/>
        </w:rPr>
        <w:softHyphen/>
        <w:t xml:space="preserve">можности применения </w:t>
      </w:r>
      <w:r w:rsidRPr="00526DCA">
        <w:rPr>
          <w:rStyle w:val="FontStyle104"/>
          <w:sz w:val="24"/>
          <w:szCs w:val="24"/>
        </w:rPr>
        <w:lastRenderedPageBreak/>
        <w:t>механизмов, обеспечения безопасности ра</w:t>
      </w:r>
      <w:r w:rsidRPr="00526DCA">
        <w:rPr>
          <w:rStyle w:val="FontStyle104"/>
          <w:sz w:val="24"/>
          <w:szCs w:val="24"/>
        </w:rPr>
        <w:softHyphen/>
        <w:t>боты персонала, оперативного учета товарно-материальных ценно</w:t>
      </w:r>
      <w:r w:rsidRPr="00526DCA">
        <w:rPr>
          <w:rStyle w:val="FontStyle104"/>
          <w:sz w:val="24"/>
          <w:szCs w:val="24"/>
        </w:rPr>
        <w:softHyphen/>
        <w:t>стей. Для предотвращения потерь и порчи продуктов необходимо обеспечить в складских помещениях оптимальный режим хране</w:t>
      </w:r>
      <w:r w:rsidRPr="00526DCA">
        <w:rPr>
          <w:rStyle w:val="FontStyle104"/>
          <w:sz w:val="24"/>
          <w:szCs w:val="24"/>
        </w:rPr>
        <w:softHyphen/>
        <w:t>ния товаров в соответствии с их физико-химическими свойства</w:t>
      </w:r>
      <w:r w:rsidRPr="00526DCA">
        <w:rPr>
          <w:rStyle w:val="FontStyle104"/>
          <w:sz w:val="24"/>
          <w:szCs w:val="24"/>
        </w:rPr>
        <w:softHyphen/>
        <w:t>ми. При хранении следует строго следить за соблюдением сроков реализации продуктов, особенно скоропортящихся.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7"/>
          <w:sz w:val="24"/>
          <w:szCs w:val="24"/>
        </w:rPr>
        <w:t xml:space="preserve">Режим хранения </w:t>
      </w:r>
      <w:r w:rsidRPr="00526DCA">
        <w:rPr>
          <w:rStyle w:val="FontStyle104"/>
          <w:sz w:val="24"/>
          <w:szCs w:val="24"/>
        </w:rPr>
        <w:t xml:space="preserve">— это совокупность условий (табл. </w:t>
      </w:r>
      <w:r w:rsidRPr="00526DCA">
        <w:rPr>
          <w:rStyle w:val="FontStyle112"/>
          <w:sz w:val="24"/>
          <w:szCs w:val="24"/>
        </w:rPr>
        <w:t xml:space="preserve">2.2 </w:t>
      </w:r>
      <w:r w:rsidRPr="00526DCA">
        <w:rPr>
          <w:rStyle w:val="FontStyle104"/>
          <w:sz w:val="24"/>
          <w:szCs w:val="24"/>
        </w:rPr>
        <w:t xml:space="preserve">и </w:t>
      </w:r>
      <w:r w:rsidRPr="00526DCA">
        <w:rPr>
          <w:rStyle w:val="FontStyle112"/>
          <w:sz w:val="24"/>
          <w:szCs w:val="24"/>
        </w:rPr>
        <w:t xml:space="preserve">2.3), </w:t>
      </w:r>
      <w:r w:rsidRPr="00526DCA">
        <w:rPr>
          <w:rStyle w:val="FontStyle104"/>
          <w:sz w:val="24"/>
          <w:szCs w:val="24"/>
        </w:rPr>
        <w:t>при которых товар сохраняет качество:</w:t>
      </w:r>
    </w:p>
    <w:p w:rsidR="005E203D" w:rsidRPr="00526DCA" w:rsidRDefault="005E203D" w:rsidP="005E203D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■ определенная температура;</w:t>
      </w:r>
    </w:p>
    <w:p w:rsidR="005E203D" w:rsidRPr="00526DCA" w:rsidRDefault="005E203D" w:rsidP="005E203D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■ скорость движения воздуха;</w:t>
      </w:r>
    </w:p>
    <w:p w:rsidR="005E203D" w:rsidRPr="00526DCA" w:rsidRDefault="005E203D" w:rsidP="005E203D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■ относительная влажность воздуха.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7"/>
          <w:sz w:val="24"/>
          <w:szCs w:val="24"/>
        </w:rPr>
        <w:t xml:space="preserve">Устойчивость продуктов </w:t>
      </w:r>
      <w:r w:rsidRPr="00526DCA">
        <w:rPr>
          <w:rStyle w:val="FontStyle104"/>
          <w:sz w:val="24"/>
          <w:szCs w:val="24"/>
        </w:rPr>
        <w:t>при хранении зависит от многих факторов:</w:t>
      </w:r>
    </w:p>
    <w:p w:rsidR="005E203D" w:rsidRPr="00526DCA" w:rsidRDefault="005E203D" w:rsidP="005E203D">
      <w:pPr>
        <w:pStyle w:val="Style94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■ химического состава продуктов;</w:t>
      </w:r>
    </w:p>
    <w:p w:rsidR="005E203D" w:rsidRPr="00526DCA" w:rsidRDefault="005E203D" w:rsidP="005E203D">
      <w:pPr>
        <w:pStyle w:val="Style94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■ физической структуры;</w:t>
      </w:r>
    </w:p>
    <w:p w:rsidR="005E203D" w:rsidRPr="00526DCA" w:rsidRDefault="005E203D" w:rsidP="005E203D">
      <w:pPr>
        <w:pStyle w:val="Style94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■ воздействия окружающей среды.</w:t>
      </w:r>
    </w:p>
    <w:p w:rsidR="005E203D" w:rsidRPr="00526DCA" w:rsidRDefault="005E203D" w:rsidP="005E203D">
      <w:pPr>
        <w:pStyle w:val="Style80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 xml:space="preserve">Вопрос о реализации </w:t>
      </w:r>
      <w:proofErr w:type="spellStart"/>
      <w:r w:rsidRPr="00526DCA">
        <w:rPr>
          <w:rStyle w:val="FontStyle104"/>
          <w:sz w:val="24"/>
          <w:szCs w:val="24"/>
        </w:rPr>
        <w:t>нескоропортящихся</w:t>
      </w:r>
      <w:proofErr w:type="spellEnd"/>
      <w:r w:rsidRPr="00526DCA">
        <w:rPr>
          <w:rStyle w:val="FontStyle104"/>
          <w:sz w:val="24"/>
          <w:szCs w:val="24"/>
        </w:rPr>
        <w:t xml:space="preserve"> продуктов с истек</w:t>
      </w:r>
      <w:r w:rsidRPr="00526DCA">
        <w:rPr>
          <w:rStyle w:val="FontStyle104"/>
          <w:sz w:val="24"/>
          <w:szCs w:val="24"/>
        </w:rPr>
        <w:softHyphen/>
        <w:t xml:space="preserve">шим сроком хранения (табл. 2.4), но отвечающих требованиям нормативно-технической документации по органолептическим и физико-химическим показателям, может быть решен только после соответствующего заключения товароведческой экспертизы. При установлении факта порчи продуктов их </w:t>
      </w:r>
      <w:proofErr w:type="spellStart"/>
      <w:r w:rsidRPr="00526DCA">
        <w:rPr>
          <w:rStyle w:val="FontStyle104"/>
          <w:sz w:val="24"/>
          <w:szCs w:val="24"/>
        </w:rPr>
        <w:t>забраковка</w:t>
      </w:r>
      <w:proofErr w:type="spellEnd"/>
      <w:r w:rsidRPr="00526DCA">
        <w:rPr>
          <w:rStyle w:val="FontStyle104"/>
          <w:sz w:val="24"/>
          <w:szCs w:val="24"/>
        </w:rPr>
        <w:t xml:space="preserve"> осуществля</w:t>
      </w:r>
      <w:r w:rsidRPr="00526DCA">
        <w:rPr>
          <w:rStyle w:val="FontStyle104"/>
          <w:sz w:val="24"/>
          <w:szCs w:val="24"/>
        </w:rPr>
        <w:softHyphen/>
        <w:t>ется комиссией в установленном порядке.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57"/>
        <w:gridCol w:w="6574"/>
      </w:tblGrid>
      <w:tr w:rsidR="005E203D" w:rsidRPr="00526DCA" w:rsidTr="003B37FA">
        <w:trPr>
          <w:trHeight w:val="403"/>
        </w:trPr>
        <w:tc>
          <w:tcPr>
            <w:tcW w:w="893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5E203D" w:rsidRPr="00526DCA" w:rsidRDefault="005E203D" w:rsidP="003B37FA">
            <w:pPr>
              <w:pStyle w:val="Style11"/>
              <w:widowControl/>
              <w:shd w:val="clear" w:color="auto" w:fill="000000"/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26DCA"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  <w:t xml:space="preserve">Таблица </w:t>
            </w:r>
            <w:r w:rsidRPr="00526DCA">
              <w:rPr>
                <w:rStyle w:val="FontStyle113"/>
                <w:rFonts w:eastAsiaTheme="minorEastAsia"/>
                <w:spacing w:val="10"/>
                <w:sz w:val="24"/>
                <w:szCs w:val="24"/>
              </w:rPr>
              <w:t>2.2.</w:t>
            </w:r>
            <w:r w:rsidRPr="00526DCA">
              <w:rPr>
                <w:rStyle w:val="FontStyle113"/>
                <w:rFonts w:eastAsiaTheme="minorEastAsia"/>
                <w:sz w:val="24"/>
                <w:szCs w:val="24"/>
              </w:rPr>
              <w:t xml:space="preserve"> </w:t>
            </w:r>
            <w:r w:rsidRPr="00526DCA"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  <w:t>Характеристика хранения основных видов продуктов</w:t>
            </w:r>
          </w:p>
        </w:tc>
      </w:tr>
      <w:tr w:rsidR="005E203D" w:rsidRPr="00526DCA" w:rsidTr="003B37FA">
        <w:trPr>
          <w:trHeight w:val="355"/>
        </w:trPr>
        <w:tc>
          <w:tcPr>
            <w:tcW w:w="23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Наименование продуктов</w:t>
            </w:r>
          </w:p>
        </w:tc>
        <w:tc>
          <w:tcPr>
            <w:tcW w:w="6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Условия хранения</w:t>
            </w:r>
          </w:p>
        </w:tc>
      </w:tr>
      <w:tr w:rsidR="005E203D" w:rsidRPr="00526DCA" w:rsidTr="003B37FA">
        <w:trPr>
          <w:trHeight w:val="1608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Мука, крупы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сухих помещениях в ларях или мешках. При хранении более двух недель мешки перекладывают для предупреждения слежи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 xml:space="preserve">вания. Небольшое количество крупы и муки хранят в </w:t>
            </w:r>
            <w:proofErr w:type="spell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пристенных</w:t>
            </w:r>
            <w:proofErr w:type="spell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ларях с крышкой. Высота загружаемой муки или крупы не должна превышать 1 м</w:t>
            </w:r>
          </w:p>
        </w:tc>
      </w:tr>
      <w:tr w:rsidR="005E203D" w:rsidRPr="00526DCA" w:rsidTr="003B37FA">
        <w:trPr>
          <w:trHeight w:val="778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Сахар, соль, сухие про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дукты (сухое молоко, сушеные овощи и др.)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Сухие помещения, в мешках или ларях. Влажность 70 — 75 %</w:t>
            </w:r>
          </w:p>
        </w:tc>
      </w:tr>
      <w:tr w:rsidR="005E203D" w:rsidRPr="00526DCA" w:rsidTr="003B37FA">
        <w:trPr>
          <w:trHeight w:val="557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Макаронные изделия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таре поставщика на стеллажах или под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товарниках</w:t>
            </w:r>
          </w:p>
        </w:tc>
      </w:tr>
      <w:tr w:rsidR="005E203D" w:rsidRPr="00526DCA" w:rsidTr="003B37FA">
        <w:trPr>
          <w:trHeight w:val="989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Картофель, овощи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подвальных помещениях с искусствен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ным освещением, при температуре 2...5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, влажности 80—90 % в закромах или ящиках слоем не выше 1,5 м</w:t>
            </w:r>
          </w:p>
        </w:tc>
      </w:tr>
      <w:tr w:rsidR="005E203D" w:rsidRPr="00526DCA" w:rsidTr="003B37FA">
        <w:trPr>
          <w:trHeight w:val="552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Замороженные овощи, плоды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таре поставщика в низкотемпературных холодильных камерах</w:t>
            </w:r>
          </w:p>
        </w:tc>
      </w:tr>
      <w:tr w:rsidR="005E203D" w:rsidRPr="00526DCA" w:rsidTr="003B37FA">
        <w:trPr>
          <w:trHeight w:val="552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Сушеные овощи, плоды, грибы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Хранят в сухих, чистых проветриваемых помещениях</w:t>
            </w:r>
          </w:p>
        </w:tc>
      </w:tr>
      <w:tr w:rsidR="005E203D" w:rsidRPr="00526DCA" w:rsidTr="003B37FA">
        <w:trPr>
          <w:trHeight w:val="355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Зелень, фрукты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ящиках, при температуре 4... 6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</w:p>
        </w:tc>
      </w:tr>
      <w:tr w:rsidR="005E203D" w:rsidRPr="00526DCA" w:rsidTr="003B37FA">
        <w:trPr>
          <w:trHeight w:val="562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Соленые огурцы, ква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шеная капуста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бочках; капусту — под гнетом при темпе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ратуре до 10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</w:p>
        </w:tc>
      </w:tr>
      <w:tr w:rsidR="005E203D" w:rsidRPr="00526DCA" w:rsidTr="003B37FA">
        <w:trPr>
          <w:trHeight w:val="557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Соленые, маринован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ные грибы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бочках, уложенных боком на деревянных рейках, при температуре 1... 3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</w:p>
        </w:tc>
      </w:tr>
    </w:tbl>
    <w:p w:rsidR="005E203D" w:rsidRPr="00526DCA" w:rsidRDefault="005E203D" w:rsidP="005E203D">
      <w:pPr>
        <w:pStyle w:val="Style15"/>
        <w:widowControl/>
        <w:rPr>
          <w:rStyle w:val="FontStyle111"/>
          <w:sz w:val="24"/>
          <w:szCs w:val="24"/>
        </w:rPr>
      </w:pPr>
      <w:r w:rsidRPr="00526DCA">
        <w:rPr>
          <w:rStyle w:val="FontStyle111"/>
          <w:sz w:val="24"/>
          <w:szCs w:val="24"/>
        </w:rPr>
        <w:t>Продолжение табл. 2.2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38"/>
        <w:gridCol w:w="7018"/>
      </w:tblGrid>
      <w:tr w:rsidR="005E203D" w:rsidRPr="00526DCA" w:rsidTr="003B37FA">
        <w:trPr>
          <w:trHeight w:val="346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Условия хранения</w:t>
            </w:r>
          </w:p>
        </w:tc>
      </w:tr>
      <w:tr w:rsidR="005E203D" w:rsidRPr="00526DCA" w:rsidTr="003B37FA">
        <w:trPr>
          <w:trHeight w:val="566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Крупнокусковые полу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фабрикаты из мяса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охлаждаемых камерах при температуре 2...6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не более 48 ч</w:t>
            </w:r>
          </w:p>
        </w:tc>
      </w:tr>
      <w:tr w:rsidR="005E203D" w:rsidRPr="00526DCA" w:rsidTr="003B37FA">
        <w:trPr>
          <w:trHeight w:val="56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Порционные полуфа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брикаты без панировки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охлаждаемых камерах при температуре 2...6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не более 36ч</w:t>
            </w:r>
          </w:p>
        </w:tc>
      </w:tr>
      <w:tr w:rsidR="005E203D" w:rsidRPr="00526DCA" w:rsidTr="003B37FA">
        <w:trPr>
          <w:trHeight w:val="571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Панированные полуфа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брикаты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охлаждаемых камерах при температуре 2... 6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не более 24 ч</w:t>
            </w:r>
          </w:p>
        </w:tc>
      </w:tr>
      <w:tr w:rsidR="005E203D" w:rsidRPr="00526DCA" w:rsidTr="003B37FA">
        <w:trPr>
          <w:trHeight w:val="557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Рубленые полуфабри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каты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охлаждаемых камерах при температуре 2...6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не более 12 ч</w:t>
            </w:r>
          </w:p>
        </w:tc>
      </w:tr>
      <w:tr w:rsidR="005E203D" w:rsidRPr="00526DCA" w:rsidTr="003B37FA">
        <w:trPr>
          <w:trHeight w:val="78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Рыба мороженая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морозильных камерах при температуре 0... 2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не более 48 ч на стеллажах или под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товарниках</w:t>
            </w:r>
          </w:p>
        </w:tc>
      </w:tr>
      <w:tr w:rsidR="005E203D" w:rsidRPr="00526DCA" w:rsidTr="003B37FA">
        <w:trPr>
          <w:trHeight w:val="186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Мясо, птица 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мороже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ные</w:t>
            </w:r>
            <w:proofErr w:type="gramEnd"/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морозильных камерах при температуре -8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не более 48 ч. Камеры должны быть оборудованы стеллажами с гигиеническим покрытием. Мясо хранят на стеллажах или в подтоварниках штабелями, птицу — в таре поставщика на стеллажах или подтоварни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ках. Для лучшей циркуляции воздуха между ящиками прокладывают доски</w:t>
            </w:r>
          </w:p>
        </w:tc>
      </w:tr>
      <w:tr w:rsidR="005E203D" w:rsidRPr="00526DCA" w:rsidTr="003B37FA">
        <w:trPr>
          <w:trHeight w:val="998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Мясо охлажденное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охлаждаемых камерах при температуре 0... 2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не более 24 ч. Мясо подвешивают на крючьях, чтобы оно не соприкасалось между собой, со стенами и полом</w:t>
            </w:r>
          </w:p>
        </w:tc>
      </w:tr>
      <w:tr w:rsidR="005E203D" w:rsidRPr="00526DCA" w:rsidTr="003B37FA">
        <w:trPr>
          <w:trHeight w:val="566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Рыба всех видов охлаж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денная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охлаждаемых камерах при температуре 0...2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не более 24 ч</w:t>
            </w:r>
          </w:p>
        </w:tc>
      </w:tr>
      <w:tr w:rsidR="005E203D" w:rsidRPr="00526DCA" w:rsidTr="003B37FA">
        <w:trPr>
          <w:trHeight w:val="143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Молочно-кислая</w:t>
            </w:r>
            <w:proofErr w:type="spellEnd"/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про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дукция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При температуре 2...6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не более 36 ч. Сметану, творог хранят в таре с крышкой. Запрещается оставлять ложки в таре с тво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рогом и сметаной. Маркировочный ярлык на каждом тарном месте следует оставлять до полного использования продукции</w:t>
            </w:r>
          </w:p>
        </w:tc>
      </w:tr>
      <w:tr w:rsidR="005E203D" w:rsidRPr="00526DCA" w:rsidTr="003B37FA">
        <w:trPr>
          <w:trHeight w:val="78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Масло сливочное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заводской таре или брусками, заверну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тыми в пергамент в лотках. Топленое масло хранят во флягах</w:t>
            </w:r>
          </w:p>
        </w:tc>
      </w:tr>
      <w:tr w:rsidR="005E203D" w:rsidRPr="00526DCA" w:rsidTr="003B37FA">
        <w:trPr>
          <w:trHeight w:val="37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Растительное масло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бочках, бидонах</w:t>
            </w:r>
          </w:p>
        </w:tc>
      </w:tr>
      <w:tr w:rsidR="005E203D" w:rsidRPr="00526DCA" w:rsidTr="003B37FA">
        <w:trPr>
          <w:trHeight w:val="60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Гастрономические товары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При температуре от 0 до 4 °С. Крупные сыры хранят без тары на стеллажах. При</w:t>
            </w:r>
          </w:p>
        </w:tc>
      </w:tr>
    </w:tbl>
    <w:p w:rsidR="005E203D" w:rsidRPr="00526DCA" w:rsidRDefault="005E203D" w:rsidP="005E203D">
      <w:pPr>
        <w:pStyle w:val="Style15"/>
        <w:widowControl/>
        <w:rPr>
          <w:rStyle w:val="FontStyle111"/>
          <w:sz w:val="24"/>
          <w:szCs w:val="24"/>
        </w:rPr>
      </w:pPr>
      <w:r w:rsidRPr="00526DCA">
        <w:rPr>
          <w:rStyle w:val="FontStyle111"/>
          <w:sz w:val="24"/>
          <w:szCs w:val="24"/>
        </w:rPr>
        <w:t>Продолжение табл. 2.2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6"/>
        <w:gridCol w:w="72"/>
        <w:gridCol w:w="1987"/>
        <w:gridCol w:w="1997"/>
        <w:gridCol w:w="2914"/>
      </w:tblGrid>
      <w:tr w:rsidR="005E203D" w:rsidRPr="00526DCA" w:rsidTr="003B37FA">
        <w:trPr>
          <w:trHeight w:val="35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Наименование продуктов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Условия хранения</w:t>
            </w:r>
          </w:p>
        </w:tc>
      </w:tr>
      <w:tr w:rsidR="005E203D" w:rsidRPr="00526DCA" w:rsidTr="003B37FA">
        <w:trPr>
          <w:trHeight w:val="1661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5"/>
              <w:widowControl/>
              <w:rPr>
                <w:rFonts w:ascii="Times New Roman" w:eastAsiaTheme="minorEastAsia" w:hAnsi="Times New Roman"/>
              </w:rPr>
            </w:pP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укладке сыров один на другой между ними должны быть прокладки из фанеры или кар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тона. Мелкие сыры хранят в таре на полках или стеллажах.</w:t>
            </w:r>
          </w:p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Колбасы, окорока подвешивают на крючьях. Сосиски хранят в таре поставщика или </w:t>
            </w:r>
            <w:proofErr w:type="spell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перетаривают</w:t>
            </w:r>
            <w:proofErr w:type="spell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в специальные короба</w:t>
            </w:r>
          </w:p>
        </w:tc>
      </w:tr>
      <w:tr w:rsidR="005E203D" w:rsidRPr="00526DCA" w:rsidTr="003B37FA">
        <w:trPr>
          <w:trHeight w:val="143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lastRenderedPageBreak/>
              <w:t>Яйца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коробках на подтоварниках в сухих про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хладных помещениях отдельно от других продуктов. Яичный порошок хранят при температуре не выше 20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, меланж — в морозильных камерах при температуре не выше -6 °С</w:t>
            </w:r>
          </w:p>
        </w:tc>
      </w:tr>
      <w:tr w:rsidR="005E203D" w:rsidRPr="00526DCA" w:rsidTr="003B37FA">
        <w:trPr>
          <w:trHeight w:val="35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Бакалейные товары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При температуре от </w:t>
            </w:r>
            <w:r w:rsidRPr="00526DCA">
              <w:rPr>
                <w:rStyle w:val="FontStyle122"/>
                <w:rFonts w:eastAsiaTheme="minorEastAsia"/>
                <w:sz w:val="24"/>
                <w:szCs w:val="24"/>
              </w:rPr>
              <w:t xml:space="preserve">13... 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</w:p>
        </w:tc>
      </w:tr>
      <w:tr w:rsidR="005E203D" w:rsidRPr="00526DCA" w:rsidTr="003B37FA">
        <w:trPr>
          <w:trHeight w:val="1238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Хлеб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В холодном цехе, в вентилируемых шкафах. Ржаной и пшеничный хлеб хранят отдельно. Шкафы для хранения хлеба не реже одного раза в неделю протирают </w:t>
            </w:r>
            <w:r w:rsidRPr="00526DCA">
              <w:rPr>
                <w:rStyle w:val="FontStyle122"/>
                <w:rFonts w:eastAsiaTheme="minorEastAsia"/>
                <w:sz w:val="24"/>
                <w:szCs w:val="24"/>
              </w:rPr>
              <w:t>1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%-м раствором столового уксуса</w:t>
            </w:r>
          </w:p>
        </w:tc>
      </w:tr>
      <w:tr w:rsidR="005E203D" w:rsidRPr="00526DCA" w:rsidTr="003B37FA">
        <w:trPr>
          <w:trHeight w:val="32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Консервы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 ящиках или стеллажах при температуре 2</w:t>
            </w:r>
            <w:proofErr w:type="gram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 °С</w:t>
            </w:r>
            <w:proofErr w:type="gramEnd"/>
          </w:p>
        </w:tc>
      </w:tr>
      <w:tr w:rsidR="005E203D" w:rsidRPr="00526DCA" w:rsidTr="003B37FA">
        <w:trPr>
          <w:trHeight w:val="2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203D" w:rsidRPr="00526DCA" w:rsidRDefault="005E203D" w:rsidP="003B37FA">
            <w:pPr>
              <w:pStyle w:val="Style5"/>
              <w:widowControl/>
              <w:rPr>
                <w:rFonts w:ascii="Times New Roman" w:eastAsiaTheme="minorEastAsia" w:hAnsi="Times New Roman"/>
              </w:rPr>
            </w:pPr>
          </w:p>
          <w:p w:rsidR="005E203D" w:rsidRPr="00526DCA" w:rsidRDefault="005E203D" w:rsidP="003B37FA">
            <w:pPr>
              <w:pStyle w:val="Style5"/>
              <w:widowControl/>
              <w:rPr>
                <w:rFonts w:ascii="Times New Roman" w:eastAsiaTheme="minorEastAsia" w:hAnsi="Times New Roman"/>
              </w:rPr>
            </w:pPr>
          </w:p>
        </w:tc>
      </w:tr>
      <w:tr w:rsidR="005E203D" w:rsidRPr="00526DCA" w:rsidTr="003B37FA">
        <w:trPr>
          <w:gridAfter w:val="1"/>
          <w:wAfter w:w="2914" w:type="dxa"/>
          <w:trHeight w:val="614"/>
        </w:trPr>
        <w:tc>
          <w:tcPr>
            <w:tcW w:w="6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E203D" w:rsidRPr="00526DCA" w:rsidRDefault="005E203D" w:rsidP="003B37FA">
            <w:pPr>
              <w:pStyle w:val="Style11"/>
              <w:widowControl/>
              <w:shd w:val="clear" w:color="auto" w:fill="000000"/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26DCA"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  <w:t xml:space="preserve">Таблица </w:t>
            </w:r>
            <w:r w:rsidRPr="00526DCA">
              <w:rPr>
                <w:rStyle w:val="FontStyle113"/>
                <w:rFonts w:eastAsiaTheme="minorEastAsia"/>
                <w:sz w:val="24"/>
                <w:szCs w:val="24"/>
              </w:rPr>
              <w:t>2</w:t>
            </w:r>
            <w:r w:rsidRPr="00526DCA"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  <w:t>.3. Требования к влажности воздуха при хранении продуктов</w:t>
            </w:r>
          </w:p>
        </w:tc>
      </w:tr>
      <w:tr w:rsidR="005E203D" w:rsidRPr="00526DCA" w:rsidTr="003B37FA">
        <w:trPr>
          <w:gridAfter w:val="1"/>
          <w:wAfter w:w="2914" w:type="dxa"/>
          <w:trHeight w:val="576"/>
        </w:trPr>
        <w:tc>
          <w:tcPr>
            <w:tcW w:w="2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Наименование продуктов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Относительная влажность воздуха, %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Кратность обмена воздуха в сутки</w:t>
            </w:r>
          </w:p>
        </w:tc>
      </w:tr>
      <w:tr w:rsidR="005E203D" w:rsidRPr="00526DCA" w:rsidTr="003B37FA">
        <w:trPr>
          <w:gridAfter w:val="1"/>
          <w:wAfter w:w="2914" w:type="dxa"/>
          <w:trHeight w:val="336"/>
        </w:trPr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Мороженое мясо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90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  <w:tr w:rsidR="005E203D" w:rsidRPr="00526DCA" w:rsidTr="003B37FA">
        <w:trPr>
          <w:gridAfter w:val="1"/>
          <w:wAfter w:w="2914" w:type="dxa"/>
          <w:trHeight w:val="576"/>
        </w:trPr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Охлажденное мясо и мяс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ные продукты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80—90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  <w:tr w:rsidR="005E203D" w:rsidRPr="00526DCA" w:rsidTr="003B37FA">
        <w:trPr>
          <w:gridAfter w:val="1"/>
          <w:wAfter w:w="2914" w:type="dxa"/>
          <w:trHeight w:val="552"/>
        </w:trPr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Рыбные продукты охлаж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денные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90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52"/>
              <w:widowControl/>
              <w:rPr>
                <w:rStyle w:val="FontStyle12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22"/>
                <w:rFonts w:eastAsiaTheme="minorEastAsia"/>
                <w:sz w:val="24"/>
                <w:szCs w:val="24"/>
              </w:rPr>
              <w:t>1</w:t>
            </w:r>
          </w:p>
        </w:tc>
      </w:tr>
      <w:tr w:rsidR="005E203D" w:rsidRPr="00526DCA" w:rsidTr="003B37FA">
        <w:trPr>
          <w:gridAfter w:val="1"/>
          <w:wAfter w:w="2914" w:type="dxa"/>
          <w:trHeight w:val="432"/>
        </w:trPr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Молочно-жировые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80 — 95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  <w:tr w:rsidR="005E203D" w:rsidRPr="00526DCA" w:rsidTr="003B37FA">
        <w:trPr>
          <w:gridAfter w:val="1"/>
          <w:wAfter w:w="2914" w:type="dxa"/>
          <w:trHeight w:val="341"/>
        </w:trPr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Гастрономия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  <w:tr w:rsidR="005E203D" w:rsidRPr="00526DCA" w:rsidTr="003B37FA">
        <w:trPr>
          <w:gridAfter w:val="1"/>
          <w:wAfter w:w="2914" w:type="dxa"/>
          <w:trHeight w:val="379"/>
        </w:trPr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Фрукты, зелень, напитки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80 — 85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  <w:tr w:rsidR="005E203D" w:rsidRPr="00526DCA" w:rsidTr="003B37FA">
        <w:trPr>
          <w:gridAfter w:val="1"/>
          <w:wAfter w:w="2914" w:type="dxa"/>
          <w:trHeight w:val="629"/>
        </w:trPr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Полуфабрикаты мясные, рыбные, овощные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</w:tbl>
    <w:p w:rsidR="005E203D" w:rsidRPr="00526DCA" w:rsidRDefault="005E203D" w:rsidP="005E203D">
      <w:pPr>
        <w:pStyle w:val="Style15"/>
        <w:widowControl/>
        <w:rPr>
          <w:rStyle w:val="FontStyle111"/>
          <w:sz w:val="24"/>
          <w:szCs w:val="24"/>
        </w:rPr>
      </w:pPr>
      <w:r w:rsidRPr="00526DCA">
        <w:rPr>
          <w:rStyle w:val="FontStyle111"/>
          <w:sz w:val="24"/>
          <w:szCs w:val="24"/>
        </w:rPr>
        <w:t>Окончание табл. 2.3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38"/>
        <w:gridCol w:w="764"/>
        <w:gridCol w:w="1218"/>
        <w:gridCol w:w="1998"/>
      </w:tblGrid>
      <w:tr w:rsidR="005E203D" w:rsidRPr="00526DCA" w:rsidTr="003F3CF5">
        <w:trPr>
          <w:trHeight w:val="566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Наименование продуктов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Относительная влажность воздуха, %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Кратность обмена воздуха в сутки</w:t>
            </w:r>
          </w:p>
        </w:tc>
      </w:tr>
      <w:tr w:rsidR="005E203D" w:rsidRPr="00526DCA" w:rsidTr="003F3CF5">
        <w:trPr>
          <w:trHeight w:val="586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Кулинарные изделия, консервы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  <w:tr w:rsidR="005E203D" w:rsidRPr="00526DCA" w:rsidTr="003F3CF5">
        <w:trPr>
          <w:trHeight w:val="802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75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Замороженные кулинар</w:t>
            </w: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softHyphen/>
              <w:t>ные изделия, фрукты, ягоды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95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1</w:t>
            </w:r>
          </w:p>
        </w:tc>
      </w:tr>
      <w:tr w:rsidR="005E203D" w:rsidRPr="00526DCA" w:rsidTr="003F3CF5">
        <w:trPr>
          <w:trHeight w:val="370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Квашеные, соленые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  <w:tr w:rsidR="005E203D" w:rsidRPr="00526DCA" w:rsidTr="003F3CF5">
        <w:trPr>
          <w:trHeight w:val="37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Овощи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80 — 85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  <w:tr w:rsidR="005E203D" w:rsidRPr="00526DCA" w:rsidTr="003F3CF5">
        <w:trPr>
          <w:trHeight w:val="38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Охлажденные блюда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80 — 85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</w:t>
            </w:r>
          </w:p>
        </w:tc>
      </w:tr>
      <w:tr w:rsidR="003F3CF5" w:rsidRPr="00526DCA" w:rsidTr="003F3CF5">
        <w:trPr>
          <w:trHeight w:val="38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CF5" w:rsidRPr="00526DCA" w:rsidRDefault="003F3CF5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CF5" w:rsidRPr="00526DCA" w:rsidRDefault="003F3CF5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CF5" w:rsidRPr="00526DCA" w:rsidRDefault="003F3CF5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</w:tr>
      <w:tr w:rsidR="005E203D" w:rsidRPr="00526DCA" w:rsidTr="003B37FA">
        <w:trPr>
          <w:trHeight w:val="446"/>
        </w:trPr>
        <w:tc>
          <w:tcPr>
            <w:tcW w:w="64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5E203D" w:rsidRPr="00526DCA" w:rsidRDefault="005E203D" w:rsidP="003B37FA">
            <w:pPr>
              <w:pStyle w:val="Style11"/>
              <w:widowControl/>
              <w:shd w:val="clear" w:color="auto" w:fill="000000"/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26DCA"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Таблица </w:t>
            </w:r>
            <w:r w:rsidRPr="00526DCA">
              <w:rPr>
                <w:rStyle w:val="FontStyle113"/>
                <w:rFonts w:eastAsiaTheme="minorEastAsia"/>
                <w:sz w:val="24"/>
                <w:szCs w:val="24"/>
              </w:rPr>
              <w:t>2</w:t>
            </w:r>
            <w:r w:rsidRPr="00526DCA"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  <w:t>.4. Сроки хранения продуктов</w:t>
            </w:r>
          </w:p>
        </w:tc>
      </w:tr>
      <w:tr w:rsidR="005E203D" w:rsidRPr="00526DCA" w:rsidTr="003B37FA">
        <w:trPr>
          <w:trHeight w:val="278"/>
        </w:trPr>
        <w:tc>
          <w:tcPr>
            <w:tcW w:w="32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Виды продуктов</w:t>
            </w:r>
          </w:p>
        </w:tc>
        <w:tc>
          <w:tcPr>
            <w:tcW w:w="3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 xml:space="preserve">Срок хранения, </w:t>
            </w:r>
            <w:proofErr w:type="spellStart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сут</w:t>
            </w:r>
            <w:proofErr w:type="spellEnd"/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.</w:t>
            </w:r>
          </w:p>
        </w:tc>
      </w:tr>
      <w:tr w:rsidR="005E203D" w:rsidRPr="00526DCA" w:rsidTr="003B37FA">
        <w:trPr>
          <w:trHeight w:val="350"/>
        </w:trPr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Мясные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 — 3</w:t>
            </w:r>
          </w:p>
        </w:tc>
      </w:tr>
      <w:tr w:rsidR="005E203D" w:rsidRPr="00526DCA" w:rsidTr="003B37FA">
        <w:trPr>
          <w:trHeight w:val="350"/>
        </w:trPr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Рыбные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pacing w:val="30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pacing w:val="30"/>
                <w:sz w:val="24"/>
                <w:szCs w:val="24"/>
              </w:rPr>
              <w:t>1—2</w:t>
            </w:r>
          </w:p>
        </w:tc>
      </w:tr>
      <w:tr w:rsidR="005E203D" w:rsidRPr="00526DCA" w:rsidTr="003B37FA">
        <w:trPr>
          <w:trHeight w:val="326"/>
        </w:trPr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Молочно-жировые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pacing w:val="30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pacing w:val="30"/>
                <w:sz w:val="24"/>
                <w:szCs w:val="24"/>
              </w:rPr>
              <w:t>1—3</w:t>
            </w:r>
          </w:p>
        </w:tc>
      </w:tr>
      <w:tr w:rsidR="005E203D" w:rsidRPr="00526DCA" w:rsidTr="003B37FA">
        <w:trPr>
          <w:trHeight w:val="346"/>
        </w:trPr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Гастрономические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2 — 5</w:t>
            </w:r>
          </w:p>
        </w:tc>
      </w:tr>
      <w:tr w:rsidR="005E203D" w:rsidRPr="00526DCA" w:rsidTr="003B37FA">
        <w:trPr>
          <w:trHeight w:val="374"/>
        </w:trPr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Молоко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0,5</w:t>
            </w:r>
          </w:p>
        </w:tc>
      </w:tr>
      <w:tr w:rsidR="005E203D" w:rsidRPr="00526DCA" w:rsidTr="003B37FA">
        <w:trPr>
          <w:trHeight w:val="346"/>
        </w:trPr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Овощи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pacing w:val="30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pacing w:val="30"/>
                <w:sz w:val="24"/>
                <w:szCs w:val="24"/>
              </w:rPr>
              <w:t>5—10</w:t>
            </w:r>
          </w:p>
        </w:tc>
      </w:tr>
      <w:tr w:rsidR="005E203D" w:rsidRPr="00526DCA" w:rsidTr="003B37FA">
        <w:trPr>
          <w:trHeight w:val="355"/>
        </w:trPr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Зелень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1</w:t>
            </w:r>
          </w:p>
        </w:tc>
      </w:tr>
      <w:tr w:rsidR="005E203D" w:rsidRPr="00526DCA" w:rsidTr="003B37FA">
        <w:trPr>
          <w:trHeight w:val="312"/>
        </w:trPr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Фрукты, ягоды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pacing w:val="30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pacing w:val="30"/>
                <w:sz w:val="24"/>
                <w:szCs w:val="24"/>
              </w:rPr>
              <w:t>1—2</w:t>
            </w:r>
          </w:p>
        </w:tc>
      </w:tr>
      <w:tr w:rsidR="005E203D" w:rsidRPr="00526DCA" w:rsidTr="003B37FA">
        <w:trPr>
          <w:trHeight w:val="398"/>
        </w:trPr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Хлебобулочные изделия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03D" w:rsidRPr="00526DCA" w:rsidRDefault="005E203D" w:rsidP="003B37FA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526DCA">
              <w:rPr>
                <w:rStyle w:val="FontStyle112"/>
                <w:rFonts w:eastAsiaTheme="minorEastAsia"/>
                <w:sz w:val="24"/>
                <w:szCs w:val="24"/>
              </w:rPr>
              <w:t>1</w:t>
            </w:r>
          </w:p>
        </w:tc>
      </w:tr>
    </w:tbl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8"/>
          <w:sz w:val="24"/>
          <w:szCs w:val="24"/>
        </w:rPr>
        <w:t xml:space="preserve">Возможные риски при хранении продуктов. </w:t>
      </w:r>
      <w:r w:rsidRPr="00526DCA">
        <w:rPr>
          <w:rStyle w:val="FontStyle104"/>
          <w:sz w:val="24"/>
          <w:szCs w:val="24"/>
        </w:rPr>
        <w:t>Нарушение установленных правил и режимов хранения, транспортировки и отпуска товаров может привести к товарным потерям. Эти по</w:t>
      </w:r>
      <w:r w:rsidRPr="00526DCA">
        <w:rPr>
          <w:rStyle w:val="FontStyle104"/>
          <w:sz w:val="24"/>
          <w:szCs w:val="24"/>
        </w:rPr>
        <w:softHyphen/>
        <w:t>тери подразделяются на два</w:t>
      </w:r>
      <w:r w:rsidR="003F3CF5">
        <w:rPr>
          <w:rStyle w:val="FontStyle104"/>
          <w:sz w:val="24"/>
          <w:szCs w:val="24"/>
        </w:rPr>
        <w:t xml:space="preserve"> вида: нормируемые и ненормируе</w:t>
      </w:r>
      <w:r w:rsidRPr="00526DCA">
        <w:rPr>
          <w:rStyle w:val="FontStyle104"/>
          <w:sz w:val="24"/>
          <w:szCs w:val="24"/>
        </w:rPr>
        <w:t>мые.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7"/>
          <w:sz w:val="24"/>
          <w:szCs w:val="24"/>
        </w:rPr>
        <w:t xml:space="preserve">Нормируемые потери </w:t>
      </w:r>
      <w:r w:rsidRPr="00526DCA">
        <w:rPr>
          <w:rStyle w:val="FontStyle104"/>
          <w:sz w:val="24"/>
          <w:szCs w:val="24"/>
        </w:rPr>
        <w:t>— это потери в пределах естественной убыли (усушка, выветривание, раструска, распыл, разлив). Есте</w:t>
      </w:r>
      <w:r w:rsidRPr="00526DCA">
        <w:rPr>
          <w:rStyle w:val="FontStyle104"/>
          <w:sz w:val="24"/>
          <w:szCs w:val="24"/>
        </w:rPr>
        <w:softHyphen/>
        <w:t>ственная убыль происходит в результате изменений физико-химических свой</w:t>
      </w:r>
      <w:proofErr w:type="gramStart"/>
      <w:r w:rsidRPr="00526DCA">
        <w:rPr>
          <w:rStyle w:val="FontStyle104"/>
          <w:sz w:val="24"/>
          <w:szCs w:val="24"/>
        </w:rPr>
        <w:t>ств пр</w:t>
      </w:r>
      <w:proofErr w:type="gramEnd"/>
      <w:r w:rsidRPr="00526DCA">
        <w:rPr>
          <w:rStyle w:val="FontStyle104"/>
          <w:sz w:val="24"/>
          <w:szCs w:val="24"/>
        </w:rPr>
        <w:t>одуктов при хранении. Нормы естествен</w:t>
      </w:r>
      <w:r w:rsidRPr="00526DCA">
        <w:rPr>
          <w:rStyle w:val="FontStyle104"/>
          <w:sz w:val="24"/>
          <w:szCs w:val="24"/>
        </w:rPr>
        <w:softHyphen/>
        <w:t>ной убыли устанавливаются на все виды продуктов. Естественная убыль списывается в период инвентаризации, если на складе об</w:t>
      </w:r>
      <w:r w:rsidRPr="00526DCA">
        <w:rPr>
          <w:rStyle w:val="FontStyle104"/>
          <w:sz w:val="24"/>
          <w:szCs w:val="24"/>
        </w:rPr>
        <w:softHyphen/>
        <w:t>наружена недостача. Расчеты по естественной убыли составляет бухгалтерия и утверждает директор предприятия.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>Нормы естественной убыли в кладовой зависят от срока хране</w:t>
      </w:r>
      <w:r w:rsidRPr="00526DCA">
        <w:rPr>
          <w:rStyle w:val="FontStyle104"/>
          <w:sz w:val="24"/>
          <w:szCs w:val="24"/>
        </w:rPr>
        <w:softHyphen/>
        <w:t>ния товаров и продуктов. По большинству товарных групп нормы естественной убыли установлены в процентах из расчета хране</w:t>
      </w:r>
      <w:r w:rsidRPr="00526DCA">
        <w:rPr>
          <w:rStyle w:val="FontStyle104"/>
          <w:sz w:val="24"/>
          <w:szCs w:val="24"/>
        </w:rPr>
        <w:softHyphen/>
        <w:t>ния товаров в течение одного месяца. Если какой-либо товар хра</w:t>
      </w:r>
      <w:r w:rsidRPr="00526DCA">
        <w:rPr>
          <w:rStyle w:val="FontStyle104"/>
          <w:sz w:val="24"/>
          <w:szCs w:val="24"/>
        </w:rPr>
        <w:softHyphen/>
        <w:t>нится в кладовой более одного месяца, то нормы за весь срок хра</w:t>
      </w:r>
      <w:r w:rsidRPr="00526DCA">
        <w:rPr>
          <w:rStyle w:val="FontStyle104"/>
          <w:sz w:val="24"/>
          <w:szCs w:val="24"/>
        </w:rPr>
        <w:softHyphen/>
        <w:t xml:space="preserve">нения будут складываться из норм для первого месяца и норм за последующие месяцы. За время неполного последующего месяца хранения потери исчисляются в размере </w:t>
      </w:r>
      <w:r w:rsidRPr="00526DCA">
        <w:rPr>
          <w:rStyle w:val="FontStyle112"/>
          <w:sz w:val="24"/>
          <w:szCs w:val="24"/>
        </w:rPr>
        <w:t xml:space="preserve">1/30 </w:t>
      </w:r>
      <w:r w:rsidRPr="00526DCA">
        <w:rPr>
          <w:rStyle w:val="FontStyle104"/>
          <w:sz w:val="24"/>
          <w:szCs w:val="24"/>
        </w:rPr>
        <w:t>месячной нормы за каждые сутки хранения.</w:t>
      </w:r>
    </w:p>
    <w:p w:rsidR="005E203D" w:rsidRPr="00526DCA" w:rsidRDefault="005E203D" w:rsidP="005E203D">
      <w:pPr>
        <w:pStyle w:val="Style61"/>
        <w:widowControl/>
        <w:jc w:val="both"/>
        <w:rPr>
          <w:rStyle w:val="FontStyle112"/>
          <w:sz w:val="24"/>
          <w:szCs w:val="24"/>
        </w:rPr>
      </w:pPr>
      <w:r w:rsidRPr="00526DCA">
        <w:rPr>
          <w:rStyle w:val="FontStyle112"/>
          <w:sz w:val="24"/>
          <w:szCs w:val="24"/>
        </w:rPr>
        <w:t>Пример 2.1. В кладовой столовой макаронные изделия массой 10 кг хранятся в течение 2 мес. и 8 дней. Норма естественной убыли для одного месяца хранения макаронных изделий составляет 0,03 %, за каж</w:t>
      </w:r>
      <w:r w:rsidRPr="00526DCA">
        <w:rPr>
          <w:rStyle w:val="FontStyle112"/>
          <w:sz w:val="24"/>
          <w:szCs w:val="24"/>
        </w:rPr>
        <w:softHyphen/>
        <w:t>дый следующий месяц — 0,008 %.</w:t>
      </w:r>
    </w:p>
    <w:p w:rsidR="005E203D" w:rsidRPr="00526DCA" w:rsidRDefault="005E203D" w:rsidP="005E203D">
      <w:pPr>
        <w:pStyle w:val="Style61"/>
        <w:widowControl/>
        <w:jc w:val="both"/>
        <w:rPr>
          <w:rStyle w:val="FontStyle112"/>
          <w:sz w:val="24"/>
          <w:szCs w:val="24"/>
        </w:rPr>
      </w:pPr>
      <w:r w:rsidRPr="00526DCA">
        <w:rPr>
          <w:rStyle w:val="FontStyle112"/>
          <w:spacing w:val="40"/>
          <w:sz w:val="24"/>
          <w:szCs w:val="24"/>
        </w:rPr>
        <w:t>Решение.</w:t>
      </w:r>
      <w:r w:rsidRPr="00526DCA">
        <w:rPr>
          <w:rStyle w:val="FontStyle112"/>
          <w:sz w:val="24"/>
          <w:szCs w:val="24"/>
        </w:rPr>
        <w:t xml:space="preserve"> Норма естественной убыли по макаронным изделиям за 8 дней будет равна: 0,008 • 8/30 = 0,002 %, а за 2 мес. и 8 дней составит:</w:t>
      </w:r>
    </w:p>
    <w:p w:rsidR="005E203D" w:rsidRPr="00526DCA" w:rsidRDefault="005E203D" w:rsidP="005E203D">
      <w:pPr>
        <w:pStyle w:val="Style56"/>
        <w:widowControl/>
        <w:jc w:val="both"/>
        <w:rPr>
          <w:rStyle w:val="FontStyle112"/>
          <w:sz w:val="24"/>
          <w:szCs w:val="24"/>
        </w:rPr>
      </w:pPr>
      <w:r w:rsidRPr="00526DCA">
        <w:rPr>
          <w:rStyle w:val="FontStyle112"/>
          <w:sz w:val="24"/>
          <w:szCs w:val="24"/>
        </w:rPr>
        <w:t>0,03 + 0,008 + 0,002 = 0,04 %, или 400 г.</w:t>
      </w:r>
    </w:p>
    <w:p w:rsidR="005E203D" w:rsidRPr="00526DCA" w:rsidRDefault="005E203D" w:rsidP="005E203D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526DCA">
        <w:rPr>
          <w:rStyle w:val="FontStyle104"/>
          <w:sz w:val="24"/>
          <w:szCs w:val="24"/>
        </w:rPr>
        <w:t xml:space="preserve">К </w:t>
      </w:r>
      <w:r w:rsidRPr="00526DCA">
        <w:rPr>
          <w:rStyle w:val="FontStyle107"/>
          <w:sz w:val="24"/>
          <w:szCs w:val="24"/>
        </w:rPr>
        <w:t xml:space="preserve">ненормируемым потерям </w:t>
      </w:r>
      <w:r w:rsidRPr="00526DCA">
        <w:rPr>
          <w:rStyle w:val="FontStyle104"/>
          <w:sz w:val="24"/>
          <w:szCs w:val="24"/>
        </w:rPr>
        <w:t>относятся бой и порча продуктов. Эти потери возникают в результате неудовлетворительных усло</w:t>
      </w:r>
      <w:r w:rsidRPr="00526DCA">
        <w:rPr>
          <w:rStyle w:val="FontStyle104"/>
          <w:sz w:val="24"/>
          <w:szCs w:val="24"/>
        </w:rPr>
        <w:softHyphen/>
        <w:t>вий перевозки и хранения продуктов, а также вследствие бесхо</w:t>
      </w:r>
      <w:r w:rsidRPr="00526DCA">
        <w:rPr>
          <w:rStyle w:val="FontStyle104"/>
          <w:sz w:val="24"/>
          <w:szCs w:val="24"/>
        </w:rPr>
        <w:softHyphen/>
        <w:t>зяйственности работников кладовых. Потери от боя и порчи про</w:t>
      </w:r>
      <w:r w:rsidRPr="00526DCA">
        <w:rPr>
          <w:rStyle w:val="FontStyle104"/>
          <w:sz w:val="24"/>
          <w:szCs w:val="24"/>
        </w:rPr>
        <w:softHyphen/>
        <w:t xml:space="preserve">дуктов оформляются актом не позднее следующего дня после их установления. Стоимость испорченных продуктов взыскивается с виновных лиц на основании составленного акта (приложение </w:t>
      </w:r>
      <w:r w:rsidRPr="00526DCA">
        <w:rPr>
          <w:rStyle w:val="FontStyle112"/>
          <w:sz w:val="24"/>
          <w:szCs w:val="24"/>
        </w:rPr>
        <w:t xml:space="preserve">4). </w:t>
      </w:r>
      <w:r w:rsidRPr="00526DCA">
        <w:rPr>
          <w:rStyle w:val="FontStyle104"/>
          <w:sz w:val="24"/>
          <w:szCs w:val="24"/>
        </w:rPr>
        <w:t>Данный акт в обязательном порядке содержит наименование то</w:t>
      </w:r>
      <w:r w:rsidRPr="00526DCA">
        <w:rPr>
          <w:rStyle w:val="FontStyle104"/>
          <w:sz w:val="24"/>
          <w:szCs w:val="24"/>
        </w:rPr>
        <w:softHyphen/>
        <w:t>вара, его сорт, артикул, а также количество и цену. Кроме того, в акте указываются лицо, виновное в данных потерях, а также воз</w:t>
      </w:r>
      <w:r w:rsidRPr="00526DCA">
        <w:rPr>
          <w:rStyle w:val="FontStyle104"/>
          <w:sz w:val="24"/>
          <w:szCs w:val="24"/>
        </w:rPr>
        <w:softHyphen/>
        <w:t>можность дальнейшего использования испорченного товара (это может быть продажа по сниженной цене, сдача в переработку) или уничтожение. Составленные акты о бое, ломе и порче товаров передают в бухгалтерию для проверки правильности оформления, а затем руководителю организации. Руководитель принимает ре</w:t>
      </w:r>
      <w:r w:rsidRPr="00526DCA">
        <w:rPr>
          <w:rStyle w:val="FontStyle104"/>
          <w:sz w:val="24"/>
          <w:szCs w:val="24"/>
        </w:rPr>
        <w:softHyphen/>
        <w:t>шение, за чей счет списывать образовавшиеся потери.</w:t>
      </w:r>
    </w:p>
    <w:p w:rsidR="005E203D" w:rsidRPr="00526DCA" w:rsidRDefault="005E203D" w:rsidP="005E203D">
      <w:pPr>
        <w:pStyle w:val="Style61"/>
        <w:widowControl/>
        <w:jc w:val="both"/>
        <w:rPr>
          <w:rStyle w:val="FontStyle112"/>
          <w:sz w:val="24"/>
          <w:szCs w:val="24"/>
        </w:rPr>
      </w:pPr>
      <w:r w:rsidRPr="00526DCA">
        <w:rPr>
          <w:rStyle w:val="FontStyle112"/>
          <w:sz w:val="24"/>
          <w:szCs w:val="24"/>
        </w:rPr>
        <w:lastRenderedPageBreak/>
        <w:t>Пример 2.2. В кладовой столовой макаронные изделия в количестве 10 кг хранятся 2 мес. и 8 дней. Норма естественной убыли по макаронным изделиям за этот период составит 0,04 %, или 400 г. Себестоимость 1 кг ма</w:t>
      </w:r>
      <w:r w:rsidRPr="00526DCA">
        <w:rPr>
          <w:rStyle w:val="FontStyle112"/>
          <w:sz w:val="24"/>
          <w:szCs w:val="24"/>
        </w:rPr>
        <w:softHyphen/>
        <w:t>каронных изделий — 50 руб.</w:t>
      </w:r>
    </w:p>
    <w:p w:rsidR="005E203D" w:rsidRDefault="005E203D" w:rsidP="005E203D">
      <w:pPr>
        <w:pStyle w:val="Style61"/>
        <w:widowControl/>
        <w:rPr>
          <w:rStyle w:val="FontStyle104"/>
          <w:sz w:val="24"/>
          <w:szCs w:val="24"/>
        </w:rPr>
      </w:pPr>
      <w:r w:rsidRPr="00526DCA">
        <w:rPr>
          <w:rStyle w:val="FontStyle112"/>
          <w:sz w:val="24"/>
          <w:szCs w:val="24"/>
        </w:rPr>
        <w:t xml:space="preserve">В результате проведения инвентаризации была обнаружена недостача 4 кг макаронных изделий. Руководитель предприятия принял решение о возмещении суммы недостачи за счет материально ответственного лица. </w:t>
      </w:r>
      <w:r w:rsidRPr="00526DCA">
        <w:rPr>
          <w:rStyle w:val="FontStyle104"/>
          <w:sz w:val="24"/>
          <w:szCs w:val="24"/>
        </w:rPr>
        <w:t>Порча продуктов возникает на предприятии вследствие бесхо</w:t>
      </w:r>
      <w:r w:rsidRPr="00526DCA">
        <w:rPr>
          <w:rStyle w:val="FontStyle104"/>
          <w:sz w:val="24"/>
          <w:szCs w:val="24"/>
        </w:rPr>
        <w:softHyphen/>
        <w:t>зяйственности (неудовлетворительные условия хранения, неосто</w:t>
      </w:r>
      <w:r w:rsidRPr="00526DCA">
        <w:rPr>
          <w:rStyle w:val="FontStyle104"/>
          <w:sz w:val="24"/>
          <w:szCs w:val="24"/>
        </w:rPr>
        <w:softHyphen/>
        <w:t>рожное обращение с товарами при транспортировке), и поэтому сумма ущерба, как правило, взыскивается с виновных лиц. Но если виновных лиц установить невозможно, то может быть при</w:t>
      </w:r>
      <w:r w:rsidRPr="00526DCA">
        <w:rPr>
          <w:rStyle w:val="FontStyle104"/>
          <w:sz w:val="24"/>
          <w:szCs w:val="24"/>
        </w:rPr>
        <w:softHyphen/>
        <w:t>нято решение об уничтожении испорченных продуктов или това</w:t>
      </w:r>
      <w:r w:rsidRPr="00526DCA">
        <w:rPr>
          <w:rStyle w:val="FontStyle104"/>
          <w:sz w:val="24"/>
          <w:szCs w:val="24"/>
        </w:rPr>
        <w:softHyphen/>
        <w:t>ров на предприятии общественного питания. Испорченные про</w:t>
      </w:r>
      <w:r w:rsidRPr="00526DCA">
        <w:rPr>
          <w:rStyle w:val="FontStyle104"/>
          <w:sz w:val="24"/>
          <w:szCs w:val="24"/>
        </w:rPr>
        <w:softHyphen/>
        <w:t>дукты уничтожают обязательно в присутствии комиссии во избе</w:t>
      </w:r>
      <w:r w:rsidRPr="00526DCA">
        <w:rPr>
          <w:rStyle w:val="FontStyle104"/>
          <w:sz w:val="24"/>
          <w:szCs w:val="24"/>
        </w:rPr>
        <w:softHyphen/>
        <w:t>жание повторного списания. Если продукты сдаются на переработку, то оформляется расходная накладная.</w:t>
      </w:r>
    </w:p>
    <w:p w:rsidR="00BF1995" w:rsidRDefault="00BF1995" w:rsidP="005E203D">
      <w:pPr>
        <w:pStyle w:val="Style61"/>
        <w:widowControl/>
        <w:rPr>
          <w:rStyle w:val="FontStyle104"/>
          <w:sz w:val="24"/>
          <w:szCs w:val="24"/>
        </w:rPr>
      </w:pPr>
    </w:p>
    <w:p w:rsidR="00BF1995" w:rsidRDefault="00BF1995" w:rsidP="005E203D">
      <w:pPr>
        <w:pStyle w:val="Style61"/>
        <w:widowControl/>
        <w:rPr>
          <w:rStyle w:val="FontStyle104"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095115" cy="56515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565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5F8" w:rsidRDefault="009C35F8" w:rsidP="005E203D">
      <w:pPr>
        <w:pStyle w:val="Style61"/>
        <w:widowControl/>
        <w:rPr>
          <w:rStyle w:val="FontStyle104"/>
          <w:sz w:val="24"/>
          <w:szCs w:val="24"/>
        </w:rPr>
      </w:pPr>
    </w:p>
    <w:p w:rsidR="009C35F8" w:rsidRDefault="009C35F8" w:rsidP="005E203D">
      <w:pPr>
        <w:pStyle w:val="Style61"/>
        <w:widowControl/>
        <w:rPr>
          <w:rStyle w:val="FontStyle104"/>
          <w:sz w:val="24"/>
          <w:szCs w:val="24"/>
        </w:rPr>
      </w:pPr>
    </w:p>
    <w:p w:rsidR="009C35F8" w:rsidRDefault="009C35F8" w:rsidP="005E203D">
      <w:pPr>
        <w:pStyle w:val="Style61"/>
        <w:widowControl/>
        <w:rPr>
          <w:rStyle w:val="FontStyle104"/>
          <w:sz w:val="24"/>
          <w:szCs w:val="24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4095115" cy="6040755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604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3A9" w:rsidRDefault="00FF73A9" w:rsidP="005E203D">
      <w:pPr>
        <w:pStyle w:val="Style61"/>
        <w:widowControl/>
        <w:rPr>
          <w:rStyle w:val="FontStyle104"/>
          <w:sz w:val="24"/>
          <w:szCs w:val="24"/>
        </w:rPr>
      </w:pPr>
    </w:p>
    <w:p w:rsidR="00FF73A9" w:rsidRPr="00836477" w:rsidRDefault="00836477" w:rsidP="005E203D">
      <w:pPr>
        <w:pStyle w:val="Style61"/>
        <w:widowControl/>
        <w:rPr>
          <w:rStyle w:val="FontStyle104"/>
          <w:sz w:val="24"/>
          <w:szCs w:val="24"/>
        </w:rPr>
      </w:pPr>
      <w:r w:rsidRPr="00836477">
        <w:rPr>
          <w:rStyle w:val="FontStyle104"/>
          <w:sz w:val="24"/>
          <w:szCs w:val="24"/>
        </w:rPr>
        <w:t>Ответить на вопросы:</w:t>
      </w:r>
    </w:p>
    <w:p w:rsidR="00FF73A9" w:rsidRPr="00836477" w:rsidRDefault="00836477" w:rsidP="00FF73A9">
      <w:pPr>
        <w:pStyle w:val="Style79"/>
        <w:widowControl/>
        <w:rPr>
          <w:rStyle w:val="FontStyle113"/>
          <w:b w:val="0"/>
          <w:sz w:val="24"/>
          <w:szCs w:val="24"/>
        </w:rPr>
      </w:pPr>
      <w:r w:rsidRPr="00836477">
        <w:rPr>
          <w:rStyle w:val="FontStyle113"/>
          <w:b w:val="0"/>
          <w:sz w:val="24"/>
          <w:szCs w:val="24"/>
        </w:rPr>
        <w:t>1</w:t>
      </w:r>
      <w:r w:rsidR="00FF73A9" w:rsidRPr="00836477">
        <w:rPr>
          <w:rStyle w:val="FontStyle113"/>
          <w:b w:val="0"/>
          <w:sz w:val="24"/>
          <w:szCs w:val="24"/>
        </w:rPr>
        <w:t>. В чем состоит сущность хранения продуктов?</w:t>
      </w:r>
    </w:p>
    <w:p w:rsidR="00FF73A9" w:rsidRPr="00836477" w:rsidRDefault="00836477" w:rsidP="00FF73A9">
      <w:pPr>
        <w:pStyle w:val="Style78"/>
        <w:widowControl/>
        <w:rPr>
          <w:rStyle w:val="FontStyle113"/>
          <w:b w:val="0"/>
          <w:sz w:val="24"/>
          <w:szCs w:val="24"/>
        </w:rPr>
      </w:pPr>
      <w:r w:rsidRPr="00836477">
        <w:rPr>
          <w:rStyle w:val="FontStyle113"/>
          <w:b w:val="0"/>
          <w:sz w:val="24"/>
          <w:szCs w:val="24"/>
        </w:rPr>
        <w:t>2</w:t>
      </w:r>
      <w:r w:rsidR="00FF73A9" w:rsidRPr="00836477">
        <w:rPr>
          <w:rStyle w:val="FontStyle113"/>
          <w:b w:val="0"/>
          <w:sz w:val="24"/>
          <w:szCs w:val="24"/>
        </w:rPr>
        <w:t>. От каких факторов зависит устойчивость продуктов при хране</w:t>
      </w:r>
      <w:r w:rsidR="00FF73A9" w:rsidRPr="00836477">
        <w:rPr>
          <w:rStyle w:val="FontStyle113"/>
          <w:b w:val="0"/>
          <w:sz w:val="24"/>
          <w:szCs w:val="24"/>
        </w:rPr>
        <w:softHyphen/>
        <w:t>нии?</w:t>
      </w:r>
    </w:p>
    <w:p w:rsidR="00FF73A9" w:rsidRPr="00836477" w:rsidRDefault="00836477" w:rsidP="00FF73A9">
      <w:pPr>
        <w:pStyle w:val="Style79"/>
        <w:widowControl/>
        <w:rPr>
          <w:rStyle w:val="FontStyle113"/>
          <w:b w:val="0"/>
          <w:sz w:val="24"/>
          <w:szCs w:val="24"/>
        </w:rPr>
      </w:pPr>
      <w:r w:rsidRPr="00836477">
        <w:rPr>
          <w:rStyle w:val="FontStyle113"/>
          <w:b w:val="0"/>
          <w:sz w:val="24"/>
          <w:szCs w:val="24"/>
        </w:rPr>
        <w:t>3</w:t>
      </w:r>
      <w:r w:rsidR="00FF73A9" w:rsidRPr="00836477">
        <w:rPr>
          <w:rStyle w:val="FontStyle113"/>
          <w:b w:val="0"/>
          <w:sz w:val="24"/>
          <w:szCs w:val="24"/>
        </w:rPr>
        <w:t>. Какие факторы оказывают влияние на условия хранения?</w:t>
      </w:r>
    </w:p>
    <w:p w:rsidR="00FF73A9" w:rsidRPr="00836477" w:rsidRDefault="00836477" w:rsidP="00FF73A9">
      <w:pPr>
        <w:pStyle w:val="Style79"/>
        <w:widowControl/>
        <w:rPr>
          <w:rStyle w:val="FontStyle113"/>
          <w:b w:val="0"/>
          <w:sz w:val="24"/>
          <w:szCs w:val="24"/>
        </w:rPr>
      </w:pPr>
      <w:r w:rsidRPr="00836477">
        <w:rPr>
          <w:rStyle w:val="FontStyle113"/>
          <w:b w:val="0"/>
          <w:sz w:val="24"/>
          <w:szCs w:val="24"/>
        </w:rPr>
        <w:t>4</w:t>
      </w:r>
      <w:r w:rsidR="00FF73A9" w:rsidRPr="00836477">
        <w:rPr>
          <w:rStyle w:val="FontStyle113"/>
          <w:b w:val="0"/>
          <w:sz w:val="24"/>
          <w:szCs w:val="24"/>
        </w:rPr>
        <w:t>. Перечислите способы хранения продуктов.</w:t>
      </w:r>
    </w:p>
    <w:p w:rsidR="00FF73A9" w:rsidRPr="00836477" w:rsidRDefault="00836477" w:rsidP="00FF73A9">
      <w:pPr>
        <w:pStyle w:val="Style78"/>
        <w:widowControl/>
        <w:rPr>
          <w:rStyle w:val="FontStyle113"/>
          <w:b w:val="0"/>
          <w:sz w:val="24"/>
          <w:szCs w:val="24"/>
        </w:rPr>
      </w:pPr>
      <w:r w:rsidRPr="00836477">
        <w:rPr>
          <w:rStyle w:val="FontStyle113"/>
          <w:b w:val="0"/>
          <w:sz w:val="24"/>
          <w:szCs w:val="24"/>
        </w:rPr>
        <w:t>5</w:t>
      </w:r>
      <w:r w:rsidR="00FF73A9" w:rsidRPr="00836477">
        <w:rPr>
          <w:rStyle w:val="FontStyle113"/>
          <w:b w:val="0"/>
          <w:sz w:val="24"/>
          <w:szCs w:val="24"/>
        </w:rPr>
        <w:t>. Что запрещается делать в целях обеспечения правильного режима хранения?</w:t>
      </w:r>
    </w:p>
    <w:p w:rsidR="00000285" w:rsidRPr="00836477" w:rsidRDefault="00836477" w:rsidP="00836477">
      <w:pPr>
        <w:pStyle w:val="Style78"/>
        <w:widowControl/>
        <w:rPr>
          <w:rFonts w:ascii="Times New Roman" w:hAnsi="Times New Roman"/>
          <w:color w:val="0070C0"/>
        </w:rPr>
      </w:pPr>
      <w:r w:rsidRPr="00836477">
        <w:rPr>
          <w:rStyle w:val="FontStyle113"/>
          <w:b w:val="0"/>
          <w:sz w:val="24"/>
          <w:szCs w:val="24"/>
        </w:rPr>
        <w:t>6</w:t>
      </w:r>
      <w:r w:rsidR="00FF73A9" w:rsidRPr="00836477">
        <w:rPr>
          <w:rStyle w:val="FontStyle113"/>
          <w:b w:val="0"/>
          <w:sz w:val="24"/>
          <w:szCs w:val="24"/>
        </w:rPr>
        <w:t>. Какое влияние оказывает состав воздуха на хранение продук</w:t>
      </w:r>
      <w:r w:rsidR="00FF73A9" w:rsidRPr="00836477">
        <w:rPr>
          <w:rStyle w:val="FontStyle113"/>
          <w:b w:val="0"/>
          <w:sz w:val="24"/>
          <w:szCs w:val="24"/>
        </w:rPr>
        <w:softHyphen/>
        <w:t>тов?</w:t>
      </w:r>
    </w:p>
    <w:p w:rsidR="00000285" w:rsidRPr="00836477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color w:val="0070C0"/>
        </w:rPr>
      </w:pPr>
    </w:p>
    <w:p w:rsidR="00000285" w:rsidRPr="00C94EB7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1434CB" w:rsidRPr="00C94EB7" w:rsidRDefault="001434CB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C94EB7">
        <w:rPr>
          <w:b/>
        </w:rPr>
        <w:t>Оценка______________ Дата____________________</w:t>
      </w:r>
    </w:p>
    <w:p w:rsidR="001E3E4D" w:rsidRPr="00C94EB7" w:rsidRDefault="001434CB" w:rsidP="007F5A7B">
      <w:pPr>
        <w:pStyle w:val="a3"/>
        <w:spacing w:line="360" w:lineRule="auto"/>
        <w:ind w:left="-567" w:right="283"/>
      </w:pPr>
      <w:r w:rsidRPr="00C94EB7">
        <w:rPr>
          <w:b/>
        </w:rPr>
        <w:t>Преподаватель:</w:t>
      </w:r>
      <w:r w:rsidR="00C46E3A" w:rsidRPr="00C94EB7">
        <w:rPr>
          <w:b/>
        </w:rPr>
        <w:t xml:space="preserve"> </w:t>
      </w:r>
      <w:r w:rsidRPr="00C94EB7">
        <w:rPr>
          <w:b/>
        </w:rPr>
        <w:t>____________</w:t>
      </w:r>
      <w:r w:rsidR="00C46E3A" w:rsidRPr="00C94EB7">
        <w:rPr>
          <w:b/>
        </w:rPr>
        <w:t xml:space="preserve"> </w:t>
      </w:r>
      <w:r w:rsidRPr="00C94EB7">
        <w:rPr>
          <w:b/>
        </w:rPr>
        <w:t xml:space="preserve">____________ </w:t>
      </w:r>
      <w:proofErr w:type="spellStart"/>
      <w:r w:rsidR="00902CBF" w:rsidRPr="00C94EB7">
        <w:rPr>
          <w:b/>
        </w:rPr>
        <w:t>Санталова</w:t>
      </w:r>
      <w:proofErr w:type="spellEnd"/>
      <w:r w:rsidR="00902CBF" w:rsidRPr="00C94EB7">
        <w:rPr>
          <w:b/>
        </w:rPr>
        <w:t xml:space="preserve"> Л.В.</w:t>
      </w:r>
    </w:p>
    <w:sectPr w:rsidR="001E3E4D" w:rsidRPr="00C94EB7" w:rsidSect="005A7FF6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85E" w:rsidRDefault="0013785E" w:rsidP="005A7FF6">
      <w:pPr>
        <w:spacing w:after="0" w:line="240" w:lineRule="auto"/>
      </w:pPr>
      <w:r>
        <w:separator/>
      </w:r>
    </w:p>
  </w:endnote>
  <w:endnote w:type="continuationSeparator" w:id="0">
    <w:p w:rsidR="0013785E" w:rsidRDefault="0013785E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85E" w:rsidRDefault="0013785E" w:rsidP="005A7FF6">
      <w:pPr>
        <w:spacing w:after="0" w:line="240" w:lineRule="auto"/>
      </w:pPr>
      <w:r>
        <w:separator/>
      </w:r>
    </w:p>
  </w:footnote>
  <w:footnote w:type="continuationSeparator" w:id="0">
    <w:p w:rsidR="0013785E" w:rsidRDefault="0013785E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1358AD"/>
    <w:rsid w:val="0013785E"/>
    <w:rsid w:val="00141E26"/>
    <w:rsid w:val="001434CB"/>
    <w:rsid w:val="00180D7A"/>
    <w:rsid w:val="001E3E4D"/>
    <w:rsid w:val="001E4136"/>
    <w:rsid w:val="001F11D2"/>
    <w:rsid w:val="00245246"/>
    <w:rsid w:val="00307F78"/>
    <w:rsid w:val="00344158"/>
    <w:rsid w:val="003555E5"/>
    <w:rsid w:val="00386E7E"/>
    <w:rsid w:val="0039630F"/>
    <w:rsid w:val="003D7368"/>
    <w:rsid w:val="003F3CF5"/>
    <w:rsid w:val="00464BAF"/>
    <w:rsid w:val="005641FA"/>
    <w:rsid w:val="005A7FF6"/>
    <w:rsid w:val="005B15E2"/>
    <w:rsid w:val="005E203D"/>
    <w:rsid w:val="006126A7"/>
    <w:rsid w:val="00657A41"/>
    <w:rsid w:val="00692289"/>
    <w:rsid w:val="006D1EAA"/>
    <w:rsid w:val="006D7C43"/>
    <w:rsid w:val="007306C7"/>
    <w:rsid w:val="007A297A"/>
    <w:rsid w:val="007F5A7B"/>
    <w:rsid w:val="0081232D"/>
    <w:rsid w:val="00813B88"/>
    <w:rsid w:val="008171D2"/>
    <w:rsid w:val="008216BC"/>
    <w:rsid w:val="00836477"/>
    <w:rsid w:val="00872D97"/>
    <w:rsid w:val="00902CBF"/>
    <w:rsid w:val="00933FC9"/>
    <w:rsid w:val="009342AF"/>
    <w:rsid w:val="00954F0F"/>
    <w:rsid w:val="009C35F8"/>
    <w:rsid w:val="009F3F70"/>
    <w:rsid w:val="00A000AA"/>
    <w:rsid w:val="00A60EC4"/>
    <w:rsid w:val="00A64796"/>
    <w:rsid w:val="00A73ADD"/>
    <w:rsid w:val="00AB7F65"/>
    <w:rsid w:val="00BC6868"/>
    <w:rsid w:val="00BF1995"/>
    <w:rsid w:val="00C11487"/>
    <w:rsid w:val="00C170DE"/>
    <w:rsid w:val="00C31F9C"/>
    <w:rsid w:val="00C3761B"/>
    <w:rsid w:val="00C46E3A"/>
    <w:rsid w:val="00C76435"/>
    <w:rsid w:val="00C85ED6"/>
    <w:rsid w:val="00C94EB7"/>
    <w:rsid w:val="00CC1927"/>
    <w:rsid w:val="00D33E63"/>
    <w:rsid w:val="00DC69A9"/>
    <w:rsid w:val="00E57768"/>
    <w:rsid w:val="00F3795F"/>
    <w:rsid w:val="00FF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uiPriority w:val="99"/>
    <w:rsid w:val="005E203D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111">
    <w:name w:val="Font Style111"/>
    <w:basedOn w:val="a0"/>
    <w:uiPriority w:val="99"/>
    <w:rsid w:val="005E203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13">
    <w:name w:val="Font Style113"/>
    <w:basedOn w:val="a0"/>
    <w:uiPriority w:val="99"/>
    <w:rsid w:val="005E20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2">
    <w:name w:val="Font Style122"/>
    <w:basedOn w:val="a0"/>
    <w:uiPriority w:val="99"/>
    <w:rsid w:val="005E203D"/>
    <w:rPr>
      <w:rFonts w:ascii="Times New Roman" w:hAnsi="Times New Roman" w:cs="Times New Roman"/>
      <w:sz w:val="16"/>
      <w:szCs w:val="16"/>
    </w:rPr>
  </w:style>
  <w:style w:type="paragraph" w:customStyle="1" w:styleId="Style78">
    <w:name w:val="Style78"/>
    <w:basedOn w:val="a"/>
    <w:uiPriority w:val="99"/>
    <w:rsid w:val="00FF73A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FF73A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2020-11-25T06:10:00Z</dcterms:created>
  <dcterms:modified xsi:type="dcterms:W3CDTF">2020-11-28T06:35:00Z</dcterms:modified>
</cp:coreProperties>
</file>