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46" w:rsidRDefault="007931DD" w:rsidP="0066154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30.11.2020</w:t>
      </w:r>
    </w:p>
    <w:p w:rsidR="00661546" w:rsidRPr="00661546" w:rsidRDefault="00661546" w:rsidP="0066154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31 ССА </w:t>
      </w:r>
    </w:p>
    <w:p w:rsidR="00661546" w:rsidRPr="00661546" w:rsidRDefault="00661546" w:rsidP="00661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специальность  09.02.06</w:t>
      </w:r>
      <w:r w:rsidRPr="0066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Сетевое и системное администрирование</w:t>
      </w:r>
    </w:p>
    <w:p w:rsidR="00661546" w:rsidRPr="00661546" w:rsidRDefault="00661546" w:rsidP="00661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ОГСЭ.03  ПСИХОЛОГИЯ ОБЩЕНИЯ</w:t>
      </w:r>
    </w:p>
    <w:p w:rsidR="00661546" w:rsidRPr="00661546" w:rsidRDefault="00661546" w:rsidP="006615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62523" w:rsidRPr="005C1117" w:rsidRDefault="00A62E18" w:rsidP="005C111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562523" w:rsidRPr="005C1117">
        <w:rPr>
          <w:b/>
          <w:sz w:val="28"/>
          <w:szCs w:val="28"/>
        </w:rPr>
        <w:t>:  Типы взаимодействия: кооперация и конкуренция</w:t>
      </w:r>
      <w:r w:rsidR="005C1117">
        <w:rPr>
          <w:b/>
          <w:sz w:val="28"/>
          <w:szCs w:val="28"/>
        </w:rPr>
        <w:t>.</w:t>
      </w:r>
    </w:p>
    <w:p w:rsidR="00562523" w:rsidRPr="005C1117" w:rsidRDefault="005C1117" w:rsidP="005C1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2523" w:rsidRPr="005C1117">
        <w:rPr>
          <w:sz w:val="28"/>
          <w:szCs w:val="28"/>
        </w:rPr>
        <w:t>В процессе общения люди вступают в бесконечное количество различных видов взаимодействия. Наиболее распространенным является дихотомическое деление всех возможных видов взаимодействий на два противоположных вида взаимодействия: </w:t>
      </w:r>
      <w:r w:rsidR="00562523" w:rsidRPr="005C1117">
        <w:rPr>
          <w:i/>
          <w:iCs/>
          <w:sz w:val="28"/>
          <w:szCs w:val="28"/>
        </w:rPr>
        <w:t>кооперация </w:t>
      </w:r>
      <w:r w:rsidR="00562523" w:rsidRPr="005C1117">
        <w:rPr>
          <w:sz w:val="28"/>
          <w:szCs w:val="28"/>
        </w:rPr>
        <w:t>(от лат. </w:t>
      </w:r>
      <w:proofErr w:type="spellStart"/>
      <w:r w:rsidR="00562523" w:rsidRPr="005C1117">
        <w:rPr>
          <w:i/>
          <w:iCs/>
          <w:sz w:val="28"/>
          <w:szCs w:val="28"/>
        </w:rPr>
        <w:t>cooperatio</w:t>
      </w:r>
      <w:proofErr w:type="spellEnd"/>
      <w:r w:rsidR="00562523" w:rsidRPr="005C1117">
        <w:rPr>
          <w:i/>
          <w:iCs/>
          <w:sz w:val="28"/>
          <w:szCs w:val="28"/>
        </w:rPr>
        <w:t> </w:t>
      </w:r>
      <w:r w:rsidR="00562523" w:rsidRPr="005C1117">
        <w:rPr>
          <w:sz w:val="28"/>
          <w:szCs w:val="28"/>
        </w:rPr>
        <w:t>-- сотрудничество) и </w:t>
      </w:r>
      <w:r w:rsidR="00562523" w:rsidRPr="005C1117">
        <w:rPr>
          <w:i/>
          <w:iCs/>
          <w:sz w:val="28"/>
          <w:szCs w:val="28"/>
        </w:rPr>
        <w:t>конкуренция</w:t>
      </w:r>
      <w:r w:rsidR="00562523" w:rsidRPr="005C1117">
        <w:rPr>
          <w:sz w:val="28"/>
          <w:szCs w:val="28"/>
        </w:rPr>
        <w:t> (от лат. </w:t>
      </w:r>
      <w:proofErr w:type="spellStart"/>
      <w:r w:rsidR="00562523" w:rsidRPr="005C1117">
        <w:rPr>
          <w:i/>
          <w:iCs/>
          <w:sz w:val="28"/>
          <w:szCs w:val="28"/>
        </w:rPr>
        <w:t>сопсигго</w:t>
      </w:r>
      <w:proofErr w:type="spellEnd"/>
      <w:proofErr w:type="gramStart"/>
      <w:r w:rsidR="00562523" w:rsidRPr="005C1117">
        <w:rPr>
          <w:i/>
          <w:iCs/>
          <w:sz w:val="28"/>
          <w:szCs w:val="28"/>
        </w:rPr>
        <w:t xml:space="preserve"> -- </w:t>
      </w:r>
      <w:proofErr w:type="gramEnd"/>
      <w:r w:rsidR="00562523" w:rsidRPr="005C1117">
        <w:rPr>
          <w:sz w:val="28"/>
          <w:szCs w:val="28"/>
        </w:rPr>
        <w:t>сталкиваюсь). Разные авторы обозначают эти два основных вида различными терминами. Кроме кооперации и конкуренции, говорят о согласии и конфликте, приспособлении и оппозиции, ассоциации и диссоциации и т. д. За всеми этими понятиями ясно виден принцип выделения двух различных типов взаимодействия. В первом случае анализируются такие его проявления, которые способствуют организации совместной деятельности, являются «позитивными» с этой точки зрения. Во вторую группу попадают взаимодействия, так или иначе «расшатывающие» совместную деятельность, представляющие собой определенного рода препятствия для нее.</w:t>
      </w:r>
    </w:p>
    <w:p w:rsidR="00562523" w:rsidRPr="005C1117" w:rsidRDefault="00562523" w:rsidP="00A62E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1117">
        <w:rPr>
          <w:rStyle w:val="a4"/>
          <w:sz w:val="28"/>
          <w:szCs w:val="28"/>
        </w:rPr>
        <w:t>Кооперация</w:t>
      </w:r>
      <w:r w:rsidRPr="005C1117">
        <w:rPr>
          <w:sz w:val="28"/>
          <w:szCs w:val="28"/>
        </w:rPr>
        <w:t xml:space="preserve">, или кооперативное взаимодействие, означает координацию единичных сил участников (упорядочивание, комбинирование, суммирование этих сил), проявляется во взаимопомощи и взаимовлиянии и предусматривает совместное достижение целей. Кооперация является необходимым элементом совместной деятельности, </w:t>
      </w:r>
      <w:proofErr w:type="gramStart"/>
      <w:r w:rsidRPr="005C1117">
        <w:rPr>
          <w:sz w:val="28"/>
          <w:szCs w:val="28"/>
        </w:rPr>
        <w:t>порожденный</w:t>
      </w:r>
      <w:proofErr w:type="gramEnd"/>
      <w:r w:rsidRPr="005C1117">
        <w:rPr>
          <w:sz w:val="28"/>
          <w:szCs w:val="28"/>
        </w:rPr>
        <w:t xml:space="preserve"> ее особой природой. А.Н.</w:t>
      </w:r>
      <w:r w:rsidR="00A62E18">
        <w:rPr>
          <w:sz w:val="28"/>
          <w:szCs w:val="28"/>
        </w:rPr>
        <w:t xml:space="preserve"> </w:t>
      </w:r>
      <w:r w:rsidRPr="005C1117">
        <w:rPr>
          <w:sz w:val="28"/>
          <w:szCs w:val="28"/>
        </w:rPr>
        <w:t>Леонтьев выделял в качестве ее характеристик разделение единого процесса деятельности между участниками и изменение деятельности каждого. Важным показателем «тесноты» кооперативного взаимодействия является включенность в него всех участников процесса. Поэтому для кооперации важны вклады участников взаимодействия и степень их включенности в него.</w:t>
      </w:r>
      <w:bookmarkStart w:id="0" w:name="_GoBack"/>
      <w:bookmarkEnd w:id="0"/>
    </w:p>
    <w:p w:rsidR="00562523" w:rsidRPr="005C1117" w:rsidRDefault="00562523" w:rsidP="00A62E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1117">
        <w:rPr>
          <w:rStyle w:val="a4"/>
          <w:sz w:val="28"/>
          <w:szCs w:val="28"/>
        </w:rPr>
        <w:t>Конкуренция </w:t>
      </w:r>
      <w:r w:rsidRPr="005C1117">
        <w:rPr>
          <w:sz w:val="28"/>
          <w:szCs w:val="28"/>
        </w:rPr>
        <w:t xml:space="preserve">- это одна из основных форм организации межличностного взаимодействия, характеризующаяся достижением индивидуальных или групповых целей, интересов в условиях противоборства с </w:t>
      </w:r>
      <w:proofErr w:type="gramStart"/>
      <w:r w:rsidRPr="005C1117">
        <w:rPr>
          <w:sz w:val="28"/>
          <w:szCs w:val="28"/>
        </w:rPr>
        <w:t>добивающимися</w:t>
      </w:r>
      <w:proofErr w:type="gramEnd"/>
      <w:r w:rsidRPr="005C1117">
        <w:rPr>
          <w:sz w:val="28"/>
          <w:szCs w:val="28"/>
        </w:rPr>
        <w:t xml:space="preserve"> этих же целей и интересов других индивидов и групп. Конкуренция отличается сильной вовлеченностью в борьбу и частичной деперсонализацией представлений о противнике и</w:t>
      </w:r>
      <w:r w:rsidRPr="005C1117">
        <w:rPr>
          <w:i/>
          <w:iCs/>
          <w:sz w:val="28"/>
          <w:szCs w:val="28"/>
        </w:rPr>
        <w:t> </w:t>
      </w:r>
      <w:r w:rsidRPr="005C1117">
        <w:rPr>
          <w:sz w:val="28"/>
          <w:szCs w:val="28"/>
        </w:rPr>
        <w:t>предполагает создание затруднений и препятствий соперникам в достижении целей. По определению И.М.</w:t>
      </w:r>
      <w:r w:rsidR="00A62E18">
        <w:rPr>
          <w:sz w:val="28"/>
          <w:szCs w:val="28"/>
        </w:rPr>
        <w:t xml:space="preserve"> </w:t>
      </w:r>
      <w:r w:rsidRPr="005C1117">
        <w:rPr>
          <w:sz w:val="28"/>
          <w:szCs w:val="28"/>
        </w:rPr>
        <w:t>Шмелева конкуренция выражает отрицательное отношение к процессу взаимодействия, но может рассматриваться и как продуктивный тип, в ходе которого у субъектов взаимодействия возникает конкурентно-созидательная мотивация. Степени конкуренции: соревнование, соперничество, конфронтация, конфликт.</w:t>
      </w:r>
    </w:p>
    <w:p w:rsidR="00562523" w:rsidRPr="005C1117" w:rsidRDefault="005C1117" w:rsidP="005C11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562523" w:rsidRPr="005C1117">
        <w:rPr>
          <w:sz w:val="28"/>
          <w:szCs w:val="28"/>
        </w:rPr>
        <w:t>Во взаимодействии принципиально важна проблема содержания деятельности, в рамках которой и происходят эти типы взаимодействия. Так кооперативный тип взаимодействия возможен не только в условиях производства, но, например, и при осуществлении каких-либо асоциальных, противоправных поступков - совместного ограбления, кражи и т.д. Поэтому кооперация в социально-негативной деятельности не обязательно та форма, которую необходимо стимулировать: напротив, деятельность, конфликтная в условиях асоциальной деятельности, может оцениваться позитивно. Кооперация и конкуренция лишь формы «психологического рисунка» взаимодействия, содержание же и в том и в другом случае задается более широкой системой деятельности, куда кооперация или конкуренция включены.</w:t>
      </w:r>
    </w:p>
    <w:p w:rsidR="00562523" w:rsidRPr="005C1117" w:rsidRDefault="00562523" w:rsidP="005C1117">
      <w:pPr>
        <w:pStyle w:val="a3"/>
        <w:jc w:val="both"/>
        <w:rPr>
          <w:b/>
          <w:sz w:val="28"/>
          <w:szCs w:val="28"/>
        </w:rPr>
      </w:pPr>
      <w:r w:rsidRPr="005C1117">
        <w:rPr>
          <w:b/>
          <w:sz w:val="28"/>
          <w:szCs w:val="28"/>
        </w:rPr>
        <w:t xml:space="preserve">2. Позиции взаимодействия в русле </w:t>
      </w:r>
      <w:proofErr w:type="spellStart"/>
      <w:r w:rsidRPr="005C1117">
        <w:rPr>
          <w:b/>
          <w:sz w:val="28"/>
          <w:szCs w:val="28"/>
        </w:rPr>
        <w:t>транзактного</w:t>
      </w:r>
      <w:proofErr w:type="spellEnd"/>
      <w:r w:rsidRPr="005C1117">
        <w:rPr>
          <w:b/>
          <w:sz w:val="28"/>
          <w:szCs w:val="28"/>
        </w:rPr>
        <w:t xml:space="preserve"> анализа</w:t>
      </w:r>
    </w:p>
    <w:p w:rsidR="00562523" w:rsidRPr="005C1117" w:rsidRDefault="005C1117" w:rsidP="005C11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2523" w:rsidRPr="005C1117">
        <w:rPr>
          <w:sz w:val="28"/>
          <w:szCs w:val="28"/>
        </w:rPr>
        <w:t xml:space="preserve">Позиции взаимодействия в общении представлены в </w:t>
      </w:r>
      <w:proofErr w:type="spellStart"/>
      <w:r w:rsidR="00562523" w:rsidRPr="005C1117">
        <w:rPr>
          <w:sz w:val="28"/>
          <w:szCs w:val="28"/>
        </w:rPr>
        <w:t>трансактном</w:t>
      </w:r>
      <w:proofErr w:type="spellEnd"/>
      <w:r w:rsidR="00562523" w:rsidRPr="005C1117">
        <w:rPr>
          <w:sz w:val="28"/>
          <w:szCs w:val="28"/>
        </w:rPr>
        <w:t xml:space="preserve"> анализе - направлении, разработанном в 50-е годы XX века американским психологом Эриком Берном и предполагающем управлять действиями участников взаимодействия через регулирование их позиций, а также учет характера ситуаций и стиля взаимодействия. С точки зрения </w:t>
      </w:r>
      <w:proofErr w:type="spellStart"/>
      <w:r w:rsidR="00562523" w:rsidRPr="005C1117">
        <w:rPr>
          <w:sz w:val="28"/>
          <w:szCs w:val="28"/>
        </w:rPr>
        <w:t>трансактного</w:t>
      </w:r>
      <w:proofErr w:type="spellEnd"/>
      <w:r w:rsidR="00562523" w:rsidRPr="005C1117">
        <w:rPr>
          <w:sz w:val="28"/>
          <w:szCs w:val="28"/>
        </w:rPr>
        <w:t xml:space="preserve"> анализа каждый участник взаимодействия может занимать одну из трех позиций, которые условно обозначают как </w:t>
      </w:r>
      <w:r w:rsidR="00562523" w:rsidRPr="005C1117">
        <w:rPr>
          <w:i/>
          <w:iCs/>
          <w:sz w:val="28"/>
          <w:szCs w:val="28"/>
        </w:rPr>
        <w:t>Родитель, Взрослый, Ребенок</w:t>
      </w:r>
      <w:r w:rsidR="00562523" w:rsidRPr="005C1117">
        <w:rPr>
          <w:sz w:val="28"/>
          <w:szCs w:val="28"/>
        </w:rPr>
        <w:t>. Эти позиции не связаны обязательно с соответствующей социальной ролью: это чисто психологическое описание определенной стратегии во взаимодействии. В любой момент каждый человек может быть в состоянии либо Взрослого, либо Родителя, либо Ребенка, и в зависимости от этого состояния ведется разговор, определяются позиция и статус собеседника. Эти стороны личности обладают абсолютно разными предназначениями, характеристиками и ценностями (таблица 1).</w:t>
      </w:r>
    </w:p>
    <w:p w:rsidR="00562523" w:rsidRPr="005C1117" w:rsidRDefault="00562523" w:rsidP="00562523">
      <w:pPr>
        <w:pStyle w:val="a3"/>
        <w:rPr>
          <w:rFonts w:ascii="Arial" w:hAnsi="Arial" w:cs="Arial"/>
          <w:sz w:val="23"/>
          <w:szCs w:val="23"/>
        </w:rPr>
      </w:pPr>
      <w:r w:rsidRPr="005C1117">
        <w:rPr>
          <w:rFonts w:ascii="Arial" w:hAnsi="Arial" w:cs="Arial"/>
          <w:sz w:val="23"/>
          <w:szCs w:val="23"/>
        </w:rPr>
        <w:t>Таблица 1. Основные характеристики позиций Родитель, Ребенок, Взрослый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775"/>
        <w:gridCol w:w="2434"/>
        <w:gridCol w:w="2327"/>
      </w:tblGrid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Ребенок</w:t>
            </w:r>
          </w:p>
        </w:tc>
      </w:tr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1. Характерные слова и выражения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Все знают что...; Ты не должен никогда...; Ты всегда должен... и т.д.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Как? Что? Когда? Где? Почему? Вероятно; возможно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Я сердит на тебя! Вот </w:t>
            </w:r>
            <w:proofErr w:type="gramStart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здорово</w:t>
            </w:r>
            <w:proofErr w:type="gramEnd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! Отлично! Отвратительно!</w:t>
            </w:r>
          </w:p>
        </w:tc>
      </w:tr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2. Интонации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Обвиняющие, снисходительные, критические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proofErr w:type="gramStart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Связанные</w:t>
            </w:r>
            <w:proofErr w:type="gramEnd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 с реальностью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Очень эмоциональные</w:t>
            </w:r>
          </w:p>
        </w:tc>
      </w:tr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3. Состояние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Надменное, </w:t>
            </w:r>
            <w:proofErr w:type="spellStart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сверхправильное</w:t>
            </w:r>
            <w:proofErr w:type="spellEnd"/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, очень приличное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Внимательность, поиск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Неуклюжее, игривое, подавленное, угнетенное</w:t>
            </w:r>
          </w:p>
        </w:tc>
      </w:tr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lastRenderedPageBreak/>
              <w:t>4. Выражение лица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Нахмуренное, неудовлетворенное, обеспокоенное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Открытые глаза, максимум внимания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Угнетенность, удивление</w:t>
            </w:r>
          </w:p>
        </w:tc>
      </w:tr>
      <w:tr w:rsidR="00562523" w:rsidRPr="00562523" w:rsidTr="005625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5. Позы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Руки в бока, указующий перст, руки сложены на груди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Наклон вперед к собеседнику, голова поворачивается вслед за ним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2523" w:rsidRPr="00562523" w:rsidRDefault="00562523" w:rsidP="005625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562523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Спонтанная подвижность (сжимают кулаки, ходят, дергают пуговицу)</w:t>
            </w:r>
          </w:p>
        </w:tc>
      </w:tr>
    </w:tbl>
    <w:p w:rsidR="00562523" w:rsidRPr="00562523" w:rsidRDefault="00562523" w:rsidP="005C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Позиция Родителя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определена как позиция "Надо!", родитель все знает, все понимает, никогда не сомневается, со всех требует и за все отвечает, придерживается системы ценностей, передающихся из поколения в поколение, ориентирован на воспитание.</w:t>
      </w:r>
    </w:p>
    <w:p w:rsidR="00562523" w:rsidRPr="00562523" w:rsidRDefault="00562523" w:rsidP="005C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Позиция Ребенка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определена как позиция "Хочу!", ребенок эмоциональный, импульсивный, нелогичный, является источником интуиции, творчества, спонтанных побуждений и радости, ему свойствен детский эгоцентризм.</w:t>
      </w:r>
    </w:p>
    <w:p w:rsidR="00562523" w:rsidRPr="00562523" w:rsidRDefault="00562523" w:rsidP="005C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Позиция Взрослого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определена как объединение позиций "Хочу" и "Надо", взрослый реально анализирует и перерабатывает информацию, не поддается эмоциям, логически мыслит, эффективно взаимодействует с окружающим миром, является посредником между Родителем и Ребенком.</w:t>
      </w:r>
    </w:p>
    <w:p w:rsidR="00562523" w:rsidRPr="00562523" w:rsidRDefault="00562523" w:rsidP="005C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эффективно тогда, когда трансакции совпадают, например, если партнер обращается к </w:t>
      </w:r>
      <w:proofErr w:type="gramStart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Взрослый, и тот отвечает с такой же позиции. В случаях, если трансакции не совпадают, взаимодействие может нарушаться или может вообще прекратиться. В данном случае трансакции являются "пересекающимися".</w:t>
      </w:r>
    </w:p>
    <w:p w:rsidR="00562523" w:rsidRPr="00562523" w:rsidRDefault="00562523" w:rsidP="00562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Ориентация на понимание и ориентация на контроль</w:t>
      </w:r>
    </w:p>
    <w:p w:rsidR="00562523" w:rsidRPr="00562523" w:rsidRDefault="005C1117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Американские психологи </w:t>
      </w:r>
      <w:proofErr w:type="spellStart"/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Стейнберг</w:t>
      </w:r>
      <w:proofErr w:type="spellEnd"/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Миллер анализируют взаимодействие с похожих позиций, выделяя две основные, с их точки зрения, ориентации, возможные для участников взаимодействия. Это - </w:t>
      </w:r>
      <w:r w:rsidR="00562523"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ориентация на контроль</w:t>
      </w:r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="00562523"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ориентация на понимание</w:t>
      </w:r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Ориентация на контроль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стремление одного из участников общения контролировать и управлять ситуацией и поведением других людей, которое сочетается с желанием доминировать во взаимодействии с преследованием своих, не связанных прямо с взаимодействием целей.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Ориентация на понимание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стремление понять ситуацию и поведение других </w:t>
      </w:r>
      <w:proofErr w:type="gramStart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связано с желанием лучше взаимодействовать и избегать конфликтов. При этом поведение человека основано на представлении о равенстве партнеров в общении и направлено на достижение взаимной удовлетворенности ходом общения.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«Контролеры» и «</w:t>
      </w:r>
      <w:proofErr w:type="spellStart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пониматели</w:t>
      </w:r>
      <w:proofErr w:type="spellEnd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придерживаются совершенно различных стратегий в разговоре относительно говорения и молчания.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«Контролеры</w:t>
      </w:r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говорят, значительно больше, чем другие партнеры, они как бы пытаются монополизировать взаимодействие, полностью связать его своими целями и своими темами. Довольно часто они действительно достигают контроля над взаимодействием, ориентируя его в сторону своих нужд.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proofErr w:type="spellStart"/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Пониматели</w:t>
      </w:r>
      <w:proofErr w:type="spellEnd"/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больше молчат в разговоре, им свойственно слушать, наблюдать, анализировать. Они активно вовлечены во взаимодействие, однако внешне более пассивны, так как заняты внутренней работой по пониманию взаимодействия.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ориентации связаны с разным распределением позиций в общении.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Стратегия «контролера»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неравными вертикальными (доминирующими) взаимодействиями и направлена на то, чтобы заставить партнера принять свой план взаимодействия, свое понимание ситуации. И довольно часто они действительно достигают контроля над взаимодействием.</w:t>
      </w:r>
    </w:p>
    <w:p w:rsidR="00562523" w:rsidRPr="00562523" w:rsidRDefault="00562523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Стратегия «</w:t>
      </w:r>
      <w:proofErr w:type="spellStart"/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понимателя</w:t>
      </w:r>
      <w:proofErr w:type="spellEnd"/>
      <w:r w:rsidRPr="005625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равными горизонтальными (равными) взаимодействиями и направлена на адаптацию к партнеру по общению, </w:t>
      </w:r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пониматели</w:t>
      </w:r>
      <w:proofErr w:type="spellEnd"/>
      <w:r w:rsidRPr="0056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основном демонстрируют стремление адаптироваться (подстроиться) к партнеру по общению. Разговор двух «контролеров» часто будет напоминать </w:t>
      </w:r>
      <w:proofErr w:type="spellStart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псевдосоответственное</w:t>
      </w:r>
      <w:proofErr w:type="spellEnd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когда каждый партнер будет пытаться навязать другому свой план и не реагировать на его план.</w:t>
      </w:r>
    </w:p>
    <w:p w:rsidR="00562523" w:rsidRPr="00562523" w:rsidRDefault="005C1117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существуют и обратные влияния. </w:t>
      </w:r>
      <w:proofErr w:type="gramStart"/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человек, "попавший" в общении на самую "верхнюю" позицию, обязательно в большей степени будет "контролером", чем, если бы он был внизу.</w:t>
      </w:r>
      <w:proofErr w:type="gramEnd"/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положение обязывает, следовательно, он должен регулировать взаимодействие.</w:t>
      </w:r>
    </w:p>
    <w:p w:rsidR="00562523" w:rsidRPr="005C1117" w:rsidRDefault="005C1117" w:rsidP="005C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2523"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процессе взаимодействия люди реализовывают планы, цели и решают деловые проблемы. В ходе взаимодействия изменяется поведение партнеров, вырабатываются общие мнения для достижения необходимого результата.</w:t>
      </w:r>
    </w:p>
    <w:p w:rsidR="00562523" w:rsidRPr="00562523" w:rsidRDefault="00562523" w:rsidP="00562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  <w:r w:rsidR="005C1117" w:rsidRPr="0066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2523" w:rsidRPr="00562523" w:rsidRDefault="00562523" w:rsidP="00562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вопросы:</w:t>
      </w:r>
    </w:p>
    <w:p w:rsidR="00562523" w:rsidRPr="00562523" w:rsidRDefault="00562523" w:rsidP="00562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типы взаимодействия людей в процессе общения и охарактеризуйте их.</w:t>
      </w:r>
    </w:p>
    <w:p w:rsidR="00562523" w:rsidRPr="00562523" w:rsidRDefault="00562523" w:rsidP="00562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стратегии поведения человека в разных ситуациях и приведите примеры.</w:t>
      </w:r>
    </w:p>
    <w:p w:rsidR="00562523" w:rsidRPr="00562523" w:rsidRDefault="00562523" w:rsidP="00562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Назовите позиции взаимодействия в русле </w:t>
      </w:r>
      <w:proofErr w:type="spellStart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трансактного</w:t>
      </w:r>
      <w:proofErr w:type="spellEnd"/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дайте их характеристику.</w:t>
      </w:r>
    </w:p>
    <w:p w:rsidR="00562523" w:rsidRDefault="00562523" w:rsidP="00562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чем заключается специфика взаимодействий с позиции ориентации на понимание и с позиции ориентации на контроль?</w:t>
      </w:r>
    </w:p>
    <w:p w:rsidR="005C1117" w:rsidRPr="005C1117" w:rsidRDefault="005C1117" w:rsidP="005C1117">
      <w:pPr>
        <w:rPr>
          <w:rFonts w:ascii="Times New Roman" w:hAnsi="Times New Roman" w:cs="Times New Roman"/>
          <w:b/>
          <w:sz w:val="28"/>
          <w:szCs w:val="28"/>
        </w:rPr>
      </w:pPr>
      <w:r w:rsidRPr="005C1117">
        <w:rPr>
          <w:rFonts w:ascii="Times New Roman" w:hAnsi="Times New Roman" w:cs="Times New Roman"/>
          <w:b/>
          <w:sz w:val="28"/>
          <w:szCs w:val="28"/>
        </w:rPr>
        <w:lastRenderedPageBreak/>
        <w:t>Высылать домашнее задание:</w:t>
      </w:r>
    </w:p>
    <w:p w:rsidR="005C1117" w:rsidRPr="002928CD" w:rsidRDefault="005C1117" w:rsidP="005C1117">
      <w:pPr>
        <w:rPr>
          <w:rFonts w:ascii="Times New Roman" w:hAnsi="Times New Roman" w:cs="Times New Roman"/>
          <w:sz w:val="28"/>
          <w:szCs w:val="28"/>
        </w:rPr>
      </w:pPr>
      <w:r w:rsidRPr="0050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+79539754303</w:t>
      </w:r>
    </w:p>
    <w:p w:rsidR="005C1117" w:rsidRPr="005052C6" w:rsidRDefault="005C1117" w:rsidP="005C11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Shameij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5C1117" w:rsidRPr="005C1117" w:rsidRDefault="005C1117" w:rsidP="005C11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523" w:rsidRPr="00562523" w:rsidRDefault="00562523" w:rsidP="0056252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3"/>
          <w:szCs w:val="23"/>
          <w:lang w:eastAsia="ru-RU"/>
        </w:rPr>
      </w:pPr>
    </w:p>
    <w:p w:rsidR="00562523" w:rsidRPr="005C1117" w:rsidRDefault="00562523" w:rsidP="00562523">
      <w:pPr>
        <w:pStyle w:val="a3"/>
        <w:rPr>
          <w:rFonts w:ascii="Arial" w:hAnsi="Arial" w:cs="Arial"/>
          <w:sz w:val="23"/>
          <w:szCs w:val="23"/>
        </w:rPr>
      </w:pPr>
    </w:p>
    <w:p w:rsidR="00562523" w:rsidRPr="005C1117" w:rsidRDefault="00562523" w:rsidP="00562523">
      <w:pPr>
        <w:pStyle w:val="a3"/>
        <w:rPr>
          <w:rFonts w:ascii="Arial" w:hAnsi="Arial" w:cs="Arial"/>
          <w:sz w:val="23"/>
          <w:szCs w:val="23"/>
        </w:rPr>
      </w:pPr>
    </w:p>
    <w:p w:rsidR="00562523" w:rsidRDefault="00562523" w:rsidP="00562523">
      <w:pPr>
        <w:pStyle w:val="a3"/>
        <w:rPr>
          <w:rFonts w:ascii="Arial" w:hAnsi="Arial" w:cs="Arial"/>
          <w:color w:val="646464"/>
          <w:sz w:val="23"/>
          <w:szCs w:val="23"/>
        </w:rPr>
      </w:pPr>
    </w:p>
    <w:p w:rsidR="00384DEB" w:rsidRDefault="00384DEB"/>
    <w:sectPr w:rsidR="0038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BAC"/>
    <w:multiLevelType w:val="multilevel"/>
    <w:tmpl w:val="DBF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23"/>
    <w:rsid w:val="00384DEB"/>
    <w:rsid w:val="00562523"/>
    <w:rsid w:val="005C1117"/>
    <w:rsid w:val="00661546"/>
    <w:rsid w:val="007931DD"/>
    <w:rsid w:val="00A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5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</cp:lastModifiedBy>
  <cp:revision>3</cp:revision>
  <dcterms:created xsi:type="dcterms:W3CDTF">2020-11-28T05:01:00Z</dcterms:created>
  <dcterms:modified xsi:type="dcterms:W3CDTF">2020-11-28T07:53:00Z</dcterms:modified>
</cp:coreProperties>
</file>