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5E5" w:rsidRPr="00C94EB7" w:rsidRDefault="00C94EB7" w:rsidP="00872D97">
      <w:pPr>
        <w:spacing w:after="0" w:line="240" w:lineRule="auto"/>
        <w:ind w:left="-993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</w:rPr>
        <w:t xml:space="preserve">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30</w:t>
      </w:r>
      <w:r w:rsidR="003555E5" w:rsidRPr="00C94EB7">
        <w:rPr>
          <w:rFonts w:ascii="Times New Roman" w:eastAsia="Calibri" w:hAnsi="Times New Roman" w:cs="Times New Roman"/>
          <w:b/>
          <w:sz w:val="24"/>
          <w:szCs w:val="24"/>
        </w:rPr>
        <w:t>.11.2020г.</w:t>
      </w:r>
    </w:p>
    <w:p w:rsidR="00BF21AD" w:rsidRPr="00BF21AD" w:rsidRDefault="001F11D2" w:rsidP="00BF21AD">
      <w:pPr>
        <w:shd w:val="clear" w:color="auto" w:fill="FFFFFF"/>
        <w:spacing w:before="75" w:after="75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4EB7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</w:t>
      </w:r>
      <w:r w:rsidR="00DC04FB">
        <w:rPr>
          <w:rFonts w:ascii="Times New Roman" w:eastAsia="Calibri" w:hAnsi="Times New Roman" w:cs="Times New Roman"/>
          <w:b/>
          <w:sz w:val="24"/>
          <w:szCs w:val="24"/>
          <w:u w:val="single"/>
        </w:rPr>
        <w:t>ОП.09 Стандартизация, сертификация и техническое документоведение</w:t>
      </w:r>
      <w:r w:rsidR="00872D97" w:rsidRPr="00C94EB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</w:t>
      </w:r>
      <w:r w:rsidR="00DC04F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                                                           </w:t>
      </w:r>
      <w:r w:rsidR="00DC04FB" w:rsidRPr="000213DC">
        <w:rPr>
          <w:rFonts w:ascii="Times New Roman" w:eastAsia="Calibri" w:hAnsi="Times New Roman" w:cs="Times New Roman"/>
          <w:b/>
          <w:sz w:val="24"/>
          <w:szCs w:val="24"/>
        </w:rPr>
        <w:t>31сса</w:t>
      </w:r>
      <w:r w:rsidR="003555E5" w:rsidRPr="000213DC">
        <w:rPr>
          <w:rFonts w:ascii="Times New Roman" w:eastAsia="Calibri" w:hAnsi="Times New Roman" w:cs="Times New Roman"/>
          <w:b/>
          <w:sz w:val="24"/>
          <w:szCs w:val="24"/>
        </w:rPr>
        <w:t xml:space="preserve"> группа</w:t>
      </w:r>
      <w:r w:rsidR="003555E5" w:rsidRPr="000213D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F3795F" w:rsidRPr="000213DC">
        <w:rPr>
          <w:rFonts w:ascii="Times New Roman" w:eastAsia="Calibri" w:hAnsi="Times New Roman" w:cs="Times New Roman"/>
          <w:b/>
          <w:sz w:val="24"/>
          <w:szCs w:val="24"/>
        </w:rPr>
        <w:t>для специальности</w:t>
      </w:r>
      <w:r w:rsidRPr="000213D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C04FB" w:rsidRPr="000213DC">
        <w:rPr>
          <w:rFonts w:ascii="Times New Roman" w:hAnsi="Times New Roman" w:cs="Times New Roman"/>
          <w:b/>
          <w:sz w:val="24"/>
          <w:szCs w:val="24"/>
        </w:rPr>
        <w:t xml:space="preserve">09.02.06 Сетевое и системное администрирование </w:t>
      </w:r>
      <w:r w:rsidRPr="000213D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872D97" w:rsidRPr="000213D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</w:t>
      </w:r>
      <w:r w:rsidR="00872D97" w:rsidRPr="00BF21AD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="00872D97" w:rsidRPr="00BF21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1AD" w:rsidRPr="00BF21AD">
        <w:rPr>
          <w:rFonts w:ascii="Times New Roman" w:hAnsi="Times New Roman" w:cs="Times New Roman"/>
          <w:b/>
          <w:sz w:val="24"/>
          <w:szCs w:val="24"/>
        </w:rPr>
        <w:t>«Нормативно-правовые документы и стандарты в области защиты информации и информационной безопасности».</w:t>
      </w:r>
    </w:p>
    <w:p w:rsidR="00BF21AD" w:rsidRPr="00BF21AD" w:rsidRDefault="00BF21AD" w:rsidP="00BF21A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1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стандартов по защите информации (ССЗИ)</w:t>
      </w: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совокупность взаимосвязанных стандартов, устанавливающих характеристики продукции, правила осуществления и характеристики процессов, выполнения </w:t>
      </w:r>
      <w:bookmarkStart w:id="0" w:name="keyword31"/>
      <w:bookmarkEnd w:id="0"/>
      <w:r w:rsidRPr="00BF21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</w:t>
      </w: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оказания услуг в области защиты информации.</w:t>
      </w:r>
    </w:p>
    <w:p w:rsidR="00BF21AD" w:rsidRPr="00BF21AD" w:rsidRDefault="00BF21AD" w:rsidP="00BF21A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Национальные стандарты (</w:t>
      </w:r>
      <w:proofErr w:type="spellStart"/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ГОСТы</w:t>
      </w:r>
      <w:proofErr w:type="spellEnd"/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общем случае являются рекомендательными. Однако в ряде случаев обязательность следования стандартам и спецификациям закреплена законодательно. </w:t>
      </w:r>
      <w:proofErr w:type="gramStart"/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ст.6 ФЗ №162 "О стандартизации в Российской Федерации" в том случае, если речь идет о </w:t>
      </w:r>
      <w:r w:rsidRPr="00BF21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"стандартизации в отношении оборонной продукции (товаров, работ, услуг) по государственному оборонному заказу, продукции, используемой в целях защиты сведений,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доступа, продукции, сведения о которой составляют государственную</w:t>
      </w:r>
      <w:proofErr w:type="gramEnd"/>
      <w:r w:rsidRPr="00BF21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тайну, продукции, для которой устанавливаются требования, связанные с обеспечением безопасности в области использования атомной энергии, а также в отношении процессов и иных объектов стандартизации, связанных с такой продукцией"</w:t>
      </w: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стандарты являются обязательными к применению.</w:t>
      </w:r>
    </w:p>
    <w:p w:rsidR="00BF21AD" w:rsidRPr="00BF21AD" w:rsidRDefault="00BF21AD" w:rsidP="00BF21A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Основополагающим стандартом РФ в области защиты информации (</w:t>
      </w:r>
      <w:proofErr w:type="spellStart"/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некриптографическими</w:t>
      </w:r>
      <w:proofErr w:type="spellEnd"/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методами) является ГОСТ </w:t>
      </w:r>
      <w:proofErr w:type="gramStart"/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52069.0-2013 "</w:t>
      </w:r>
      <w:bookmarkStart w:id="1" w:name="keyword32"/>
      <w:bookmarkEnd w:id="1"/>
      <w:r w:rsidRPr="00BF21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Защита информации</w:t>
      </w: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Система стандартов. Основные положения".</w:t>
      </w:r>
    </w:p>
    <w:p w:rsidR="00BF21AD" w:rsidRPr="00BF21AD" w:rsidRDefault="00BF21AD" w:rsidP="00BF21A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создания ССЗИ является достижение рациональной упорядоченности организации и содержания </w:t>
      </w:r>
      <w:bookmarkStart w:id="2" w:name="keyword33"/>
      <w:bookmarkEnd w:id="2"/>
      <w:r w:rsidRPr="00BF21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</w:t>
      </w: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области ЗИ, повышение эффективности ЗИ на основе установления общих правил и характеристик для их многократного использования, а также повышение эффективности </w:t>
      </w:r>
      <w:bookmarkStart w:id="3" w:name="keyword34"/>
      <w:bookmarkEnd w:id="3"/>
      <w:r w:rsidRPr="00BF21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</w:t>
      </w: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4" w:name="keyword35"/>
      <w:bookmarkEnd w:id="4"/>
      <w:r w:rsidRPr="00BF21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</w:t>
      </w: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стандартизации за счет упорядочения структуры системы стандартов, процесса разработки стандартов, учета взаимосвязи стандартов различных систем.</w:t>
      </w:r>
    </w:p>
    <w:p w:rsidR="00BF21AD" w:rsidRPr="00BF21AD" w:rsidRDefault="00BF21AD" w:rsidP="00BF21A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 </w:t>
      </w:r>
      <w:bookmarkStart w:id="5" w:name="keyword36"/>
      <w:bookmarkEnd w:id="5"/>
      <w:r w:rsidRPr="00BF21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</w:t>
      </w: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формированию и развитию ССЗИ являются:</w:t>
      </w:r>
    </w:p>
    <w:p w:rsidR="00BF21AD" w:rsidRPr="00BF21AD" w:rsidRDefault="00BF21AD" w:rsidP="00BF21AD">
      <w:pPr>
        <w:numPr>
          <w:ilvl w:val="0"/>
          <w:numId w:val="4"/>
        </w:numPr>
        <w:spacing w:before="36" w:after="36" w:line="240" w:lineRule="auto"/>
        <w:ind w:left="1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основополагающих принципов построения, требований к составу и содержанию системы документов в области ЗИ;</w:t>
      </w:r>
    </w:p>
    <w:p w:rsidR="00BF21AD" w:rsidRPr="00BF21AD" w:rsidRDefault="00BF21AD" w:rsidP="00BF21AD">
      <w:pPr>
        <w:numPr>
          <w:ilvl w:val="0"/>
          <w:numId w:val="4"/>
        </w:numPr>
        <w:spacing w:before="36" w:after="36" w:line="240" w:lineRule="auto"/>
        <w:ind w:left="1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единства терминологии в области ЗИ;</w:t>
      </w:r>
    </w:p>
    <w:p w:rsidR="00BF21AD" w:rsidRPr="00BF21AD" w:rsidRDefault="00BF21AD" w:rsidP="00BF21AD">
      <w:pPr>
        <w:numPr>
          <w:ilvl w:val="0"/>
          <w:numId w:val="4"/>
        </w:numPr>
        <w:spacing w:before="36" w:after="36" w:line="240" w:lineRule="auto"/>
        <w:ind w:left="1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упорядочение объектов и аспектов стандартизации в области ЗИ;</w:t>
      </w:r>
    </w:p>
    <w:p w:rsidR="00BF21AD" w:rsidRPr="00BF21AD" w:rsidRDefault="00BF21AD" w:rsidP="00BF21AD">
      <w:pPr>
        <w:numPr>
          <w:ilvl w:val="0"/>
          <w:numId w:val="4"/>
        </w:numPr>
        <w:spacing w:before="36" w:after="36" w:line="240" w:lineRule="auto"/>
        <w:ind w:left="1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единства организационных и </w:t>
      </w:r>
      <w:proofErr w:type="gramStart"/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методических подходов</w:t>
      </w:r>
      <w:proofErr w:type="gramEnd"/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проведению работ по ЗИ;</w:t>
      </w:r>
    </w:p>
    <w:p w:rsidR="00BF21AD" w:rsidRPr="00BF21AD" w:rsidRDefault="00BF21AD" w:rsidP="00BF21AD">
      <w:pPr>
        <w:numPr>
          <w:ilvl w:val="0"/>
          <w:numId w:val="4"/>
        </w:numPr>
        <w:spacing w:before="36" w:after="36" w:line="240" w:lineRule="auto"/>
        <w:ind w:left="1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системы требований по ЗИ, предъявляемых к различным видам ОЗИ, и методов контроля выполнения этих требований;</w:t>
      </w:r>
    </w:p>
    <w:p w:rsidR="00BF21AD" w:rsidRPr="00BF21AD" w:rsidRDefault="00BF21AD" w:rsidP="00BF21AD">
      <w:pPr>
        <w:numPr>
          <w:ilvl w:val="0"/>
          <w:numId w:val="4"/>
        </w:numPr>
        <w:spacing w:before="36" w:after="36" w:line="240" w:lineRule="auto"/>
        <w:ind w:left="1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общих технических требований к СЗИ и СКЭЗИ, методам их испытаний;</w:t>
      </w:r>
    </w:p>
    <w:p w:rsidR="00BF21AD" w:rsidRPr="00BF21AD" w:rsidRDefault="00BF21AD" w:rsidP="00BF21AD">
      <w:pPr>
        <w:numPr>
          <w:ilvl w:val="0"/>
          <w:numId w:val="4"/>
        </w:numPr>
        <w:spacing w:before="36" w:after="36" w:line="240" w:lineRule="auto"/>
        <w:ind w:left="1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общих требований к услугам по ЗИ;</w:t>
      </w:r>
    </w:p>
    <w:p w:rsidR="00BF21AD" w:rsidRPr="00BF21AD" w:rsidRDefault="00BF21AD" w:rsidP="00BF21AD">
      <w:pPr>
        <w:numPr>
          <w:ilvl w:val="0"/>
          <w:numId w:val="4"/>
        </w:numPr>
        <w:spacing w:before="36" w:after="36" w:line="240" w:lineRule="auto"/>
        <w:ind w:left="1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требований к методам и методикам испытаний и оценки качества СЗИ и СКЭЗИ, к методам и методикам измерений в процессе контроля эффективности мероприятий по ЗИ;</w:t>
      </w:r>
    </w:p>
    <w:p w:rsidR="00BF21AD" w:rsidRPr="00BF21AD" w:rsidRDefault="00BF21AD" w:rsidP="00BF21AD">
      <w:pPr>
        <w:numPr>
          <w:ilvl w:val="0"/>
          <w:numId w:val="4"/>
        </w:numPr>
        <w:spacing w:before="36" w:after="36" w:line="240" w:lineRule="auto"/>
        <w:ind w:left="1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требований к метрологическому, информационному и другим видам обеспечения ЗИ.</w:t>
      </w:r>
    </w:p>
    <w:p w:rsidR="00BF21AD" w:rsidRPr="00BF21AD" w:rsidRDefault="00BF21AD" w:rsidP="00BF21A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стандартов </w:t>
      </w:r>
      <w:bookmarkStart w:id="6" w:name="keyword37"/>
      <w:bookmarkEnd w:id="6"/>
      <w:r w:rsidRPr="00BF21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</w:t>
      </w: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защите информации включает следующие виды документов в области стандартизации </w:t>
      </w:r>
      <w:bookmarkStart w:id="7" w:name="keyword38"/>
      <w:bookmarkEnd w:id="7"/>
      <w:r w:rsidRPr="00BF21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</w:t>
      </w: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ЗИ, используемых на территории Российской Федерации:</w:t>
      </w:r>
    </w:p>
    <w:p w:rsidR="00BF21AD" w:rsidRPr="00BF21AD" w:rsidRDefault="00BF21AD" w:rsidP="00BF21AD">
      <w:pPr>
        <w:numPr>
          <w:ilvl w:val="0"/>
          <w:numId w:val="5"/>
        </w:numPr>
        <w:spacing w:before="36" w:after="36" w:line="240" w:lineRule="auto"/>
        <w:ind w:left="1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национальные стандарты Российской Федерации, в том числе ограниченного распространения, государственные военные стандарты, национальные стандарты, оформленные на основе аутентичных переводов международных стандартов (гармонизированные стандарты);</w:t>
      </w:r>
    </w:p>
    <w:p w:rsidR="00BF21AD" w:rsidRPr="00BF21AD" w:rsidRDefault="00BF21AD" w:rsidP="00BF21AD">
      <w:pPr>
        <w:numPr>
          <w:ilvl w:val="0"/>
          <w:numId w:val="5"/>
        </w:numPr>
        <w:spacing w:before="36" w:after="36" w:line="240" w:lineRule="auto"/>
        <w:ind w:left="1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межгосударственные стандарты;</w:t>
      </w:r>
    </w:p>
    <w:p w:rsidR="00BF21AD" w:rsidRPr="00BF21AD" w:rsidRDefault="00BF21AD" w:rsidP="00BF21AD">
      <w:pPr>
        <w:numPr>
          <w:ilvl w:val="0"/>
          <w:numId w:val="5"/>
        </w:numPr>
        <w:spacing w:before="36" w:after="36" w:line="240" w:lineRule="auto"/>
        <w:ind w:left="1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стандартизации, нормы и рекомендации в области стандартизации;</w:t>
      </w:r>
    </w:p>
    <w:p w:rsidR="00BF21AD" w:rsidRPr="00BF21AD" w:rsidRDefault="00BF21AD" w:rsidP="00BF21AD">
      <w:pPr>
        <w:numPr>
          <w:ilvl w:val="0"/>
          <w:numId w:val="5"/>
        </w:numPr>
        <w:spacing w:before="36" w:after="36" w:line="240" w:lineRule="auto"/>
        <w:ind w:left="1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общероссийские классификаторы технико-экономической и социальной информации;</w:t>
      </w:r>
    </w:p>
    <w:p w:rsidR="00BF21AD" w:rsidRPr="00BF21AD" w:rsidRDefault="00BF21AD" w:rsidP="00BF21AD">
      <w:pPr>
        <w:numPr>
          <w:ilvl w:val="0"/>
          <w:numId w:val="5"/>
        </w:numPr>
        <w:spacing w:before="36" w:after="36" w:line="240" w:lineRule="auto"/>
        <w:ind w:left="1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стандарты организаций;</w:t>
      </w:r>
    </w:p>
    <w:p w:rsidR="00BF21AD" w:rsidRPr="00BF21AD" w:rsidRDefault="00BF21AD" w:rsidP="00BF21AD">
      <w:pPr>
        <w:numPr>
          <w:ilvl w:val="0"/>
          <w:numId w:val="5"/>
        </w:numPr>
        <w:spacing w:before="36" w:after="36" w:line="240" w:lineRule="auto"/>
        <w:ind w:left="1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предварительные национальные стандарты[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F21AD" w:rsidRPr="00BF21AD" w:rsidRDefault="00BF21AD" w:rsidP="00BF21A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ССЗИ представлена на </w:t>
      </w:r>
      <w:hyperlink r:id="rId7" w:anchor="image.9.2" w:history="1">
        <w:r w:rsidRPr="00BF21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рис. 9.2</w:t>
        </w:r>
      </w:hyperlink>
      <w:r w:rsidRPr="00BF21A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21AD" w:rsidRPr="00BF21AD" w:rsidRDefault="00BF21AD" w:rsidP="007678A0">
      <w:pPr>
        <w:shd w:val="clear" w:color="auto" w:fill="FFFFFF"/>
        <w:spacing w:line="240" w:lineRule="auto"/>
        <w:ind w:left="-1134" w:hanging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image.9.2"/>
      <w:bookmarkEnd w:id="8"/>
      <w:r w:rsidRPr="00BF21AD">
        <w:rPr>
          <w:rFonts w:ascii="Times New Roman" w:eastAsia="Times New Roman" w:hAnsi="Times New Roman" w:cs="Times New Roman"/>
          <w:noProof/>
          <w:color w:val="0071A6"/>
          <w:sz w:val="24"/>
          <w:szCs w:val="24"/>
          <w:lang w:eastAsia="ru-RU"/>
        </w:rPr>
        <w:drawing>
          <wp:inline distT="0" distB="0" distL="0" distR="0">
            <wp:extent cx="7237379" cy="5350213"/>
            <wp:effectExtent l="19050" t="0" r="1621" b="0"/>
            <wp:docPr id="1" name="Рисунок 1" descr="Структура системы стандартов по защите информации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уктура системы стандартов по защите информации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2728" cy="5354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1AD" w:rsidRPr="00BF21AD" w:rsidRDefault="00BF21AD" w:rsidP="00BF21AD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0" w:history="1">
        <w:r w:rsidRPr="00BF21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увеличить изображение</w:t>
        </w:r>
      </w:hyperlink>
      <w:r w:rsidRPr="00BF21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21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Рис. 9.2. </w:t>
      </w: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системы стандартов по защите информации</w:t>
      </w:r>
    </w:p>
    <w:p w:rsidR="00BF21AD" w:rsidRPr="00BF21AD" w:rsidRDefault="00BF21AD" w:rsidP="00BF21A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Сокращения на рисунке:</w:t>
      </w:r>
    </w:p>
    <w:p w:rsidR="00BF21AD" w:rsidRPr="00BF21AD" w:rsidRDefault="00BF21AD" w:rsidP="00BF21AD">
      <w:pPr>
        <w:numPr>
          <w:ilvl w:val="0"/>
          <w:numId w:val="6"/>
        </w:numPr>
        <w:spacing w:before="36" w:after="36" w:line="240" w:lineRule="auto"/>
        <w:ind w:left="1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 - защита информации;</w:t>
      </w:r>
    </w:p>
    <w:p w:rsidR="00BF21AD" w:rsidRPr="00BF21AD" w:rsidRDefault="00BF21AD" w:rsidP="00BF21AD">
      <w:pPr>
        <w:numPr>
          <w:ilvl w:val="0"/>
          <w:numId w:val="6"/>
        </w:numPr>
        <w:spacing w:before="36" w:after="36" w:line="240" w:lineRule="auto"/>
        <w:ind w:left="1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 в КСИИ - обеспечение безопасности информации в ключевых системах информационной инфраструктуры;</w:t>
      </w:r>
    </w:p>
    <w:p w:rsidR="00BF21AD" w:rsidRPr="00BF21AD" w:rsidRDefault="00BF21AD" w:rsidP="00BF21AD">
      <w:pPr>
        <w:numPr>
          <w:ilvl w:val="0"/>
          <w:numId w:val="6"/>
        </w:numPr>
        <w:spacing w:before="36" w:after="36" w:line="240" w:lineRule="auto"/>
        <w:ind w:left="1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ОЗИ - объект защиты информации;</w:t>
      </w:r>
    </w:p>
    <w:p w:rsidR="00BF21AD" w:rsidRPr="00BF21AD" w:rsidRDefault="00BF21AD" w:rsidP="00BF21AD">
      <w:pPr>
        <w:numPr>
          <w:ilvl w:val="0"/>
          <w:numId w:val="6"/>
        </w:numPr>
        <w:spacing w:before="36" w:after="36" w:line="240" w:lineRule="auto"/>
        <w:ind w:left="1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СЗИ - средство защиты информации;</w:t>
      </w:r>
    </w:p>
    <w:p w:rsidR="00BF21AD" w:rsidRPr="00BF21AD" w:rsidRDefault="00BF21AD" w:rsidP="00BF21AD">
      <w:pPr>
        <w:numPr>
          <w:ilvl w:val="0"/>
          <w:numId w:val="6"/>
        </w:numPr>
        <w:spacing w:before="36" w:after="36" w:line="240" w:lineRule="auto"/>
        <w:ind w:left="1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СКЭЗИ - средство контроля эффективности защиты информации;</w:t>
      </w:r>
    </w:p>
    <w:p w:rsidR="00BF21AD" w:rsidRPr="00BF21AD" w:rsidRDefault="00BF21AD" w:rsidP="00BF21AD">
      <w:pPr>
        <w:numPr>
          <w:ilvl w:val="0"/>
          <w:numId w:val="6"/>
        </w:numPr>
        <w:spacing w:before="36" w:after="36" w:line="240" w:lineRule="auto"/>
        <w:ind w:left="1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ТЗИ - техническая защита информации.</w:t>
      </w:r>
    </w:p>
    <w:p w:rsidR="00BF21AD" w:rsidRPr="00BF21AD" w:rsidRDefault="00BF21AD" w:rsidP="00BF21A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1AD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11" w:anchor="table.9.1" w:history="1">
        <w:r w:rsidRPr="00BF21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таблице 9.1</w:t>
        </w:r>
      </w:hyperlink>
      <w:r w:rsidRPr="00BF21A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приведен перечень стандартов в области защиты информации в соответствии с сайтом ФСТЭК России (</w:t>
      </w:r>
      <w:hyperlink r:id="rId12" w:tgtFrame="_blank" w:history="1">
        <w:r w:rsidRPr="00BF21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http://fstec.ru/tekhnicheskaya-zashchita-informatsii/dokumenty/113-gosudarstvennye-standarty</w:t>
        </w:r>
      </w:hyperlink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96"/>
        <w:gridCol w:w="7186"/>
      </w:tblGrid>
      <w:tr w:rsidR="00BF21AD" w:rsidRPr="00BF21AD" w:rsidTr="000360B9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table.9.1"/>
            <w:bookmarkEnd w:id="9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9.1.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на русском языке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50739-95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вычислительной техники. Защита от несанкционированного доступа к информации. Общие технические требования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50922-2006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информации. Основные термины и определения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51188-98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информации. Испытания программных средств на наличие компьютерных вирусов. Типовое руководство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51275-2006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информации. Объект информатизации. Факторы, воздействующие на информацию. Общие положения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51583-2014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информации. Порядок создания автоматизированных систем в защищенном исполнении. Общие положения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52069.0-2013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информации. Система стандартов. Основные положения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52447-2005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информации. Техника защиты информации. Номенклатура показателей качества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52448-2005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информации. Обеспечение безопасности сетей электросвязи. Общие положения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52633.0-2006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информации. Техника защиты информации. Требования к средствам высоконадежной биометрической аутентификации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52633.1-2009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информации. Техника защиты информации. Требования к формированию баз естественных биометрических образов, предназначенных для тестирования средств высоконадежной биометрической аутентификации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52633.2-2010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информации. Техника защиты информации. Требования к формированию синтетических биометрических образов, предназначенных для тестирования средств высоконадежной биометрической аутентификации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52633.3-2011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информации. Техника защиты информации. Тестирование стойкости средств высоконадежной биометрической защиты к атакам подбора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52633.4-2011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информации. Техника защиты информации. Интерфейсы взаимодействия с </w:t>
            </w:r>
            <w:proofErr w:type="spell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нейросетевыми</w:t>
            </w:r>
            <w:proofErr w:type="spell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преобразователями биометрия - код доступа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52633.5-2011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информации. Техника защиты информации. Автоматическое обучение </w:t>
            </w:r>
            <w:proofErr w:type="spell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нейросетевых</w:t>
            </w:r>
            <w:proofErr w:type="spell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преобразователей биометрия-код доступа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52633.6-2012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информации. Техника защиты информации. Требования к индикации близости предъявленных биометрических данных образу "Свой"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52863-2007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информации. Автоматизированные системы в защищенном исполнении. Испытания на устойчивость к преднамеренным силовым электромагнитным воздействиям. Общие требования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53109-2008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обеспечения информационной безопасности сети связи </w:t>
            </w: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 пользования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Паспорт организации связи по информационной безопасности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53110-2008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информационной безопасности сети связи общего пользования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Общие положения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53111-2008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Устойчивость функционирования сети связи общего пользования. Требования и методы проверки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53112-2008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информации. Комплексы для измерений параметров побочных электромагнитных излучений и наводок. Технические требования и методы испытаний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53113.1-2008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технология. Защита информационных технологий и автоматизированных систем от угроз информационной безопасности, реализуемых с использованием скрытых каналов. Часть 1. Общие положения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53113.2-2009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технология. Защита информационных технологий и автоматизированных систем от угроз информационной безопасности, реализуемых с использованием скрытых каналов. Часть 2. Рекомендации по организации защиты информации, информационных технологий и автоматизированных систем от атак с использованием скрытых каналов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53114-2008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информации. Обеспечение информационной безопасности в организации. Основные термины и определения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53115-2008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информации. Испытание технических средств обработки информации на соответствие требованиям защищенности от несанкционированного доступа. Методы и средства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53131-2008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информации. Рекомендации по услугам восстановления после чрезвычайных ситуаций функций и механизмов безопасности информационных и телекоммуникационных технологий. Общие положения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54581-2011 / ISO/IEC TR 15443-1:2005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технология. Методы и средства обеспечения безопасности. Основы доверия к безопасности ИТ. Часть 1. Обзор и основы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54582-2011 / ISO/IEC TR 15443-2:2005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технология. Методы и средства обеспечения безопасности. Основы доверия к безопасности информационных технологий. Часть 2. Методы доверия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54583-2011 / ISO/IEC TR 15443-3:2007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технология. Методы и средства обеспечения безопасности. Основы доверия к безопасности информационных технологий. Часть 3. Анализ методов доверия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56045-2014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технология. Методы и средства обеспечения безопасности. Рекомендации для аудиторов в отношении мер и средств контроля и управления информационной безопасностью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56093-2014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информации. Автоматизированные системы в защищенном исполнении. Средства обнаружения преднамеренных силовых электромагнитных воздействий. Общие требования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56103-2014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информации. Автоматизированные системы в защищенном исполнении. Организация и содержание работ по защите от преднамеренных силовых электромагнитных воздействий. Общие положения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56115-2014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информации. Автоматизированные системы в защищенном исполнении. Средства защиты от преднамеренных силовых </w:t>
            </w: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электромагнитных воздействий. Общие требования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ИСО/МЭК 13335-1-2006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технология. Методы и средства обеспечения безопасности. Часть 1. Концепция и модели менеджмента безопасности информационных и телекоммуникационных технологий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ИСО 7498-1-99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технология. Взаимосвязь открытых систем. Базовая эталонная модель. Часть 1. Базовая модель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ИСО 7498-2-99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технология. Взаимосвязь открытых систем. Базовая эталонная модель. Часть 2. Архитектура защиты информации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ИСО/МЭК ТО 13335-5-2006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технология. Методы и средства обеспечения безопасности. Часть 5. Руководство по менеджменту безопасности сети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ИСО/МЭК 15408-1-2012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технология. Методы и средства обеспечения безопасности. Критерии оценки безопасности информационных технологий. Часть 1. Введение и общая модель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ИСО/МЭК 15408-2-2013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технология. Методы и средства обеспечения безопасности. Критерии оценки безопасности информационных технологий. Часть 2. Функциональные компоненты безопасности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ИСО/МЭК 15408-3-2013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технология. Методы и средства обеспечения безопасности. Критерии оценки безопасности информационных технологий. Часть 3. Компоненты доверия к безопасности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ИСО/МЭК ТО 15446-2008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технология. Методы и средства обеспечения безопасности. Руководство по разработке профилей защиты и заданий по безопасности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ИСО/МЭК ТО 18044-2007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технология. Методы и средства обеспечения безопасности. Менеджмент инцидентов информационной безопасности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ИСО/МЭК 18045-2013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технология. Методы и средства обеспечения безопасности. Методология оценки безопасности информационных технологий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ИСО/МЭК ТО 19791-2008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технология. Методы и средства обеспечения безопасности. Оценка безопасности автоматизированных систем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ИСО/МЭК 21827-2010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технология. Методы и средства обеспечения безопасности. Проектирование систем безопасности. Модель зрелости процесса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ИСО/МЭК 27000-2012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технология. Методы и средства обеспечения безопасности. Системы менеджмента информационной безопасности. Общий обзор и терминология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ИСО/МЭК 27001-2006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технология. Методы и средства обеспечения безопасности. Системы менеджмента информационной безопасности. Требования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ИСО/МЭК 27002-2012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технология. Методы и средства обеспечения безопасности. Свод норм и правил менеджмента безопасности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ИСО/МЭК 27003-2012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технология. Методы и средства обеспечения безопасности. Системы менеджмента информационной безопасности. Руководство по реализации системы менеджмента информационной безопасности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ИСО/МЭК 27004-2011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технология. Методы и средства обеспечения безопасности. Менеджмент информационной безопасности. Измерения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ИСО/МЭК 27005-2010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технология. Методы и средства обеспечения безопасности. Менеджмент риска информационной безопасности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ИСО/МЭК 27006-2008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технология. Методы и средства обеспечения безопасности. Требования к органам, осуществляющим аудит и сертификацию систем менеджмента информационной безопасности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ИСО/МЭК 27007-2014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технология. Методы и средства обеспечения безопасности. Руководства по аудиту систем менеджмента информационной безопасности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ИСО/МЭК 27013-2014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технология. Методы и средства обеспечения безопасности. Руководство по совместному использованию стандартов ИСО/МЭК 27001 и ИСО/МЭК 20000-1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ИСО/МЭК 27033-1-2011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технология. Методы и средства обеспечения безопасности. Безопасность сетей. Часть 1. Обзор и концепции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ИСО/МЭК 27033-3-2014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технология. Методы и средства обеспечения безопасности. Безопасность сетей. Часть 3. Эталонные сетевые сценарии. Угрозы, методы проектирования и вопросы управления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ИСО/МЭК 27034-1-2014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технология. Методы и средства обеспечения безопасности. Безопасность приложений. Часть 1. Обзор и общие понятия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ИСО/МЭК 27037-2014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технология. Методы и средства обеспечения безопасности. Руководства по идентификации, сбору, получению и хранению свидетельств, представленных в цифровой форме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ИСО/МЭК 29100-2013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технология. Методы и средства обеспечения безопасности. Основы обеспечения приватности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Рекомендации по стандартизации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50.1.050-2004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информации. Система обеспечения качества техники защиты информации. Общие положения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Рекомендации по стандартизации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50.1.053-2005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технологии. Основные термины и определения в области технической защиты информации</w:t>
            </w:r>
          </w:p>
        </w:tc>
      </w:tr>
      <w:tr w:rsidR="00BF21AD" w:rsidRPr="00BF21AD" w:rsidTr="000360B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Рекомендации по стандартизации </w:t>
            </w:r>
            <w:proofErr w:type="gramStart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50.1.056-2005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21AD" w:rsidRPr="00BF21AD" w:rsidRDefault="00BF21AD" w:rsidP="00BF21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защита информации. Основные термины и определения</w:t>
            </w:r>
          </w:p>
        </w:tc>
      </w:tr>
    </w:tbl>
    <w:p w:rsidR="00BF21AD" w:rsidRPr="00BF21AD" w:rsidRDefault="00BF21AD" w:rsidP="00BF21A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отметить наличие стандартов Банка России, регулирующих защиту информации в банковской сфере. </w:t>
      </w:r>
      <w:r w:rsidRPr="00BF21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Стандарт Банка России по обеспечению информационной безопасности</w:t>
      </w: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организаций банковской системы Российской Федерации (СТО БР ИББС) - это комплекс документов Банка России, описывающий единый подход к построению </w:t>
      </w:r>
      <w:proofErr w:type="gramStart"/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обеспечения информационной безопасности организаций банковской сферы</w:t>
      </w:r>
      <w:proofErr w:type="gramEnd"/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учётом требований российского законодательства:</w:t>
      </w:r>
    </w:p>
    <w:p w:rsidR="00BF21AD" w:rsidRPr="00BF21AD" w:rsidRDefault="00BF21AD" w:rsidP="00BF21AD">
      <w:pPr>
        <w:numPr>
          <w:ilvl w:val="0"/>
          <w:numId w:val="7"/>
        </w:numPr>
        <w:spacing w:before="36" w:after="36" w:line="240" w:lineRule="auto"/>
        <w:ind w:left="1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 Банка России: "Обеспечение информационной безопасности организаций банковской системы Российской Федерации. Сбор и анализ технических данных при реагировании на инциденты информационной безопасности при осуществлении переводов денежных средств" (СТО БР ИББС-1.3-2016)</w:t>
      </w:r>
    </w:p>
    <w:p w:rsidR="00BF21AD" w:rsidRPr="00BF21AD" w:rsidRDefault="00BF21AD" w:rsidP="00BF21AD">
      <w:pPr>
        <w:numPr>
          <w:ilvl w:val="0"/>
          <w:numId w:val="7"/>
        </w:numPr>
        <w:spacing w:before="36" w:after="36" w:line="240" w:lineRule="auto"/>
        <w:ind w:left="1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 Банка России: "Обеспечение информационной безопасности организаций банковской системы Российс</w:t>
      </w:r>
      <w:r w:rsidR="00BE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кой Федерации. Общие положения </w:t>
      </w: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(СТО БР ИББС-1.0-2014)</w:t>
      </w:r>
    </w:p>
    <w:p w:rsidR="00BF21AD" w:rsidRPr="00BF21AD" w:rsidRDefault="00BF21AD" w:rsidP="00BF21AD">
      <w:pPr>
        <w:numPr>
          <w:ilvl w:val="0"/>
          <w:numId w:val="7"/>
        </w:numPr>
        <w:spacing w:before="36" w:after="36" w:line="240" w:lineRule="auto"/>
        <w:ind w:left="1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Стандарт Банка России: "Обеспечение информационной безопасности организаций банковской системы Российской Федерации. Методика </w:t>
      </w:r>
      <w:proofErr w:type="gramStart"/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соответствия информационной безопасности организаций банковской системы Российской Федерации</w:t>
      </w:r>
      <w:proofErr w:type="gramEnd"/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требованиям СТО БР ИББС-1.0 - 2014" (СТО БР ИББС-1.2-2014)</w:t>
      </w:r>
    </w:p>
    <w:p w:rsidR="00BF21AD" w:rsidRPr="00BF21AD" w:rsidRDefault="00BF21AD" w:rsidP="00BF21AD">
      <w:pPr>
        <w:numPr>
          <w:ilvl w:val="0"/>
          <w:numId w:val="7"/>
        </w:numPr>
        <w:spacing w:before="36" w:after="36" w:line="240" w:lineRule="auto"/>
        <w:ind w:left="1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 Банка России: "Обеспечение информационной безопасности организаций банковской системы Российской Федерации. Аудит информационной безопасности СТО БР ИББС-1.1-2007" (СТО БР ИББС-1.1-2007)</w:t>
      </w:r>
    </w:p>
    <w:p w:rsidR="00BE0FE5" w:rsidRDefault="00BF21AD" w:rsidP="00BF21A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Стандарты являются основным средством обеспечения взаимной совместимости аппаратно-программных систем и их компонентов. Они также являются средством накопления знаний и методологической платформой к комплексному решению проблем информационной безопасности.</w:t>
      </w:r>
    </w:p>
    <w:p w:rsidR="00BE0FE5" w:rsidRPr="00BE0FE5" w:rsidRDefault="00BE0FE5" w:rsidP="00BE0FE5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Критическая информационная инфраструктура — </w:t>
      </w:r>
      <w:r w:rsidRPr="00B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критической информационной инфраструктуры, а также сети электросвязи, используемые для организации взаимодействия таких объектов</w:t>
      </w:r>
    </w:p>
    <w:p w:rsidR="00BE0FE5" w:rsidRPr="00BE0FE5" w:rsidRDefault="00BE0FE5" w:rsidP="00BE0FE5">
      <w:pPr>
        <w:spacing w:before="240" w:after="240"/>
        <w:ind w:left="-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E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296150" cy="3200400"/>
            <wp:effectExtent l="19050" t="0" r="0" b="0"/>
            <wp:docPr id="2" name="Рисунок 1" descr="Субъекты и объек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бъекты и объекты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4689" cy="3199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FE5" w:rsidRPr="00BE0FE5" w:rsidRDefault="00BE0FE5" w:rsidP="00BE0FE5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статье 5 данного закона описывается государственная система обнаружения, предупреждения и ликвидации последствий компьютерных атак на информационные ресурсы Российской Федерации (далее </w:t>
      </w:r>
      <w:proofErr w:type="spellStart"/>
      <w:r w:rsidRPr="00B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ГосСОПКА</w:t>
      </w:r>
      <w:proofErr w:type="spellEnd"/>
      <w:r w:rsidRPr="00BE0FE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E0FE5" w:rsidRDefault="00BE0FE5" w:rsidP="00BF21A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Домашнее задание.</w:t>
      </w:r>
    </w:p>
    <w:p w:rsidR="00BE0FE5" w:rsidRPr="00BF21AD" w:rsidRDefault="00BE0FE5" w:rsidP="00BF21A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1.Ознакомиться с предложенным материалом.</w:t>
      </w:r>
    </w:p>
    <w:p w:rsidR="00BF21AD" w:rsidRPr="00BE0FE5" w:rsidRDefault="00BE0FE5" w:rsidP="00BF21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0F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Что такое (ССЗИ)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BE0FE5">
        <w:rPr>
          <w:rFonts w:ascii="Times New Roman" w:hAnsi="Times New Roman" w:cs="Times New Roman"/>
          <w:sz w:val="24"/>
          <w:szCs w:val="24"/>
        </w:rPr>
        <w:t> </w:t>
      </w:r>
    </w:p>
    <w:p w:rsidR="00BE0FE5" w:rsidRDefault="00BE0FE5" w:rsidP="00BE0FE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BE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структуру</w:t>
      </w:r>
      <w:r w:rsidRPr="00BF2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стандартов по защите информации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уметь письменно записать ее.</w:t>
      </w:r>
    </w:p>
    <w:p w:rsidR="00BE0FE5" w:rsidRDefault="00BE0FE5" w:rsidP="00BE0FE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0FE5" w:rsidRDefault="00BE0FE5" w:rsidP="00BE0FE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34CB" w:rsidRDefault="001434CB" w:rsidP="00BE0FE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F21AD">
        <w:rPr>
          <w:rFonts w:ascii="Times New Roman" w:hAnsi="Times New Roman" w:cs="Times New Roman"/>
          <w:b/>
          <w:sz w:val="24"/>
          <w:szCs w:val="24"/>
        </w:rPr>
        <w:t>Оценка______________ Дата____________________</w:t>
      </w:r>
    </w:p>
    <w:p w:rsidR="00BE0FE5" w:rsidRPr="00BF21AD" w:rsidRDefault="00BE0FE5" w:rsidP="00BE0FE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E3E4D" w:rsidRPr="00BF21AD" w:rsidRDefault="00BE0FE5" w:rsidP="00BF21AD">
      <w:pPr>
        <w:pStyle w:val="a3"/>
        <w:ind w:left="-567" w:right="283"/>
        <w:contextualSpacing/>
      </w:pPr>
      <w:r>
        <w:rPr>
          <w:b/>
        </w:rPr>
        <w:t xml:space="preserve">         </w:t>
      </w:r>
      <w:r w:rsidR="001434CB" w:rsidRPr="00BF21AD">
        <w:rPr>
          <w:b/>
        </w:rPr>
        <w:t>Преподаватель:</w:t>
      </w:r>
      <w:r w:rsidR="00C46E3A" w:rsidRPr="00BF21AD">
        <w:rPr>
          <w:b/>
        </w:rPr>
        <w:t xml:space="preserve"> </w:t>
      </w:r>
      <w:r w:rsidR="001434CB" w:rsidRPr="00BF21AD">
        <w:rPr>
          <w:b/>
        </w:rPr>
        <w:t>____________</w:t>
      </w:r>
      <w:r w:rsidR="00C46E3A" w:rsidRPr="00BF21AD">
        <w:rPr>
          <w:b/>
        </w:rPr>
        <w:t xml:space="preserve"> </w:t>
      </w:r>
      <w:r w:rsidR="001434CB" w:rsidRPr="00BF21AD">
        <w:rPr>
          <w:b/>
        </w:rPr>
        <w:t xml:space="preserve">____________ </w:t>
      </w:r>
      <w:proofErr w:type="spellStart"/>
      <w:r w:rsidR="00902CBF" w:rsidRPr="00BF21AD">
        <w:rPr>
          <w:b/>
        </w:rPr>
        <w:t>Санталова</w:t>
      </w:r>
      <w:proofErr w:type="spellEnd"/>
      <w:r w:rsidR="00902CBF" w:rsidRPr="00BF21AD">
        <w:rPr>
          <w:b/>
        </w:rPr>
        <w:t xml:space="preserve"> Л.В.</w:t>
      </w:r>
    </w:p>
    <w:sectPr w:rsidR="001E3E4D" w:rsidRPr="00BF21AD" w:rsidSect="005A7FF6">
      <w:footerReference w:type="default" r:id="rId14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2B3" w:rsidRDefault="009F22B3" w:rsidP="005A7FF6">
      <w:pPr>
        <w:spacing w:after="0" w:line="240" w:lineRule="auto"/>
      </w:pPr>
      <w:r>
        <w:separator/>
      </w:r>
    </w:p>
  </w:endnote>
  <w:endnote w:type="continuationSeparator" w:id="0">
    <w:p w:rsidR="009F22B3" w:rsidRDefault="009F22B3" w:rsidP="005A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768" w:rsidRPr="006126A7" w:rsidRDefault="00E57768" w:rsidP="00E57768">
    <w:pPr>
      <w:spacing w:line="360" w:lineRule="auto"/>
      <w:ind w:left="-1134" w:right="-426"/>
      <w:jc w:val="both"/>
      <w:rPr>
        <w:b/>
        <w:color w:val="0033CC"/>
        <w:lang w:val="en-US"/>
      </w:rPr>
    </w:pPr>
    <w:r w:rsidRPr="006126A7">
      <w:rPr>
        <w:rFonts w:eastAsia="Times New Roman" w:cs="Times New Roman"/>
        <w:b/>
        <w:bCs/>
        <w:color w:val="0033CC"/>
        <w:kern w:val="36"/>
        <w:sz w:val="40"/>
        <w:szCs w:val="40"/>
        <w:u w:val="single"/>
        <w:lang w:val="en-US" w:eastAsia="ru-RU"/>
      </w:rPr>
      <w:t>santalova.lyuda@mail.ru</w:t>
    </w:r>
    <w:r w:rsidRPr="006126A7">
      <w:rPr>
        <w:b/>
        <w:color w:val="0033CC"/>
        <w:lang w:val="en-US"/>
      </w:rPr>
      <w:t xml:space="preserve"> </w:t>
    </w:r>
  </w:p>
  <w:p w:rsidR="007F5A7B" w:rsidRPr="007F5A7B" w:rsidRDefault="007F5A7B" w:rsidP="007F5A7B">
    <w:pPr>
      <w:spacing w:line="360" w:lineRule="auto"/>
      <w:ind w:left="-1134" w:right="-426"/>
      <w:jc w:val="both"/>
    </w:pPr>
  </w:p>
  <w:p w:rsidR="005A7FF6" w:rsidRDefault="005A7FF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2B3" w:rsidRDefault="009F22B3" w:rsidP="005A7FF6">
      <w:pPr>
        <w:spacing w:after="0" w:line="240" w:lineRule="auto"/>
      </w:pPr>
      <w:r>
        <w:separator/>
      </w:r>
    </w:p>
  </w:footnote>
  <w:footnote w:type="continuationSeparator" w:id="0">
    <w:p w:rsidR="009F22B3" w:rsidRDefault="009F22B3" w:rsidP="005A7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7F96"/>
    <w:multiLevelType w:val="multilevel"/>
    <w:tmpl w:val="D2B6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4A2ED9"/>
    <w:multiLevelType w:val="multilevel"/>
    <w:tmpl w:val="FA6A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976D9B"/>
    <w:multiLevelType w:val="multilevel"/>
    <w:tmpl w:val="6086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E012CE"/>
    <w:multiLevelType w:val="multilevel"/>
    <w:tmpl w:val="508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7E55E4"/>
    <w:multiLevelType w:val="multilevel"/>
    <w:tmpl w:val="86E44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1B2EEC"/>
    <w:multiLevelType w:val="multilevel"/>
    <w:tmpl w:val="C1BCB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267105"/>
    <w:multiLevelType w:val="multilevel"/>
    <w:tmpl w:val="2C0E9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F3795F"/>
    <w:rsid w:val="00000285"/>
    <w:rsid w:val="000209FA"/>
    <w:rsid w:val="000213DC"/>
    <w:rsid w:val="001358AD"/>
    <w:rsid w:val="00141E26"/>
    <w:rsid w:val="001434CB"/>
    <w:rsid w:val="00180D7A"/>
    <w:rsid w:val="001E3E4D"/>
    <w:rsid w:val="001E4136"/>
    <w:rsid w:val="001F11D2"/>
    <w:rsid w:val="00245246"/>
    <w:rsid w:val="00344158"/>
    <w:rsid w:val="003555E5"/>
    <w:rsid w:val="003D7368"/>
    <w:rsid w:val="00464BAF"/>
    <w:rsid w:val="004A51B0"/>
    <w:rsid w:val="004E42C1"/>
    <w:rsid w:val="005A7FF6"/>
    <w:rsid w:val="005B15E2"/>
    <w:rsid w:val="006126A7"/>
    <w:rsid w:val="006459EC"/>
    <w:rsid w:val="00657A41"/>
    <w:rsid w:val="00692289"/>
    <w:rsid w:val="006D1EAA"/>
    <w:rsid w:val="006D7C43"/>
    <w:rsid w:val="007148EA"/>
    <w:rsid w:val="007306C7"/>
    <w:rsid w:val="007678A0"/>
    <w:rsid w:val="007719E3"/>
    <w:rsid w:val="007A297A"/>
    <w:rsid w:val="007C7081"/>
    <w:rsid w:val="007D66E8"/>
    <w:rsid w:val="007F5A7B"/>
    <w:rsid w:val="0081232D"/>
    <w:rsid w:val="00813B88"/>
    <w:rsid w:val="008171D2"/>
    <w:rsid w:val="00872D97"/>
    <w:rsid w:val="0089569F"/>
    <w:rsid w:val="008F0DF4"/>
    <w:rsid w:val="00902CBF"/>
    <w:rsid w:val="00903E0C"/>
    <w:rsid w:val="00954F0F"/>
    <w:rsid w:val="009F22B3"/>
    <w:rsid w:val="009F3F70"/>
    <w:rsid w:val="00A000AA"/>
    <w:rsid w:val="00A60EC4"/>
    <w:rsid w:val="00A73ADD"/>
    <w:rsid w:val="00AB7F65"/>
    <w:rsid w:val="00AD4417"/>
    <w:rsid w:val="00BC6868"/>
    <w:rsid w:val="00BE0FE5"/>
    <w:rsid w:val="00BF21AD"/>
    <w:rsid w:val="00C11487"/>
    <w:rsid w:val="00C170DE"/>
    <w:rsid w:val="00C31F9C"/>
    <w:rsid w:val="00C3761B"/>
    <w:rsid w:val="00C46E3A"/>
    <w:rsid w:val="00C94EB7"/>
    <w:rsid w:val="00CC1927"/>
    <w:rsid w:val="00D8537F"/>
    <w:rsid w:val="00DC04FB"/>
    <w:rsid w:val="00DC69A9"/>
    <w:rsid w:val="00E4323B"/>
    <w:rsid w:val="00E57768"/>
    <w:rsid w:val="00F37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5F"/>
    <w:rPr>
      <w:rFonts w:asciiTheme="minorHAnsi" w:hAnsiTheme="minorHAnsi" w:cstheme="minorBidi"/>
      <w:b w:val="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4A5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1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3E4D"/>
    <w:rPr>
      <w:b/>
      <w:bCs/>
    </w:rPr>
  </w:style>
  <w:style w:type="paragraph" w:styleId="a5">
    <w:name w:val="header"/>
    <w:basedOn w:val="a"/>
    <w:link w:val="a6"/>
    <w:uiPriority w:val="99"/>
    <w:unhideWhenUsed/>
    <w:rsid w:val="005A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7FF6"/>
    <w:rPr>
      <w:rFonts w:asciiTheme="minorHAnsi" w:hAnsiTheme="minorHAnsi" w:cstheme="minorBidi"/>
      <w:b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A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7FF6"/>
    <w:rPr>
      <w:rFonts w:asciiTheme="minorHAnsi" w:hAnsiTheme="minorHAnsi" w:cstheme="minorBidi"/>
      <w:b w:val="0"/>
      <w:sz w:val="22"/>
      <w:szCs w:val="22"/>
    </w:rPr>
  </w:style>
  <w:style w:type="character" w:styleId="a9">
    <w:name w:val="Hyperlink"/>
    <w:basedOn w:val="a0"/>
    <w:uiPriority w:val="99"/>
    <w:unhideWhenUsed/>
    <w:rsid w:val="007F5A7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00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0285"/>
    <w:rPr>
      <w:rFonts w:ascii="Tahoma" w:hAnsi="Tahoma" w:cs="Tahoma"/>
      <w:b w:val="0"/>
      <w:sz w:val="16"/>
      <w:szCs w:val="16"/>
    </w:rPr>
  </w:style>
  <w:style w:type="paragraph" w:customStyle="1" w:styleId="Style2">
    <w:name w:val="Style2"/>
    <w:basedOn w:val="a"/>
    <w:uiPriority w:val="99"/>
    <w:rsid w:val="0000028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0028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FontStyle104">
    <w:name w:val="Font Style104"/>
    <w:basedOn w:val="a0"/>
    <w:uiPriority w:val="99"/>
    <w:rsid w:val="00000285"/>
    <w:rPr>
      <w:rFonts w:ascii="Times New Roman" w:hAnsi="Times New Roman" w:cs="Times New Roman"/>
      <w:sz w:val="20"/>
      <w:szCs w:val="20"/>
    </w:rPr>
  </w:style>
  <w:style w:type="character" w:customStyle="1" w:styleId="FontStyle106">
    <w:name w:val="Font Style106"/>
    <w:basedOn w:val="a0"/>
    <w:uiPriority w:val="99"/>
    <w:rsid w:val="00000285"/>
    <w:rPr>
      <w:rFonts w:ascii="Franklin Gothic Demi Cond" w:hAnsi="Franklin Gothic Demi Cond" w:cs="Franklin Gothic Demi Cond"/>
      <w:spacing w:val="10"/>
      <w:sz w:val="26"/>
      <w:szCs w:val="26"/>
    </w:rPr>
  </w:style>
  <w:style w:type="character" w:customStyle="1" w:styleId="FontStyle107">
    <w:name w:val="Font Style107"/>
    <w:basedOn w:val="a0"/>
    <w:uiPriority w:val="99"/>
    <w:rsid w:val="0000028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08">
    <w:name w:val="Font Style108"/>
    <w:basedOn w:val="a0"/>
    <w:uiPriority w:val="99"/>
    <w:rsid w:val="0000028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2">
    <w:name w:val="Font Style112"/>
    <w:basedOn w:val="a0"/>
    <w:uiPriority w:val="99"/>
    <w:rsid w:val="00000285"/>
    <w:rPr>
      <w:rFonts w:ascii="Times New Roman" w:hAnsi="Times New Roman" w:cs="Times New Roman"/>
      <w:sz w:val="18"/>
      <w:szCs w:val="18"/>
    </w:rPr>
  </w:style>
  <w:style w:type="paragraph" w:customStyle="1" w:styleId="Style85">
    <w:name w:val="Style85"/>
    <w:basedOn w:val="a"/>
    <w:uiPriority w:val="99"/>
    <w:rsid w:val="0000028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51B0"/>
    <w:rPr>
      <w:rFonts w:eastAsia="Times New Roman"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A51B0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styleId="ac">
    <w:name w:val="Emphasis"/>
    <w:basedOn w:val="a0"/>
    <w:uiPriority w:val="20"/>
    <w:qFormat/>
    <w:rsid w:val="004A51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uit.ru/EDI/21_07_20_1/1595283587-26819/tutorial/886/objects/9/files/09_02.jpg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intuit.ru/studies/courses/3649/891/lecture/32336?page=3" TargetMode="External"/><Relationship Id="rId12" Type="http://schemas.openxmlformats.org/officeDocument/2006/relationships/hyperlink" Target="http://fstec.ru/tekhnicheskaya-zashchita-informatsii/dokumenty/113-gosudarstvennye-standart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uit.ru/studies/courses/3649/891/lecture/32336?page=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ntuit.ru/EDI/21_07_20_1/1595283587-26819/tutorial/886/objects/9/files/09_02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2560</Words>
  <Characters>14595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17121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dcterms:created xsi:type="dcterms:W3CDTF">2020-11-25T06:10:00Z</dcterms:created>
  <dcterms:modified xsi:type="dcterms:W3CDTF">2020-11-30T06:32:00Z</dcterms:modified>
</cp:coreProperties>
</file>