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E2" w:rsidRDefault="002E01E2" w:rsidP="002E01E2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2.12.20</w:t>
      </w:r>
    </w:p>
    <w:p w:rsidR="002E01E2" w:rsidRPr="00535FEB" w:rsidRDefault="002E01E2" w:rsidP="002E01E2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Pr="00535FE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Английский язык</w:t>
      </w:r>
    </w:p>
    <w:p w:rsidR="002E01E2" w:rsidRDefault="002E01E2" w:rsidP="002E01E2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41 ССА</w:t>
      </w:r>
    </w:p>
    <w:p w:rsidR="002E01E2" w:rsidRPr="00535FEB" w:rsidRDefault="002E01E2" w:rsidP="002E01E2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Специальность  09.02.06 Сетевое и системное администрирование.</w:t>
      </w:r>
    </w:p>
    <w:p w:rsidR="002E01E2" w:rsidRPr="00535FEB" w:rsidRDefault="002E01E2" w:rsidP="002E01E2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Составление резюме. Чтение и перевод технических текстов.</w:t>
      </w:r>
    </w:p>
    <w:p w:rsidR="002E01E2" w:rsidRPr="00535FEB" w:rsidRDefault="002E01E2" w:rsidP="002E01E2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2E01E2" w:rsidRPr="00535FEB" w:rsidRDefault="002E01E2" w:rsidP="002E01E2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рочитайте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выполните перевод текста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E01E2" w:rsidRDefault="002E01E2" w:rsidP="002E01E2">
      <w:pPr>
        <w:pStyle w:val="a3"/>
        <w:spacing w:before="120" w:beforeAutospacing="0" w:after="120" w:afterAutospacing="0"/>
        <w:ind w:left="-1134" w:right="-425"/>
        <w:rPr>
          <w:b/>
        </w:rPr>
      </w:pPr>
    </w:p>
    <w:p w:rsidR="002E01E2" w:rsidRPr="002E01E2" w:rsidRDefault="002E01E2" w:rsidP="002E01E2">
      <w:pPr>
        <w:pStyle w:val="a3"/>
        <w:spacing w:before="240" w:beforeAutospacing="0" w:after="240" w:afterAutospacing="0" w:line="360" w:lineRule="auto"/>
        <w:ind w:left="-993" w:right="-285"/>
        <w:jc w:val="center"/>
        <w:rPr>
          <w:sz w:val="28"/>
          <w:szCs w:val="28"/>
          <w:lang w:val="en-US"/>
        </w:rPr>
      </w:pPr>
      <w:r w:rsidRPr="002E01E2">
        <w:rPr>
          <w:b/>
          <w:bCs/>
          <w:sz w:val="28"/>
          <w:szCs w:val="28"/>
          <w:lang w:val="en-US"/>
        </w:rPr>
        <w:t>«</w:t>
      </w:r>
      <w:r>
        <w:rPr>
          <w:b/>
          <w:bCs/>
          <w:sz w:val="28"/>
          <w:szCs w:val="28"/>
          <w:lang w:val="en-GB"/>
        </w:rPr>
        <w:t>How to Write a Resume</w:t>
      </w:r>
      <w:r w:rsidRPr="002E01E2">
        <w:rPr>
          <w:b/>
          <w:bCs/>
          <w:sz w:val="28"/>
          <w:szCs w:val="28"/>
          <w:lang w:val="en-US"/>
        </w:rPr>
        <w:t>»</w:t>
      </w:r>
    </w:p>
    <w:p w:rsidR="002E01E2" w:rsidRPr="002E01E2" w:rsidRDefault="002E01E2" w:rsidP="002E01E2">
      <w:pPr>
        <w:pStyle w:val="a3"/>
        <w:spacing w:before="240" w:beforeAutospacing="0" w:after="240" w:afterAutospacing="0" w:line="360" w:lineRule="auto"/>
        <w:ind w:left="-993" w:right="-285"/>
        <w:rPr>
          <w:sz w:val="28"/>
          <w:szCs w:val="28"/>
          <w:lang w:val="en-US"/>
        </w:rPr>
      </w:pPr>
      <w:r w:rsidRPr="002E01E2">
        <w:rPr>
          <w:sz w:val="28"/>
          <w:szCs w:val="28"/>
          <w:lang w:val="en-GB"/>
        </w:rPr>
        <w:t>No matter w</w:t>
      </w:r>
      <w:r>
        <w:rPr>
          <w:sz w:val="28"/>
          <w:szCs w:val="28"/>
          <w:lang w:val="en-GB"/>
        </w:rPr>
        <w:t xml:space="preserve">hat method of job </w:t>
      </w:r>
      <w:proofErr w:type="spellStart"/>
      <w:r w:rsidRPr="002E01E2">
        <w:rPr>
          <w:sz w:val="28"/>
          <w:szCs w:val="28"/>
          <w:lang w:val="en-GB"/>
        </w:rPr>
        <w:t>unting</w:t>
      </w:r>
      <w:proofErr w:type="spellEnd"/>
      <w:r w:rsidRPr="002E01E2">
        <w:rPr>
          <w:sz w:val="28"/>
          <w:szCs w:val="28"/>
          <w:lang w:val="en-GB"/>
        </w:rPr>
        <w:t xml:space="preserve"> you use, inevitably somebody will ask you for a resume. Most companies require a resume before seriously considering a job candidate from the outside. Resumes are sometimes also required in order to receive a job transfer within a company. </w:t>
      </w:r>
    </w:p>
    <w:p w:rsidR="002E01E2" w:rsidRPr="002E01E2" w:rsidRDefault="002E01E2" w:rsidP="002E01E2">
      <w:pPr>
        <w:pStyle w:val="a3"/>
        <w:spacing w:before="240" w:beforeAutospacing="0" w:after="240" w:afterAutospacing="0" w:line="360" w:lineRule="auto"/>
        <w:ind w:left="-993" w:right="-285"/>
        <w:rPr>
          <w:sz w:val="28"/>
          <w:szCs w:val="28"/>
          <w:lang w:val="en-US"/>
        </w:rPr>
      </w:pPr>
      <w:r w:rsidRPr="002E01E2">
        <w:rPr>
          <w:sz w:val="28"/>
          <w:szCs w:val="28"/>
          <w:lang w:val="en-GB"/>
        </w:rPr>
        <w:t xml:space="preserve">The purpose of a resume is to help you obtain a job interview, not a job. Very few people are hired without a personal interview. </w:t>
      </w:r>
    </w:p>
    <w:p w:rsidR="002E01E2" w:rsidRPr="002E01E2" w:rsidRDefault="002E01E2" w:rsidP="002E01E2">
      <w:pPr>
        <w:pStyle w:val="a3"/>
        <w:spacing w:before="240" w:beforeAutospacing="0" w:after="240" w:afterAutospacing="0" w:line="360" w:lineRule="auto"/>
        <w:ind w:left="-993" w:right="-285"/>
        <w:rPr>
          <w:sz w:val="28"/>
          <w:szCs w:val="28"/>
          <w:lang w:val="en-US"/>
        </w:rPr>
      </w:pPr>
      <w:r w:rsidRPr="002E01E2">
        <w:rPr>
          <w:sz w:val="28"/>
          <w:szCs w:val="28"/>
          <w:lang w:val="en-GB"/>
        </w:rPr>
        <w:t xml:space="preserve">Effective resumes are straightforward, factual presentations of a person's experience and accomplishments. They are neither over detailed nor too sketchy. A general rule is that two or three pages in length </w:t>
      </w:r>
      <w:proofErr w:type="gramStart"/>
      <w:r w:rsidRPr="002E01E2">
        <w:rPr>
          <w:sz w:val="28"/>
          <w:szCs w:val="28"/>
          <w:lang w:val="en-GB"/>
        </w:rPr>
        <w:t>is</w:t>
      </w:r>
      <w:proofErr w:type="gramEnd"/>
      <w:r w:rsidRPr="002E01E2">
        <w:rPr>
          <w:sz w:val="28"/>
          <w:szCs w:val="28"/>
          <w:lang w:val="en-GB"/>
        </w:rPr>
        <w:t xml:space="preserve"> best. </w:t>
      </w:r>
    </w:p>
    <w:p w:rsidR="002E01E2" w:rsidRPr="002E01E2" w:rsidRDefault="002E01E2" w:rsidP="002E01E2">
      <w:pPr>
        <w:pStyle w:val="a3"/>
        <w:spacing w:before="240" w:beforeAutospacing="0" w:after="240" w:afterAutospacing="0" w:line="360" w:lineRule="auto"/>
        <w:ind w:left="-993" w:right="-285"/>
        <w:rPr>
          <w:sz w:val="28"/>
          <w:szCs w:val="28"/>
          <w:lang w:val="en-US"/>
        </w:rPr>
      </w:pPr>
      <w:r w:rsidRPr="002E01E2">
        <w:rPr>
          <w:sz w:val="28"/>
          <w:szCs w:val="28"/>
          <w:lang w:val="en-GB"/>
        </w:rPr>
        <w:t xml:space="preserve">One page seems too superficial; a four-page (or longer) resume may irritate an impatient employment official. Some writers suggest that a chronological (the standard-type) resume be used; others argue for an accomplishment resume. A useful resume should include both your experiences and key accomplishments. When sent to a prospective employer, a resume should be professionally reproduced, with particular attention to misspellings, typographical errors, and careful spacing. </w:t>
      </w:r>
    </w:p>
    <w:p w:rsidR="002E01E2" w:rsidRPr="002E01E2" w:rsidRDefault="002E01E2" w:rsidP="002E01E2">
      <w:pPr>
        <w:pStyle w:val="a3"/>
        <w:spacing w:before="240" w:beforeAutospacing="0" w:after="240" w:afterAutospacing="0" w:line="360" w:lineRule="auto"/>
        <w:ind w:left="-993" w:right="-285"/>
        <w:rPr>
          <w:sz w:val="28"/>
          <w:szCs w:val="28"/>
          <w:lang w:val="en-US"/>
        </w:rPr>
      </w:pPr>
      <w:r w:rsidRPr="002E01E2">
        <w:rPr>
          <w:sz w:val="28"/>
          <w:szCs w:val="28"/>
          <w:lang w:val="en-GB"/>
        </w:rPr>
        <w:t xml:space="preserve">To attract attention, some job seekers print resumes on tinted paper, in a menu-like folder, or on unusual-sized paper. If done in a way to attract positive attention to </w:t>
      </w:r>
      <w:proofErr w:type="gramStart"/>
      <w:r w:rsidRPr="002E01E2">
        <w:rPr>
          <w:sz w:val="28"/>
          <w:szCs w:val="28"/>
          <w:lang w:val="en-GB"/>
        </w:rPr>
        <w:t>yourself</w:t>
      </w:r>
      <w:proofErr w:type="gramEnd"/>
      <w:r w:rsidRPr="002E01E2">
        <w:rPr>
          <w:sz w:val="28"/>
          <w:szCs w:val="28"/>
          <w:lang w:val="en-GB"/>
        </w:rPr>
        <w:t>, these approaches have merit.</w:t>
      </w:r>
    </w:p>
    <w:p w:rsidR="002E01E2" w:rsidRPr="00C26094" w:rsidRDefault="002E01E2" w:rsidP="00C26094">
      <w:pPr>
        <w:pStyle w:val="a3"/>
        <w:spacing w:before="240" w:beforeAutospacing="0" w:after="240" w:afterAutospacing="0" w:line="360" w:lineRule="auto"/>
        <w:ind w:left="-993" w:right="-285"/>
        <w:jc w:val="center"/>
        <w:rPr>
          <w:sz w:val="28"/>
          <w:szCs w:val="28"/>
          <w:lang w:val="en-US"/>
        </w:rPr>
      </w:pPr>
      <w:r w:rsidRPr="002E01E2">
        <w:rPr>
          <w:b/>
        </w:rPr>
        <w:lastRenderedPageBreak/>
        <w:t>Бланк</w:t>
      </w:r>
      <w:r w:rsidRPr="00C26094">
        <w:rPr>
          <w:b/>
          <w:lang w:val="en-US"/>
        </w:rPr>
        <w:t xml:space="preserve"> </w:t>
      </w:r>
      <w:r w:rsidRPr="002E01E2">
        <w:rPr>
          <w:b/>
        </w:rPr>
        <w:t>ответа</w:t>
      </w:r>
      <w:r w:rsidRPr="00C26094">
        <w:rPr>
          <w:b/>
          <w:lang w:val="en-US"/>
        </w:rPr>
        <w:t xml:space="preserve">: </w:t>
      </w:r>
      <w:r w:rsidRPr="002E01E2">
        <w:rPr>
          <w:b/>
        </w:rPr>
        <w:t>перевод</w:t>
      </w:r>
      <w:r w:rsidRPr="00C26094">
        <w:rPr>
          <w:b/>
          <w:lang w:val="en-US"/>
        </w:rPr>
        <w:t xml:space="preserve"> </w:t>
      </w:r>
      <w:r w:rsidRPr="002E01E2">
        <w:rPr>
          <w:b/>
        </w:rPr>
        <w:t>текста</w:t>
      </w:r>
      <w:r w:rsidRPr="00C26094">
        <w:rPr>
          <w:b/>
          <w:lang w:val="en-US"/>
        </w:rPr>
        <w:t xml:space="preserve"> </w:t>
      </w:r>
      <w:r w:rsidRPr="00C26094">
        <w:rPr>
          <w:b/>
          <w:bCs/>
          <w:lang w:val="en-US"/>
        </w:rPr>
        <w:t>«</w:t>
      </w:r>
      <w:r w:rsidRPr="002E01E2">
        <w:rPr>
          <w:b/>
          <w:bCs/>
          <w:lang w:val="en-GB"/>
        </w:rPr>
        <w:t>How</w:t>
      </w:r>
      <w:r w:rsidRPr="00C26094">
        <w:rPr>
          <w:b/>
          <w:bCs/>
          <w:lang w:val="en-US"/>
        </w:rPr>
        <w:t xml:space="preserve"> </w:t>
      </w:r>
      <w:r w:rsidRPr="002E01E2">
        <w:rPr>
          <w:b/>
          <w:bCs/>
          <w:lang w:val="en-GB"/>
        </w:rPr>
        <w:t>to</w:t>
      </w:r>
      <w:r w:rsidRPr="00C26094">
        <w:rPr>
          <w:b/>
          <w:bCs/>
          <w:lang w:val="en-US"/>
        </w:rPr>
        <w:t xml:space="preserve"> </w:t>
      </w:r>
      <w:r w:rsidRPr="002E01E2">
        <w:rPr>
          <w:b/>
          <w:bCs/>
          <w:lang w:val="en-GB"/>
        </w:rPr>
        <w:t>Write</w:t>
      </w:r>
      <w:r w:rsidRPr="00C26094">
        <w:rPr>
          <w:b/>
          <w:bCs/>
          <w:lang w:val="en-US"/>
        </w:rPr>
        <w:t xml:space="preserve"> </w:t>
      </w:r>
      <w:r w:rsidRPr="002E01E2">
        <w:rPr>
          <w:b/>
          <w:bCs/>
          <w:lang w:val="en-GB"/>
        </w:rPr>
        <w:t>a</w:t>
      </w:r>
      <w:r w:rsidRPr="00C26094">
        <w:rPr>
          <w:b/>
          <w:bCs/>
          <w:lang w:val="en-US"/>
        </w:rPr>
        <w:t xml:space="preserve"> </w:t>
      </w:r>
      <w:r w:rsidRPr="002E01E2">
        <w:rPr>
          <w:b/>
          <w:bCs/>
          <w:lang w:val="en-GB"/>
        </w:rPr>
        <w:t>Resume</w:t>
      </w:r>
      <w:r w:rsidRPr="00C26094">
        <w:rPr>
          <w:b/>
          <w:bCs/>
          <w:lang w:val="en-US"/>
        </w:rPr>
        <w:t>»</w:t>
      </w:r>
    </w:p>
    <w:p w:rsidR="002E01E2" w:rsidRPr="00C26094" w:rsidRDefault="002E01E2" w:rsidP="002E01E2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E01E2" w:rsidRPr="00C26094" w:rsidRDefault="002E01E2" w:rsidP="002E01E2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E01E2" w:rsidRPr="00C26094" w:rsidRDefault="002E01E2" w:rsidP="002E01E2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E01E2" w:rsidRPr="00C26094" w:rsidRDefault="002E01E2" w:rsidP="002E01E2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2E01E2" w:rsidRPr="00C26094" w:rsidRDefault="002E01E2" w:rsidP="002E01E2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26094" w:rsidRPr="00C26094" w:rsidRDefault="00C26094" w:rsidP="002E01E2">
      <w:pPr>
        <w:pStyle w:val="a3"/>
        <w:ind w:left="-1134" w:right="-426"/>
        <w:rPr>
          <w:b/>
          <w:u w:val="single"/>
          <w:lang w:val="en-US"/>
        </w:rPr>
      </w:pPr>
    </w:p>
    <w:p w:rsidR="00C26094" w:rsidRDefault="00C26094" w:rsidP="002E01E2">
      <w:pPr>
        <w:pStyle w:val="a3"/>
        <w:ind w:left="-1134" w:right="-426"/>
        <w:rPr>
          <w:b/>
          <w:u w:val="single"/>
        </w:rPr>
      </w:pPr>
    </w:p>
    <w:p w:rsidR="002E01E2" w:rsidRPr="00535FEB" w:rsidRDefault="002E01E2" w:rsidP="002E01E2">
      <w:pPr>
        <w:pStyle w:val="a3"/>
        <w:ind w:left="-1134" w:right="-426"/>
      </w:pPr>
      <w:r w:rsidRPr="00B4422C">
        <w:rPr>
          <w:b/>
          <w:u w:val="single"/>
        </w:rPr>
        <w:t>Бланк ответа</w:t>
      </w:r>
      <w:r>
        <w:rPr>
          <w:b/>
          <w:u w:val="single"/>
        </w:rPr>
        <w:t xml:space="preserve"> присылайте на электронную почту</w:t>
      </w:r>
    </w:p>
    <w:p w:rsidR="002E01E2" w:rsidRDefault="002E01E2" w:rsidP="002E01E2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2E01E2" w:rsidRPr="00535FEB" w:rsidRDefault="002E01E2" w:rsidP="002E01E2">
      <w:pPr>
        <w:pStyle w:val="a3"/>
        <w:spacing w:before="0" w:beforeAutospacing="0" w:after="0" w:afterAutospacing="0"/>
        <w:ind w:right="-426"/>
        <w:rPr>
          <w:b/>
        </w:rPr>
      </w:pPr>
    </w:p>
    <w:p w:rsidR="002E01E2" w:rsidRDefault="002E01E2" w:rsidP="002E01E2">
      <w:pPr>
        <w:pStyle w:val="a3"/>
        <w:ind w:left="-1134" w:right="-426"/>
      </w:pPr>
      <w:r w:rsidRPr="00535FEB">
        <w:rPr>
          <w:b/>
        </w:rPr>
        <w:t xml:space="preserve">Преподаватель:________________________ </w:t>
      </w:r>
      <w:proofErr w:type="spellStart"/>
      <w:r w:rsidRPr="00535FEB">
        <w:rPr>
          <w:b/>
        </w:rPr>
        <w:t>Котенев</w:t>
      </w:r>
      <w:proofErr w:type="spellEnd"/>
      <w:r w:rsidRPr="00535FEB">
        <w:rPr>
          <w:b/>
        </w:rPr>
        <w:t xml:space="preserve"> И.С.</w:t>
      </w:r>
    </w:p>
    <w:sectPr w:rsidR="002E01E2" w:rsidSect="006E3F92">
      <w:footerReference w:type="default" r:id="rId6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DF4" w:rsidRDefault="00702DF4" w:rsidP="00F96D23">
      <w:pPr>
        <w:spacing w:after="0" w:line="240" w:lineRule="auto"/>
      </w:pPr>
      <w:r>
        <w:separator/>
      </w:r>
    </w:p>
  </w:endnote>
  <w:endnote w:type="continuationSeparator" w:id="0">
    <w:p w:rsidR="00702DF4" w:rsidRDefault="00702DF4" w:rsidP="00F9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92" w:rsidRDefault="00F96D23" w:rsidP="006E3F92">
    <w:pPr>
      <w:spacing w:line="360" w:lineRule="auto"/>
      <w:ind w:left="-1134" w:right="-426"/>
      <w:jc w:val="both"/>
      <w:rPr>
        <w:b/>
        <w:sz w:val="40"/>
        <w:szCs w:val="40"/>
      </w:rPr>
    </w:pPr>
    <w:hyperlink r:id="rId1" w:history="1">
      <w:r w:rsidR="002E01E2" w:rsidRPr="00A87C03">
        <w:rPr>
          <w:rStyle w:val="a6"/>
          <w:b/>
          <w:sz w:val="40"/>
          <w:szCs w:val="40"/>
          <w:lang w:val="en-US"/>
        </w:rPr>
        <w:t>Avon-260895@mail.ru</w:t>
      </w:r>
    </w:hyperlink>
  </w:p>
  <w:p w:rsidR="006E3F92" w:rsidRPr="006E3F92" w:rsidRDefault="00702DF4" w:rsidP="006E3F92">
    <w:pPr>
      <w:spacing w:line="360" w:lineRule="auto"/>
      <w:ind w:left="-1134" w:right="-426"/>
      <w:jc w:val="both"/>
    </w:pPr>
  </w:p>
  <w:p w:rsidR="006E3F92" w:rsidRDefault="00702D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DF4" w:rsidRDefault="00702DF4" w:rsidP="00F96D23">
      <w:pPr>
        <w:spacing w:after="0" w:line="240" w:lineRule="auto"/>
      </w:pPr>
      <w:r>
        <w:separator/>
      </w:r>
    </w:p>
  </w:footnote>
  <w:footnote w:type="continuationSeparator" w:id="0">
    <w:p w:rsidR="00702DF4" w:rsidRDefault="00702DF4" w:rsidP="00F96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1E2"/>
    <w:rsid w:val="002E01E2"/>
    <w:rsid w:val="003B25F6"/>
    <w:rsid w:val="00702DF4"/>
    <w:rsid w:val="00954F0F"/>
    <w:rsid w:val="00C26094"/>
    <w:rsid w:val="00F9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E2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2E0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2E01E2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2E01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1588</Characters>
  <Application>Microsoft Office Word</Application>
  <DocSecurity>0</DocSecurity>
  <Lines>13</Lines>
  <Paragraphs>3</Paragraphs>
  <ScaleCrop>false</ScaleCrop>
  <Company>МПК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2020-11-30T08:39:00Z</dcterms:created>
  <dcterms:modified xsi:type="dcterms:W3CDTF">2020-11-30T09:38:00Z</dcterms:modified>
</cp:coreProperties>
</file>