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350" w:rsidRDefault="00375350" w:rsidP="00375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Основы экономики, менеджмента и маркетинга </w:t>
      </w:r>
    </w:p>
    <w:p w:rsidR="00375350" w:rsidRDefault="00375350" w:rsidP="003753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3.</w:t>
      </w:r>
      <w:r>
        <w:rPr>
          <w:rFonts w:ascii="Times New Roman" w:hAnsi="Times New Roman" w:cs="Times New Roman"/>
          <w:sz w:val="24"/>
          <w:szCs w:val="24"/>
        </w:rPr>
        <w:t xml:space="preserve"> Основные теоретические аспекты маркетинга. </w:t>
      </w:r>
    </w:p>
    <w:p w:rsidR="00375350" w:rsidRDefault="00375350" w:rsidP="00375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350">
        <w:rPr>
          <w:rFonts w:ascii="Times New Roman" w:hAnsi="Times New Roman" w:cs="Times New Roman"/>
          <w:b/>
          <w:sz w:val="24"/>
          <w:szCs w:val="24"/>
        </w:rPr>
        <w:t>Практическое занятие № 8</w:t>
      </w:r>
      <w:r w:rsidR="00D532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53225" w:rsidRPr="00375350" w:rsidRDefault="00D53225" w:rsidP="00375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Сбытовая политика организации </w:t>
      </w:r>
    </w:p>
    <w:p w:rsidR="00375350" w:rsidRDefault="00375350" w:rsidP="003753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9006F" w:rsidRPr="0009006F">
        <w:rPr>
          <w:rFonts w:ascii="Times New Roman" w:hAnsi="Times New Roman" w:cs="Times New Roman"/>
          <w:sz w:val="24"/>
          <w:szCs w:val="24"/>
        </w:rPr>
        <w:t>01</w:t>
      </w:r>
      <w:r w:rsidRPr="0009006F">
        <w:rPr>
          <w:rFonts w:ascii="Times New Roman" w:hAnsi="Times New Roman" w:cs="Times New Roman"/>
          <w:sz w:val="24"/>
          <w:szCs w:val="24"/>
        </w:rPr>
        <w:t>.</w:t>
      </w:r>
      <w:r w:rsidR="0009006F">
        <w:rPr>
          <w:rFonts w:ascii="Times New Roman" w:hAnsi="Times New Roman" w:cs="Times New Roman"/>
          <w:sz w:val="24"/>
          <w:szCs w:val="24"/>
        </w:rPr>
        <w:t>12</w:t>
      </w:r>
      <w:r w:rsidRPr="00E17D5B">
        <w:rPr>
          <w:rFonts w:ascii="Times New Roman" w:hAnsi="Times New Roman" w:cs="Times New Roman"/>
          <w:sz w:val="24"/>
          <w:szCs w:val="24"/>
        </w:rPr>
        <w:t>.2020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5350" w:rsidRPr="00375350" w:rsidRDefault="00375350" w:rsidP="00375350">
      <w:pPr>
        <w:spacing w:after="0" w:line="240" w:lineRule="auto"/>
        <w:ind w:left="-851" w:firstLine="85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7535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Цели занятия:</w:t>
      </w:r>
    </w:p>
    <w:p w:rsidR="00375350" w:rsidRPr="00375350" w:rsidRDefault="00375350" w:rsidP="00375350">
      <w:pPr>
        <w:shd w:val="clear" w:color="auto" w:fill="FFFFFF"/>
        <w:spacing w:before="5" w:after="0" w:line="240" w:lineRule="auto"/>
        <w:ind w:left="1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35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1.  Определение задач продвижения продукции до конечного потребителя;</w:t>
      </w:r>
    </w:p>
    <w:p w:rsidR="00375350" w:rsidRPr="00375350" w:rsidRDefault="00375350" w:rsidP="00375350">
      <w:pPr>
        <w:shd w:val="clear" w:color="auto" w:fill="FFFFFF"/>
        <w:spacing w:after="0" w:line="240" w:lineRule="auto"/>
        <w:ind w:left="19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75350">
        <w:rPr>
          <w:rFonts w:ascii="Times New Roman" w:eastAsia="Times New Roman" w:hAnsi="Times New Roman" w:cs="Times New Roman"/>
          <w:sz w:val="24"/>
          <w:szCs w:val="24"/>
          <w:lang w:eastAsia="ru-RU"/>
        </w:rPr>
        <w:t>2.  Научиться определять каналы распределения товаров.</w:t>
      </w:r>
      <w:bookmarkStart w:id="0" w:name="_GoBack"/>
      <w:bookmarkEnd w:id="0"/>
    </w:p>
    <w:p w:rsidR="00375350" w:rsidRDefault="00375350" w:rsidP="00375350">
      <w:pPr>
        <w:tabs>
          <w:tab w:val="left" w:pos="284"/>
        </w:tabs>
        <w:spacing w:after="0" w:line="240" w:lineRule="auto"/>
        <w:ind w:left="-851" w:firstLine="851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375350" w:rsidRDefault="00375350" w:rsidP="00375350">
      <w:pPr>
        <w:tabs>
          <w:tab w:val="left" w:pos="284"/>
        </w:tabs>
        <w:spacing w:after="0" w:line="240" w:lineRule="auto"/>
        <w:ind w:left="-851"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53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работы:</w:t>
      </w:r>
    </w:p>
    <w:p w:rsidR="00375350" w:rsidRPr="00375350" w:rsidRDefault="00375350" w:rsidP="00375350">
      <w:pPr>
        <w:tabs>
          <w:tab w:val="left" w:pos="284"/>
        </w:tabs>
        <w:spacing w:after="0" w:line="240" w:lineRule="auto"/>
        <w:ind w:left="-851"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3753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повторения:</w:t>
      </w:r>
    </w:p>
    <w:p w:rsidR="00375350" w:rsidRPr="00375350" w:rsidRDefault="00375350" w:rsidP="00375350">
      <w:pPr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35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понимается под сбытом в маркетинге и какова его роль?</w:t>
      </w:r>
    </w:p>
    <w:p w:rsidR="00375350" w:rsidRPr="00375350" w:rsidRDefault="00375350" w:rsidP="00375350">
      <w:pPr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35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«сбытовая политика?</w:t>
      </w:r>
    </w:p>
    <w:p w:rsidR="00375350" w:rsidRPr="00375350" w:rsidRDefault="00375350" w:rsidP="00375350">
      <w:pPr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3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 состоят принципиальные отличия прямого и косвенного сбыта?</w:t>
      </w:r>
    </w:p>
    <w:p w:rsidR="00375350" w:rsidRDefault="00375350" w:rsidP="00375350">
      <w:pPr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3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 заключается различие между оптовой и розничной торговли?</w:t>
      </w:r>
    </w:p>
    <w:p w:rsidR="00375350" w:rsidRPr="00375350" w:rsidRDefault="00375350" w:rsidP="00375350">
      <w:pPr>
        <w:tabs>
          <w:tab w:val="left" w:pos="284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350" w:rsidRPr="00375350" w:rsidRDefault="00375350" w:rsidP="0037535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53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Методические рекомендации:</w:t>
      </w:r>
    </w:p>
    <w:p w:rsidR="00375350" w:rsidRPr="00375350" w:rsidRDefault="00375350" w:rsidP="00375350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</w:pPr>
      <w:r w:rsidRPr="00375350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>Задание №1</w:t>
      </w:r>
    </w:p>
    <w:p w:rsidR="00375350" w:rsidRPr="00375350" w:rsidRDefault="00375350" w:rsidP="003753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 ремаркетинга - обратить вспять тенденцию падения спроса благодаря творческому переосмыслению подхода к предложению товара.</w:t>
      </w:r>
    </w:p>
    <w:p w:rsidR="00375350" w:rsidRPr="00375350" w:rsidRDefault="00375350" w:rsidP="003753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3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синхромаркетинг</w:t>
      </w:r>
      <w:r w:rsidR="00822F40">
        <w:rPr>
          <w:rFonts w:ascii="Times New Roman" w:eastAsia="Times New Roman" w:hAnsi="Times New Roman" w:cs="Times New Roman"/>
          <w:sz w:val="24"/>
          <w:szCs w:val="24"/>
          <w:lang w:eastAsia="ru-RU"/>
        </w:rPr>
        <w:t>а – изыскать способы сгладить к</w:t>
      </w:r>
      <w:r w:rsidRPr="0037535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олебания спроса по времени с помощью гибких цен, мер стимулирования и прочих приемов побуждения.</w:t>
      </w:r>
    </w:p>
    <w:p w:rsidR="00375350" w:rsidRPr="00375350" w:rsidRDefault="00375350" w:rsidP="003753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Задача  демаркетинга – изыскать способы временного или постоянного снижения спроса (но не </w:t>
      </w:r>
      <w:proofErr w:type="spellStart"/>
      <w:r w:rsidRPr="00375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ликвидирование</w:t>
      </w:r>
      <w:proofErr w:type="spellEnd"/>
      <w:r w:rsidRPr="00375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375350" w:rsidRPr="00375350" w:rsidRDefault="00375350" w:rsidP="00375350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37535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Задание №2</w:t>
      </w:r>
    </w:p>
    <w:p w:rsidR="00375350" w:rsidRPr="00375350" w:rsidRDefault="00375350" w:rsidP="003753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3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Канал нулевого уровня</w:t>
      </w:r>
      <w:r w:rsidRPr="003753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375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Производитель напрямую продает товар потребителю, минуя посредника. Этот канал называют также каналом прямого маркетинга.</w:t>
      </w:r>
    </w:p>
    <w:p w:rsidR="00375350" w:rsidRPr="00375350" w:rsidRDefault="00375350" w:rsidP="00375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35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Одноуровневый канал включает в себя одного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средника (например, розничный </w:t>
      </w:r>
      <w:r w:rsidRPr="00375350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торговец).</w:t>
      </w:r>
    </w:p>
    <w:p w:rsidR="00375350" w:rsidRPr="00375350" w:rsidRDefault="00375350" w:rsidP="003753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375350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двухуровнем</w:t>
      </w:r>
      <w:proofErr w:type="spellEnd"/>
      <w:r w:rsidRPr="00375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канале сбыта участвуют два посредника (например, оптовый и розничный торговцы).</w:t>
      </w:r>
    </w:p>
    <w:p w:rsidR="00375350" w:rsidRDefault="00375350" w:rsidP="003753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35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Трехуровневый канал включает в себя трех посредников.</w:t>
      </w:r>
    </w:p>
    <w:p w:rsidR="00375350" w:rsidRPr="00375350" w:rsidRDefault="00375350" w:rsidP="003753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5350" w:rsidRPr="00375350" w:rsidRDefault="00375350" w:rsidP="003753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753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Задания</w:t>
      </w:r>
    </w:p>
    <w:p w:rsidR="00375350" w:rsidRPr="00375350" w:rsidRDefault="00375350" w:rsidP="00375350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375350">
        <w:rPr>
          <w:rFonts w:ascii="Times New Roman" w:eastAsia="Arial Unicode MS" w:hAnsi="Times New Roman" w:cs="Times New Roman"/>
          <w:b/>
          <w:i/>
          <w:iCs/>
          <w:color w:val="000000"/>
          <w:sz w:val="24"/>
          <w:szCs w:val="24"/>
          <w:lang w:eastAsia="ru-RU"/>
        </w:rPr>
        <w:t>Задание №1</w:t>
      </w:r>
    </w:p>
    <w:p w:rsidR="00375350" w:rsidRPr="00375350" w:rsidRDefault="00375350" w:rsidP="003753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Магазин верхней готовой одежды в весенне-летний период года испытывает значительные трудности с реализацией товаров зимнего ассортимента.</w:t>
      </w:r>
    </w:p>
    <w:p w:rsidR="00375350" w:rsidRPr="00375350" w:rsidRDefault="00375350" w:rsidP="00375350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37535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37535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Ответьте на вопросы:</w:t>
      </w:r>
    </w:p>
    <w:p w:rsidR="00375350" w:rsidRPr="00375350" w:rsidRDefault="00375350" w:rsidP="003753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Какую из перечисленных ниже стратегий маркетинга должен использовать менеджер:</w:t>
      </w:r>
    </w:p>
    <w:p w:rsidR="00375350" w:rsidRPr="00375350" w:rsidRDefault="00375350" w:rsidP="003753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ремаркетинг,</w:t>
      </w:r>
    </w:p>
    <w:p w:rsidR="00375350" w:rsidRPr="00375350" w:rsidRDefault="00375350" w:rsidP="003753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синхромаркетинг,</w:t>
      </w:r>
    </w:p>
    <w:p w:rsidR="00375350" w:rsidRPr="00375350" w:rsidRDefault="00375350" w:rsidP="003753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демаркетинг?</w:t>
      </w:r>
    </w:p>
    <w:p w:rsidR="00375350" w:rsidRPr="00375350" w:rsidRDefault="00375350" w:rsidP="003753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чем выбранный вами вариант отличается от других?</w:t>
      </w:r>
    </w:p>
    <w:p w:rsidR="00375350" w:rsidRPr="00375350" w:rsidRDefault="00375350" w:rsidP="00375350">
      <w:pPr>
        <w:shd w:val="clear" w:color="auto" w:fill="FFFFFF"/>
        <w:autoSpaceDE w:val="0"/>
        <w:autoSpaceDN w:val="0"/>
        <w:adjustRightInd w:val="0"/>
        <w:spacing w:after="0" w:line="240" w:lineRule="auto"/>
        <w:ind w:right="-47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3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Перечислите конкретные мероприятия, направленные на стимулирование сбыта продукции.</w:t>
      </w:r>
    </w:p>
    <w:p w:rsidR="00375350" w:rsidRPr="00375350" w:rsidRDefault="00375350" w:rsidP="00375350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375350">
        <w:rPr>
          <w:rFonts w:ascii="Times New Roman" w:eastAsia="Arial Unicode MS" w:hAnsi="Times New Roman" w:cs="Times New Roman"/>
          <w:b/>
          <w:i/>
          <w:iCs/>
          <w:color w:val="000000"/>
          <w:sz w:val="24"/>
          <w:szCs w:val="24"/>
          <w:lang w:eastAsia="ru-RU"/>
        </w:rPr>
        <w:lastRenderedPageBreak/>
        <w:t>Задание №2</w:t>
      </w:r>
    </w:p>
    <w:p w:rsidR="00375350" w:rsidRDefault="00375350" w:rsidP="00375350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3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Приведите примеры каналов распределения каждого типа. Начертите схему каналов реализации товаров потребительского назначения (по уровням). Приведите по три примера на каждый из уровней.</w:t>
      </w:r>
    </w:p>
    <w:p w:rsidR="00375350" w:rsidRPr="00375350" w:rsidRDefault="00375350" w:rsidP="00375350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350" w:rsidRPr="00375350" w:rsidRDefault="00375350" w:rsidP="003753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753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Отчет к работе:</w:t>
      </w:r>
    </w:p>
    <w:p w:rsidR="00375350" w:rsidRPr="00375350" w:rsidRDefault="00375350" w:rsidP="00375350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375350">
        <w:rPr>
          <w:rFonts w:ascii="Times New Roman" w:eastAsia="Arial Unicode MS" w:hAnsi="Times New Roman" w:cs="Times New Roman"/>
          <w:b/>
          <w:i/>
          <w:iCs/>
          <w:color w:val="000000"/>
          <w:sz w:val="24"/>
          <w:szCs w:val="24"/>
          <w:lang w:eastAsia="ru-RU"/>
        </w:rPr>
        <w:t>Задание №1</w:t>
      </w:r>
    </w:p>
    <w:p w:rsidR="00375350" w:rsidRPr="00375350" w:rsidRDefault="00375350" w:rsidP="003753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35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ответить на вопросы и предложить мероприятия, направленные на стимулирование сбыта продукции.</w:t>
      </w:r>
    </w:p>
    <w:p w:rsidR="00375350" w:rsidRPr="00375350" w:rsidRDefault="00375350" w:rsidP="00375350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375350">
        <w:rPr>
          <w:rFonts w:ascii="Times New Roman" w:eastAsia="Arial Unicode MS" w:hAnsi="Times New Roman" w:cs="Times New Roman"/>
          <w:b/>
          <w:i/>
          <w:iCs/>
          <w:color w:val="000000"/>
          <w:sz w:val="24"/>
          <w:szCs w:val="24"/>
          <w:lang w:eastAsia="ru-RU"/>
        </w:rPr>
        <w:t>Задание №2</w:t>
      </w:r>
    </w:p>
    <w:p w:rsidR="00375350" w:rsidRPr="00375350" w:rsidRDefault="00375350" w:rsidP="003753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35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начертить схему и привести примеры на каналы  реализации товаров потребительского назначения.</w:t>
      </w:r>
    </w:p>
    <w:p w:rsidR="00375350" w:rsidRPr="00375350" w:rsidRDefault="00375350" w:rsidP="003753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5350" w:rsidRPr="00375350" w:rsidRDefault="00375350" w:rsidP="003753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5350" w:rsidRPr="009F76EA" w:rsidRDefault="00375350" w:rsidP="00375350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5350" w:rsidRDefault="00375350" w:rsidP="00375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61A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Список рекомендуемой литературы:</w:t>
      </w:r>
    </w:p>
    <w:p w:rsidR="006F67E3" w:rsidRPr="00061A46" w:rsidRDefault="006F67E3" w:rsidP="00375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F67E3" w:rsidRPr="006F67E3" w:rsidRDefault="006F67E3" w:rsidP="006F67E3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F67E3">
        <w:rPr>
          <w:rFonts w:ascii="Times New Roman" w:hAnsi="Times New Roman" w:cs="Times New Roman"/>
          <w:sz w:val="24"/>
          <w:szCs w:val="24"/>
        </w:rPr>
        <w:t>Жабина</w:t>
      </w:r>
      <w:proofErr w:type="spellEnd"/>
      <w:r w:rsidRPr="006F67E3">
        <w:rPr>
          <w:rFonts w:ascii="Times New Roman" w:hAnsi="Times New Roman" w:cs="Times New Roman"/>
          <w:sz w:val="24"/>
          <w:szCs w:val="24"/>
        </w:rPr>
        <w:t xml:space="preserve"> С.Б., </w:t>
      </w:r>
      <w:proofErr w:type="spellStart"/>
      <w:r w:rsidRPr="006F67E3">
        <w:rPr>
          <w:rFonts w:ascii="Times New Roman" w:hAnsi="Times New Roman" w:cs="Times New Roman"/>
          <w:sz w:val="24"/>
          <w:szCs w:val="24"/>
        </w:rPr>
        <w:t>Бурдюгова</w:t>
      </w:r>
      <w:proofErr w:type="spellEnd"/>
      <w:r w:rsidRPr="006F67E3">
        <w:rPr>
          <w:rFonts w:ascii="Times New Roman" w:hAnsi="Times New Roman" w:cs="Times New Roman"/>
          <w:sz w:val="24"/>
          <w:szCs w:val="24"/>
        </w:rPr>
        <w:t xml:space="preserve"> О.М., Колесова А.В., Основы экономики, менеджмента и м</w:t>
      </w:r>
      <w:r>
        <w:rPr>
          <w:rFonts w:ascii="Times New Roman" w:hAnsi="Times New Roman" w:cs="Times New Roman"/>
          <w:sz w:val="24"/>
          <w:szCs w:val="24"/>
        </w:rPr>
        <w:t>аркетинга в общественном питании;</w:t>
      </w:r>
      <w:r w:rsidRPr="006F67E3">
        <w:rPr>
          <w:rFonts w:ascii="Times New Roman" w:hAnsi="Times New Roman" w:cs="Times New Roman"/>
          <w:sz w:val="24"/>
          <w:szCs w:val="24"/>
        </w:rPr>
        <w:t xml:space="preserve"> учебник для сред</w:t>
      </w:r>
      <w:proofErr w:type="gramStart"/>
      <w:r w:rsidRPr="006F67E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F67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67E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F67E3">
        <w:rPr>
          <w:rFonts w:ascii="Times New Roman" w:hAnsi="Times New Roman" w:cs="Times New Roman"/>
          <w:sz w:val="24"/>
          <w:szCs w:val="24"/>
        </w:rPr>
        <w:t>роф. образования , 2017 г.</w:t>
      </w:r>
    </w:p>
    <w:p w:rsidR="006F67E3" w:rsidRPr="006F67E3" w:rsidRDefault="006F67E3" w:rsidP="006F67E3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F67E3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ерещенко О.Н., Основы экономики;</w:t>
      </w:r>
      <w:r w:rsidRPr="006F67E3">
        <w:rPr>
          <w:rFonts w:ascii="Times New Roman" w:hAnsi="Times New Roman" w:cs="Times New Roman"/>
          <w:sz w:val="24"/>
          <w:szCs w:val="24"/>
        </w:rPr>
        <w:t xml:space="preserve"> учебник для СПО, 2015 г.</w:t>
      </w:r>
    </w:p>
    <w:p w:rsidR="00375350" w:rsidRPr="00F20745" w:rsidRDefault="00375350" w:rsidP="00375350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5350" w:rsidRDefault="00375350" w:rsidP="00375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75350" w:rsidRPr="00BD0328" w:rsidRDefault="00375350" w:rsidP="00375350">
      <w:pPr>
        <w:shd w:val="clear" w:color="auto" w:fill="FFFFFF"/>
        <w:spacing w:after="0" w:line="240" w:lineRule="auto"/>
        <w:jc w:val="both"/>
      </w:pPr>
      <w:r w:rsidRPr="00BD0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Сканированные или сфотографированные листы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рабочей тетради по практическим занятиям</w:t>
      </w:r>
      <w:r w:rsidRPr="00BD0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пришлите преподавателю на электронную почту - </w:t>
      </w:r>
      <w:hyperlink r:id="rId6" w:history="1">
        <w:r w:rsidRPr="00BD0328">
          <w:rPr>
            <w:rStyle w:val="a5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julija.valeeva@rambler.ru</w:t>
        </w:r>
      </w:hyperlink>
    </w:p>
    <w:p w:rsidR="00375350" w:rsidRDefault="00375350" w:rsidP="003753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0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Преподаватель:  Валеева Ю.В.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75350" w:rsidRDefault="00375350" w:rsidP="003753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5350" w:rsidRDefault="00375350" w:rsidP="0037535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</w:p>
    <w:p w:rsidR="00375350" w:rsidRDefault="00375350" w:rsidP="0037535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</w:p>
    <w:p w:rsidR="00375350" w:rsidRDefault="00375350" w:rsidP="0037535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</w:p>
    <w:p w:rsidR="004C6E31" w:rsidRDefault="004C6E31"/>
    <w:sectPr w:rsidR="004C6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4228D"/>
    <w:multiLevelType w:val="hybridMultilevel"/>
    <w:tmpl w:val="85C4497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96454"/>
    <w:multiLevelType w:val="hybridMultilevel"/>
    <w:tmpl w:val="5FB04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8B57BA"/>
    <w:multiLevelType w:val="hybridMultilevel"/>
    <w:tmpl w:val="6D7E185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F1E3FAD"/>
    <w:multiLevelType w:val="hybridMultilevel"/>
    <w:tmpl w:val="08FC14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144277"/>
    <w:multiLevelType w:val="hybridMultilevel"/>
    <w:tmpl w:val="FC96C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473C56"/>
    <w:multiLevelType w:val="multilevel"/>
    <w:tmpl w:val="CBD0A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5143EC4"/>
    <w:multiLevelType w:val="hybridMultilevel"/>
    <w:tmpl w:val="9B244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350"/>
    <w:rsid w:val="0009006F"/>
    <w:rsid w:val="00375350"/>
    <w:rsid w:val="004C6E31"/>
    <w:rsid w:val="006F67E3"/>
    <w:rsid w:val="00822F40"/>
    <w:rsid w:val="00D5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3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5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535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7535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753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3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5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535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7535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75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lija.valeeva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</dc:creator>
  <cp:lastModifiedBy>Nataliy</cp:lastModifiedBy>
  <cp:revision>5</cp:revision>
  <dcterms:created xsi:type="dcterms:W3CDTF">2020-11-26T12:59:00Z</dcterms:created>
  <dcterms:modified xsi:type="dcterms:W3CDTF">2020-11-30T10:44:00Z</dcterms:modified>
</cp:coreProperties>
</file>