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FF" w:rsidRPr="00F26388" w:rsidRDefault="00043AFF" w:rsidP="0082756C">
      <w:pPr>
        <w:pStyle w:val="a4"/>
        <w:spacing w:line="360" w:lineRule="auto"/>
        <w:jc w:val="both"/>
      </w:pPr>
      <w:r w:rsidRPr="00F26388">
        <w:t>Учебная дисциплина: ОУД.05 Физическая культура</w:t>
      </w:r>
    </w:p>
    <w:p w:rsidR="00043AFF" w:rsidRPr="00F26388" w:rsidRDefault="00043AFF" w:rsidP="0082756C">
      <w:pPr>
        <w:pStyle w:val="a4"/>
        <w:spacing w:line="360" w:lineRule="auto"/>
        <w:jc w:val="both"/>
      </w:pPr>
      <w:r w:rsidRPr="00F26388">
        <w:t xml:space="preserve">Дата: </w:t>
      </w:r>
      <w:r w:rsidR="00190772" w:rsidRPr="00F26388">
        <w:t>30</w:t>
      </w:r>
      <w:r w:rsidRPr="00F26388">
        <w:t xml:space="preserve"> ноября 2020 г.</w:t>
      </w:r>
    </w:p>
    <w:p w:rsidR="00043AFF" w:rsidRPr="00F26388" w:rsidRDefault="00043AFF" w:rsidP="0082756C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6388">
        <w:rPr>
          <w:rFonts w:ascii="Times New Roman" w:hAnsi="Times New Roman" w:cs="Times New Roman"/>
          <w:sz w:val="24"/>
          <w:szCs w:val="24"/>
        </w:rPr>
        <w:t xml:space="preserve">Группа: 14 гр. </w:t>
      </w:r>
      <w:r w:rsidRPr="00F26388">
        <w:rPr>
          <w:rFonts w:ascii="Times New Roman" w:hAnsi="Times New Roman" w:cs="Times New Roman"/>
          <w:sz w:val="24"/>
          <w:szCs w:val="24"/>
          <w:lang w:eastAsia="ru-RU"/>
        </w:rPr>
        <w:t>43.01.09 Повар, кондитер</w:t>
      </w:r>
    </w:p>
    <w:p w:rsidR="00190772" w:rsidRPr="00F26388" w:rsidRDefault="00043AFF" w:rsidP="0082756C">
      <w:pPr>
        <w:pStyle w:val="a4"/>
        <w:spacing w:line="360" w:lineRule="auto"/>
        <w:jc w:val="both"/>
      </w:pPr>
      <w:r w:rsidRPr="00F26388">
        <w:t xml:space="preserve">Тема урока:  </w:t>
      </w:r>
      <w:r w:rsidR="00190772" w:rsidRPr="00F26388">
        <w:t xml:space="preserve">Баскетбол. </w:t>
      </w:r>
      <w:r w:rsidR="00190772" w:rsidRPr="00F26388">
        <w:t xml:space="preserve">Передача и ловля мяча при встречном движении. </w:t>
      </w:r>
    </w:p>
    <w:p w:rsidR="00043AFF" w:rsidRPr="00F26388" w:rsidRDefault="00043AFF" w:rsidP="0082756C">
      <w:pPr>
        <w:pStyle w:val="a4"/>
        <w:spacing w:line="360" w:lineRule="auto"/>
        <w:jc w:val="both"/>
        <w:rPr>
          <w:b/>
          <w:noProof/>
          <w:u w:val="single"/>
        </w:rPr>
      </w:pPr>
      <w:r w:rsidRPr="00F26388">
        <w:rPr>
          <w:b/>
          <w:noProof/>
          <w:u w:val="single"/>
        </w:rPr>
        <w:t>Домашнее задание</w:t>
      </w:r>
    </w:p>
    <w:p w:rsidR="00190772" w:rsidRPr="00F26388" w:rsidRDefault="00043AFF" w:rsidP="008275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6388">
        <w:rPr>
          <w:rFonts w:ascii="Times New Roman" w:hAnsi="Times New Roman" w:cs="Times New Roman"/>
          <w:b/>
          <w:sz w:val="24"/>
          <w:szCs w:val="24"/>
          <w:lang w:eastAsia="ru-RU"/>
        </w:rPr>
        <w:t>Изучить материал. В</w:t>
      </w:r>
      <w:r w:rsidRPr="00F2638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ыполнить тестовое задание и прислать</w:t>
      </w:r>
      <w:r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</w:t>
      </w:r>
      <w:r w:rsidRPr="00F2638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tgtFrame="_blank" w:history="1">
        <w:r w:rsidRPr="00F2638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WhatsApp</w:t>
        </w:r>
      </w:hyperlink>
      <w:r w:rsidRPr="00F26388">
        <w:rPr>
          <w:rFonts w:ascii="Times New Roman" w:hAnsi="Times New Roman" w:cs="Times New Roman"/>
          <w:b/>
          <w:sz w:val="24"/>
          <w:szCs w:val="24"/>
        </w:rPr>
        <w:t xml:space="preserve"> 89179841319  или на электронную почту </w:t>
      </w:r>
      <w:hyperlink r:id="rId7" w:history="1">
        <w:r w:rsidRPr="00F2638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galkina</w:t>
        </w:r>
        <w:r w:rsidRPr="00F2638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-</w:t>
        </w:r>
        <w:r w:rsidRPr="00F2638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marina</w:t>
        </w:r>
        <w:r w:rsidRPr="00F2638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Pr="00F2638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yandex</w:t>
        </w:r>
        <w:r w:rsidRPr="00F2638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F26388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</w:hyperlink>
      <w:r w:rsidRPr="00F26388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</w:t>
      </w:r>
      <w:r w:rsidR="00146EA5" w:rsidRPr="00F26388">
        <w:rPr>
          <w:rFonts w:ascii="Times New Roman" w:hAnsi="Times New Roman" w:cs="Times New Roman"/>
          <w:b/>
          <w:sz w:val="24"/>
          <w:szCs w:val="24"/>
        </w:rPr>
        <w:t>у</w:t>
      </w:r>
      <w:r w:rsidRPr="00F26388">
        <w:rPr>
          <w:rFonts w:ascii="Times New Roman" w:hAnsi="Times New Roman" w:cs="Times New Roman"/>
          <w:b/>
          <w:sz w:val="24"/>
          <w:szCs w:val="24"/>
        </w:rPr>
        <w:t xml:space="preserve"> и фамилию студента.</w:t>
      </w:r>
      <w:bookmarkStart w:id="0" w:name="_GoBack"/>
      <w:bookmarkEnd w:id="0"/>
    </w:p>
    <w:p w:rsidR="00F26388" w:rsidRPr="00F26388" w:rsidRDefault="00F26388" w:rsidP="008275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Встречная передача в движении</w:t>
      </w:r>
      <w:r w:rsidRPr="00827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игре используется в процессе взаимодействия нападающих при развитии и завершении атаки. Она может выполняться одной или двумя руками от груди, от плеча, от головы или снизу.</w:t>
      </w:r>
    </w:p>
    <w:p w:rsidR="00F26388" w:rsidRPr="00F26388" w:rsidRDefault="00F26388" w:rsidP="008275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3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Исходное положение</w:t>
      </w:r>
      <w:r w:rsidRPr="00827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игрок передвигается бегом в высокой стойке, туловище незначительно наклонено вперед, руки полусогнуты и совершают ритмичные движения.</w:t>
      </w:r>
    </w:p>
    <w:p w:rsidR="00F26388" w:rsidRPr="00F26388" w:rsidRDefault="00F26388" w:rsidP="008275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3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Подготовительная фаза</w:t>
      </w:r>
      <w:r w:rsidRPr="00827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начинается в момент ловли мяча, которая производится на удлиненном шаге встречным движением выпрямленных в сторону мяча рук; после обхвата мяча кистями с окончанием первого шага и началом второго осуществляется вынос его в исходное положение для выполнения передачи: к груди, плечу, голове или бедру.</w:t>
      </w:r>
    </w:p>
    <w:p w:rsidR="00F26388" w:rsidRPr="00F26388" w:rsidRDefault="00F26388" w:rsidP="008275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передачи двумя руками нет принципиального различия, под какую ногу ловить мяч. При передаче одной рукой мяч необходимо ловить на шаге одноименной ноги.</w:t>
      </w:r>
    </w:p>
    <w:p w:rsidR="00F26388" w:rsidRPr="00F26388" w:rsidRDefault="00F26388" w:rsidP="008275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3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основной фазе</w:t>
      </w:r>
      <w:r w:rsidRPr="00827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втором шаге игрок вносит изменения в положение туловища, рук, кистей с мячом в соответствии с техникой избранной передачи и характером сопротивления соперника. А с момента его завершения (постановки ноги на площадку) совершает разгибательное выталкивающее мяч движение руками, завершая его </w:t>
      </w:r>
      <w:proofErr w:type="spellStart"/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захлестом</w:t>
      </w:r>
      <w:proofErr w:type="spellEnd"/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кистями (кистью) в направлении партнера в конце очередного </w:t>
      </w:r>
      <w:proofErr w:type="spellStart"/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вышагивания</w:t>
      </w:r>
      <w:proofErr w:type="spellEnd"/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но до момента постановки ноги на площадку; туловище при этом наклонено вперед.</w:t>
      </w:r>
    </w:p>
    <w:p w:rsidR="00F26388" w:rsidRPr="00F26388" w:rsidRDefault="00F26388" w:rsidP="008275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игровых условиях</w:t>
      </w:r>
      <w:r w:rsidRPr="00827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263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передачи в движении</w:t>
      </w:r>
      <w:r w:rsidRPr="00827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позволяют развивать атаку, не снижая ее скорости и темпа, и могут выполняться при движении игроков навстречу друг другу (</w:t>
      </w:r>
      <w:r w:rsidRPr="00F263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встречная передача</w:t>
      </w:r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или при параллельном их движении, когда игрок, получающий мяч постоянно опережает партнера и находится впереди-сбоку (</w:t>
      </w:r>
      <w:r w:rsidRPr="00F263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поступательная передача</w:t>
      </w:r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F26388" w:rsidRPr="00F26388" w:rsidRDefault="00F26388" w:rsidP="008275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Согласно правилам, игрок с мячом в руках может выполнять не более двух шагов. Этим условием, а также законами биомеханики диктуются содержание, последовательность и </w:t>
      </w:r>
      <w:proofErr w:type="spellStart"/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ритмо</w:t>
      </w:r>
      <w:proofErr w:type="spellEnd"/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-темповые характеристики движений различных звеньев тела при выполнении данного приема техники игры.</w:t>
      </w:r>
    </w:p>
    <w:p w:rsidR="00F26388" w:rsidRPr="00F26388" w:rsidRDefault="00F26388" w:rsidP="008275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структуре работы верхних конечностей передачи в движении соответствуют технике одноименных передач с места, но выполняются в сочетании с ловлей мяча и </w:t>
      </w:r>
      <w:proofErr w:type="spellStart"/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двухшажным</w:t>
      </w:r>
      <w:proofErr w:type="spellEnd"/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ритмом движения нижних конечностей.</w:t>
      </w:r>
    </w:p>
    <w:p w:rsidR="00F26388" w:rsidRPr="00F26388" w:rsidRDefault="00F26388" w:rsidP="008275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Движения нижних конечностей по </w:t>
      </w:r>
      <w:proofErr w:type="spellStart"/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ритмо</w:t>
      </w:r>
      <w:proofErr w:type="spellEnd"/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-темповым характеристикам аналогичны движениям при остановке двумя шагами. При этом ноги ставятся упруго на всю стопу без разворота носка: прямо по направлению движения. Изучение передач в движении начинают с овладения встречной передачей, а затем осваивают </w:t>
      </w:r>
      <w:proofErr w:type="gramStart"/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поступательную</w:t>
      </w:r>
      <w:proofErr w:type="gramEnd"/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82756C" w:rsidRPr="00827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26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Первенство в использовании отдают передачам двумя руками от груди и одной рукой от плеча.</w:t>
      </w:r>
    </w:p>
    <w:p w:rsidR="00F26388" w:rsidRPr="00F26388" w:rsidRDefault="00190772" w:rsidP="008275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388">
        <w:rPr>
          <w:rFonts w:ascii="Times New Roman" w:hAnsi="Times New Roman" w:cs="Times New Roman"/>
          <w:sz w:val="24"/>
          <w:szCs w:val="24"/>
        </w:rPr>
        <w:tab/>
      </w:r>
      <w:r w:rsidRPr="00F26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90772" w:rsidRPr="00F26388" w:rsidRDefault="00190772" w:rsidP="008275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b/>
          <w:bCs/>
          <w:sz w:val="24"/>
          <w:szCs w:val="24"/>
        </w:rPr>
        <w:t>«БАСКЕТБОЛ» </w:t>
      </w:r>
    </w:p>
    <w:p w:rsidR="00190772" w:rsidRPr="00F26388" w:rsidRDefault="00F26388" w:rsidP="008275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b/>
          <w:bCs/>
          <w:sz w:val="24"/>
          <w:szCs w:val="24"/>
        </w:rPr>
        <w:t>Тест № 2</w:t>
      </w:r>
    </w:p>
    <w:p w:rsidR="00190772" w:rsidRPr="00F26388" w:rsidRDefault="00F26388" w:rsidP="008275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</w:t>
      </w:r>
      <w:r w:rsidR="00190772"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 Назовите размеры баскетбольной площадки</w:t>
      </w:r>
    </w:p>
    <w:p w:rsidR="00190772" w:rsidRPr="00F26388" w:rsidRDefault="00190772" w:rsidP="0082756C">
      <w:pPr>
        <w:spacing w:after="0" w:line="36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1)   9 х 18 м</w:t>
      </w:r>
    </w:p>
    <w:p w:rsidR="00190772" w:rsidRPr="00F26388" w:rsidRDefault="00190772" w:rsidP="0082756C">
      <w:pPr>
        <w:spacing w:after="0" w:line="36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2) 10 х 15 м</w:t>
      </w:r>
    </w:p>
    <w:p w:rsidR="00190772" w:rsidRPr="00F26388" w:rsidRDefault="00190772" w:rsidP="0082756C">
      <w:pPr>
        <w:spacing w:after="0" w:line="36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3) 20 х 40 м</w:t>
      </w:r>
    </w:p>
    <w:p w:rsidR="00190772" w:rsidRPr="00F26388" w:rsidRDefault="00190772" w:rsidP="0082756C">
      <w:pPr>
        <w:spacing w:after="0" w:line="36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4) 26 х 14 м</w:t>
      </w:r>
    </w:p>
    <w:p w:rsidR="00190772" w:rsidRPr="00F26388" w:rsidRDefault="00F26388" w:rsidP="008275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</w:t>
      </w:r>
      <w:r w:rsidR="00190772"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 Сколько длится баскетбольный матч?</w:t>
      </w:r>
    </w:p>
    <w:p w:rsidR="00190772" w:rsidRPr="00F26388" w:rsidRDefault="00190772" w:rsidP="0082756C">
      <w:pPr>
        <w:spacing w:after="0" w:line="36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1) 2 тайма по 20 мин.</w:t>
      </w:r>
    </w:p>
    <w:p w:rsidR="00190772" w:rsidRPr="00F26388" w:rsidRDefault="00190772" w:rsidP="0082756C">
      <w:pPr>
        <w:spacing w:after="0" w:line="36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2) 2 тайма по 30 мин.</w:t>
      </w:r>
    </w:p>
    <w:p w:rsidR="00190772" w:rsidRPr="00F26388" w:rsidRDefault="00190772" w:rsidP="0082756C">
      <w:pPr>
        <w:spacing w:after="0" w:line="36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3) четыре четверти по 15 мин.</w:t>
      </w:r>
    </w:p>
    <w:p w:rsidR="00190772" w:rsidRPr="00F26388" w:rsidRDefault="00190772" w:rsidP="0082756C">
      <w:pPr>
        <w:spacing w:after="0" w:line="36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4) четыре тайма по 10 мин.</w:t>
      </w:r>
    </w:p>
    <w:p w:rsidR="00190772" w:rsidRPr="00F26388" w:rsidRDefault="00F26388" w:rsidP="008275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</w:t>
      </w:r>
      <w:r w:rsidR="00190772"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 Сколько очков получает команда за заброшенный мяч с игры?</w:t>
      </w:r>
    </w:p>
    <w:p w:rsidR="00190772" w:rsidRPr="00F26388" w:rsidRDefault="00190772" w:rsidP="0082756C">
      <w:pPr>
        <w:spacing w:after="0" w:line="36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1) 1 очко</w:t>
      </w:r>
    </w:p>
    <w:p w:rsidR="00190772" w:rsidRPr="00F26388" w:rsidRDefault="00190772" w:rsidP="0082756C">
      <w:pPr>
        <w:spacing w:after="0" w:line="36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2) 2 очка</w:t>
      </w:r>
    </w:p>
    <w:p w:rsidR="00190772" w:rsidRPr="00F26388" w:rsidRDefault="00190772" w:rsidP="0082756C">
      <w:pPr>
        <w:spacing w:after="0" w:line="36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3) 3 очка</w:t>
      </w:r>
    </w:p>
    <w:p w:rsidR="00190772" w:rsidRPr="00F26388" w:rsidRDefault="00190772" w:rsidP="0082756C">
      <w:pPr>
        <w:spacing w:after="0" w:line="36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4) пол очка</w:t>
      </w:r>
    </w:p>
    <w:p w:rsidR="00190772" w:rsidRPr="00F26388" w:rsidRDefault="00190772" w:rsidP="008275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4. Сколько шагов может сделать игрок с мячом в руках?</w:t>
      </w:r>
    </w:p>
    <w:p w:rsidR="00190772" w:rsidRPr="00F26388" w:rsidRDefault="00190772" w:rsidP="0082756C">
      <w:pPr>
        <w:spacing w:after="0" w:line="36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1) один</w:t>
      </w:r>
    </w:p>
    <w:p w:rsidR="00190772" w:rsidRPr="00F26388" w:rsidRDefault="00190772" w:rsidP="0082756C">
      <w:pPr>
        <w:spacing w:after="0" w:line="36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2) два</w:t>
      </w:r>
    </w:p>
    <w:p w:rsidR="00190772" w:rsidRPr="00F26388" w:rsidRDefault="00190772" w:rsidP="0082756C">
      <w:pPr>
        <w:spacing w:after="0" w:line="36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3) три</w:t>
      </w:r>
    </w:p>
    <w:p w:rsidR="00190772" w:rsidRPr="00F26388" w:rsidRDefault="00190772" w:rsidP="0082756C">
      <w:pPr>
        <w:spacing w:after="0" w:line="36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4) четыре</w:t>
      </w:r>
    </w:p>
    <w:p w:rsidR="00190772" w:rsidRPr="00F26388" w:rsidRDefault="00F26388" w:rsidP="00827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5</w:t>
      </w:r>
      <w:r w:rsidR="00190772"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 Сколько игроков в баскетбольной команде?</w:t>
      </w:r>
    </w:p>
    <w:p w:rsidR="00190772" w:rsidRPr="00F26388" w:rsidRDefault="00190772" w:rsidP="0082756C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1) 5</w:t>
      </w:r>
    </w:p>
    <w:p w:rsidR="00190772" w:rsidRPr="00F26388" w:rsidRDefault="00190772" w:rsidP="0082756C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2) 10</w:t>
      </w:r>
    </w:p>
    <w:p w:rsidR="00190772" w:rsidRPr="00F26388" w:rsidRDefault="00190772" w:rsidP="0082756C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3) 12</w:t>
      </w:r>
    </w:p>
    <w:p w:rsidR="00190772" w:rsidRPr="00F26388" w:rsidRDefault="00190772" w:rsidP="0082756C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4) 15</w:t>
      </w:r>
    </w:p>
    <w:p w:rsidR="00190772" w:rsidRPr="00F26388" w:rsidRDefault="00F26388" w:rsidP="00827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6</w:t>
      </w:r>
      <w:r w:rsidR="00190772"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 Чему равен диаметр баскетбольной корзины?</w:t>
      </w:r>
    </w:p>
    <w:p w:rsidR="00190772" w:rsidRPr="00F26388" w:rsidRDefault="00190772" w:rsidP="0082756C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1) 45 см</w:t>
      </w:r>
    </w:p>
    <w:p w:rsidR="00190772" w:rsidRPr="00F26388" w:rsidRDefault="00190772" w:rsidP="0082756C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2) 62,5см</w:t>
      </w:r>
    </w:p>
    <w:p w:rsidR="00190772" w:rsidRPr="00F26388" w:rsidRDefault="00190772" w:rsidP="0082756C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3) 38 см</w:t>
      </w:r>
    </w:p>
    <w:p w:rsidR="00190772" w:rsidRPr="00F26388" w:rsidRDefault="00190772" w:rsidP="0082756C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4) 75 см</w:t>
      </w:r>
    </w:p>
    <w:p w:rsidR="00190772" w:rsidRPr="00F26388" w:rsidRDefault="00F26388" w:rsidP="00827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7</w:t>
      </w:r>
      <w:r w:rsidR="00190772"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 Что такое "дриблинг"?</w:t>
      </w:r>
    </w:p>
    <w:p w:rsidR="00190772" w:rsidRPr="00F26388" w:rsidRDefault="00190772" w:rsidP="0082756C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1) бросок мяча</w:t>
      </w:r>
    </w:p>
    <w:p w:rsidR="00190772" w:rsidRPr="00F26388" w:rsidRDefault="00190772" w:rsidP="0082756C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2) ведение мяча</w:t>
      </w:r>
    </w:p>
    <w:p w:rsidR="00190772" w:rsidRPr="00F26388" w:rsidRDefault="00190772" w:rsidP="0082756C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3) нарушений правил выбрасывания мяча в игру</w:t>
      </w:r>
    </w:p>
    <w:p w:rsidR="00190772" w:rsidRPr="00F26388" w:rsidRDefault="00190772" w:rsidP="0082756C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4) штрафной бросок</w:t>
      </w:r>
    </w:p>
    <w:p w:rsidR="00190772" w:rsidRPr="00F26388" w:rsidRDefault="00F26388" w:rsidP="00827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8</w:t>
      </w:r>
      <w:r w:rsidR="00190772"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 Что такое “пробежка”?</w:t>
      </w:r>
    </w:p>
    <w:p w:rsidR="00190772" w:rsidRPr="00F26388" w:rsidRDefault="00190772" w:rsidP="0082756C">
      <w:pPr>
        <w:spacing w:after="0" w:line="360" w:lineRule="auto"/>
        <w:ind w:left="822" w:hanging="2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1) «передвижение» по площадке</w:t>
      </w:r>
    </w:p>
    <w:p w:rsidR="00190772" w:rsidRPr="00F26388" w:rsidRDefault="00190772" w:rsidP="0082756C">
      <w:pPr>
        <w:spacing w:after="0" w:line="360" w:lineRule="auto"/>
        <w:ind w:left="822" w:hanging="2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2) бег в направлении кольца соперника</w:t>
      </w:r>
    </w:p>
    <w:p w:rsidR="00190772" w:rsidRPr="00F26388" w:rsidRDefault="00190772" w:rsidP="0082756C">
      <w:pPr>
        <w:spacing w:after="0" w:line="360" w:lineRule="auto"/>
        <w:ind w:left="822" w:hanging="2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3) нарушение правил, когда игрок делает более двух шагов с мячом в руках</w:t>
      </w:r>
    </w:p>
    <w:p w:rsidR="00190772" w:rsidRPr="00F26388" w:rsidRDefault="00F26388" w:rsidP="00827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9</w:t>
      </w:r>
      <w:r w:rsidR="00190772"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 Что означает поднятая вверх открытая ладонь судьи?</w:t>
      </w:r>
    </w:p>
    <w:p w:rsidR="00190772" w:rsidRPr="00F26388" w:rsidRDefault="00190772" w:rsidP="0082756C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1) начало игры</w:t>
      </w:r>
    </w:p>
    <w:p w:rsidR="00190772" w:rsidRPr="00F26388" w:rsidRDefault="00190772" w:rsidP="0082756C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2) окончание игры</w:t>
      </w:r>
    </w:p>
    <w:p w:rsidR="00190772" w:rsidRPr="00F26388" w:rsidRDefault="00190772" w:rsidP="0082756C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3) минутный перерыв</w:t>
      </w:r>
    </w:p>
    <w:p w:rsidR="00190772" w:rsidRPr="00F26388" w:rsidRDefault="00190772" w:rsidP="0082756C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4) удаление игрока с поля</w:t>
      </w:r>
    </w:p>
    <w:p w:rsidR="00190772" w:rsidRPr="00F26388" w:rsidRDefault="00F26388" w:rsidP="00827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10</w:t>
      </w:r>
      <w:r w:rsidR="00190772"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 Что означает жест судьи: маховые движения над головой сжатыми кулаками?</w:t>
      </w:r>
    </w:p>
    <w:p w:rsidR="00190772" w:rsidRPr="00F26388" w:rsidRDefault="00190772" w:rsidP="0082756C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1) замена игроков</w:t>
      </w:r>
    </w:p>
    <w:p w:rsidR="00190772" w:rsidRPr="00F26388" w:rsidRDefault="00190772" w:rsidP="0082756C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2) штрафной бросок</w:t>
      </w:r>
    </w:p>
    <w:p w:rsidR="00190772" w:rsidRPr="00F26388" w:rsidRDefault="00190772" w:rsidP="0082756C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3) пробежка</w:t>
      </w:r>
    </w:p>
    <w:p w:rsidR="00190772" w:rsidRPr="00F26388" w:rsidRDefault="00190772" w:rsidP="0082756C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4) обоюдный фол</w:t>
      </w:r>
    </w:p>
    <w:sectPr w:rsidR="00190772" w:rsidRPr="00F26388" w:rsidSect="00C17AD4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635E9"/>
    <w:multiLevelType w:val="hybridMultilevel"/>
    <w:tmpl w:val="CB4A5C04"/>
    <w:lvl w:ilvl="0" w:tplc="8864CD50">
      <w:start w:val="1"/>
      <w:numFmt w:val="decimal"/>
      <w:lvlText w:val="%1."/>
      <w:lvlJc w:val="left"/>
      <w:pPr>
        <w:ind w:left="891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03896E6">
      <w:numFmt w:val="bullet"/>
      <w:lvlText w:val="•"/>
      <w:lvlJc w:val="left"/>
      <w:pPr>
        <w:ind w:left="1852" w:hanging="351"/>
      </w:pPr>
      <w:rPr>
        <w:rFonts w:hint="default"/>
        <w:lang w:val="ru-RU" w:eastAsia="ru-RU" w:bidi="ru-RU"/>
      </w:rPr>
    </w:lvl>
    <w:lvl w:ilvl="2" w:tplc="A1DACAE4">
      <w:numFmt w:val="bullet"/>
      <w:lvlText w:val="•"/>
      <w:lvlJc w:val="left"/>
      <w:pPr>
        <w:ind w:left="2805" w:hanging="351"/>
      </w:pPr>
      <w:rPr>
        <w:rFonts w:hint="default"/>
        <w:lang w:val="ru-RU" w:eastAsia="ru-RU" w:bidi="ru-RU"/>
      </w:rPr>
    </w:lvl>
    <w:lvl w:ilvl="3" w:tplc="164E0CE6">
      <w:numFmt w:val="bullet"/>
      <w:lvlText w:val="•"/>
      <w:lvlJc w:val="left"/>
      <w:pPr>
        <w:ind w:left="3757" w:hanging="351"/>
      </w:pPr>
      <w:rPr>
        <w:rFonts w:hint="default"/>
        <w:lang w:val="ru-RU" w:eastAsia="ru-RU" w:bidi="ru-RU"/>
      </w:rPr>
    </w:lvl>
    <w:lvl w:ilvl="4" w:tplc="13AE49D4">
      <w:numFmt w:val="bullet"/>
      <w:lvlText w:val="•"/>
      <w:lvlJc w:val="left"/>
      <w:pPr>
        <w:ind w:left="4710" w:hanging="351"/>
      </w:pPr>
      <w:rPr>
        <w:rFonts w:hint="default"/>
        <w:lang w:val="ru-RU" w:eastAsia="ru-RU" w:bidi="ru-RU"/>
      </w:rPr>
    </w:lvl>
    <w:lvl w:ilvl="5" w:tplc="AD227DB6">
      <w:numFmt w:val="bullet"/>
      <w:lvlText w:val="•"/>
      <w:lvlJc w:val="left"/>
      <w:pPr>
        <w:ind w:left="5663" w:hanging="351"/>
      </w:pPr>
      <w:rPr>
        <w:rFonts w:hint="default"/>
        <w:lang w:val="ru-RU" w:eastAsia="ru-RU" w:bidi="ru-RU"/>
      </w:rPr>
    </w:lvl>
    <w:lvl w:ilvl="6" w:tplc="4424A67E">
      <w:numFmt w:val="bullet"/>
      <w:lvlText w:val="•"/>
      <w:lvlJc w:val="left"/>
      <w:pPr>
        <w:ind w:left="6615" w:hanging="351"/>
      </w:pPr>
      <w:rPr>
        <w:rFonts w:hint="default"/>
        <w:lang w:val="ru-RU" w:eastAsia="ru-RU" w:bidi="ru-RU"/>
      </w:rPr>
    </w:lvl>
    <w:lvl w:ilvl="7" w:tplc="CA060566">
      <w:numFmt w:val="bullet"/>
      <w:lvlText w:val="•"/>
      <w:lvlJc w:val="left"/>
      <w:pPr>
        <w:ind w:left="7568" w:hanging="351"/>
      </w:pPr>
      <w:rPr>
        <w:rFonts w:hint="default"/>
        <w:lang w:val="ru-RU" w:eastAsia="ru-RU" w:bidi="ru-RU"/>
      </w:rPr>
    </w:lvl>
    <w:lvl w:ilvl="8" w:tplc="665A05CE">
      <w:numFmt w:val="bullet"/>
      <w:lvlText w:val="•"/>
      <w:lvlJc w:val="left"/>
      <w:pPr>
        <w:ind w:left="8521" w:hanging="35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94"/>
    <w:rsid w:val="00043AFF"/>
    <w:rsid w:val="00146EA5"/>
    <w:rsid w:val="00190772"/>
    <w:rsid w:val="001E184A"/>
    <w:rsid w:val="00730327"/>
    <w:rsid w:val="007E6B94"/>
    <w:rsid w:val="0082756C"/>
    <w:rsid w:val="00AF32E0"/>
    <w:rsid w:val="00C17AD4"/>
    <w:rsid w:val="00F2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FF"/>
  </w:style>
  <w:style w:type="paragraph" w:styleId="1">
    <w:name w:val="heading 1"/>
    <w:basedOn w:val="a"/>
    <w:link w:val="10"/>
    <w:uiPriority w:val="1"/>
    <w:qFormat/>
    <w:rsid w:val="00C17AD4"/>
    <w:pPr>
      <w:widowControl w:val="0"/>
      <w:autoSpaceDE w:val="0"/>
      <w:autoSpaceDN w:val="0"/>
      <w:spacing w:after="0" w:line="240" w:lineRule="auto"/>
      <w:ind w:left="5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AF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4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17AD4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Body Text"/>
    <w:basedOn w:val="a"/>
    <w:link w:val="a6"/>
    <w:uiPriority w:val="1"/>
    <w:qFormat/>
    <w:rsid w:val="00C17AD4"/>
    <w:pPr>
      <w:widowControl w:val="0"/>
      <w:autoSpaceDE w:val="0"/>
      <w:autoSpaceDN w:val="0"/>
      <w:spacing w:after="0" w:line="240" w:lineRule="auto"/>
      <w:ind w:left="112" w:firstLine="427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C17AD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List Paragraph"/>
    <w:basedOn w:val="a"/>
    <w:uiPriority w:val="1"/>
    <w:qFormat/>
    <w:rsid w:val="00C17AD4"/>
    <w:pPr>
      <w:widowControl w:val="0"/>
      <w:autoSpaceDE w:val="0"/>
      <w:autoSpaceDN w:val="0"/>
      <w:spacing w:after="0" w:line="240" w:lineRule="auto"/>
      <w:ind w:left="112" w:firstLine="427"/>
    </w:pPr>
    <w:rPr>
      <w:rFonts w:ascii="Times New Roman" w:eastAsia="Times New Roman" w:hAnsi="Times New Roman" w:cs="Times New Roman"/>
      <w:lang w:eastAsia="ru-RU" w:bidi="ru-RU"/>
    </w:rPr>
  </w:style>
  <w:style w:type="table" w:styleId="a8">
    <w:name w:val="Table Grid"/>
    <w:basedOn w:val="a1"/>
    <w:uiPriority w:val="59"/>
    <w:rsid w:val="0019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FF"/>
  </w:style>
  <w:style w:type="paragraph" w:styleId="1">
    <w:name w:val="heading 1"/>
    <w:basedOn w:val="a"/>
    <w:link w:val="10"/>
    <w:uiPriority w:val="1"/>
    <w:qFormat/>
    <w:rsid w:val="00C17AD4"/>
    <w:pPr>
      <w:widowControl w:val="0"/>
      <w:autoSpaceDE w:val="0"/>
      <w:autoSpaceDN w:val="0"/>
      <w:spacing w:after="0" w:line="240" w:lineRule="auto"/>
      <w:ind w:left="5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AF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4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17AD4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Body Text"/>
    <w:basedOn w:val="a"/>
    <w:link w:val="a6"/>
    <w:uiPriority w:val="1"/>
    <w:qFormat/>
    <w:rsid w:val="00C17AD4"/>
    <w:pPr>
      <w:widowControl w:val="0"/>
      <w:autoSpaceDE w:val="0"/>
      <w:autoSpaceDN w:val="0"/>
      <w:spacing w:after="0" w:line="240" w:lineRule="auto"/>
      <w:ind w:left="112" w:firstLine="427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C17AD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List Paragraph"/>
    <w:basedOn w:val="a"/>
    <w:uiPriority w:val="1"/>
    <w:qFormat/>
    <w:rsid w:val="00C17AD4"/>
    <w:pPr>
      <w:widowControl w:val="0"/>
      <w:autoSpaceDE w:val="0"/>
      <w:autoSpaceDN w:val="0"/>
      <w:spacing w:after="0" w:line="240" w:lineRule="auto"/>
      <w:ind w:left="112" w:firstLine="427"/>
    </w:pPr>
    <w:rPr>
      <w:rFonts w:ascii="Times New Roman" w:eastAsia="Times New Roman" w:hAnsi="Times New Roman" w:cs="Times New Roman"/>
      <w:lang w:eastAsia="ru-RU" w:bidi="ru-RU"/>
    </w:rPr>
  </w:style>
  <w:style w:type="table" w:styleId="a8">
    <w:name w:val="Table Grid"/>
    <w:basedOn w:val="a1"/>
    <w:uiPriority w:val="59"/>
    <w:rsid w:val="0019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lkina-mar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4</cp:revision>
  <dcterms:created xsi:type="dcterms:W3CDTF">2020-11-27T04:42:00Z</dcterms:created>
  <dcterms:modified xsi:type="dcterms:W3CDTF">2020-11-30T05:31:00Z</dcterms:modified>
</cp:coreProperties>
</file>