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B6D" w:rsidRDefault="00617B6D" w:rsidP="00617B6D">
      <w:r w:rsidRPr="00F51C2D">
        <w:t xml:space="preserve">                       </w:t>
      </w:r>
      <w:r>
        <w:t xml:space="preserve">                  </w:t>
      </w:r>
      <w:r w:rsidRPr="00F51C2D">
        <w:t xml:space="preserve"> </w:t>
      </w:r>
    </w:p>
    <w:p w:rsidR="00617B6D" w:rsidRDefault="00617B6D" w:rsidP="00617B6D">
      <w:pPr>
        <w:jc w:val="center"/>
      </w:pPr>
      <w:r>
        <w:t>ОУД.18 Астрономия</w:t>
      </w:r>
    </w:p>
    <w:p w:rsidR="00617B6D" w:rsidRDefault="00617B6D" w:rsidP="00617B6D">
      <w:pPr>
        <w:jc w:val="center"/>
      </w:pPr>
      <w:r>
        <w:t>04.12.2020</w:t>
      </w:r>
    </w:p>
    <w:p w:rsidR="00617B6D" w:rsidRDefault="00617B6D" w:rsidP="00617B6D">
      <w:pPr>
        <w:jc w:val="center"/>
      </w:pPr>
      <w:r>
        <w:t>Группа 11с</w:t>
      </w:r>
    </w:p>
    <w:p w:rsidR="00617B6D" w:rsidRDefault="00617B6D" w:rsidP="00617B6D">
      <w:pPr>
        <w:jc w:val="center"/>
      </w:pPr>
      <w:r>
        <w:t>Занятие № 16.</w:t>
      </w:r>
    </w:p>
    <w:p w:rsidR="00617B6D" w:rsidRPr="00F51C2D" w:rsidRDefault="00617B6D" w:rsidP="00617B6D">
      <w:pPr>
        <w:jc w:val="center"/>
        <w:rPr>
          <w:b/>
        </w:rPr>
      </w:pPr>
      <w:r>
        <w:rPr>
          <w:b/>
        </w:rPr>
        <w:t>Практическое занятие № 8</w:t>
      </w:r>
      <w:r w:rsidRPr="00F51C2D">
        <w:rPr>
          <w:b/>
        </w:rPr>
        <w:t>.</w:t>
      </w:r>
    </w:p>
    <w:p w:rsidR="00617B6D" w:rsidRDefault="00617B6D" w:rsidP="00617B6D">
      <w:pPr>
        <w:jc w:val="center"/>
        <w:rPr>
          <w:b/>
          <w:color w:val="000000"/>
        </w:rPr>
      </w:pPr>
      <w:r w:rsidRPr="00F51C2D">
        <w:rPr>
          <w:b/>
        </w:rPr>
        <w:t xml:space="preserve">Тема: </w:t>
      </w:r>
      <w:proofErr w:type="gramStart"/>
      <w:r w:rsidRPr="00B20FA9">
        <w:rPr>
          <w:color w:val="000000"/>
        </w:rPr>
        <w:t>Физическая природа звезд</w:t>
      </w:r>
      <w:r w:rsidRPr="00C01BE3">
        <w:rPr>
          <w:b/>
          <w:color w:val="000000"/>
        </w:rPr>
        <w:t xml:space="preserve"> (</w:t>
      </w:r>
      <w:r w:rsidRPr="00C01BE3">
        <w:rPr>
          <w:color w:val="000000"/>
        </w:rPr>
        <w:t>цвет, температура, спектры и химический состав, светимости, радиусы, массы, средние плотности</w:t>
      </w:r>
      <w:r w:rsidRPr="00C01BE3">
        <w:rPr>
          <w:b/>
          <w:color w:val="000000"/>
        </w:rPr>
        <w:t>).</w:t>
      </w:r>
      <w:proofErr w:type="gramEnd"/>
    </w:p>
    <w:p w:rsidR="00617B6D" w:rsidRDefault="00617B6D" w:rsidP="00617B6D">
      <w:proofErr w:type="gramStart"/>
      <w:r w:rsidRPr="00F51C2D">
        <w:rPr>
          <w:b/>
        </w:rPr>
        <w:t>Цель</w:t>
      </w:r>
      <w:r>
        <w:t>: з</w:t>
      </w:r>
      <w:r w:rsidRPr="00F51C2D">
        <w:t>акрепить знания о физической природе звёзд в сравнении Солнцем: цвет, температура, спектр, химический состав, светимость, размер, масса, плотность.</w:t>
      </w:r>
      <w:proofErr w:type="gramEnd"/>
    </w:p>
    <w:p w:rsidR="00617B6D" w:rsidRDefault="00617B6D" w:rsidP="00617B6D"/>
    <w:p w:rsidR="00617B6D" w:rsidRPr="00617B6D" w:rsidRDefault="00617B6D" w:rsidP="00617B6D">
      <w:r>
        <w:t xml:space="preserve">Отчет по практической работе пришлите на электронную почту </w:t>
      </w:r>
      <w:hyperlink r:id="rId6" w:history="1">
        <w:r w:rsidRPr="00A77ACB">
          <w:rPr>
            <w:rStyle w:val="a5"/>
            <w:lang w:val="en-US"/>
          </w:rPr>
          <w:t>lyapunovaea</w:t>
        </w:r>
        <w:r w:rsidRPr="00617B6D">
          <w:rPr>
            <w:rStyle w:val="a5"/>
          </w:rPr>
          <w:t>@</w:t>
        </w:r>
        <w:r w:rsidRPr="00A77ACB">
          <w:rPr>
            <w:rStyle w:val="a5"/>
            <w:lang w:val="en-US"/>
          </w:rPr>
          <w:t>mail</w:t>
        </w:r>
        <w:r w:rsidRPr="00617B6D">
          <w:rPr>
            <w:rStyle w:val="a5"/>
          </w:rPr>
          <w:t>.</w:t>
        </w:r>
        <w:proofErr w:type="spellStart"/>
        <w:r w:rsidRPr="00A77ACB">
          <w:rPr>
            <w:rStyle w:val="a5"/>
            <w:lang w:val="en-US"/>
          </w:rPr>
          <w:t>ru</w:t>
        </w:r>
        <w:proofErr w:type="spellEnd"/>
      </w:hyperlink>
      <w:r w:rsidRPr="00617B6D">
        <w:t xml:space="preserve"> </w:t>
      </w:r>
      <w:r>
        <w:t>, обязательно укажите ФИО, число и группу.</w:t>
      </w:r>
    </w:p>
    <w:p w:rsidR="00617B6D" w:rsidRDefault="00617B6D" w:rsidP="00617B6D">
      <w:pPr>
        <w:jc w:val="center"/>
      </w:pPr>
    </w:p>
    <w:p w:rsidR="00617B6D" w:rsidRDefault="00617B6D" w:rsidP="00617B6D">
      <w:pPr>
        <w:jc w:val="center"/>
      </w:pPr>
      <w:r w:rsidRPr="00F51C2D">
        <w:t>Ход работы.</w:t>
      </w:r>
    </w:p>
    <w:p w:rsidR="00617B6D" w:rsidRPr="00617B6D" w:rsidRDefault="00617B6D" w:rsidP="00617B6D">
      <w:pPr>
        <w:rPr>
          <w:u w:val="single"/>
        </w:rPr>
      </w:pPr>
      <w:r w:rsidRPr="00617B6D">
        <w:rPr>
          <w:u w:val="single"/>
        </w:rPr>
        <w:t>Продолжите фразу:</w:t>
      </w:r>
    </w:p>
    <w:p w:rsidR="00617B6D" w:rsidRPr="00F51C2D" w:rsidRDefault="00617B6D" w:rsidP="00617B6D">
      <w:pPr>
        <w:rPr>
          <w:b/>
        </w:rPr>
      </w:pPr>
      <w:r w:rsidRPr="00F51C2D">
        <w:rPr>
          <w:b/>
        </w:rPr>
        <w:t xml:space="preserve">                             Цвет и температура звёзд.</w:t>
      </w:r>
    </w:p>
    <w:p w:rsidR="00617B6D" w:rsidRPr="00F51C2D" w:rsidRDefault="00617B6D" w:rsidP="00617B6D">
      <w:r w:rsidRPr="00F51C2D">
        <w:t>1.</w:t>
      </w:r>
      <w:r>
        <w:t xml:space="preserve"> </w:t>
      </w:r>
      <w:r w:rsidRPr="00F51C2D">
        <w:t xml:space="preserve">Цвет звезды свидетельствует </w:t>
      </w:r>
      <w:proofErr w:type="gramStart"/>
      <w:r w:rsidRPr="00F51C2D">
        <w:t>о</w:t>
      </w:r>
      <w:proofErr w:type="gramEnd"/>
      <w:r w:rsidRPr="00F51C2D">
        <w:t xml:space="preserve"> </w:t>
      </w:r>
      <w:proofErr w:type="gramStart"/>
      <w:r w:rsidRPr="00F51C2D">
        <w:t>её</w:t>
      </w:r>
      <w:proofErr w:type="gramEnd"/>
      <w:r w:rsidRPr="00F51C2D">
        <w:t>----------</w:t>
      </w:r>
    </w:p>
    <w:p w:rsidR="00617B6D" w:rsidRPr="00F51C2D" w:rsidRDefault="00617B6D" w:rsidP="00617B6D">
      <w:r w:rsidRPr="00F51C2D">
        <w:t>2.</w:t>
      </w:r>
      <w:r>
        <w:t xml:space="preserve"> </w:t>
      </w:r>
      <w:r w:rsidRPr="00F51C2D">
        <w:t>Солнце (---)---------- звезда.</w:t>
      </w:r>
    </w:p>
    <w:p w:rsidR="00617B6D" w:rsidRPr="00F51C2D" w:rsidRDefault="00617B6D" w:rsidP="00617B6D">
      <w:r w:rsidRPr="00F51C2D">
        <w:t>3.Бетельгейзе (---) - -------- звезда</w:t>
      </w:r>
    </w:p>
    <w:p w:rsidR="00617B6D" w:rsidRDefault="00617B6D" w:rsidP="00617B6D">
      <w:r w:rsidRPr="00F51C2D">
        <w:t>4.Сириус (-----) - --------- звезда</w:t>
      </w:r>
    </w:p>
    <w:p w:rsidR="00617B6D" w:rsidRDefault="00617B6D" w:rsidP="00617B6D"/>
    <w:p w:rsidR="00617B6D" w:rsidRPr="00617B6D" w:rsidRDefault="00617B6D" w:rsidP="00617B6D">
      <w:pPr>
        <w:rPr>
          <w:u w:val="single"/>
        </w:rPr>
      </w:pPr>
      <w:r w:rsidRPr="00617B6D">
        <w:rPr>
          <w:u w:val="single"/>
        </w:rPr>
        <w:t>Ответьте на вопросы:</w:t>
      </w:r>
    </w:p>
    <w:p w:rsidR="00617B6D" w:rsidRPr="00F51C2D" w:rsidRDefault="00617B6D" w:rsidP="00617B6D">
      <w:pPr>
        <w:rPr>
          <w:b/>
        </w:rPr>
      </w:pPr>
      <w:r w:rsidRPr="00F51C2D">
        <w:rPr>
          <w:b/>
        </w:rPr>
        <w:t xml:space="preserve">                       Спектр и химический состав звёзд.</w:t>
      </w:r>
    </w:p>
    <w:p w:rsidR="00617B6D" w:rsidRDefault="00617B6D" w:rsidP="00617B6D">
      <w:r w:rsidRPr="00F51C2D">
        <w:t>1.Как называется видимая поверхность звезды?</w:t>
      </w:r>
    </w:p>
    <w:p w:rsidR="00617B6D" w:rsidRPr="00F51C2D" w:rsidRDefault="00617B6D" w:rsidP="00617B6D"/>
    <w:p w:rsidR="00617B6D" w:rsidRDefault="00617B6D" w:rsidP="00617B6D">
      <w:r w:rsidRPr="00F51C2D">
        <w:t>2.Что такое спектральные классы? В какой последовательности они располагаются и что отражают?</w:t>
      </w:r>
    </w:p>
    <w:p w:rsidR="00617B6D" w:rsidRPr="00F51C2D" w:rsidRDefault="00617B6D" w:rsidP="00617B6D"/>
    <w:p w:rsidR="00617B6D" w:rsidRDefault="00617B6D" w:rsidP="00617B6D">
      <w:r w:rsidRPr="00F51C2D">
        <w:t>3. Какой химический состав имеют атмосферы звёзд?</w:t>
      </w:r>
    </w:p>
    <w:p w:rsidR="00617B6D" w:rsidRPr="00F51C2D" w:rsidRDefault="00617B6D" w:rsidP="00617B6D"/>
    <w:p w:rsidR="00617B6D" w:rsidRPr="00F51C2D" w:rsidRDefault="00617B6D" w:rsidP="00617B6D">
      <w:pPr>
        <w:rPr>
          <w:b/>
        </w:rPr>
      </w:pPr>
      <w:r w:rsidRPr="00F51C2D">
        <w:rPr>
          <w:b/>
        </w:rPr>
        <w:t xml:space="preserve">                           Светимости звёзд.</w:t>
      </w:r>
    </w:p>
    <w:p w:rsidR="00617B6D" w:rsidRDefault="00617B6D" w:rsidP="00617B6D">
      <w:r w:rsidRPr="00F51C2D">
        <w:t>1.Что характеризует светимость звёзд?</w:t>
      </w:r>
    </w:p>
    <w:p w:rsidR="00617B6D" w:rsidRDefault="00617B6D" w:rsidP="00617B6D"/>
    <w:p w:rsidR="00617B6D" w:rsidRPr="00617B6D" w:rsidRDefault="00617B6D" w:rsidP="00617B6D">
      <w:pPr>
        <w:rPr>
          <w:u w:val="single"/>
        </w:rPr>
      </w:pPr>
      <w:r w:rsidRPr="00617B6D">
        <w:rPr>
          <w:u w:val="single"/>
        </w:rPr>
        <w:t>Дайте определение:</w:t>
      </w:r>
    </w:p>
    <w:p w:rsidR="00617B6D" w:rsidRPr="00F51C2D" w:rsidRDefault="00617B6D" w:rsidP="00617B6D">
      <w:pPr>
        <w:rPr>
          <w:b/>
        </w:rPr>
      </w:pPr>
      <w:r w:rsidRPr="00F51C2D">
        <w:rPr>
          <w:b/>
        </w:rPr>
        <w:t xml:space="preserve">                            Радиусы звёзд.</w:t>
      </w:r>
    </w:p>
    <w:p w:rsidR="00617B6D" w:rsidRDefault="00617B6D" w:rsidP="00617B6D">
      <w:r w:rsidRPr="00F51C2D">
        <w:t>1.Сверхгиганты---------------</w:t>
      </w:r>
    </w:p>
    <w:p w:rsidR="00617B6D" w:rsidRPr="00F51C2D" w:rsidRDefault="00617B6D" w:rsidP="00617B6D"/>
    <w:p w:rsidR="00617B6D" w:rsidRDefault="00617B6D" w:rsidP="00617B6D">
      <w:r w:rsidRPr="00F51C2D">
        <w:t>2.Гиганты-------------</w:t>
      </w:r>
    </w:p>
    <w:p w:rsidR="00617B6D" w:rsidRPr="00F51C2D" w:rsidRDefault="00617B6D" w:rsidP="00617B6D"/>
    <w:p w:rsidR="00617B6D" w:rsidRDefault="00617B6D" w:rsidP="00617B6D">
      <w:r w:rsidRPr="00F51C2D">
        <w:t>3.Карлики------------</w:t>
      </w:r>
    </w:p>
    <w:p w:rsidR="00617B6D" w:rsidRDefault="00617B6D" w:rsidP="00617B6D"/>
    <w:p w:rsidR="00617B6D" w:rsidRDefault="00617B6D" w:rsidP="00617B6D">
      <w:pPr>
        <w:spacing w:after="300"/>
        <w:outlineLvl w:val="0"/>
        <w:rPr>
          <w:b/>
          <w:color w:val="333333"/>
          <w:kern w:val="36"/>
        </w:rPr>
      </w:pPr>
      <w:r w:rsidRPr="00617B6D">
        <w:rPr>
          <w:b/>
          <w:color w:val="333333"/>
          <w:kern w:val="36"/>
        </w:rPr>
        <w:t>Двойные звёзды. Массы звёзд</w:t>
      </w:r>
      <w:r>
        <w:rPr>
          <w:b/>
          <w:color w:val="333333"/>
          <w:kern w:val="36"/>
        </w:rPr>
        <w:t>.</w:t>
      </w:r>
    </w:p>
    <w:p w:rsidR="00617B6D" w:rsidRDefault="00617B6D" w:rsidP="00617B6D">
      <w:pPr>
        <w:pStyle w:val="a6"/>
        <w:numPr>
          <w:ilvl w:val="0"/>
          <w:numId w:val="1"/>
        </w:numPr>
        <w:spacing w:after="300"/>
        <w:outlineLvl w:val="0"/>
        <w:rPr>
          <w:color w:val="333333"/>
        </w:rPr>
      </w:pPr>
      <w:r w:rsidRPr="00617B6D">
        <w:rPr>
          <w:color w:val="333333"/>
        </w:rPr>
        <w:t xml:space="preserve">Для каждого из определений подберите правильные ответы из общего перечня                                                                    а) визуально-двойные звёзды;                                                                                                                                               б) спектрально-двойные звёзды;                                                                                                                                                        в) оптические двойные звёзды;                                                                                                                                            г) физические двойные звёзды;                                                                                                                                                  д) затменно-двойные звёзды.   </w:t>
      </w:r>
    </w:p>
    <w:p w:rsidR="00617B6D" w:rsidRDefault="00617B6D" w:rsidP="00617B6D">
      <w:pPr>
        <w:pStyle w:val="a6"/>
        <w:spacing w:after="300"/>
        <w:outlineLvl w:val="0"/>
        <w:rPr>
          <w:color w:val="333333"/>
        </w:rPr>
      </w:pPr>
    </w:p>
    <w:p w:rsidR="00617B6D" w:rsidRPr="00617B6D" w:rsidRDefault="00617B6D" w:rsidP="00617B6D">
      <w:pPr>
        <w:pStyle w:val="a6"/>
        <w:spacing w:after="300"/>
        <w:outlineLvl w:val="0"/>
        <w:rPr>
          <w:color w:val="333333"/>
          <w:u w:val="single"/>
        </w:rPr>
      </w:pPr>
      <w:r w:rsidRPr="00617B6D">
        <w:rPr>
          <w:color w:val="333333"/>
          <w:u w:val="single"/>
        </w:rPr>
        <w:t>Расставьте в правильном порядке:</w:t>
      </w:r>
      <w:r w:rsidRPr="00617B6D">
        <w:rPr>
          <w:color w:val="333333"/>
          <w:u w:val="single"/>
        </w:rPr>
        <w:t xml:space="preserve">     </w:t>
      </w:r>
    </w:p>
    <w:p w:rsidR="00617B6D" w:rsidRPr="00617B6D" w:rsidRDefault="00617B6D" w:rsidP="00617B6D">
      <w:pPr>
        <w:pStyle w:val="a6"/>
        <w:numPr>
          <w:ilvl w:val="0"/>
          <w:numId w:val="1"/>
        </w:numPr>
        <w:spacing w:after="300"/>
        <w:outlineLvl w:val="0"/>
        <w:rPr>
          <w:color w:val="333333"/>
        </w:rPr>
      </w:pPr>
      <w:r w:rsidRPr="00617B6D">
        <w:rPr>
          <w:color w:val="333333"/>
        </w:rPr>
        <w:t xml:space="preserve">Две звезды, движущиеся вокруг общего центра масс под действием сил тяготения, — г.       Неразрешимые в телескоп пары звезд, видимая звездная величина которых меняется, так </w:t>
      </w:r>
      <w:r w:rsidRPr="00617B6D">
        <w:rPr>
          <w:color w:val="333333"/>
        </w:rPr>
        <w:lastRenderedPageBreak/>
        <w:t xml:space="preserve">как плоскость их орбит совпадает с лучом зрения наблюдателя, — д.                                                      Двойные звезды, двойственность которых обнаруживается в телескоп, — а.                                          Две звезды, случайно спроецированные в близкие точки на небесной сфере, — в.                             Тесные пары </w:t>
      </w:r>
      <w:proofErr w:type="gramStart"/>
      <w:r w:rsidRPr="00617B6D">
        <w:rPr>
          <w:color w:val="333333"/>
        </w:rPr>
        <w:t>звезд</w:t>
      </w:r>
      <w:proofErr w:type="gramEnd"/>
      <w:r w:rsidRPr="00617B6D">
        <w:rPr>
          <w:color w:val="333333"/>
        </w:rPr>
        <w:t xml:space="preserve"> в спектре которых наблюдается периодическое смещение или раздвоение спектральных линий, — </w:t>
      </w:r>
      <w:proofErr w:type="gramStart"/>
      <w:r w:rsidRPr="00617B6D">
        <w:rPr>
          <w:color w:val="333333"/>
        </w:rPr>
        <w:t>б</w:t>
      </w:r>
      <w:proofErr w:type="gramEnd"/>
      <w:r w:rsidRPr="00617B6D">
        <w:rPr>
          <w:color w:val="333333"/>
        </w:rPr>
        <w:t>.</w:t>
      </w:r>
    </w:p>
    <w:p w:rsidR="00617B6D" w:rsidRPr="00F51C2D" w:rsidRDefault="00617B6D" w:rsidP="00617B6D">
      <w:pPr>
        <w:shd w:val="clear" w:color="auto" w:fill="FFFFFF"/>
        <w:spacing w:before="300" w:after="150"/>
        <w:ind w:left="-600" w:right="-600"/>
        <w:outlineLvl w:val="1"/>
        <w:rPr>
          <w:color w:val="333333"/>
        </w:rPr>
      </w:pPr>
      <w:r>
        <w:rPr>
          <w:color w:val="333333"/>
        </w:rPr>
        <w:t>3</w:t>
      </w:r>
      <w:r w:rsidRPr="00F51C2D">
        <w:rPr>
          <w:color w:val="333333"/>
        </w:rPr>
        <w:t xml:space="preserve">. </w:t>
      </w:r>
      <w:r w:rsidRPr="00617B6D">
        <w:rPr>
          <w:color w:val="333333"/>
          <w:u w:val="single"/>
        </w:rPr>
        <w:t xml:space="preserve">Закончите предложения.                                                                                                                                                                   </w:t>
      </w:r>
      <w:proofErr w:type="gramStart"/>
      <w:r>
        <w:rPr>
          <w:color w:val="333333"/>
        </w:rPr>
        <w:t>-</w:t>
      </w:r>
      <w:r w:rsidRPr="00F51C2D">
        <w:rPr>
          <w:color w:val="333333"/>
        </w:rPr>
        <w:t>П</w:t>
      </w:r>
      <w:proofErr w:type="gramEnd"/>
      <w:r w:rsidRPr="00F51C2D">
        <w:rPr>
          <w:color w:val="333333"/>
        </w:rPr>
        <w:t xml:space="preserve">римером оптической двойной звезды является Мицар и </w:t>
      </w:r>
      <w:proofErr w:type="spellStart"/>
      <w:r w:rsidRPr="00F51C2D">
        <w:rPr>
          <w:color w:val="333333"/>
        </w:rPr>
        <w:t>Алькор</w:t>
      </w:r>
      <w:proofErr w:type="spellEnd"/>
      <w:r w:rsidRPr="00F51C2D">
        <w:rPr>
          <w:color w:val="333333"/>
        </w:rPr>
        <w:t>.</w:t>
      </w:r>
      <w:r>
        <w:rPr>
          <w:color w:val="333333"/>
        </w:rPr>
        <w:t xml:space="preserve">                                                                 -</w:t>
      </w:r>
      <w:r w:rsidRPr="00F51C2D">
        <w:rPr>
          <w:color w:val="333333"/>
        </w:rPr>
        <w:t>Разность звездных величин в минимуме и максимуме блеска называется амплитудой блеска.</w:t>
      </w:r>
      <w:r>
        <w:rPr>
          <w:color w:val="333333"/>
        </w:rPr>
        <w:t xml:space="preserve">                     -</w:t>
      </w:r>
      <w:r w:rsidRPr="00F51C2D">
        <w:rPr>
          <w:color w:val="333333"/>
        </w:rPr>
        <w:t>Промежуток времени между двумя последовательными максимумами или минимумами блеска называется периодом переменности.</w:t>
      </w:r>
      <w:r>
        <w:rPr>
          <w:color w:val="333333"/>
        </w:rPr>
        <w:t xml:space="preserve">                                                                                                                    -</w:t>
      </w:r>
      <w:r w:rsidRPr="00F51C2D">
        <w:rPr>
          <w:color w:val="333333"/>
        </w:rPr>
        <w:t>Изменение вида кривой блеска затменно-переменной звезды позволяет определить следующие характеристики орбит ее компонентов: период обращения, эксцентриситет орбиты; наклонение плоскости орбиты.</w:t>
      </w:r>
    </w:p>
    <w:p w:rsidR="00617B6D" w:rsidRPr="00F51C2D" w:rsidRDefault="00617B6D" w:rsidP="00617B6D">
      <w:pPr>
        <w:shd w:val="clear" w:color="auto" w:fill="FFFFFF"/>
        <w:spacing w:before="300" w:after="150"/>
        <w:ind w:left="-600" w:right="-600"/>
        <w:outlineLvl w:val="1"/>
        <w:rPr>
          <w:color w:val="333333"/>
        </w:rPr>
      </w:pPr>
      <w:r>
        <w:rPr>
          <w:color w:val="333333"/>
        </w:rPr>
        <w:t>4</w:t>
      </w:r>
      <w:r w:rsidRPr="00F51C2D">
        <w:rPr>
          <w:color w:val="333333"/>
        </w:rPr>
        <w:t>. Исходя из третьего закона Кеплера, обобщенного Ньютоном, выведите формулу для определения суммы масс компонентов физической двойной звезды</w:t>
      </w:r>
    </w:p>
    <w:p w:rsidR="00617B6D" w:rsidRPr="00F51C2D" w:rsidRDefault="00617B6D" w:rsidP="00617B6D">
      <w:pPr>
        <w:shd w:val="clear" w:color="auto" w:fill="FFFFFF"/>
        <w:spacing w:after="150" w:line="414" w:lineRule="atLeast"/>
        <w:rPr>
          <w:color w:val="333333"/>
        </w:rPr>
      </w:pPr>
      <w:r w:rsidRPr="00F51C2D">
        <w:rPr>
          <w:color w:val="333333"/>
        </w:rPr>
        <w:t>Сумму масс визуально-двойных звёзд определяют с использованием третьего закона Кеплера в формулировке Ньютона:</w:t>
      </w:r>
    </w:p>
    <w:p w:rsidR="00617B6D" w:rsidRDefault="00617B6D" w:rsidP="00617B6D">
      <w:pPr>
        <w:shd w:val="clear" w:color="auto" w:fill="FFFFFF"/>
        <w:spacing w:after="150" w:line="414" w:lineRule="atLeast"/>
        <w:rPr>
          <w:color w:val="333333"/>
        </w:rPr>
      </w:pPr>
      <w:r>
        <w:rPr>
          <w:noProof/>
          <w:color w:val="333333"/>
        </w:rPr>
        <w:drawing>
          <wp:inline distT="0" distB="0" distL="0" distR="0">
            <wp:extent cx="1790700" cy="660400"/>
            <wp:effectExtent l="0" t="0" r="0" b="6350"/>
            <wp:docPr id="1" name="Рисунок 1" descr="astro-urok24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stro-urok24_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B6D" w:rsidRDefault="00617B6D" w:rsidP="00617B6D">
      <w:pPr>
        <w:shd w:val="clear" w:color="auto" w:fill="FFFFFF"/>
        <w:spacing w:before="300" w:after="150"/>
        <w:ind w:left="-600" w:right="-600"/>
        <w:outlineLvl w:val="1"/>
        <w:rPr>
          <w:color w:val="333333"/>
        </w:rPr>
      </w:pPr>
      <w:r w:rsidRPr="00F51C2D">
        <w:rPr>
          <w:color w:val="333333"/>
        </w:rPr>
        <w:t xml:space="preserve">5. </w:t>
      </w:r>
      <w:r w:rsidRPr="00617B6D">
        <w:rPr>
          <w:color w:val="333333"/>
          <w:u w:val="single"/>
        </w:rPr>
        <w:t xml:space="preserve">Закончите предложения.                                                                                                                                   </w:t>
      </w:r>
      <w:r w:rsidRPr="00F51C2D">
        <w:rPr>
          <w:color w:val="333333"/>
        </w:rPr>
        <w:t>Изменение линий спектров спектрально-двойных звезд происходит следующим образом:</w:t>
      </w:r>
      <w:r>
        <w:rPr>
          <w:color w:val="333333"/>
        </w:rPr>
        <w:t xml:space="preserve">                                              </w:t>
      </w:r>
      <w:r w:rsidRPr="00F51C2D">
        <w:rPr>
          <w:color w:val="333333"/>
        </w:rPr>
        <w:t xml:space="preserve">а) если яркости и спектры звезд, составляющих пару, сходны, то </w:t>
      </w:r>
      <w:r>
        <w:rPr>
          <w:color w:val="333333"/>
        </w:rPr>
        <w:t>……</w:t>
      </w:r>
    </w:p>
    <w:p w:rsidR="00617B6D" w:rsidRDefault="00617B6D" w:rsidP="00617B6D">
      <w:pPr>
        <w:shd w:val="clear" w:color="auto" w:fill="FFFFFF"/>
        <w:spacing w:before="300" w:after="150"/>
        <w:ind w:left="-600" w:right="-600"/>
        <w:outlineLvl w:val="1"/>
        <w:rPr>
          <w:color w:val="333333"/>
        </w:rPr>
      </w:pPr>
      <w:r w:rsidRPr="00F51C2D">
        <w:rPr>
          <w:color w:val="333333"/>
        </w:rPr>
        <w:t>б) у приближающейся звезды спектральные линии сместятся к</w:t>
      </w:r>
      <w:r>
        <w:rPr>
          <w:color w:val="333333"/>
        </w:rPr>
        <w:t>……….</w:t>
      </w:r>
    </w:p>
    <w:p w:rsidR="00617B6D" w:rsidRDefault="00617B6D" w:rsidP="00617B6D">
      <w:pPr>
        <w:shd w:val="clear" w:color="auto" w:fill="FFFFFF"/>
        <w:spacing w:before="300" w:after="150"/>
        <w:ind w:left="-600" w:right="-600"/>
        <w:outlineLvl w:val="1"/>
        <w:rPr>
          <w:color w:val="333333"/>
        </w:rPr>
      </w:pPr>
      <w:r w:rsidRPr="00F51C2D">
        <w:rPr>
          <w:color w:val="333333"/>
        </w:rPr>
        <w:t xml:space="preserve">в) у удаляющейся звезды спектральные линии сместятся к </w:t>
      </w:r>
      <w:r>
        <w:rPr>
          <w:color w:val="333333"/>
        </w:rPr>
        <w:t>…..</w:t>
      </w:r>
      <w:bookmarkStart w:id="0" w:name="_GoBack"/>
      <w:bookmarkEnd w:id="0"/>
      <w:r w:rsidRPr="00F51C2D">
        <w:rPr>
          <w:color w:val="333333"/>
        </w:rPr>
        <w:t>.</w:t>
      </w:r>
    </w:p>
    <w:p w:rsidR="001A4383" w:rsidRDefault="001A4383"/>
    <w:sectPr w:rsidR="001A4383" w:rsidSect="00617B6D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11911"/>
    <w:multiLevelType w:val="hybridMultilevel"/>
    <w:tmpl w:val="64EAF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B6D"/>
    <w:rsid w:val="001A4383"/>
    <w:rsid w:val="0061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B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7B6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17B6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17B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B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7B6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17B6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17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yapunovae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2020-12-02T07:19:00Z</dcterms:created>
  <dcterms:modified xsi:type="dcterms:W3CDTF">2020-12-02T07:29:00Z</dcterms:modified>
</cp:coreProperties>
</file>