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0B" w:rsidRPr="00AB4222" w:rsidRDefault="00960C0B" w:rsidP="00960C0B">
      <w:pPr>
        <w:pStyle w:val="a3"/>
        <w:jc w:val="both"/>
        <w:rPr>
          <w:color w:val="000000"/>
          <w:sz w:val="28"/>
          <w:szCs w:val="28"/>
        </w:rPr>
      </w:pPr>
      <w:r w:rsidRPr="00AB4222">
        <w:rPr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960C0B" w:rsidRPr="00AB4222" w:rsidRDefault="00960C0B" w:rsidP="00960C0B">
      <w:pPr>
        <w:pStyle w:val="a3"/>
        <w:jc w:val="both"/>
        <w:rPr>
          <w:color w:val="000000"/>
          <w:sz w:val="28"/>
          <w:szCs w:val="28"/>
        </w:rPr>
      </w:pPr>
      <w:r w:rsidRPr="00AB4222">
        <w:rPr>
          <w:color w:val="000000"/>
          <w:sz w:val="28"/>
          <w:szCs w:val="28"/>
        </w:rPr>
        <w:t xml:space="preserve">Дата: </w:t>
      </w:r>
      <w:r w:rsidR="00686565">
        <w:rPr>
          <w:color w:val="000000"/>
          <w:sz w:val="28"/>
          <w:szCs w:val="28"/>
        </w:rPr>
        <w:t>2декабря</w:t>
      </w:r>
      <w:r w:rsidRPr="00AB4222">
        <w:rPr>
          <w:color w:val="000000"/>
          <w:sz w:val="28"/>
          <w:szCs w:val="28"/>
        </w:rPr>
        <w:t xml:space="preserve"> 2020 г.</w:t>
      </w:r>
    </w:p>
    <w:p w:rsidR="00960C0B" w:rsidRPr="00AB4222" w:rsidRDefault="00960C0B" w:rsidP="00960C0B">
      <w:pPr>
        <w:pStyle w:val="a3"/>
        <w:jc w:val="both"/>
        <w:rPr>
          <w:color w:val="000000"/>
          <w:sz w:val="28"/>
          <w:szCs w:val="28"/>
        </w:rPr>
      </w:pPr>
      <w:r w:rsidRPr="00AB4222"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960C0B" w:rsidRDefault="00960C0B" w:rsidP="00960C0B">
      <w:pPr>
        <w:pStyle w:val="a3"/>
        <w:jc w:val="both"/>
        <w:rPr>
          <w:b/>
          <w:sz w:val="28"/>
          <w:szCs w:val="28"/>
        </w:rPr>
      </w:pPr>
      <w:r w:rsidRPr="00CB4869">
        <w:rPr>
          <w:rFonts w:cs="Angsana New"/>
          <w:color w:val="000000"/>
          <w:sz w:val="28"/>
          <w:szCs w:val="28"/>
        </w:rPr>
        <w:t>Тема</w:t>
      </w:r>
      <w:r w:rsidRPr="00CB4869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CB4869">
        <w:rPr>
          <w:rFonts w:cs="Angsana New"/>
          <w:color w:val="000000"/>
          <w:sz w:val="28"/>
          <w:szCs w:val="28"/>
        </w:rPr>
        <w:t>урока</w:t>
      </w:r>
      <w:r w:rsidRPr="00CB4869">
        <w:rPr>
          <w:rFonts w:ascii="Angsana New" w:hAnsi="Angsana New" w:cs="Angsana New"/>
          <w:color w:val="000000"/>
          <w:sz w:val="28"/>
          <w:szCs w:val="28"/>
        </w:rPr>
        <w:t>:</w:t>
      </w:r>
      <w:r>
        <w:rPr>
          <w:rFonts w:asciiTheme="minorHAnsi" w:hAnsiTheme="minorHAnsi" w:cs="Angsana New"/>
          <w:color w:val="000000"/>
          <w:sz w:val="28"/>
          <w:szCs w:val="28"/>
        </w:rPr>
        <w:t xml:space="preserve"> </w:t>
      </w:r>
      <w:r w:rsidRPr="00CB4869">
        <w:rPr>
          <w:rFonts w:ascii="Angsana New" w:hAnsi="Angsana New" w:cs="Angsana New"/>
          <w:color w:val="000000"/>
          <w:sz w:val="28"/>
          <w:szCs w:val="28"/>
        </w:rPr>
        <w:t xml:space="preserve"> </w:t>
      </w:r>
      <w:r w:rsidRPr="002221A3">
        <w:rPr>
          <w:b/>
          <w:sz w:val="28"/>
          <w:szCs w:val="28"/>
        </w:rPr>
        <w:t>Документы, подтверждающие квалификацию рабочих</w:t>
      </w:r>
      <w:r w:rsidRPr="00683F71">
        <w:rPr>
          <w:b/>
          <w:sz w:val="28"/>
          <w:szCs w:val="28"/>
        </w:rPr>
        <w:t>.</w:t>
      </w:r>
    </w:p>
    <w:p w:rsidR="00960C0B" w:rsidRDefault="00960C0B" w:rsidP="00960C0B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 заверения  копий,  подтверждающих квалификацию.</w:t>
      </w:r>
    </w:p>
    <w:p w:rsidR="00960C0B" w:rsidRPr="001226F0" w:rsidRDefault="00960C0B" w:rsidP="00960C0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Копии документов, предоставленных заказчиком для аттестации, должны быть заверены организацией или физическим лицом. Заверяется каждый лист копии.</w:t>
      </w:r>
    </w:p>
    <w:p w:rsidR="00960C0B" w:rsidRPr="001226F0" w:rsidRDefault="00960C0B" w:rsidP="00960C0B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предоставленные организаций, должны быть заверены в соответствии с действующим ГОСТ </w:t>
      </w:r>
      <w:proofErr w:type="gramStart"/>
      <w:r w:rsidRPr="001226F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26F0">
        <w:rPr>
          <w:rFonts w:ascii="Times New Roman" w:eastAsia="Times New Roman" w:hAnsi="Times New Roman" w:cs="Times New Roman"/>
          <w:sz w:val="28"/>
          <w:szCs w:val="28"/>
        </w:rPr>
        <w:t xml:space="preserve"> 7.0.97-2016 «Требования к оформлению документов».</w:t>
      </w:r>
      <w:r w:rsidRPr="001226F0">
        <w:rPr>
          <w:rFonts w:ascii="Times New Roman" w:eastAsia="Times New Roman" w:hAnsi="Times New Roman" w:cs="Times New Roman"/>
          <w:sz w:val="28"/>
          <w:szCs w:val="28"/>
        </w:rPr>
        <w:br/>
        <w:t xml:space="preserve">Отметка о </w:t>
      </w:r>
      <w:proofErr w:type="gramStart"/>
      <w:r w:rsidRPr="001226F0">
        <w:rPr>
          <w:rFonts w:ascii="Times New Roman" w:eastAsia="Times New Roman" w:hAnsi="Times New Roman" w:cs="Times New Roman"/>
          <w:sz w:val="28"/>
          <w:szCs w:val="28"/>
        </w:rPr>
        <w:t>заверении документа</w:t>
      </w:r>
      <w:proofErr w:type="gramEnd"/>
      <w:r w:rsidRPr="001226F0">
        <w:rPr>
          <w:rFonts w:ascii="Times New Roman" w:eastAsia="Times New Roman" w:hAnsi="Times New Roman" w:cs="Times New Roman"/>
          <w:sz w:val="28"/>
          <w:szCs w:val="28"/>
        </w:rPr>
        <w:t xml:space="preserve"> делается в соответствии с п. 5.26 </w:t>
      </w:r>
      <w:proofErr w:type="spellStart"/>
      <w:r w:rsidRPr="001226F0">
        <w:rPr>
          <w:rFonts w:ascii="Times New Roman" w:eastAsia="Times New Roman" w:hAnsi="Times New Roman" w:cs="Times New Roman"/>
          <w:sz w:val="28"/>
          <w:szCs w:val="28"/>
        </w:rPr>
        <w:t>ГОСТа</w:t>
      </w:r>
      <w:proofErr w:type="spellEnd"/>
      <w:r w:rsidRPr="001226F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26F0">
        <w:rPr>
          <w:rFonts w:ascii="Times New Roman" w:eastAsia="Times New Roman" w:hAnsi="Times New Roman" w:cs="Times New Roman"/>
          <w:sz w:val="28"/>
          <w:szCs w:val="28"/>
        </w:rPr>
        <w:br/>
      </w:r>
      <w:r w:rsidRPr="00222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Пример</w:t>
      </w:r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5205"/>
        <w:gridCol w:w="1977"/>
        <w:gridCol w:w="2988"/>
      </w:tblGrid>
      <w:tr w:rsidR="00960C0B" w:rsidRPr="001226F0" w:rsidTr="009923D9">
        <w:trPr>
          <w:gridAfter w:val="2"/>
        </w:trPr>
        <w:tc>
          <w:tcPr>
            <w:tcW w:w="0" w:type="auto"/>
            <w:shd w:val="clear" w:color="auto" w:fill="F0F0F0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960C0B" w:rsidRPr="001226F0" w:rsidRDefault="00960C0B" w:rsidP="009923D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6F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</w:t>
            </w:r>
          </w:p>
        </w:tc>
      </w:tr>
      <w:tr w:rsidR="00960C0B" w:rsidRPr="001226F0" w:rsidTr="009923D9">
        <w:tc>
          <w:tcPr>
            <w:tcW w:w="0" w:type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960C0B" w:rsidRPr="001226F0" w:rsidRDefault="00960C0B" w:rsidP="009923D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6F0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службы кадров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960C0B" w:rsidRPr="001226F0" w:rsidRDefault="00960C0B" w:rsidP="009923D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6F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960C0B" w:rsidRPr="001226F0" w:rsidRDefault="00960C0B" w:rsidP="009923D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6F0">
              <w:rPr>
                <w:rFonts w:ascii="Times New Roman" w:eastAsia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960C0B" w:rsidRPr="001226F0" w:rsidTr="009923D9">
        <w:tc>
          <w:tcPr>
            <w:tcW w:w="0" w:type="auto"/>
            <w:shd w:val="clear" w:color="auto" w:fill="F0F0F0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960C0B" w:rsidRPr="001226F0" w:rsidRDefault="00960C0B" w:rsidP="009923D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6F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960C0B" w:rsidRPr="001226F0" w:rsidRDefault="00960C0B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960C0B" w:rsidRPr="001226F0" w:rsidRDefault="00960C0B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0C0B" w:rsidRPr="001226F0" w:rsidTr="009923D9">
        <w:tc>
          <w:tcPr>
            <w:tcW w:w="0" w:type="auto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  <w:hideMark/>
          </w:tcPr>
          <w:p w:rsidR="00960C0B" w:rsidRPr="001226F0" w:rsidRDefault="00960C0B" w:rsidP="009923D9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60C0B" w:rsidRPr="001226F0" w:rsidRDefault="00960C0B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60C0B" w:rsidRPr="001226F0" w:rsidRDefault="00960C0B" w:rsidP="00992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3. Надпись и (или) печать должна накладываться на изображение копии.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4. Работы по аттестации выполняются только после предоставления полного пакета заверенных документов. Копии в электронном виде используются для первоначальной проверки и выставления счета.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5. Копии документов физического (частного) лица, после сверки с оригинальными документами заверяются специалистом аттестационного центра.</w:t>
      </w:r>
    </w:p>
    <w:p w:rsidR="00960C0B" w:rsidRPr="001226F0" w:rsidRDefault="00960C0B" w:rsidP="00960C0B">
      <w:pPr>
        <w:spacing w:before="40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Срок действия удостоверения</w:t>
      </w:r>
      <w:r w:rsidRPr="002221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сварщиков – 2 года с момента прохождения аттестации, для специалистов сварочного производства – 3-5 лет. По истечении срока действия удостоверения Вы можете его продлить.</w:t>
      </w:r>
      <w:r w:rsidR="004A5BF6" w:rsidRPr="004A5BF6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std="t" o:hrnoshade="t" o:hr="t" fillcolor="#ddd" stroked="f"/>
        </w:pict>
      </w:r>
    </w:p>
    <w:p w:rsidR="00960C0B" w:rsidRPr="001226F0" w:rsidRDefault="00960C0B" w:rsidP="00960C0B">
      <w:pPr>
        <w:shd w:val="clear" w:color="auto" w:fill="FFFFFF"/>
        <w:spacing w:before="375" w:after="225" w:line="3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221A3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Первичная аттестация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lastRenderedPageBreak/>
        <w:t>1. Заявка на аттестацию. </w:t>
      </w:r>
      <w:hyperlink r:id="rId5" w:tgtFrame="_blank" w:history="1">
        <w:r w:rsidRPr="002221A3">
          <w:rPr>
            <w:rFonts w:ascii="Times New Roman" w:eastAsia="Times New Roman" w:hAnsi="Times New Roman" w:cs="Times New Roman"/>
            <w:sz w:val="28"/>
            <w:szCs w:val="28"/>
          </w:rPr>
          <w:t>(Скачать)</w:t>
        </w:r>
      </w:hyperlink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2. Заверенная копия документа об образовании по профессии «Сварщик». При аттестации на сварку полимеров — «Сварщик полимерных материалов»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3. Заверенная копия трудовой книжки или справка с места 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4. Заверенная копия документа о квалификации;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5. Согласие на обработку персональных данных</w:t>
      </w:r>
      <w:proofErr w:type="gramStart"/>
      <w:r w:rsidRPr="001226F0">
        <w:rPr>
          <w:rFonts w:ascii="Times New Roman" w:eastAsia="Times New Roman" w:hAnsi="Times New Roman" w:cs="Times New Roman"/>
          <w:sz w:val="28"/>
          <w:szCs w:val="28"/>
        </w:rPr>
        <w:t> ,</w:t>
      </w:r>
      <w:proofErr w:type="gramEnd"/>
      <w:r w:rsidRPr="001226F0">
        <w:rPr>
          <w:rFonts w:ascii="Times New Roman" w:eastAsia="Times New Roman" w:hAnsi="Times New Roman" w:cs="Times New Roman"/>
          <w:sz w:val="28"/>
          <w:szCs w:val="28"/>
        </w:rPr>
        <w:t xml:space="preserve"> или согласие на обработку персональных данных от представителя 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 xml:space="preserve">6. Медицинская справка о допуске к работе При аттестации от организации заверенная копия в соответствии с ГОСТ </w:t>
      </w:r>
      <w:proofErr w:type="gramStart"/>
      <w:r w:rsidRPr="001226F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26F0">
        <w:rPr>
          <w:rFonts w:ascii="Times New Roman" w:eastAsia="Times New Roman" w:hAnsi="Times New Roman" w:cs="Times New Roman"/>
          <w:sz w:val="28"/>
          <w:szCs w:val="28"/>
        </w:rPr>
        <w:t xml:space="preserve"> 7.0.97-2016.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7. Цветные фотографии на матовой бумаге размером 3х4 см — 2 шт., на обратной стороне которых указаны Ф.И.О.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8. Копия квитанции об оплате (только для частных лиц)</w:t>
      </w:r>
    </w:p>
    <w:p w:rsidR="00960C0B" w:rsidRPr="001226F0" w:rsidRDefault="00960C0B" w:rsidP="00960C0B">
      <w:pPr>
        <w:shd w:val="clear" w:color="auto" w:fill="FFFFFF"/>
        <w:spacing w:before="375" w:after="225" w:line="3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221A3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Периодическая аттестация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 xml:space="preserve">1. Заявка на аттестацию. 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2. Заверенная копия документа об образовании по профессии «Сварщик». При аттестации на сварку полимеров — «Сварщик полимерных материалов»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26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3. Заверенная копия трудовой книжки или справка с места 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4. Заверенная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документа о квалификации.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5. Согласие на обработку персональных данных</w:t>
      </w:r>
      <w:proofErr w:type="gramStart"/>
      <w:r w:rsidRPr="001226F0">
        <w:rPr>
          <w:rFonts w:ascii="Times New Roman" w:eastAsia="Times New Roman" w:hAnsi="Times New Roman" w:cs="Times New Roman"/>
          <w:sz w:val="28"/>
          <w:szCs w:val="28"/>
        </w:rPr>
        <w:t> ,</w:t>
      </w:r>
      <w:proofErr w:type="gramEnd"/>
      <w:r w:rsidRPr="001226F0">
        <w:rPr>
          <w:rFonts w:ascii="Times New Roman" w:eastAsia="Times New Roman" w:hAnsi="Times New Roman" w:cs="Times New Roman"/>
          <w:sz w:val="28"/>
          <w:szCs w:val="28"/>
        </w:rPr>
        <w:t xml:space="preserve"> или согласие на обработку персональных данных от представителя 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6. Заверенная копия документа об отсутствии медицинских прот</w:t>
      </w:r>
      <w:r>
        <w:rPr>
          <w:rFonts w:ascii="Times New Roman" w:eastAsia="Times New Roman" w:hAnsi="Times New Roman" w:cs="Times New Roman"/>
          <w:sz w:val="28"/>
          <w:szCs w:val="28"/>
        </w:rPr>
        <w:t>ивопоказаний к работе сварщиком.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7. Цветные фотографии на матовой бумаге размером 3х4 см — 2 шт., на обратной стороне которых указаны Ф.И.О.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8. Заверенная копия протокола предыдущей аттестации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9. Копия квитанции об оплате (только для частных лиц)</w:t>
      </w:r>
    </w:p>
    <w:p w:rsidR="00960C0B" w:rsidRPr="001226F0" w:rsidRDefault="00960C0B" w:rsidP="00960C0B">
      <w:pPr>
        <w:shd w:val="clear" w:color="auto" w:fill="FFFFFF"/>
        <w:spacing w:before="375" w:after="225" w:line="3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221A3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аттестация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 xml:space="preserve">1. Заявка на аттестацию.  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lastRenderedPageBreak/>
        <w:t>2. Заверенная копия документа об образовании по профессии «Сварщик». При аттестации на сварку полимеров — «Сварщик полимерных материалов»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26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3. Заверенная копия трудовой книжки или справка с места 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4. Заверенная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документа о квалификации.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5. Согласие на обработку персональных данных</w:t>
      </w:r>
      <w:proofErr w:type="gramStart"/>
      <w:r w:rsidRPr="001226F0">
        <w:rPr>
          <w:rFonts w:ascii="Times New Roman" w:eastAsia="Times New Roman" w:hAnsi="Times New Roman" w:cs="Times New Roman"/>
          <w:sz w:val="28"/>
          <w:szCs w:val="28"/>
        </w:rPr>
        <w:t> ,</w:t>
      </w:r>
      <w:proofErr w:type="gramEnd"/>
      <w:r w:rsidRPr="001226F0">
        <w:rPr>
          <w:rFonts w:ascii="Times New Roman" w:eastAsia="Times New Roman" w:hAnsi="Times New Roman" w:cs="Times New Roman"/>
          <w:sz w:val="28"/>
          <w:szCs w:val="28"/>
        </w:rPr>
        <w:t xml:space="preserve"> или согласие на обработку персональных данных от 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6. Заверенная копия документа об отсутствии медицинских прот</w:t>
      </w:r>
      <w:r>
        <w:rPr>
          <w:rFonts w:ascii="Times New Roman" w:eastAsia="Times New Roman" w:hAnsi="Times New Roman" w:cs="Times New Roman"/>
          <w:sz w:val="28"/>
          <w:szCs w:val="28"/>
        </w:rPr>
        <w:t>ивопоказаний к работе сварщиком.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7. Цветные фотографии на матовой бумаге размером 3х4 см — 2 шт., на обратной стороне которых указаны Ф.И.О.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8. Заверенная копия протокола аттестации или аттестационного удос</w:t>
      </w:r>
      <w:r>
        <w:rPr>
          <w:rFonts w:ascii="Times New Roman" w:eastAsia="Times New Roman" w:hAnsi="Times New Roman" w:cs="Times New Roman"/>
          <w:sz w:val="28"/>
          <w:szCs w:val="28"/>
        </w:rPr>
        <w:t>товерения предыдущих аттестаций.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9. Копия квитанции об оплате (только для физических лиц)</w:t>
      </w:r>
    </w:p>
    <w:p w:rsidR="00960C0B" w:rsidRPr="001226F0" w:rsidRDefault="00960C0B" w:rsidP="00960C0B">
      <w:pPr>
        <w:shd w:val="clear" w:color="auto" w:fill="FFFFFF"/>
        <w:spacing w:before="375" w:after="225" w:line="32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221A3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Продление аттестации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 xml:space="preserve">1. Заявка на продление.  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 xml:space="preserve">2. Заверенная копия документа об образовании по профессии «Сварщик». При аттестации на сварку полимеров — «Сварщик полимерных материалов» 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3. Заверенная копия трудовой книжки или справка с места работы 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4. Заверенная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документа о квалификации.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5. Согласие на обработку персональных данных, или согласие на обработку персональных данных от 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C0B" w:rsidRPr="001226F0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7. Цветная фотография на матовой бумаге размером 3х4 см (при отсутствии необходимости возвращается заявителю).</w:t>
      </w:r>
    </w:p>
    <w:p w:rsidR="00960C0B" w:rsidRPr="002221A3" w:rsidRDefault="00960C0B" w:rsidP="00960C0B">
      <w:pPr>
        <w:shd w:val="clear" w:color="auto" w:fill="FFFFFF"/>
        <w:spacing w:before="16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6F0">
        <w:rPr>
          <w:rFonts w:ascii="Times New Roman" w:eastAsia="Times New Roman" w:hAnsi="Times New Roman" w:cs="Times New Roman"/>
          <w:sz w:val="28"/>
          <w:szCs w:val="28"/>
        </w:rPr>
        <w:t>8. Аттестационное удостоверение (с вкладышами, при наличии) со сведениями о работе в соответствии с областью распространения аттестации, подтверждающими отсутствие перерывов в работе более 6 месяцев (для сварщиков наружных трубопроводов из полимерных материалов более 8 месяцев);</w:t>
      </w:r>
    </w:p>
    <w:p w:rsidR="00960C0B" w:rsidRPr="002221A3" w:rsidRDefault="00960C0B" w:rsidP="00960C0B">
      <w:pPr>
        <w:pBdr>
          <w:bottom w:val="single" w:sz="6" w:space="8" w:color="EEEEEE"/>
        </w:pBd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9К</w:t>
      </w:r>
      <w:r w:rsidRPr="002221A3">
        <w:rPr>
          <w:rFonts w:ascii="Times New Roman" w:hAnsi="Times New Roman" w:cs="Times New Roman"/>
          <w:color w:val="000000"/>
          <w:sz w:val="28"/>
          <w:szCs w:val="28"/>
        </w:rPr>
        <w:t>опия документа о проверке знаний правил промышленной безопа</w:t>
      </w:r>
      <w:r>
        <w:rPr>
          <w:rFonts w:ascii="Times New Roman" w:hAnsi="Times New Roman" w:cs="Times New Roman"/>
          <w:color w:val="000000"/>
          <w:sz w:val="28"/>
          <w:szCs w:val="28"/>
        </w:rPr>
        <w:t>сности (возвращается заявителю).</w:t>
      </w:r>
    </w:p>
    <w:p w:rsidR="00960C0B" w:rsidRPr="002221A3" w:rsidRDefault="00960C0B" w:rsidP="00960C0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221A3">
        <w:rPr>
          <w:color w:val="000000"/>
          <w:sz w:val="28"/>
          <w:szCs w:val="28"/>
        </w:rPr>
        <w:lastRenderedPageBreak/>
        <w:t>Заявочные документы должны быть представлены на русском языке, подписаны лицом, имеющим право подписи таких документов, и скреплены печатью (для юридических лиц).</w:t>
      </w:r>
    </w:p>
    <w:p w:rsidR="00960C0B" w:rsidRPr="002221A3" w:rsidRDefault="00960C0B" w:rsidP="00960C0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221A3">
        <w:rPr>
          <w:color w:val="000000"/>
          <w:sz w:val="28"/>
          <w:szCs w:val="28"/>
        </w:rPr>
        <w:t>Формы заявок на аттестацию сварщиков и специалистов сварочного производства приведены ниже в таблице. Заявка на аттестацию оформляется в двух экземплярах: один передается в АЦСП, второй остается у заявителя.</w:t>
      </w:r>
    </w:p>
    <w:p w:rsidR="00960C0B" w:rsidRPr="002221A3" w:rsidRDefault="00960C0B" w:rsidP="00960C0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221A3">
        <w:rPr>
          <w:color w:val="000000"/>
          <w:sz w:val="28"/>
          <w:szCs w:val="28"/>
        </w:rPr>
        <w:t>Копии всех страниц предоставляемых документов должны быть заверены. </w:t>
      </w:r>
      <w:r w:rsidRPr="002221A3">
        <w:rPr>
          <w:rStyle w:val="fontstyle0"/>
          <w:color w:val="000000"/>
          <w:sz w:val="28"/>
          <w:szCs w:val="28"/>
        </w:rPr>
        <w:t xml:space="preserve">Для проставления отметки о </w:t>
      </w:r>
      <w:proofErr w:type="gramStart"/>
      <w:r w:rsidRPr="002221A3">
        <w:rPr>
          <w:rStyle w:val="fontstyle0"/>
          <w:color w:val="000000"/>
          <w:sz w:val="28"/>
          <w:szCs w:val="28"/>
        </w:rPr>
        <w:t>заверении копии</w:t>
      </w:r>
      <w:proofErr w:type="gramEnd"/>
      <w:r w:rsidRPr="002221A3">
        <w:rPr>
          <w:rStyle w:val="fontstyle0"/>
          <w:color w:val="000000"/>
          <w:sz w:val="28"/>
          <w:szCs w:val="28"/>
        </w:rPr>
        <w:t xml:space="preserve"> может использоваться штамп. Копии предоставляемых многостраничных документов допускается сшивать и заверять в месте сшивки. При этом отметка о заверении на сшивке должна дополнительно содержать сведения о количестве листов.</w:t>
      </w:r>
    </w:p>
    <w:p w:rsidR="00960C0B" w:rsidRDefault="00960C0B" w:rsidP="00960C0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21A3">
        <w:rPr>
          <w:color w:val="000000"/>
          <w:sz w:val="28"/>
          <w:szCs w:val="28"/>
        </w:rPr>
        <w:t>Допускается предоставлять копию с копии документа, при условии, что копия была заверена в установленном порядке. В этом случае копия также заверяется в установленном порядке.</w:t>
      </w:r>
    </w:p>
    <w:p w:rsidR="00960C0B" w:rsidRDefault="00960C0B" w:rsidP="00960C0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0C0B" w:rsidRPr="001E1458" w:rsidRDefault="00960C0B" w:rsidP="00960C0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0C0B" w:rsidRPr="001E1458" w:rsidRDefault="00960C0B" w:rsidP="00960C0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/>
          <w:i w:val="0"/>
          <w:color w:val="3D3D3D"/>
          <w:sz w:val="28"/>
          <w:szCs w:val="28"/>
          <w:bdr w:val="none" w:sz="0" w:space="0" w:color="auto" w:frame="1"/>
        </w:rPr>
      </w:pPr>
      <w:r w:rsidRPr="001E1458">
        <w:rPr>
          <w:rStyle w:val="a5"/>
          <w:b/>
          <w:i w:val="0"/>
          <w:color w:val="3D3D3D"/>
          <w:sz w:val="28"/>
          <w:szCs w:val="28"/>
          <w:bdr w:val="none" w:sz="0" w:space="0" w:color="auto" w:frame="1"/>
        </w:rPr>
        <w:t>Контрольные вопросы:</w:t>
      </w:r>
    </w:p>
    <w:p w:rsidR="00960C0B" w:rsidRPr="001E1458" w:rsidRDefault="00960C0B" w:rsidP="00960C0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1E1458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1.</w:t>
      </w:r>
      <w:r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Срок действия удостоверения сварщика</w:t>
      </w:r>
      <w:r w:rsidRPr="001E1458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?</w:t>
      </w:r>
    </w:p>
    <w:p w:rsidR="00960C0B" w:rsidRPr="001E1458" w:rsidRDefault="00960C0B" w:rsidP="00960C0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1E1458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 xml:space="preserve">2. Какие </w:t>
      </w:r>
      <w:r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документы необходимы для аттестации</w:t>
      </w:r>
      <w:r w:rsidRPr="001E1458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?</w:t>
      </w:r>
    </w:p>
    <w:p w:rsidR="00960C0B" w:rsidRPr="001E1458" w:rsidRDefault="00960C0B" w:rsidP="00960C0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  <w:r w:rsidRPr="001E1458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3 .</w:t>
      </w:r>
      <w:r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Требования к качеству документов</w:t>
      </w:r>
      <w:r w:rsidRPr="001E1458">
        <w:rPr>
          <w:rStyle w:val="a5"/>
          <w:i w:val="0"/>
          <w:color w:val="3D3D3D"/>
          <w:sz w:val="28"/>
          <w:szCs w:val="28"/>
          <w:bdr w:val="none" w:sz="0" w:space="0" w:color="auto" w:frame="1"/>
        </w:rPr>
        <w:t>?</w:t>
      </w:r>
    </w:p>
    <w:p w:rsidR="00960C0B" w:rsidRDefault="00960C0B" w:rsidP="00960C0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 w:val="0"/>
          <w:color w:val="3D3D3D"/>
          <w:sz w:val="28"/>
          <w:szCs w:val="28"/>
          <w:bdr w:val="none" w:sz="0" w:space="0" w:color="auto" w:frame="1"/>
        </w:rPr>
      </w:pPr>
    </w:p>
    <w:p w:rsidR="00960C0B" w:rsidRPr="00757611" w:rsidRDefault="00960C0B" w:rsidP="00960C0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D3D3D"/>
          <w:sz w:val="28"/>
          <w:szCs w:val="28"/>
        </w:rPr>
      </w:pPr>
      <w:r w:rsidRPr="00757611">
        <w:rPr>
          <w:b/>
          <w:color w:val="3D3D3D"/>
          <w:sz w:val="28"/>
          <w:szCs w:val="28"/>
        </w:rPr>
        <w:t>Домашнее задание:</w:t>
      </w:r>
    </w:p>
    <w:p w:rsidR="00960C0B" w:rsidRDefault="00960C0B" w:rsidP="00960C0B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Изучить  электронную версию материала и составить конспект урока.</w:t>
      </w:r>
    </w:p>
    <w:p w:rsidR="00960C0B" w:rsidRPr="001F087C" w:rsidRDefault="00960C0B" w:rsidP="00960C0B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Ответить на вопросы и отправить ответы по почте</w:t>
      </w:r>
    </w:p>
    <w:p w:rsidR="004A5BF6" w:rsidRDefault="004A5BF6" w:rsidP="00960C0B">
      <w:hyperlink r:id="rId6" w:history="1">
        <w:r w:rsidR="00960C0B" w:rsidRPr="001E1458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kydryavcewa@inbox.ru</w:t>
        </w:r>
      </w:hyperlink>
    </w:p>
    <w:sectPr w:rsidR="004A5BF6" w:rsidSect="004A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14DB1"/>
    <w:multiLevelType w:val="multilevel"/>
    <w:tmpl w:val="965A5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0C0B"/>
    <w:rsid w:val="004A5BF6"/>
    <w:rsid w:val="00686565"/>
    <w:rsid w:val="0096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0C0B"/>
    <w:rPr>
      <w:color w:val="0000FF"/>
      <w:u w:val="single"/>
    </w:rPr>
  </w:style>
  <w:style w:type="character" w:customStyle="1" w:styleId="fontstyle0">
    <w:name w:val="fontstyle0"/>
    <w:basedOn w:val="a0"/>
    <w:rsid w:val="00960C0B"/>
  </w:style>
  <w:style w:type="character" w:styleId="a5">
    <w:name w:val="Emphasis"/>
    <w:basedOn w:val="a0"/>
    <w:uiPriority w:val="20"/>
    <w:qFormat/>
    <w:rsid w:val="00960C0B"/>
    <w:rPr>
      <w:i/>
      <w:iCs/>
    </w:rPr>
  </w:style>
  <w:style w:type="paragraph" w:styleId="a6">
    <w:name w:val="List Paragraph"/>
    <w:basedOn w:val="a"/>
    <w:uiPriority w:val="34"/>
    <w:qFormat/>
    <w:rsid w:val="00960C0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dryavcewa@inbox.ru" TargetMode="External"/><Relationship Id="rId5" Type="http://schemas.openxmlformats.org/officeDocument/2006/relationships/hyperlink" Target="http://nakspfo.ru/DOCs/Zaiavka%20I%20uroven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3</cp:revision>
  <dcterms:created xsi:type="dcterms:W3CDTF">2020-11-30T17:03:00Z</dcterms:created>
  <dcterms:modified xsi:type="dcterms:W3CDTF">2020-11-30T17:53:00Z</dcterms:modified>
</cp:coreProperties>
</file>