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FE" w:rsidRDefault="002968FE" w:rsidP="0029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.2020.</w:t>
      </w:r>
    </w:p>
    <w:p w:rsidR="002968FE" w:rsidRPr="002968FE" w:rsidRDefault="002968FE" w:rsidP="00296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8FE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Специальность: </w:t>
      </w:r>
      <w:r w:rsidRPr="002968FE">
        <w:rPr>
          <w:rFonts w:ascii="Times New Roman" w:hAnsi="Times New Roman" w:cs="Times New Roman"/>
          <w:sz w:val="28"/>
          <w:szCs w:val="28"/>
        </w:rPr>
        <w:t>43. 02. 15. Поварское и кондитерское дело</w:t>
      </w:r>
    </w:p>
    <w:p w:rsidR="002968FE" w:rsidRPr="007C2034" w:rsidRDefault="002968FE" w:rsidP="0029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34">
        <w:rPr>
          <w:rFonts w:ascii="Times New Roman" w:hAnsi="Times New Roman" w:cs="Times New Roman"/>
          <w:sz w:val="28"/>
          <w:szCs w:val="28"/>
        </w:rPr>
        <w:t>ОУД.04 ИСТОРИЯ</w:t>
      </w:r>
    </w:p>
    <w:p w:rsidR="008D5121" w:rsidRDefault="00FB56D7" w:rsidP="00FB56D7">
      <w:pPr>
        <w:jc w:val="center"/>
        <w:rPr>
          <w:rFonts w:ascii="Times New Roman" w:hAnsi="Times New Roman"/>
          <w:b/>
          <w:sz w:val="24"/>
          <w:szCs w:val="24"/>
        </w:rPr>
      </w:pPr>
      <w:r w:rsidRPr="00294C91">
        <w:rPr>
          <w:rFonts w:ascii="Times New Roman" w:hAnsi="Times New Roman"/>
          <w:b/>
          <w:sz w:val="24"/>
          <w:szCs w:val="24"/>
        </w:rPr>
        <w:t>Развитие Востока в Средние века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b/>
          <w:bCs/>
          <w:i/>
          <w:iCs/>
          <w:color w:val="000000"/>
        </w:rPr>
        <w:t>Политическое развитие Индии в Средние века</w:t>
      </w:r>
      <w:r w:rsidRPr="00FB56D7">
        <w:rPr>
          <w:color w:val="000000"/>
        </w:rPr>
        <w:t>. В V — VII вв. на территории Индии существовало около пятидесяти враждующих друг с другом государств. Позже здесь сложилось относительно единое государство.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>С конца VIII — начала IX в. войска Арабского халифата, а затем отдельных мусульманских правителей стали совершать походы на Индию. На севере Индии образовались мелкие мусульманские государства.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>В 1206 г. военачальник одного из мусульманских правителей объявил себя султаном, сделав своей столицей город Дели. Постепенно власть </w:t>
      </w:r>
      <w:r w:rsidRPr="00FB56D7">
        <w:rPr>
          <w:b/>
          <w:bCs/>
          <w:i/>
          <w:iCs/>
          <w:color w:val="000000"/>
        </w:rPr>
        <w:t>Делийского султаната</w:t>
      </w:r>
      <w:r w:rsidRPr="00FB56D7">
        <w:rPr>
          <w:color w:val="000000"/>
        </w:rPr>
        <w:t> распространилась на всю Северную и Центральную Индию, а временами охватывала и Южную Индию. Значительная часть индийских земель была распределена между мусульманскими воинами и мечетями. Индийские правители должны были подчиняться мусульманам. Весь государственный аппарат, как и армия, состоял из мусульман. Однако, несмотря на то, что в Индии распространялся ислам, основная масса населения все же осталась верна индуизму. Противостояние индуизма и ислама, несовместимость жизненных обычаев, норм поведения, определяемых этими религиями, вели к ослаблению Делийского султаната.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b/>
          <w:bCs/>
          <w:i/>
          <w:iCs/>
          <w:color w:val="000000"/>
        </w:rPr>
        <w:t>Культура Индии</w:t>
      </w:r>
      <w:r w:rsidRPr="00FB56D7">
        <w:rPr>
          <w:color w:val="000000"/>
        </w:rPr>
        <w:t>. Наиболее известные памятники архитектуры раннего Средневековья находятся в </w:t>
      </w:r>
      <w:proofErr w:type="spellStart"/>
      <w:r w:rsidRPr="00FB56D7">
        <w:rPr>
          <w:b/>
          <w:bCs/>
          <w:i/>
          <w:iCs/>
          <w:color w:val="000000"/>
        </w:rPr>
        <w:t>Аджанте</w:t>
      </w:r>
      <w:proofErr w:type="spellEnd"/>
      <w:r w:rsidRPr="00FB56D7">
        <w:rPr>
          <w:color w:val="000000"/>
        </w:rPr>
        <w:t> и </w:t>
      </w:r>
      <w:proofErr w:type="spellStart"/>
      <w:r w:rsidRPr="00FB56D7">
        <w:rPr>
          <w:b/>
          <w:bCs/>
          <w:i/>
          <w:iCs/>
          <w:color w:val="000000"/>
        </w:rPr>
        <w:t>Эллоре</w:t>
      </w:r>
      <w:proofErr w:type="spellEnd"/>
      <w:r w:rsidRPr="00FB56D7">
        <w:rPr>
          <w:color w:val="000000"/>
        </w:rPr>
        <w:t xml:space="preserve">. </w:t>
      </w:r>
      <w:proofErr w:type="spellStart"/>
      <w:r w:rsidRPr="00FB56D7">
        <w:rPr>
          <w:color w:val="000000"/>
        </w:rPr>
        <w:t>Аджанта</w:t>
      </w:r>
      <w:proofErr w:type="spellEnd"/>
      <w:r w:rsidRPr="00FB56D7">
        <w:rPr>
          <w:color w:val="000000"/>
        </w:rPr>
        <w:t xml:space="preserve"> прославилась главным образом настенными росписями буддийских монастырей. Храмовые комплексы </w:t>
      </w:r>
      <w:proofErr w:type="spellStart"/>
      <w:r w:rsidRPr="00FB56D7">
        <w:rPr>
          <w:color w:val="000000"/>
        </w:rPr>
        <w:t>Эллоры</w:t>
      </w:r>
      <w:proofErr w:type="spellEnd"/>
      <w:r w:rsidRPr="00FB56D7">
        <w:rPr>
          <w:color w:val="000000"/>
        </w:rPr>
        <w:t xml:space="preserve"> известны своими скульптурами, среди которых выделяются изваяния слонов в натуральную величину.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>Завоевание Северной Индии в X — XII вв. мусульманами принесло новые для Индии культурные традиции Средней Азии, Ближнего Востока, Ирана. В Индии стали строиться сооружения с арками, куполами и сводами. Появились и, новые типы сооружений — мечети, минареты, мавзолеи.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>Велик вклад Индии и в науку. Так, исключительно важным стало создание </w:t>
      </w:r>
      <w:r w:rsidRPr="00FB56D7">
        <w:rPr>
          <w:b/>
          <w:bCs/>
          <w:i/>
          <w:iCs/>
          <w:color w:val="000000"/>
        </w:rPr>
        <w:t>десятичной системы счисления</w:t>
      </w:r>
      <w:r w:rsidRPr="00FB56D7">
        <w:rPr>
          <w:color w:val="000000"/>
        </w:rPr>
        <w:t>. Индийскими учеными была создана таблица для вычисления местонахождения планет. Ученый и астроном </w:t>
      </w:r>
      <w:proofErr w:type="spellStart"/>
      <w:r w:rsidRPr="00FB56D7">
        <w:rPr>
          <w:b/>
          <w:bCs/>
          <w:i/>
          <w:iCs/>
          <w:color w:val="000000"/>
        </w:rPr>
        <w:t>Ариабхата</w:t>
      </w:r>
      <w:proofErr w:type="spellEnd"/>
      <w:r w:rsidRPr="00FB56D7">
        <w:rPr>
          <w:color w:val="000000"/>
        </w:rPr>
        <w:t> высказал мысль, что Земля — шар и вращается вокруг своей оси. Многие астрономические труды индийских ученых переводились на арабский язык. Благодаря этому идеи, заложенные в них, проникали и в другие страны.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b/>
          <w:bCs/>
          <w:i/>
          <w:iCs/>
          <w:color w:val="000000"/>
        </w:rPr>
        <w:t>Китай в III — XIII вв.</w:t>
      </w:r>
      <w:r w:rsidRPr="00FB56D7">
        <w:rPr>
          <w:color w:val="000000"/>
        </w:rPr>
        <w:t xml:space="preserve"> После распада в III в. империи </w:t>
      </w:r>
      <w:proofErr w:type="spellStart"/>
      <w:r w:rsidRPr="00FB56D7">
        <w:rPr>
          <w:color w:val="000000"/>
        </w:rPr>
        <w:t>Хань</w:t>
      </w:r>
      <w:proofErr w:type="spellEnd"/>
      <w:r w:rsidRPr="00FB56D7">
        <w:rPr>
          <w:color w:val="000000"/>
        </w:rPr>
        <w:t xml:space="preserve"> в Китае последовал длительный период смут и междоусобных войн, сопровождавшихся нападениями кочевников. Единство страны было восстановлено лишь к 589 г. династией</w:t>
      </w:r>
      <w:proofErr w:type="gramStart"/>
      <w:r w:rsidRPr="00FB56D7">
        <w:rPr>
          <w:color w:val="000000"/>
        </w:rPr>
        <w:t> </w:t>
      </w:r>
      <w:r w:rsidRPr="00FB56D7">
        <w:rPr>
          <w:b/>
          <w:bCs/>
          <w:i/>
          <w:iCs/>
          <w:color w:val="000000"/>
        </w:rPr>
        <w:t>С</w:t>
      </w:r>
      <w:proofErr w:type="gramEnd"/>
      <w:r w:rsidRPr="00FB56D7">
        <w:rPr>
          <w:b/>
          <w:bCs/>
          <w:i/>
          <w:iCs/>
          <w:color w:val="000000"/>
        </w:rPr>
        <w:t>уй</w:t>
      </w:r>
      <w:r w:rsidRPr="00FB56D7">
        <w:rPr>
          <w:color w:val="000000"/>
        </w:rPr>
        <w:t>. Однако в результате крестьянских восстаний 611 — 618 гг. династия</w:t>
      </w:r>
      <w:proofErr w:type="gramStart"/>
      <w:r w:rsidRPr="00FB56D7">
        <w:rPr>
          <w:color w:val="000000"/>
        </w:rPr>
        <w:t xml:space="preserve"> С</w:t>
      </w:r>
      <w:proofErr w:type="gramEnd"/>
      <w:r w:rsidRPr="00FB56D7">
        <w:rPr>
          <w:color w:val="000000"/>
        </w:rPr>
        <w:t>уй была свергнута. В 618 г. к власти пришла династия </w:t>
      </w:r>
      <w:proofErr w:type="spellStart"/>
      <w:r w:rsidRPr="00FB56D7">
        <w:rPr>
          <w:b/>
          <w:bCs/>
          <w:i/>
          <w:iCs/>
          <w:color w:val="000000"/>
        </w:rPr>
        <w:t>Тан</w:t>
      </w:r>
      <w:proofErr w:type="spellEnd"/>
      <w:r w:rsidRPr="00FB56D7">
        <w:rPr>
          <w:color w:val="000000"/>
        </w:rPr>
        <w:t>, вновь укрепившая центральную власть.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 xml:space="preserve">Объединение Китая в эпоху </w:t>
      </w:r>
      <w:proofErr w:type="spellStart"/>
      <w:r w:rsidRPr="00FB56D7">
        <w:rPr>
          <w:color w:val="000000"/>
        </w:rPr>
        <w:t>Тан</w:t>
      </w:r>
      <w:proofErr w:type="spellEnd"/>
      <w:r w:rsidRPr="00FB56D7">
        <w:rPr>
          <w:color w:val="000000"/>
        </w:rPr>
        <w:t xml:space="preserve"> позволило расширить его влияние среди соседей, усмирить многих кочевников. Усилению централизации способствовал ряд преобразований. В конце VI — начале VII в. осуществлялось строительство </w:t>
      </w:r>
      <w:r w:rsidRPr="00FB56D7">
        <w:rPr>
          <w:b/>
          <w:bCs/>
          <w:i/>
          <w:iCs/>
          <w:color w:val="000000"/>
        </w:rPr>
        <w:t>Великого канала</w:t>
      </w:r>
      <w:r w:rsidRPr="00FB56D7">
        <w:rPr>
          <w:color w:val="000000"/>
        </w:rPr>
        <w:t xml:space="preserve"> между реками Хуанхэ и Янцзы, была укреплена Великая Китайская стена. Со второй половины VIII в. начинается закат империи </w:t>
      </w:r>
      <w:proofErr w:type="spellStart"/>
      <w:r w:rsidRPr="00FB56D7">
        <w:rPr>
          <w:color w:val="000000"/>
        </w:rPr>
        <w:t>Тан</w:t>
      </w:r>
      <w:proofErr w:type="spellEnd"/>
      <w:r w:rsidRPr="00FB56D7">
        <w:rPr>
          <w:color w:val="000000"/>
        </w:rPr>
        <w:t>. Разрастание аппарата управления увеличивало расходы, росло своеволие знати. В IX в. начинаются крестьянские восстания. В 874 г. они переросли в грандиозную крестьянскую войну. В 881 г. крестьянское войско овладело столицей.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>Китай был вновь объединен в 960 г. под властью династии </w:t>
      </w:r>
      <w:proofErr w:type="spellStart"/>
      <w:r w:rsidRPr="00FB56D7">
        <w:rPr>
          <w:b/>
          <w:bCs/>
          <w:i/>
          <w:iCs/>
          <w:color w:val="000000"/>
        </w:rPr>
        <w:t>Сун</w:t>
      </w:r>
      <w:proofErr w:type="spellEnd"/>
      <w:r w:rsidRPr="00FB56D7">
        <w:rPr>
          <w:color w:val="000000"/>
        </w:rPr>
        <w:t xml:space="preserve">. Но в XII в. северные территории страны захватили кочевые народы, создавшие там свои государства (империя </w:t>
      </w:r>
      <w:proofErr w:type="spellStart"/>
      <w:r w:rsidRPr="00FB56D7">
        <w:rPr>
          <w:color w:val="000000"/>
        </w:rPr>
        <w:t>Цзинь</w:t>
      </w:r>
      <w:proofErr w:type="spellEnd"/>
      <w:r w:rsidRPr="00FB56D7">
        <w:rPr>
          <w:color w:val="000000"/>
        </w:rPr>
        <w:t xml:space="preserve">, </w:t>
      </w:r>
      <w:proofErr w:type="spellStart"/>
      <w:r w:rsidRPr="00FB56D7">
        <w:rPr>
          <w:color w:val="000000"/>
        </w:rPr>
        <w:t>Тангунское</w:t>
      </w:r>
      <w:proofErr w:type="spellEnd"/>
      <w:r w:rsidRPr="00FB56D7">
        <w:rPr>
          <w:color w:val="000000"/>
        </w:rPr>
        <w:t xml:space="preserve"> царство).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lastRenderedPageBreak/>
        <w:t>Монгольские завоевания. Распад Китая облегчил завоевание страны монголами. Создателем </w:t>
      </w:r>
      <w:r w:rsidRPr="00FB56D7">
        <w:rPr>
          <w:b/>
          <w:bCs/>
          <w:i/>
          <w:iCs/>
          <w:color w:val="000000"/>
        </w:rPr>
        <w:t>Монгольского государства</w:t>
      </w:r>
      <w:r w:rsidRPr="00FB56D7">
        <w:rPr>
          <w:color w:val="000000"/>
        </w:rPr>
        <w:t> стал </w:t>
      </w:r>
      <w:r w:rsidRPr="00FB56D7">
        <w:rPr>
          <w:b/>
          <w:bCs/>
          <w:i/>
          <w:iCs/>
          <w:color w:val="000000"/>
        </w:rPr>
        <w:t>Чингисхан</w:t>
      </w:r>
      <w:r w:rsidRPr="00FB56D7">
        <w:rPr>
          <w:color w:val="000000"/>
        </w:rPr>
        <w:t xml:space="preserve">. Ему удалось объединить племена монголов и создать мощную армию, сплоченную железной дисциплиной и оснащенную лучшим для того времени оружием. С этой армией Чингисхан начал свои завоевательные походы. В 1211 — 1213 гг. ему удалось покорить империю </w:t>
      </w:r>
      <w:proofErr w:type="spellStart"/>
      <w:r w:rsidRPr="00FB56D7">
        <w:rPr>
          <w:color w:val="000000"/>
        </w:rPr>
        <w:t>Цзинь</w:t>
      </w:r>
      <w:proofErr w:type="spellEnd"/>
      <w:r w:rsidRPr="00FB56D7">
        <w:rPr>
          <w:color w:val="000000"/>
        </w:rPr>
        <w:t xml:space="preserve"> и </w:t>
      </w:r>
      <w:proofErr w:type="spellStart"/>
      <w:r w:rsidRPr="00FB56D7">
        <w:rPr>
          <w:color w:val="000000"/>
        </w:rPr>
        <w:t>Тангунское</w:t>
      </w:r>
      <w:proofErr w:type="spellEnd"/>
      <w:r w:rsidRPr="00FB56D7">
        <w:rPr>
          <w:color w:val="000000"/>
        </w:rPr>
        <w:t xml:space="preserve"> царство. В 1219 г. армия Чингисхана обрушилось на могущественное государство Хорезм, которое занимало территорию Средней Азии и Ирана. Спустя год, после ожесточенных сражений, все эти земли были присоединены к Монгольской империи. Монголы покорили также племена Южной Сибири. Образовалась обширнейшая держава, простиравшаяся от Тихого океана до Каспийского моря. После смерти основателя империи завоевания продолжили его сыновья и внуки.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i/>
          <w:iCs/>
          <w:color w:val="000000"/>
        </w:rPr>
        <w:t xml:space="preserve">По завещанию Чингисхана покоренные земли были разделены на четыре части, в которых стали править потомки его четырех сыновей (Золотая Орда, государство </w:t>
      </w:r>
      <w:proofErr w:type="spellStart"/>
      <w:r w:rsidRPr="00FB56D7">
        <w:rPr>
          <w:i/>
          <w:iCs/>
          <w:color w:val="000000"/>
        </w:rPr>
        <w:t>Хулагуидов</w:t>
      </w:r>
      <w:proofErr w:type="spellEnd"/>
      <w:r w:rsidRPr="00FB56D7">
        <w:rPr>
          <w:i/>
          <w:iCs/>
          <w:color w:val="000000"/>
        </w:rPr>
        <w:t>, Чагатайский улус, империя Юань). Вскоре они превратились в самостоятельные государства.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 xml:space="preserve">При потомках Чингисхана было завоевано и государство </w:t>
      </w:r>
      <w:proofErr w:type="spellStart"/>
      <w:r w:rsidRPr="00FB56D7">
        <w:rPr>
          <w:color w:val="000000"/>
        </w:rPr>
        <w:t>Сун</w:t>
      </w:r>
      <w:proofErr w:type="spellEnd"/>
      <w:r w:rsidRPr="00FB56D7">
        <w:rPr>
          <w:color w:val="000000"/>
        </w:rPr>
        <w:t xml:space="preserve"> (1279 г.). Династия монгольских императоров Китая получила название </w:t>
      </w:r>
      <w:r w:rsidRPr="00FB56D7">
        <w:rPr>
          <w:b/>
          <w:bCs/>
          <w:i/>
          <w:iCs/>
          <w:color w:val="000000"/>
        </w:rPr>
        <w:t>Юань</w:t>
      </w:r>
      <w:r w:rsidRPr="00FB56D7">
        <w:rPr>
          <w:color w:val="000000"/>
        </w:rPr>
        <w:t>. Под властью монгольской династии Китай находился более столетия. Жестокое угнетение и ограбление населения завоевателями не раз вызывали восстания. В 1368 г. в результате мощного народного движения власть монголов была свергнута. Вождем восстания был крестьянин </w:t>
      </w:r>
      <w:proofErr w:type="spellStart"/>
      <w:r w:rsidRPr="00FB56D7">
        <w:rPr>
          <w:b/>
          <w:bCs/>
          <w:i/>
          <w:iCs/>
          <w:color w:val="000000"/>
        </w:rPr>
        <w:t>Чжу</w:t>
      </w:r>
      <w:proofErr w:type="spellEnd"/>
      <w:r w:rsidRPr="00FB56D7">
        <w:rPr>
          <w:b/>
          <w:bCs/>
          <w:i/>
          <w:iCs/>
          <w:color w:val="000000"/>
        </w:rPr>
        <w:t xml:space="preserve"> </w:t>
      </w:r>
      <w:proofErr w:type="spellStart"/>
      <w:r w:rsidRPr="00FB56D7">
        <w:rPr>
          <w:b/>
          <w:bCs/>
          <w:i/>
          <w:iCs/>
          <w:color w:val="000000"/>
        </w:rPr>
        <w:t>Юаньчжан</w:t>
      </w:r>
      <w:proofErr w:type="spellEnd"/>
      <w:r w:rsidRPr="00FB56D7">
        <w:rPr>
          <w:color w:val="000000"/>
        </w:rPr>
        <w:t>. Он был провозглашен Сыном Неба, императором. Началось правление династии </w:t>
      </w:r>
      <w:r w:rsidRPr="00FB56D7">
        <w:rPr>
          <w:b/>
          <w:bCs/>
          <w:i/>
          <w:iCs/>
          <w:color w:val="000000"/>
        </w:rPr>
        <w:t>Мин</w:t>
      </w:r>
      <w:r w:rsidRPr="00FB56D7">
        <w:rPr>
          <w:color w:val="000000"/>
        </w:rPr>
        <w:t> (1368 — 1644).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b/>
          <w:bCs/>
          <w:i/>
          <w:iCs/>
          <w:color w:val="000000"/>
        </w:rPr>
        <w:t>Династия Мин</w:t>
      </w:r>
      <w:r w:rsidRPr="00FB56D7">
        <w:rPr>
          <w:color w:val="000000"/>
        </w:rPr>
        <w:t xml:space="preserve">. Взойдя на престол, </w:t>
      </w:r>
      <w:proofErr w:type="spellStart"/>
      <w:r w:rsidRPr="00FB56D7">
        <w:rPr>
          <w:color w:val="000000"/>
        </w:rPr>
        <w:t>Чжу</w:t>
      </w:r>
      <w:proofErr w:type="spellEnd"/>
      <w:r w:rsidRPr="00FB56D7">
        <w:rPr>
          <w:color w:val="000000"/>
        </w:rPr>
        <w:t xml:space="preserve"> </w:t>
      </w:r>
      <w:proofErr w:type="spellStart"/>
      <w:r w:rsidRPr="00FB56D7">
        <w:rPr>
          <w:color w:val="000000"/>
        </w:rPr>
        <w:t>Юаньчжан</w:t>
      </w:r>
      <w:proofErr w:type="spellEnd"/>
      <w:r w:rsidRPr="00FB56D7">
        <w:rPr>
          <w:color w:val="000000"/>
        </w:rPr>
        <w:t xml:space="preserve"> немало сделал для укрепления центральной власти и экономики страны. Раздача земли безземельным и малоземельным крестьянам благотворно сказалась на жизни Китая. Были снижены подати. Больших </w:t>
      </w:r>
      <w:proofErr w:type="gramStart"/>
      <w:r w:rsidRPr="00FB56D7">
        <w:rPr>
          <w:color w:val="000000"/>
        </w:rPr>
        <w:t>успехов достигло ремесло</w:t>
      </w:r>
      <w:proofErr w:type="gramEnd"/>
      <w:r w:rsidRPr="00FB56D7">
        <w:rPr>
          <w:color w:val="000000"/>
        </w:rPr>
        <w:t>. Главным товаром в торговле Китая с другими странами были ткани и фарфор. Китайцы бережно хранили многие ремесленные секреты. Так, тайной выделки одного из сортов шелка владели лишь две семьи, и на протяжении трехсот лет они связывались друг с другом брачными узами, чтобы тайна не вышла за пределы семей.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 xml:space="preserve">Китай успешно воевал против Вьетнама. Китайский флот совершал плавания в страны Юго-Восточной Азии, в Индию и даже к восточному побережью Африки. Дары чужеземных правителей воспринимались как приезд варваров с данью. В ответ одаривали </w:t>
      </w:r>
      <w:proofErr w:type="gramStart"/>
      <w:r w:rsidRPr="00FB56D7">
        <w:rPr>
          <w:color w:val="000000"/>
        </w:rPr>
        <w:t>прибывших</w:t>
      </w:r>
      <w:proofErr w:type="gramEnd"/>
      <w:r w:rsidRPr="00FB56D7">
        <w:rPr>
          <w:color w:val="000000"/>
        </w:rPr>
        <w:t>. Ценность этих наград должна была во столько же раз превышать дань, во сколько престиж императора ценился выше престижа правителя, приславшего подарки.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b/>
          <w:bCs/>
          <w:i/>
          <w:iCs/>
          <w:color w:val="000000"/>
        </w:rPr>
        <w:t>Особенности развития Японии</w:t>
      </w:r>
      <w:r w:rsidRPr="00FB56D7">
        <w:rPr>
          <w:color w:val="000000"/>
        </w:rPr>
        <w:t>. В IV в. значительная часть Японии была объединена под властью одного из племенных союзов. В 645 г. к власти пришел принц </w:t>
      </w:r>
      <w:proofErr w:type="spellStart"/>
      <w:r w:rsidRPr="00FB56D7">
        <w:rPr>
          <w:b/>
          <w:bCs/>
          <w:i/>
          <w:iCs/>
          <w:color w:val="000000"/>
        </w:rPr>
        <w:t>Наканооэ</w:t>
      </w:r>
      <w:proofErr w:type="spellEnd"/>
      <w:r w:rsidRPr="00FB56D7">
        <w:rPr>
          <w:color w:val="000000"/>
        </w:rPr>
        <w:t>, осуществивший большие преобразования. Вместо племенного союза было создано государство по образу китайского. Высшим органом стал </w:t>
      </w:r>
      <w:r w:rsidRPr="00FB56D7">
        <w:rPr>
          <w:i/>
          <w:iCs/>
          <w:color w:val="000000"/>
        </w:rPr>
        <w:t>совет при правителе</w:t>
      </w:r>
      <w:r w:rsidRPr="00FB56D7">
        <w:rPr>
          <w:color w:val="000000"/>
        </w:rPr>
        <w:t>, которого условно называли императором. Страна была поделена на провинции. Крестьяне получали от государства во временное пользование надел земли, соответствующий числу членов семьи. Кроме платы государству зерном и изделиями ремесла нужно было выполнять различные работы. Возникали города, которые строились под влиянием Китая и Кореи.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b/>
          <w:bCs/>
          <w:i/>
          <w:iCs/>
          <w:color w:val="000000"/>
        </w:rPr>
        <w:t>Самураи</w:t>
      </w:r>
      <w:r w:rsidRPr="00FB56D7">
        <w:rPr>
          <w:color w:val="000000"/>
        </w:rPr>
        <w:t>. Со временем центральная власть в Японии ослабла. Правители провинций стремились к полной самостоятельности. В этом они опирались на японских рыцарей — самураев.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i/>
          <w:iCs/>
          <w:color w:val="000000"/>
        </w:rPr>
        <w:t>Самураи — воины, получавшие от правителя области или другого знатного человека землю за свою службу.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>Основная масса самураев происходила из зажиточных крестьян. Другой путь заключался в наделении землей домашних слуг. Верхи самурайского сословия пополнялись и за счет правителей провинций.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>В основе жизни самурая лежали </w:t>
      </w:r>
      <w:r w:rsidRPr="00FB56D7">
        <w:rPr>
          <w:b/>
          <w:bCs/>
          <w:i/>
          <w:iCs/>
          <w:color w:val="000000"/>
        </w:rPr>
        <w:t>Законы Бусидо</w:t>
      </w:r>
      <w:r w:rsidRPr="00FB56D7">
        <w:rPr>
          <w:color w:val="000000"/>
        </w:rPr>
        <w:t> (в пере</w:t>
      </w:r>
      <w:r w:rsidRPr="00FB56D7">
        <w:rPr>
          <w:color w:val="000000"/>
        </w:rPr>
        <w:softHyphen/>
        <w:t xml:space="preserve">воде с японского — «Путь воина»). В качестве норм поведения прославлялись верность господину, скромность, мужество, </w:t>
      </w:r>
      <w:r w:rsidRPr="00FB56D7">
        <w:rPr>
          <w:color w:val="000000"/>
        </w:rPr>
        <w:lastRenderedPageBreak/>
        <w:t>готовность к самопожертвованию. Самурай, отправляясь в поход, давал три клятвы: забыть свой дом, забыть о жене и детях, забыть о собственной жизни. Стойким обычаем было самоубийство самурая после гибели его господина.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>Между группировками самураев шли беспрерывные войны, которые подрывали хозяйство и целостность страны. В 1192 г. вождь одной из группировок присвоил себе звание </w:t>
      </w:r>
      <w:proofErr w:type="spellStart"/>
      <w:r w:rsidRPr="00FB56D7">
        <w:rPr>
          <w:b/>
          <w:bCs/>
          <w:i/>
          <w:iCs/>
          <w:color w:val="000000"/>
        </w:rPr>
        <w:t>сёгуна</w:t>
      </w:r>
      <w:proofErr w:type="spellEnd"/>
      <w:r w:rsidRPr="00FB56D7">
        <w:rPr>
          <w:color w:val="000000"/>
        </w:rPr>
        <w:t xml:space="preserve"> (главнокомандующего) и стал фактическим правителем Японии, оттеснив от власти императора. Институт </w:t>
      </w:r>
      <w:proofErr w:type="spellStart"/>
      <w:r w:rsidRPr="00FB56D7">
        <w:rPr>
          <w:color w:val="000000"/>
        </w:rPr>
        <w:t>сёгуната</w:t>
      </w:r>
      <w:proofErr w:type="spellEnd"/>
      <w:r w:rsidRPr="00FB56D7">
        <w:rPr>
          <w:color w:val="000000"/>
        </w:rPr>
        <w:t xml:space="preserve"> просуществовал в Японии до второй половины XIX в.</w:t>
      </w:r>
    </w:p>
    <w:p w:rsidR="00FB56D7" w:rsidRP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FB56D7">
        <w:rPr>
          <w:color w:val="000000"/>
        </w:rPr>
        <w:t>В XIII в. японцам удалось отразить попытку монголов за</w:t>
      </w:r>
      <w:r w:rsidRPr="00FB56D7">
        <w:rPr>
          <w:color w:val="000000"/>
        </w:rPr>
        <w:softHyphen/>
        <w:t xml:space="preserve">хватить их страну. Однако затем вспыхнула усобица, закончившаяся свержением </w:t>
      </w:r>
      <w:proofErr w:type="spellStart"/>
      <w:r w:rsidRPr="00FB56D7">
        <w:rPr>
          <w:color w:val="000000"/>
        </w:rPr>
        <w:t>сёгуна</w:t>
      </w:r>
      <w:proofErr w:type="spellEnd"/>
      <w:r w:rsidRPr="00FB56D7">
        <w:rPr>
          <w:color w:val="000000"/>
        </w:rPr>
        <w:t xml:space="preserve"> из династии </w:t>
      </w:r>
      <w:proofErr w:type="spellStart"/>
      <w:r w:rsidRPr="00FB56D7">
        <w:rPr>
          <w:color w:val="000000"/>
        </w:rPr>
        <w:t>Минамото</w:t>
      </w:r>
      <w:proofErr w:type="spellEnd"/>
      <w:r w:rsidRPr="00FB56D7">
        <w:rPr>
          <w:color w:val="000000"/>
        </w:rPr>
        <w:t>. После многих лет борьбы в стране утвердился </w:t>
      </w:r>
      <w:proofErr w:type="spellStart"/>
      <w:r w:rsidRPr="00FB56D7">
        <w:rPr>
          <w:b/>
          <w:bCs/>
          <w:i/>
          <w:iCs/>
          <w:color w:val="000000"/>
        </w:rPr>
        <w:t>сёгунат</w:t>
      </w:r>
      <w:proofErr w:type="spellEnd"/>
      <w:r w:rsidRPr="00FB56D7">
        <w:rPr>
          <w:b/>
          <w:bCs/>
          <w:i/>
          <w:iCs/>
          <w:color w:val="000000"/>
        </w:rPr>
        <w:t xml:space="preserve"> </w:t>
      </w:r>
      <w:proofErr w:type="spellStart"/>
      <w:r w:rsidRPr="00FB56D7">
        <w:rPr>
          <w:b/>
          <w:bCs/>
          <w:i/>
          <w:iCs/>
          <w:color w:val="000000"/>
        </w:rPr>
        <w:t>Асикага</w:t>
      </w:r>
      <w:proofErr w:type="spellEnd"/>
      <w:r w:rsidRPr="00FB56D7">
        <w:rPr>
          <w:b/>
          <w:bCs/>
          <w:i/>
          <w:iCs/>
          <w:color w:val="000000"/>
        </w:rPr>
        <w:t>.</w:t>
      </w:r>
    </w:p>
    <w:p w:rsid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ВОПРОСЫ И ЗАДАНИЯ</w:t>
      </w:r>
    </w:p>
    <w:p w:rsid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Как возник Делийский султанат? В чем состояли основные противоречия, подрывавшие могущество этого государства?</w:t>
      </w:r>
    </w:p>
    <w:p w:rsid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Расскажите о главных достижениях индийской культуры периода Средних веков.</w:t>
      </w:r>
    </w:p>
    <w:p w:rsid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3. Почему период правления династии </w:t>
      </w:r>
      <w:proofErr w:type="spellStart"/>
      <w:r>
        <w:rPr>
          <w:color w:val="000000"/>
          <w:sz w:val="26"/>
          <w:szCs w:val="26"/>
        </w:rPr>
        <w:t>Тан</w:t>
      </w:r>
      <w:proofErr w:type="spellEnd"/>
      <w:r>
        <w:rPr>
          <w:color w:val="000000"/>
          <w:sz w:val="26"/>
          <w:szCs w:val="26"/>
        </w:rPr>
        <w:t xml:space="preserve"> в Китае считается временем расцвета страны?</w:t>
      </w:r>
    </w:p>
    <w:p w:rsid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 Как возникла Монгольская империя? На какие части она распалась? Как Китай освободился от владычества монгольской династии?</w:t>
      </w:r>
    </w:p>
    <w:p w:rsid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 Расскажите об особенностях развития Китая в период династии Мин.</w:t>
      </w:r>
    </w:p>
    <w:p w:rsid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6. Кто такие самураи? Какую роль они сыграли в истории Японии? Что такое Законы Бусидо? Какими качествами должен был обладать самурай? Почему в наше время некоторые люди стремятся соблюдать нормы поведения, характерные для самураев?</w:t>
      </w:r>
    </w:p>
    <w:p w:rsidR="00FB56D7" w:rsidRDefault="00FB56D7" w:rsidP="00FB56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7. Сравните развитие Индии, Китая, Японии в Средние века. Назовите общие черты и различия.</w:t>
      </w:r>
    </w:p>
    <w:p w:rsidR="00FB56D7" w:rsidRDefault="00FB56D7" w:rsidP="00FB56D7">
      <w:pPr>
        <w:jc w:val="both"/>
      </w:pPr>
    </w:p>
    <w:p w:rsidR="00FB56D7" w:rsidRPr="00467BA1" w:rsidRDefault="00FB56D7" w:rsidP="00FB56D7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FB56D7" w:rsidRDefault="00FB56D7" w:rsidP="00FB56D7">
      <w:pPr>
        <w:jc w:val="both"/>
      </w:pPr>
      <w:bookmarkStart w:id="0" w:name="_GoBack"/>
      <w:bookmarkEnd w:id="0"/>
    </w:p>
    <w:sectPr w:rsidR="00FB56D7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50"/>
    <w:rsid w:val="00277E65"/>
    <w:rsid w:val="002968FE"/>
    <w:rsid w:val="00407A50"/>
    <w:rsid w:val="008D5121"/>
    <w:rsid w:val="00FB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F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F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2020-12-02T16:30:00Z</dcterms:created>
  <dcterms:modified xsi:type="dcterms:W3CDTF">2020-12-02T16:35:00Z</dcterms:modified>
</cp:coreProperties>
</file>