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16" w:rsidRPr="006B1C6B" w:rsidRDefault="00024616" w:rsidP="00024616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color w:val="000000"/>
          <w:spacing w:val="3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4</w:t>
      </w: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2</w:t>
      </w: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.2020</w:t>
      </w:r>
    </w:p>
    <w:p w:rsidR="00024616" w:rsidRPr="006B1C6B" w:rsidRDefault="00024616" w:rsidP="000246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C6B">
        <w:rPr>
          <w:rFonts w:ascii="Times New Roman" w:hAnsi="Times New Roman" w:cs="Times New Roman"/>
          <w:sz w:val="24"/>
          <w:szCs w:val="24"/>
        </w:rPr>
        <w:t>Специальность: 19.02.10 Технология продукции общественного питания</w:t>
      </w:r>
      <w:r w:rsidRPr="006B1C6B">
        <w:rPr>
          <w:sz w:val="24"/>
          <w:szCs w:val="24"/>
        </w:rPr>
        <w:t xml:space="preserve"> </w:t>
      </w:r>
    </w:p>
    <w:p w:rsidR="00024616" w:rsidRDefault="00024616" w:rsidP="00024616">
      <w:pPr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</w:pPr>
      <w:r w:rsidRPr="006B1C6B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>ОГСЭ.01. ОСНОВЫ ФИЛОСОФИИ</w:t>
      </w:r>
    </w:p>
    <w:p w:rsidR="008D5121" w:rsidRDefault="0002461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Практическое занятие № 7</w:t>
      </w:r>
      <w:r w:rsidRPr="00C133D5">
        <w:rPr>
          <w:rFonts w:ascii="Times New Roman" w:hAnsi="Times New Roman" w:cs="Times New Roman"/>
          <w:b/>
          <w:bCs/>
        </w:rPr>
        <w:t>. Человек как личность. Сущность характеристик личности</w:t>
      </w:r>
    </w:p>
    <w:p w:rsidR="00024616" w:rsidRDefault="0002461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Выполнить тест </w:t>
      </w:r>
    </w:p>
    <w:p w:rsidR="00024616" w:rsidRDefault="00024616" w:rsidP="00024616">
      <w:pPr>
        <w:jc w:val="center"/>
        <w:rPr>
          <w:rFonts w:ascii="Times New Roman" w:hAnsi="Times New Roman" w:cs="Times New Roman"/>
          <w:b/>
          <w:bCs/>
        </w:rPr>
      </w:pP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1.(С) Сторонник механистических взглядов на человека, согласно которым человеческий организм – это самостоятельно заводящаяся машина, подобная часовому механизму: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Дидро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Вольтер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Гоббс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Ламетри</w:t>
      </w:r>
      <w:proofErr w:type="spellEnd"/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д) Руссо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2.(П) Согласно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Демокриту</w:t>
      </w:r>
      <w:proofErr w:type="spellEnd"/>
      <w:r w:rsidRPr="00BB2813">
        <w:rPr>
          <w:rFonts w:ascii="Times New Roman" w:hAnsi="Times New Roman" w:cs="Times New Roman"/>
          <w:sz w:val="24"/>
          <w:szCs w:val="24"/>
        </w:rPr>
        <w:t>, цель жизни человека: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достижение нирваны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стремление к наслаждениям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достижение счастья, понимаемого как радостное расположение духа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повышение социального статуса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3.(П) Античный мыслитель – автор концепции этического рационализма: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Протагор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Платон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Аристотель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Сократ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Демокрит</w:t>
      </w:r>
      <w:proofErr w:type="spellEnd"/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4.(ПС) Ориентация, согласно которой смысл жизни заключается в стремлении к наслаждению – это …….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5.(П) Рассмотрение человека как образа и подобия Бога характерно </w:t>
      </w:r>
      <w:proofErr w:type="gramStart"/>
      <w:r w:rsidRPr="00BB281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B2813">
        <w:rPr>
          <w:rFonts w:ascii="Times New Roman" w:hAnsi="Times New Roman" w:cs="Times New Roman"/>
          <w:sz w:val="24"/>
          <w:szCs w:val="24"/>
        </w:rPr>
        <w:t>: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Платона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Фомы Аквинского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Гегеля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Аристотеля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д) Дидро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6.(П) Мыслитель, чьи представления о человеке отражает следующее суждение: «Человек человеку – волк»: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Гоббс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Кузанский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Паскаль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Ламетри</w:t>
      </w:r>
      <w:proofErr w:type="spellEnd"/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7.(П) Учение о бессознательном как важнейшем факторе человеческого существования разработал …….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8.(П) Экзистенциалистскую концепцию человека разрабатывали: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Гегель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Бердяев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Сартр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Фрейд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9.(С) Понятие сверхчеловека использовал в своей философии: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Гегель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Кант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lastRenderedPageBreak/>
        <w:t>в) Ницше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Фрейд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10.(С) Установите соответствие: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024616" w:rsidRPr="00BB2813" w:rsidTr="004A7CB0">
        <w:tc>
          <w:tcPr>
            <w:tcW w:w="4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генотип</w:t>
            </w:r>
          </w:p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онтогенез</w:t>
            </w:r>
          </w:p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фенотип</w:t>
            </w:r>
          </w:p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а) совокупность всех свойств организма, сформированных в процессе его индивидуального развития;</w:t>
            </w:r>
          </w:p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б) процесс индивидуального развития человека;</w:t>
            </w:r>
          </w:p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в) совокупность всех генов организма;</w:t>
            </w:r>
          </w:p>
        </w:tc>
      </w:tr>
    </w:tbl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11.(С) Установите соответствие между философскими направлениями и их представителями: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1. Экзистенциализм                                                 а) Камю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2. Неофрейдизм                                                       б) Ленин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3. Марксизм                                                             в) Бердяев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 г)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Фромм</w:t>
      </w:r>
      <w:proofErr w:type="spellEnd"/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                                                                                д) Плеханов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 е) Юнг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12.(П) Философское учение, согласно которому существование человека предшествует его сущности: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марксизм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экзистенциализм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философия жизни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позитивизм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13.(С) Представители материалистической концепции человека в русской философии: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Соловьев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Герцен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Хомяков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Чернышевский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д) Достоевский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14. (ПС) Понятие, означающее образ мышления, который провозглашает идею блага человека главной целью социального развития и отстаивает ценность человека как личности, - это …….</w:t>
      </w:r>
    </w:p>
    <w:p w:rsidR="00024616" w:rsidRPr="00BB2813" w:rsidRDefault="00024616" w:rsidP="0002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15.(С) Установите соответствие между философом и его трактовкой человека.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024616" w:rsidRPr="00BB2813" w:rsidTr="004A7CB0">
        <w:tc>
          <w:tcPr>
            <w:tcW w:w="4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Маркс</w:t>
            </w:r>
          </w:p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Аристотель</w:t>
            </w:r>
          </w:p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Протагор</w:t>
            </w:r>
          </w:p>
        </w:tc>
        <w:tc>
          <w:tcPr>
            <w:tcW w:w="4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а) человек – это политическое животное;</w:t>
            </w:r>
          </w:p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б) человек есть мера всех вещей;</w:t>
            </w:r>
          </w:p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в) сущность человека – это совокупность всех общественных отношений;</w:t>
            </w:r>
          </w:p>
          <w:p w:rsidR="00024616" w:rsidRPr="00BB2813" w:rsidRDefault="00024616" w:rsidP="004A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616" w:rsidRDefault="00024616" w:rsidP="000246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616" w:rsidRPr="00467BA1" w:rsidRDefault="00024616" w:rsidP="00024616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024616" w:rsidRDefault="00024616">
      <w:bookmarkStart w:id="0" w:name="_GoBack"/>
      <w:bookmarkEnd w:id="0"/>
    </w:p>
    <w:sectPr w:rsidR="00024616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31"/>
    <w:rsid w:val="00016031"/>
    <w:rsid w:val="00024616"/>
    <w:rsid w:val="00277E65"/>
    <w:rsid w:val="008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2020-12-02T16:42:00Z</dcterms:created>
  <dcterms:modified xsi:type="dcterms:W3CDTF">2020-12-02T16:46:00Z</dcterms:modified>
</cp:coreProperties>
</file>