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64" w:rsidRDefault="00424064" w:rsidP="0042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24064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ОП.01 Микробиология, физиология питания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, санитария и гигиена.</w:t>
      </w:r>
    </w:p>
    <w:p w:rsidR="00424064" w:rsidRPr="00424064" w:rsidRDefault="00424064" w:rsidP="004240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Дата:4</w:t>
      </w: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.12.2020</w:t>
      </w:r>
    </w:p>
    <w:p w:rsidR="00424064" w:rsidRPr="00EC26E5" w:rsidRDefault="00424064" w:rsidP="004240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</w:t>
      </w:r>
      <w:r w:rsidRPr="00EC26E5">
        <w:rPr>
          <w:rFonts w:ascii="Times New Roman" w:eastAsia="Calibri" w:hAnsi="Times New Roman" w:cs="Times New Roman"/>
          <w:sz w:val="28"/>
          <w:szCs w:val="28"/>
        </w:rPr>
        <w:t>43.02.15 Поварское и кондитерское дело</w:t>
      </w:r>
    </w:p>
    <w:p w:rsidR="00424064" w:rsidRDefault="00424064" w:rsidP="004240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</w:t>
      </w:r>
    </w:p>
    <w:p w:rsidR="0058243F" w:rsidRPr="00424064" w:rsidRDefault="00424064" w:rsidP="0058243F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6E5">
        <w:rPr>
          <w:rFonts w:ascii="Times New Roman" w:hAnsi="Times New Roman" w:cs="Times New Roman"/>
          <w:sz w:val="28"/>
          <w:szCs w:val="28"/>
        </w:rPr>
        <w:t>Тема урока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243F" w:rsidRPr="0058243F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 санитарному содержанию ПОП.  </w:t>
      </w:r>
      <w:r w:rsidR="0058243F" w:rsidRPr="0058243F">
        <w:rPr>
          <w:rFonts w:ascii="Times New Roman" w:eastAsia="Times New Roman" w:hAnsi="Times New Roman" w:cs="Times New Roman"/>
          <w:b/>
          <w:bCs/>
          <w:sz w:val="28"/>
          <w:szCs w:val="28"/>
        </w:rPr>
        <w:t>Гигиеническая необходимость маркировки оборудования, инвентаря посуды</w:t>
      </w:r>
      <w:r w:rsidR="0058243F" w:rsidRPr="005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Дезинфекция, дезинсекция дератизация, правила их проведения.  </w:t>
      </w:r>
    </w:p>
    <w:p w:rsidR="0058243F" w:rsidRPr="0058243F" w:rsidRDefault="0058243F" w:rsidP="0058243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Моющие и дезинфицирующие средства, классификация, правила их применения, условия и сроки хранения.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санитарным правилам СП 2.3.3.1079 – 01 «С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анитарно-эпидемиологические тре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бования к организациям общественного питания, изготовлению и 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оборотоспособн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ости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них пи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щевых продуктов и продовольственного сырья» территория предприятий общественного питани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должны содержаться в чистоте.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Территория предприятия общественного питания должна ежедневно подвергаться уборке. Летом ее необходимо подметать и поливать водой дважды в день, для чего здание предприятия должно быть оборудовано поливочными кранами. Зимой территорию (проезды и проходы) необходимо систематически очищать от снега и льда и посыпат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солевым реагентом или песком.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стока атмосферных и талых вод поверхность тер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ритории должна иметь уклоны, на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вленные от зданий к водостокам.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Водостоки для отвода атмосферных вод должны регуляр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очищаться и ремонтироваться.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сбора и временного хранения отходов и мусора на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территории должны быть установ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лены водонепроницаемые, с плотно закрывающимися крышками, сборники или металлические контейнеры, емкостью не 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двухдневного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накопления отходов. При этом для сбора мусора и пищевых отходов предусматриваются раздельные контейнеры (емкости) с крышками. 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Допускает-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</w:t>
      </w:r>
      <w:proofErr w:type="spellEnd"/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использование других специальных закрытых конструкций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сбора мусора и пищевых отхо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дов. Очистка мусоросборников должна производиться не реже одного раза в два дня с 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последую-щей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обязательной дезинфекцией в теплое время года 10 % раствором хлорно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извести.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Вывоз отходов и мусора с территории предприятия общ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ественного питания должен произ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водиться ежедневно специальным транспортом. При централизованном сборе мусора на предприятие должны доставляться чистые, продезинфицированные мусоросборники. Площадки под мусоросборниками также должны подвергаться обработ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 дезинфицирующими средствами.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Приспособления для чистки обуви и коврики у входа в предприятие общественного питания должны ежедн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евно очищаться от грязи и пыли.</w:t>
      </w:r>
    </w:p>
    <w:p w:rsidR="00815695" w:rsidRPr="0058243F" w:rsidRDefault="00815695" w:rsidP="008156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5824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Гигиенические требования к уборке помещений предприятий общественного пи-</w:t>
      </w:r>
      <w:proofErr w:type="spellStart"/>
      <w:r w:rsidRPr="005824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тания</w:t>
      </w:r>
      <w:proofErr w:type="spellEnd"/>
      <w:proofErr w:type="gramEnd"/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помещения предприятия общественного питания должны содержаться в постоянной чистоте и порядке, что регламентируется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санитарными правилам СП 2.3.3.1079 – 01 «Санитарно-эпидемиологические требования к организациям общественного питания, изготовлению и 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оборотоспособности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них пищевых продукт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 и продовольственного сырья».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внутренней отделки всех помещений используются материалы, разрешенные органами 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Роспотребнадзора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использованию их на предприятиях общественного питания. Материалы должны быть светлых тонов, 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влаго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или водонепроницаемыми, устойчивыми к обработке </w:t>
      </w:r>
      <w:proofErr w:type="spellStart"/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раство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-рами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моющих и дезинфицирующих сред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 и экологически безопасными.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Материалы, применяемые для устройства полов, должны обеспечивать гладкую и 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не-скользкую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поверхность, удобную для очистки и удовлетворяющую гигиеническим и 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эксплуатаци-онным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требованиям данного помещения. Стены производственных помещений на высоту не менее 1,7 м должны отделываться облицовочной плиткой или другими материалами, выдерживаю-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щими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влажную уборку и дезинфекцию, а стены складских помещений - окрашиваться 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влагостой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-кими к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расками для внутренней 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отделки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тены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холодного цеха должны быть облицованы моющейся плиткой до потолка, что обеспечить возможность проведения хорошей санитарной обработки помещения. Внутрицеховые двери и оконные переплеты должны окрашиваться влагостойкими красками для внутренней отделки или быть выполненными из современных материалов. Для отделки торговых помещений используются различные декоративные материалы стойкие к </w:t>
      </w:r>
      <w:proofErr w:type="spellStart"/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гигие-нической</w:t>
      </w:r>
      <w:proofErr w:type="spellEnd"/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обработке.</w:t>
      </w:r>
    </w:p>
    <w:p w:rsidR="00815695" w:rsidRPr="0058243F" w:rsidRDefault="00815695" w:rsidP="008156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Санитарная уборка всех помещений предприятия общественного питания должна </w:t>
      </w:r>
      <w:proofErr w:type="spellStart"/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прово-диться</w:t>
      </w:r>
      <w:proofErr w:type="spellEnd"/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соответствии с рекомендуемыми требованиями действующих санитарных норм и правил.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Ежедневно должна проводиться тщательная уборка помещений: подметание 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влажным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спо-собом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мытье полов, стеновых панелей, удаление пыли, снятие паутины, протирание мебели, радиаторов, подоконников и прочее. Уборка может осуществляться как по мере загрязнения </w:t>
      </w:r>
      <w:proofErr w:type="spellStart"/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произ-водственного</w:t>
      </w:r>
      <w:proofErr w:type="spellEnd"/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участка, так и в конце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смены.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производственных цехах уборку полов осуществляют только влажным способом, чтобы избежать попадания в пищу пыли, содержащей большое количество микроорганизмов. Полы в производственных помещениях должны быть без щелей, выбоин с уклоном к сливным трапам. Уборку полов осуществляют в течение дня по мере загрязнения с применением моющих средств, либо в конце рабочего дня с применением моющих и дезинфицирующих растворов. Во избежание травматизма полы после мытья насухо вытирают. Полы в заготовочных цехах моются дважды в день горячей водой с применением моющих средства. Складские помещения убираются ежедневно так же, как и производственные цехи. Подтоварники, стеллажи, полки моют с 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моющими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сред-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вами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реже двух раз в неделю.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Ежедневной уборке подлежат стеновые панели. 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Стены, облицованные плиткой промываются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моющим средством, а окрашенные масляной краской - протираются влажной тряпкой. Подоконники и внутрицеховые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двери ежедневно проти</w:t>
      </w:r>
      <w:r w:rsidR="0058243F"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раются, особенно тщательно обра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батываются нижние части дверей и ручк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Потолки, карнизы, углы стен регулярно обметаются специальными щетками на длинных палках, обернутыми влажными тряпками. Потолки оштукатуриваются и белятся или отделываются другими материалами. Покраска и побелка потолков и стен должна производиться по мере необходимости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не реже одного раза в год.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Еженедельно панели стен, двери, подоконники, оконные рамы и прочее промываются с моющими средствами. Оконные стекла промываются по мере загрязнения, но не реже одного раза в месяц. С наружной стороны здания предприятия оконные стекла рекомендует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мыть не реже двух раз в год.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Помещения, требующие особого санитарного режима (кондитерский и холодный цехи), после окончания уборки рекомендуется обрабатывать бакте</w:t>
      </w:r>
      <w:r w:rsidR="0058243F"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рицидными лампами, которые регу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лярно должны протираться от пыли. Время работы бактерицидных ламп должно фиксирова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ться в соответствующем журнале.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помещениях для потребителей, служебных и бытовых помещениях влажную уборку 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про-водят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ежедневно. Санитарные узлы убирает специально выделенный персонал. Унитазы,</w:t>
      </w:r>
      <w:r w:rsidR="0058243F"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умы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вальники моют с моющими средствами и дезинфицируют 5 %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ным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раствором хлорной извести.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Полы в течение дня в зале (не во время отпуска пищи) протираются щеткой, обернутой влажной тряпкой, а после работы тщательно моются. Уборка залов должна проводиться</w:t>
      </w:r>
      <w:r w:rsidR="0058243F"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 ка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ждого приема пищи. Обеденные столы моются горячей водой с добавлением моющих средств, используя специально выделенную ветошь и промаркированную тару для чистой и использованной ветоши. Ветошь в конце работы замачивается в воде при температуре не ниже 45 0С с добавлением моющих средств, дезинфицируется или кипятится, после чего ополаскивается, просушивается и хра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нится в таре для чистой ветоши.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всех предприятий общественного питания устанавливается один раз в месяц санитарный день для проведения генеральной уборки с последующей профилактической дезинфекцией всех помещений. Исключение составляют кондитерские цеха, где генеральная уборка проводится дважды в месяц. Во время генеральной уборки протираются осветительная арматура, стеновые панели, двери, внутренние стекла и рамы, стира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ются шторы, обметаются потолки.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Дезинфекция помещений проводится в соответствии с действующими санитарными правилами. Все поверхности, которые обрабатывали 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дезсредствами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включая посуду и ветошь, после того как истекло время экспозиции (период нахождения дезинфицирующего раствора на поверхности посуды или ветоши в самом растворе) тщательно промываются водой. Ветошь обязательно должна быть высушена, так как во влажной среде микроорганизмы размножаются очень интенсивно. Хранить ее следует в закр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ытых промаркированных емкостях.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необходимости в установленном порядке проводит</w:t>
      </w:r>
      <w:r w:rsidR="0058243F"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дезинсекция и дератизация по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мещений. Мероприятия по дезинсекции и дератизации проводятся в соответствии с санитарными правилами СанПиН 3.5.2.1376-03 «Санитарно-эпидемиологические требования к организации и проведению дезинсекционных мероприятий против синантропных членистоногих» и СП 3.5.3.1129-02 «Санитарно-эпидемиологические требования к проведению дератизации». Перед началом работы после проведенных дезинсекционных мероприятий необходимо производи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 тщательную уборку помещений.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Мусор и отбросы должны собираться при уборке в сборники с крышками и немедленно удаляться, после чего стенки и дно сборников очищаются и моются. Пищевые отходы не допускается выносить через раздаточные или производ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ственные помещения предприятия.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уборки каждой группы помещений выделяется отдельный промаркированный уборочный инвентарь. Он должен быть закреплен за отдельными помещениями, храниться отдельно в закрытых, специально выделенных для этого шкафах или стенных нишах. Хранение уборочного инвентаря в производственных помещениях не допускается. Инвентарь для мытья санузлов 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дол-жен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иметь сигнальную (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красную, оранжевую) маркировку.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окончании уборки, в конце смены весь уборочный инвентарь должен промываться с использованием моющих и дезинфицирующих средств (5%-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ным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раствором хлорной извести), просушиваться и храниться в чистом виде. Для санитарной обработки уборочного инвентаря должны быть созданы условия для обработки с подводкой холодной и горячей воды и канализации. Инвентарь для мытья туалетов должен храниться отдельно от другого уборочного инвентаря. Места хранения уборочного инвентаря не реже одного раза в неделю должны дезинфицироваться 10%-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ным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раствором хлорно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извести. 72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Уборка производственных, вспомогательных, складских и бытовых помещений должна осуществляться уборщицами, а уборка рабочих мест - работниками на рабочем месте. Для уборки туалетов должен выделяться специальный персонал. Уборщицы и работники должны быть обеспечены в достаточном количестве уборочным инвентарем, ветошью, моющими, дезинфицирующими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антисептическими средствами.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предприятии должны вестись следующие журналы: «Журнал учета санитарных дней», «Журнал учета получения и расхода дезинфицирующих средств и вып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олнения дезинфицирующих работ».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Гигиенические требования к технологическому оборудованию, инвентарю, таре, посуде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производства безопасной в санитарно-гигиеническом отношении продукции предприятия общественного питания должны быть обеспечены достаточным количеством необходимого технологического оборудования и предметами мате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риально-технического оснащения.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предметы производственного окружения (оборудование, инвентарь, посуда, тара) должны соответствовать санитарно-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эпидемиологическим требованиям, предъявляемым к 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пред-приятиям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общественного питания, и быть выполнены из материалов, допущенных для контакта с пищевыми продуктами. Соответствие оборудования и материалов, из которых они изготовлены, действующим гигиеническим требованиям должно быть подтверждено санитарно-эпидемиологически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заключениями и сертификатами.</w:t>
      </w:r>
    </w:p>
    <w:p w:rsidR="00815695" w:rsidRPr="0058243F" w:rsidRDefault="00815695" w:rsidP="008156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Санитарно-гигиенические требования к технологическому оборудованию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Предприятия общественного питания должны быть о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снащены различными видами обору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дования (механическим, тепловым, холодильным, вспомогательным и торговым) в соответствии технологическими р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асчетами или нормами оснащения.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оборудование должно находиться в исправном сост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оянии. Его расстановка (пристен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ная, островная, комбинированная) должна соответствовать последовательности проведения 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техно-логического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процесса, что исключает встречные и перекрещивающиеся потоки сырья, полуфабрикатов, готовой продукции, а также обеспечивает свободный доступ к нему во время его обслуживания и проведения санитарной обработки. Конструкция применяемых видов оборудования должна быть простой, безопасной (гладкой, без острых углов, грубых швов) и доступной для обработки (без зазоров, трещин). Ширина проходов между отдельными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единицами или линиями оборудова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 должна соответствовать рекомендуемым нормам т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ехнологического проектирования.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изготовления механического и вспомогательного оборудования рекомендуетс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исполь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зовать пищевую нержавеющую сталь, окрашенную сталь, а также другие материалы, разрешенные к использованию в общественном питании. Для кондитерских столов используется деревянное покрытие из твердых пород дерева. Колода для разруба мяса изготавливается из цельного ствола дерева твердых пород, устанавливается на подставке, скрепляется металлическими обручами, а боковая поверхность колоды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окрашивается масляной краской.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Изготовление производственных столов, стеллажей, шкафов с использованием решетчатых полок способствует проведению качественной санитарной уборки и профилактических мероприятий (дезинсекции). Конструкции механического оборудования должны предусматривать возможность быстрой и легкой разборки и замены рабочих органов, что обеспечит их качественную обработку. Все тепловое оборудование производственных цехов рекомендуется устанавливать на специальные подставки или рамы, а над ним предусматривать вентиляционные устройства с вытяжной или приточной вытяжной системой. Производство должно быть обеспечено достаточным количеством холодильного оборудования, что обеспечит высокое санитарно-эпидемиологич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еское состояние на предприятии.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работе технологического оборудования должна исключаться возможность контакта сырых полуфабрикатов и готовой продукции. Для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этого измельчение сырых и прошедших тепловую обработку продуктов должно производиться на раздельном механическом оборудовании, а в </w:t>
      </w:r>
      <w:proofErr w:type="spellStart"/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универ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-сальных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машинах – замена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сменных элементов (механизмов).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Санитарная обработка технологического оборудования должна проводиться по мере его загрязнения и по окончании работы. При этом его обработка должна осуществляться в соответствии с руководством по эксплуатации каждого вида оборудования. 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производственные столы должны иметь обязательную маркировку («СМ» - сырое мясо, «СК» - сырые куры, «СР» - сырая рыба, 73</w:t>
      </w:r>
      <w:proofErr w:type="gramEnd"/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- сырые овощи, «ВМ» - вареное мясо, «ВР» - вареная рыба, «ВО» - вареные овощи, «Г» - гастрономия, «3» - зелень, «X» - хлеб и прочее). После каждой технологической операции они должны промываться горячей водой. Кондитерские столы для отделки изделий должны </w:t>
      </w:r>
      <w:proofErr w:type="spellStart"/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обрабаты-ваться</w:t>
      </w:r>
      <w:proofErr w:type="spellEnd"/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реже одного раза в смену. В конце рабочего дня столы должны промываться с применением моющих и дезинфицирующих средств, ополаскиваться горячей водой (40 – 50 0С) и насухо вытираться чистой тканью. Моечные ванны по окончании работы моются с добавлением моющих средств и ополаскиваются горячей водой. Ванны для обработки яиц по окончании работы промываются горячей водой (не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ниже 50 0С) и дезинфицируются.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Ванны для мытья инвентаря и посуды регулярно обрабатываются, промываясь горячей водой с применением дезинфицирующих средств. Рабочая поверхность разрубочного стула для мяса по окончании работы зачищается 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но-жом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посыпается солью, а боковая часть промывается горячей водой. По мере изнашивания и </w:t>
      </w:r>
      <w:proofErr w:type="spellStart"/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по-явления</w:t>
      </w:r>
      <w:proofErr w:type="spellEnd"/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глубоких зарубин поверхность разрубочного стула спиливается. Механическое оборудование по окончании работы очищается от пищевых остатков, промывается горячей водой (40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45 0С) и насухо протирается.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Рабочие части механизмов промываются с добавлением моющих средств, ополаскиваются, насухо вытираются и смазываются пищевыми жирами для предотвращения коррозии. 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Взбивальные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машины, используемые для производства кремов, по окончании смены освобождаются от остатков крема, зачищаются и обрабаты</w:t>
      </w:r>
      <w:r w:rsid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ваются на рабочем ходу после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довательно растворами (вначале моющих, затем - дезинфицирующих средств) в течение 10 - 15 минут для каждой стадии обработки. Затем машины промываются горячей водой. В трудно разбираемые машины допускается заливать растворы моющих и дезинфицирующих средств, проводя обработку ими на рабочем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ходу. Затем машину ополаскивают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уборке шкафов для хранения хлеба крошки сметаются с полок специальными щетками и не реже одного раза в неделю тщательно протираются с использованием 1 %-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раствора уксусной кислоты.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Холодильное оборудование должно регулярно убираться, промываться с добавлением моющих средств и ополаскиваться горячей водой. Разрешается обработка холодильного оборудования дезинфицирующими средствами с последующим ополаскиванием горячей водой. Перед загрузкой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холодильные шкафы необходимо просушивать. Холодильные камеры должны быть обеспечены легко моющимися стеллажами, балками 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крючьями из нержавеющей стали.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Санитарно-гигиенические требования к инвентарю, таре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целях предупреждения инфекционных заболеваний на </w:t>
      </w:r>
      <w:r w:rsid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производстве в достаточном коли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честве должен иметься производственный инвентарь, который должен обязательно закрепляться за каждым цехом и имеет специальную маркировку. Так, разделочные доски и ножи маркируются в соответствии с обрабатываемым на них продуктом: «СМ» - сырое мясо, «СР» - сырая рыба, «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- сырые овощи, «ВМ» - вареное мясо, «ВР» - вареная рыба, «ВО» - вареные овощи, «МГ» - мясная гастрономия, «Зелень», «КО» - квашеные овощи, «Сельдь», «РГ» - ры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бная гастрономия и «Х» - хлеб..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Производственный инвентарь может изготавливаться из пищевой нержавеющей стали, из твердых пород дерева или из синтетических материалов, разрешенных к использованию в пищевых целях 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Минздравсоцразвитием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Запрещено использование разделочного инвентаря с трещинами, изменением цвета и другими признаками повреждения. Недопустимо использование одного и того же инвентаря и производственной тары для сырых продуктов и продуктов уже прошедших тепловую обработку и готовых к употреблению.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каждой технологической операции разделочный инвентарь (ножи, доски, молотки для отбивания мяса и прочее) должен подвергаться санитарн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 обработке, включающей механи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ческую очистку, мытье горячей водой с моющими средствами и ополаскивание горячей проточной водой. Чистый инвентарь необходимо хранить на стеллажах на высоте не менее 0,5 метров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пола в специальных кассетах.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Мытье оборотной тары в специализированных цехах и з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аготовочных предприятиях необхо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димо производить с применением моющих средств. Для мытья должны предусматриваться 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от-дельные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помещения, оборудованные ваннами или моечными машинами. Инвентарь, внутрицеховая и оборотная тара кондитерских цехов должна подвергаться наиболее т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щательной санитарной обработке.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освобождения от продуктов инвентарь и тара подвергаются тщательной механической очистке и мойке в 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трехсекционной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ванне: в первой секции производится замачивание и мойка при 45 – 50 0С в растворе моющих средств; во второй секции осуществляется замачивание в дезинфицирующем растворе при температуре не ниже 40 0С в течение 10 минут; в третьей секции производится ополаскивание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горячей проточной водой с темпе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ратурой не ниже 65 0С. После мойки инвентарь и тару необходи</w:t>
      </w:r>
      <w:r w:rsid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 просушивать и хранить на спе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циально выделенных стеллажах для чистой тары и инвентаря. Рядом с моечными ваннами должны быть установлены отдельные стеллажи дл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чистого и грязного инвентаря.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Мелкий инвентарь кондитерского цеха, используемый для приготовления яичной массы, по окончании работы замачивается, моется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кипятится в течение 30 минут.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Кондитерские мешки, наконечники, а также мелкий инвентарь, используемый при отделке кондитерских изделий, необходимо подвергать тщательной обр</w:t>
      </w:r>
      <w:r w:rsid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аботке. Обработка мешков и нако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нечников должна производиться раздельно. Кондитерские мешки замачиваются в горячей воде (не ниже 65 0С) в течение одного часа, после чего стираются в моющем растворе при температуре 45 0С и тщательно прополаскиваются горячей водой при температуре не ниже 65 0С. Затем мешки просушиваются в сушильных шкафах и в специальных бюксах стерилизуются в автоклавах или сухожаровых шкафах при температуре 120 0С в течение 20 - 30 минут. </w:t>
      </w:r>
      <w:r w:rsid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Хранение мешков осущест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вляется в тех же емкостях, в кото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рых производилась стерилизация.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Наконечники, снятые с отсадочных мешков, должны подвергаться следующей санитарной обработке: мойке в растворе моющего средства при температуре 45 – 50 0С; ополаскиванию в про-точной горячей воде с температурой не ниже 65 0С и стерилизации (или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кипячению) в течени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30 минут.</w:t>
      </w:r>
      <w:r w:rsid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Замена отсадочных мешков должна производиться не реже двух раз в смену.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Венчики для сбивания кремов после завершения технологической операции обрабатываются как наконечники с пред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варительным очищением от крема.</w:t>
      </w:r>
    </w:p>
    <w:p w:rsidR="00815695" w:rsidRPr="0058243F" w:rsidRDefault="00815695" w:rsidP="005824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целью предотвращения возникновения пищевых отравлений и инфекционных болезней инвентарь и тара кондитерских цехов должна подвергаться тщательной санитарной обработке не только в конце смены, но и в течение дня. Так, периодической обработке должны подвергаться различные емкости (для яичной массы, хранения молока, сиропов), поддоны, ножи, бачки и венчики для яичной массы, </w:t>
      </w:r>
      <w:r w:rsid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внутрицеховая и оборотная тары.</w:t>
      </w:r>
    </w:p>
    <w:p w:rsidR="00815695" w:rsidRPr="0058243F" w:rsidRDefault="00815695" w:rsidP="008156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Санитарно-гигиенические требования к посуде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предприятиях общественного питания различ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ают кухонную и столовую посуду.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Кухонная посуда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используется для приготовления пищи, поэтому должна быть изготовлена из пищевой нержавеющей стали, чугуна, нелуженого железа и прочего материала, разрешенного 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Минздравсоцразвитием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Алюминиевая и дюралевая посуда может использоваться только </w:t>
      </w:r>
      <w:r w:rsid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при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готовления и кратковременного хранения пищи. Посуду с трещинами, сколами, деформированную на предприятиях общественного питания использовать запрещается. Вся кухонная посуда должны иметь маркировку («I блюдо», «II блюдо», «III блюдо», «Молоко», «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«Гарниры» и прочее).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Новую внутрицеховую тару кондитерских цехов пере</w:t>
      </w:r>
      <w:r w:rsid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 использованием необходимо под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вергать прокаливанию в печах. Формы и листы с целью ликвидации вмятин и заусениц обязательно надо подвергать правк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и обжигу для удаления нагара.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Мытье кухонной посуды должна осуществляться в моечной кухонной посуды, для чего она оснащается двухсекционной ванной и решетчатыми стеллажами. Санитарная обработка кухонной посуды должна включать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механическую очистку от остатков пищи, мытье в воде с температурой не ниже 40 0С с добавлением моющих средств, ополаскивание проточной горечей водой (не ниже 65 0С) и просушивание в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опрокинутом виде на стеллажах.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Столовая посуда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используемая на предприятиях обществ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енного питания, может быть изго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товлена из различных материалов. Количество одновременно используемой столовой посуды и приборов должны обеспечивать максимальную потребность предприятия. Посуду с трещинами, сколами, отбитыми краями, деформированн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ую использовать не допускается.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санитарно-эпидемиологической опасностью, к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оторую представляет столовая пос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уда, она обрабатывается в отдельном помещении - моечной столовой посуды. В ней обязательно должна быть вывешена инструкция о правилах мытья посуды и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инвентаря с указанием концентра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ций и объемов применяемых моющи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 и дезинфицирующих средств. 75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Моечная должна оборудоваться современными пос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удомоечными машинами со стерили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зующим эффектом (для механизированного мытья) и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пяти секционными ваннами </w:t>
      </w:r>
      <w:r w:rsid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(для ручного мы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тья).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Механическая мойка посуды на специализированных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моечных машинах должна произво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диться в соответствии с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предлагающимися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нструкциями по их эксплуатации.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мытья посуды ручным способом предусматривается наличие трехсекционных ванн для столовой посуды, двухсекционных - для стеклянной посуды и столовых приборов. Допускается при наличии санитарно-эпидемиологического заключения орга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 Роспотребнадзора в организа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циях с ограниченным ассортиментом мытье столовой посуды и п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риборов в двухсекционной ванне.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Мытье столовой посуды ручным способом должно вк</w:t>
      </w:r>
      <w:r w:rsid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лючать следующем операции: меха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ническое удаление остатков пищи; мытье в воде с добавлением моющих средств в первой секции ванны; мытье во второй секции ванны в воде с температурой не ниже 40 0С и добавлением моющих средств в количестве, в два раза меньшем, чем в первой секции ванны;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ополаскивание посуды в третьей секции ванны 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горячей проточной водой с температуро</w:t>
      </w:r>
      <w:r w:rsid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не ниже 65 0С с помощью гибко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шланга с душевой насадкой; просушивание посуды на р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ешетчатых полках или стеллажах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Мытье стеклянной посуды и приборов ручным способом должно включать следующем операции: мытье в воде с добавлением моющих сре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в п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ервой секции ванны; ополаскивание посуды во второй секции ванны горячей проточной водой с те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мпературой не ниже 65 0С. Столо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вые приборы дополнительно должны прокаливаться в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сухо жарочном шкафу в течение 10 минут.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пивных барах стеклянную посуду необходимо промывать горячей водой не ниже 45 – 50 0С с применением моющих и дезинфиц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ирующих средств и ополаскивать.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выходе из строя посудомоечной машины и отсутств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 условий для ручного мытья по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суды, а также отсутствия одноразовой столовой посуды и приборов, предприятие временно пре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кращает свое функционирование.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рабочего дня необходимо проводить дезинфекцию вс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 столовой посуды и приборов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Чистую столовую посуду необходимо хранить в закрытых шкафах или на решетках, чистые столовые приборы - в зале в специальных ящиках-кассетах, ручками вверх. Хранение их на подносах россыпью запрещается. Кассеты для столовых приборов ежедневно должны подвергаться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санитарной обработке.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Подносы для посетителей после каждого использования должны тщательно протираться чистыми салфетками. По окончании работы предприятия они промываются горячей водой с добавлением моющих и дезинфицирующих средств, ополаскиваются теплой проточной водой и высушиваются. Хранение чистых подносов должно осуществляться в зале в специально отведенных местах, отдел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ьно от использованных подносов.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Щетки для мытья посуды после окончания работы необ</w:t>
      </w:r>
      <w:r w:rsidR="0058243F"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ходимо подвергать очистке, зама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чивания в горячей воде при температуре не ниже 45 0С с добавлением моющих средств, последующей дезинфекции или кипячению и промыванию проточной водой. Затем щетки необходимо просушивать и хранить в специально выделенном месте. Запрещается использование щеток с наличием плесени и видимых загрязнений, а также губчатого материала, санитарная обработка которого невозможна.</w:t>
      </w:r>
      <w:r w:rsidRPr="0058243F">
        <w:rPr>
          <w:rFonts w:ascii="Times New Roman" w:hAnsi="Times New Roman" w:cs="Times New Roman"/>
          <w:sz w:val="28"/>
          <w:szCs w:val="28"/>
        </w:rPr>
        <w:t xml:space="preserve">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Стены холодного цеха должны быть облицованы моющейся плиткой до потолка, что обеспечить возможность проведения хорошей санитарной обработки помещения. Внутрицеховые двери и оконные переплеты должны окрашиваться влагостойкими красками для внутренней отделки или быть выполненными из современных материалов. Для отделки торговых помещений используются различные декорат</w:t>
      </w:r>
      <w:r w:rsidR="0058243F"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ивные материалы стойкие к гигие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нической обработке.</w:t>
      </w:r>
    </w:p>
    <w:p w:rsidR="0058243F" w:rsidRPr="0058243F" w:rsidRDefault="00815695" w:rsidP="005824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Санитарная уборка всех помещений предприятия общ</w:t>
      </w:r>
      <w:r w:rsidR="0058243F" w:rsidRPr="005824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ественного питания</w:t>
      </w:r>
    </w:p>
    <w:p w:rsidR="00815695" w:rsidRPr="0058243F" w:rsidRDefault="0058243F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должна прово</w:t>
      </w:r>
      <w:r w:rsidR="00815695"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диться в соответствии с рекомендуемыми требованиями действующих санитарных норм и правил.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Ежедневно должна проводиться тщательная уборка по</w:t>
      </w:r>
      <w:r w:rsidR="0058243F"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мещений: подметание влажным спо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собом и мытье полов, стеновых панелей, удаление пыли, снятие паутины, протирание мебели, радиаторов, подоконников и прочее. Уборка может осуществляться как п</w:t>
      </w:r>
      <w:r w:rsidR="0058243F"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мере загрязнения произ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водственного участка, так и в конце смены.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производственных цехах уборку полов осуществляют только влажным способом, чтобы избежать попадания в пищу пыли, содержащей большое количество микроорганизмов. Полы в производственных помещениях должны быть без щелей, выбоин с уклоном к сливным трапам. Уборку полов осуществляют в течение дня по мере загрязнения с применением моющих средств, либо в конце рабочего дня с применением 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моющих и дезинфицирующих растворов. Во избежание травматизма полы после мытья насухо вытирают. Полы в заготовочных цехах моются дважды в день горячей водой с применением моющих средства. Складские помещения убираются ежедневно так же, как и производственные цехи. Подтоварники, стел</w:t>
      </w:r>
      <w:r w:rsidR="0058243F"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лажи, полки моют с моющими сред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ствами не реже двух раз в неделю.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Ежедневной уборке подлежат стеновые панели. 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Стены, облицованные плиткой промываются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моющим средством, а окрашенные масляной краской - протираются влажной тряпкой. Подоконники и внутрицеховые двери ежедневно протираются, ос</w:t>
      </w:r>
      <w:r w:rsidR="0058243F"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обенно тщательно обра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батываются</w:t>
      </w:r>
      <w:r w:rsidR="0058243F"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нижние части дверей и ручки. 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Потолки, карнизы, углы стен регулярно обметаются специальными щетками на длинных палках, обернутыми влажными тряпками. Потолки оштукатуриваются и белятся или отделываются другими материалами. Покраска и побелка потолков и стен должна производиться по мере необходимости, но не реже одного раза в год.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Еженедельно панели стен, двери, подоконники, оконные рамы и прочее промываются с моющими средствами. Оконные стекла промываются по мере загрязнения, но не реже одного раза в месяц. С наружной стороны здания предприятия оконные стекла рекомендуется мыть не реже двух раз в год.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Помещения, требующие особого санитарного режима (кондитерский и холодный цехи), после окончания уборки рекомендуется обрабатывать бакте</w:t>
      </w:r>
      <w:r w:rsidR="0058243F"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рицидными лампами, которые регу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лярно должны протираться от пыли. Время работы бактерицидных ламп должно фиксироваться в соответствующем журнале.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помещениях для потребителей, служебных и бытовы</w:t>
      </w:r>
      <w:r w:rsidR="0058243F"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 помещениях влажную уборку про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водят ежедневно. Санитарные узлы убирает специально вы</w:t>
      </w:r>
      <w:r w:rsidR="0058243F"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деленный персонал. Унитазы, умы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вальники моют с моющими средствами и дезинфицируют 5 %-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ным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раствором хлорной извести.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Полы в течение дня в зале (не во время отпуска пищи) протираются щеткой, обернутой влажной тряпкой, а после работы тщательно моются. Уборка за</w:t>
      </w:r>
      <w:r w:rsidR="0058243F"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 должна проводиться после ка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ждого приема пищи. Обеденные столы моются горячей водой с добавлением моющих средств, используя специально выделенную ветошь и промаркированную тару для чистой и использованной ветоши. Ветошь в конце работы замачивается в воде при температуре не ниже 45 0С с добавлением моющих средств, дезинфицируется или кипятится, после чего ополаскивается, просушивается и хранится в таре для чистой ветоши.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всех предприятий общественного питания устанавливается один раз в месяц санитарный день для проведения генеральной уборки с последующей профилактической дезинфекцией всех помещений. Исключение составляют кондитерские цеха, где генеральная уборка проводится дважды в месяц. Во время генеральной уборки протираются осветительная арматура, стеновые панели, двери, внутренние стекла и рамы, стираются шторы, обметаются потолки.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Дезинфекция помещений</w:t>
      </w: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проводится в соответствии с действующими санитарными правилами. Все поверхности, которые обрабатывали 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дезсредствами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включая посуду и ветошь, после того как истекло время экспозиции (период нахождения дезинфицирующего раствора на поверхности посуды или ветоши в самом растворе) тщательно промываются водой. Ветошь обязательно должна быть высушена, так как во влажной среде микроорганизмы размножаются очень интенсивно. Хранить ее следует в закрытых промаркированных емкостях.</w:t>
      </w:r>
    </w:p>
    <w:p w:rsidR="0058243F" w:rsidRPr="0058243F" w:rsidRDefault="00815695" w:rsidP="005824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 необходимости в установленном порядке проводит</w:t>
      </w:r>
      <w:r w:rsidR="0058243F" w:rsidRPr="005824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ся дезинсекция и дератизация по</w:t>
      </w:r>
      <w:r w:rsidRPr="005824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мещений.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 по дезинсекции и дератизации проводятся в соответствии с санитарными правилами СанПиН 3.5.2.1376-03 «Санитарно-эпидемиологические требования к организации и проведению дезинсекционных мероприятий против синантропных членистоногих» и СП 3.5.3.1129-02 «Санитарно-эпидемиологические требования к проведению дератизации». Перед началом работы после проведенных дезинсекционных мероприятий необходимо производить тщательную уборку помещений.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Мусор и отбросы должны собираться при уборке в сборники с крышками и немедленно удаляться, после чего стенки и дно сборников очищаются и моются. Пищевые отходы не допускается выносить через раздаточные или производственные помещения предприятия.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уборки каждой группы помещений выделяется отдельный промаркированный уборочный инвентарь. Он должен быть закреплен за отдельными помещениями, храниться отдельно в закрытых, специально выделенных для этого шкафах или стенных нишах. Хранение уборочного инвентаря в производственных помещениях не допускается. Инвентарь для мытья санузлов </w:t>
      </w:r>
      <w:proofErr w:type="gram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дол-жен</w:t>
      </w:r>
      <w:proofErr w:type="gram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иметь сигнальную (красную, оранжевую) маркировку.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окончании уборки, в конце смены весь уборочный инвентарь должен промываться с использованием моющих и дезинфицирующих средств (5%-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ным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раствором хлорной извести), просушиваться и храниться в чистом виде. Для санитарной обработки уборочного инвентаря должны быть созданы условия для обработки с подводкой холодной и горячей воды и канализации. Инвентарь для мытья туалетов должен храниться отдельно от другого уборочного инвентаря. Места хранения уборочного инвентаря не реже одного раза в неделю должны дезинфицироваться 10%-</w:t>
      </w:r>
      <w:proofErr w:type="spellStart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ным</w:t>
      </w:r>
      <w:proofErr w:type="spellEnd"/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раствором хлорной извести. 72</w:t>
      </w:r>
    </w:p>
    <w:p w:rsidR="00815695" w:rsidRPr="0058243F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Уборка производственных, вспомогательных, складских и бытовых помещений должна осуществляться уборщицами, а уборка рабочих мест - работниками на рабочем месте. Для уборки туалетов должен выделяться специальный персонал. Уборщицы и работники должны быть обеспечены в достаточном количестве уборочным инвентарем, ветошью, моющими, дезинфицирующими и антисептическими средствами.</w:t>
      </w:r>
    </w:p>
    <w:p w:rsidR="00815695" w:rsidRDefault="00815695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24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предприятии должны вестись следующие журналы: «Журнал учета санитарных дней», «Журнал учета получения и расхода дезинфицирующих средств и выполнения дезинфицирующих работ».</w:t>
      </w:r>
    </w:p>
    <w:p w:rsidR="00424064" w:rsidRPr="00EC26E5" w:rsidRDefault="00424064" w:rsidP="004240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EC26E5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задание: изучить текст лекции и составить план-конспект</w:t>
      </w:r>
    </w:p>
    <w:p w:rsidR="00424064" w:rsidRDefault="00424064" w:rsidP="00424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064" w:rsidRPr="00EC26E5" w:rsidRDefault="00424064" w:rsidP="004240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 домашнему заданию присылайте мне на почту </w:t>
      </w:r>
      <w:hyperlink r:id="rId5" w:history="1"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//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lenaj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1971@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 обязательным указанием фамилии, группы, даты</w:t>
      </w:r>
      <w:proofErr w:type="gramStart"/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темы урока и дисциплины.</w:t>
      </w:r>
    </w:p>
    <w:p w:rsidR="00424064" w:rsidRPr="00EC26E5" w:rsidRDefault="00424064" w:rsidP="004240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26E5">
        <w:rPr>
          <w:rFonts w:ascii="Times New Roman" w:hAnsi="Times New Roman" w:cs="Times New Roman"/>
          <w:b/>
          <w:sz w:val="28"/>
          <w:szCs w:val="28"/>
        </w:rPr>
        <w:t xml:space="preserve">Фото делайте четко!! </w:t>
      </w:r>
    </w:p>
    <w:bookmarkEnd w:id="0"/>
    <w:p w:rsidR="00424064" w:rsidRPr="0058243F" w:rsidRDefault="00424064" w:rsidP="008156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424064" w:rsidRPr="00582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95"/>
    <w:rsid w:val="001A759C"/>
    <w:rsid w:val="00424064"/>
    <w:rsid w:val="0058243F"/>
    <w:rsid w:val="0081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//lenaj197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4901</Words>
  <Characters>27941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2020-12-04T05:15:00Z</dcterms:created>
  <dcterms:modified xsi:type="dcterms:W3CDTF">2020-12-04T05:47:00Z</dcterms:modified>
</cp:coreProperties>
</file>