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E9322C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95478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2508A8">
        <w:rPr>
          <w:rFonts w:ascii="Times New Roman" w:hAnsi="Times New Roman" w:cs="Times New Roman"/>
          <w:b/>
          <w:sz w:val="28"/>
          <w:szCs w:val="28"/>
          <w:u w:val="single"/>
        </w:rPr>
        <w:t>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C814B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6B4" w:rsidRDefault="0088310E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Третья </w:t>
      </w:r>
      <w:r w:rsidR="006C2BB3">
        <w:rPr>
          <w:rFonts w:ascii="Times New Roman" w:hAnsi="Times New Roman" w:cs="Times New Roman"/>
          <w:b/>
          <w:sz w:val="28"/>
          <w:szCs w:val="28"/>
          <w:u w:val="single"/>
        </w:rPr>
        <w:t>пара</w:t>
      </w:r>
    </w:p>
    <w:p w:rsidR="006E47C8" w:rsidRDefault="006E47C8" w:rsidP="006E47C8">
      <w:pPr>
        <w:pStyle w:val="1"/>
        <w:spacing w:before="0" w:beforeAutospacing="0" w:after="0" w:afterAutospacing="0"/>
        <w:ind w:firstLine="709"/>
        <w:jc w:val="center"/>
        <w:rPr>
          <w:rFonts w:eastAsiaTheme="minorEastAsia"/>
          <w:bCs w:val="0"/>
          <w:kern w:val="0"/>
          <w:sz w:val="28"/>
          <w:szCs w:val="28"/>
          <w:u w:val="single"/>
        </w:rPr>
      </w:pPr>
    </w:p>
    <w:p w:rsidR="006E47C8" w:rsidRDefault="006E47C8" w:rsidP="006E47C8">
      <w:pPr>
        <w:pStyle w:val="1"/>
        <w:spacing w:before="0" w:beforeAutospacing="0" w:after="0" w:afterAutospacing="0"/>
        <w:jc w:val="center"/>
        <w:rPr>
          <w:bCs w:val="0"/>
          <w:color w:val="000000"/>
          <w:sz w:val="28"/>
          <w:szCs w:val="28"/>
          <w:u w:val="single"/>
        </w:rPr>
      </w:pPr>
      <w:r w:rsidRPr="006E47C8">
        <w:rPr>
          <w:bCs w:val="0"/>
          <w:color w:val="000000"/>
          <w:sz w:val="28"/>
          <w:szCs w:val="28"/>
          <w:u w:val="single"/>
        </w:rPr>
        <w:t>Лекция</w:t>
      </w:r>
    </w:p>
    <w:p w:rsidR="006E47C8" w:rsidRPr="006E47C8" w:rsidRDefault="006E47C8" w:rsidP="006E47C8">
      <w:pPr>
        <w:pStyle w:val="1"/>
        <w:spacing w:before="0" w:beforeAutospacing="0" w:after="0" w:afterAutospacing="0"/>
        <w:ind w:firstLine="709"/>
        <w:jc w:val="center"/>
        <w:rPr>
          <w:bCs w:val="0"/>
          <w:color w:val="000000"/>
          <w:sz w:val="28"/>
          <w:szCs w:val="28"/>
          <w:u w:val="single"/>
        </w:rPr>
      </w:pPr>
    </w:p>
    <w:p w:rsidR="00264115" w:rsidRDefault="006E47C8" w:rsidP="006E47C8">
      <w:pPr>
        <w:pStyle w:val="1"/>
        <w:spacing w:before="0" w:beforeAutospacing="0" w:after="0" w:afterAutospacing="0"/>
        <w:ind w:firstLine="709"/>
        <w:jc w:val="center"/>
        <w:rPr>
          <w:bCs w:val="0"/>
          <w:color w:val="000000"/>
          <w:sz w:val="28"/>
          <w:szCs w:val="28"/>
          <w:u w:val="single"/>
        </w:rPr>
      </w:pPr>
      <w:r w:rsidRPr="006E47C8">
        <w:rPr>
          <w:bCs w:val="0"/>
          <w:color w:val="000000"/>
          <w:sz w:val="28"/>
          <w:szCs w:val="28"/>
          <w:u w:val="single"/>
        </w:rPr>
        <w:t>Тема</w:t>
      </w:r>
      <w:r>
        <w:rPr>
          <w:bCs w:val="0"/>
          <w:color w:val="000000"/>
          <w:sz w:val="28"/>
          <w:szCs w:val="28"/>
          <w:u w:val="single"/>
        </w:rPr>
        <w:t xml:space="preserve">: </w:t>
      </w:r>
      <w:r w:rsidRPr="006E47C8">
        <w:rPr>
          <w:bCs w:val="0"/>
          <w:color w:val="000000"/>
          <w:sz w:val="28"/>
          <w:szCs w:val="28"/>
          <w:u w:val="single"/>
        </w:rPr>
        <w:t xml:space="preserve"> </w:t>
      </w:r>
      <w:r w:rsidR="00264115" w:rsidRPr="006E47C8">
        <w:rPr>
          <w:bCs w:val="0"/>
          <w:color w:val="000000"/>
          <w:sz w:val="28"/>
          <w:szCs w:val="28"/>
          <w:u w:val="single"/>
        </w:rPr>
        <w:t xml:space="preserve">Организация работы </w:t>
      </w:r>
      <w:proofErr w:type="spellStart"/>
      <w:proofErr w:type="gramStart"/>
      <w:r w:rsidR="00264115" w:rsidRPr="006E47C8">
        <w:rPr>
          <w:bCs w:val="0"/>
          <w:color w:val="000000"/>
          <w:sz w:val="28"/>
          <w:szCs w:val="28"/>
          <w:u w:val="single"/>
        </w:rPr>
        <w:t>мясо-рыбного</w:t>
      </w:r>
      <w:proofErr w:type="spellEnd"/>
      <w:proofErr w:type="gramEnd"/>
      <w:r w:rsidR="00264115" w:rsidRPr="006E47C8">
        <w:rPr>
          <w:bCs w:val="0"/>
          <w:color w:val="000000"/>
          <w:sz w:val="28"/>
          <w:szCs w:val="28"/>
          <w:u w:val="single"/>
        </w:rPr>
        <w:t xml:space="preserve"> цеха</w:t>
      </w:r>
      <w:r>
        <w:rPr>
          <w:bCs w:val="0"/>
          <w:color w:val="000000"/>
          <w:sz w:val="28"/>
          <w:szCs w:val="28"/>
          <w:u w:val="single"/>
        </w:rPr>
        <w:t>.</w:t>
      </w:r>
    </w:p>
    <w:p w:rsidR="006E47C8" w:rsidRPr="006E47C8" w:rsidRDefault="006E47C8" w:rsidP="006E47C8">
      <w:pPr>
        <w:pStyle w:val="1"/>
        <w:spacing w:before="0" w:beforeAutospacing="0" w:after="0" w:afterAutospacing="0"/>
        <w:ind w:firstLine="709"/>
        <w:jc w:val="both"/>
        <w:rPr>
          <w:bCs w:val="0"/>
          <w:color w:val="000000"/>
          <w:sz w:val="28"/>
          <w:szCs w:val="28"/>
          <w:u w:val="single"/>
        </w:rPr>
      </w:pPr>
    </w:p>
    <w:p w:rsidR="00264115" w:rsidRPr="00264115" w:rsidRDefault="006E47C8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Мясо</w:t>
      </w:r>
      <w:r w:rsidR="00264115"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рыбный цех должен иметь удобную взаимосвязь с холодным и горячими цехами, где завершается технологический процесс приготовления пищи, моечной кухонной посуды.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Организация рабочих мест</w:t>
      </w:r>
    </w:p>
    <w:p w:rsidR="00264115" w:rsidRPr="00264115" w:rsidRDefault="006E47C8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мясо</w:t>
      </w:r>
      <w:r w:rsidR="00264115"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рыбном цехе предусматривается организация отдельных участков для обработки мяса, птицы и рыбы.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рабочих мест на каждом участке зависит от количества обрабатываемого сырья и изготовляемых полуфабрикатов. На участке обработки мяса могут быть организованы следующие рабочие места: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оттаивания, промывания мяса, разруба туш и обвалки мяса;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приготовления порционных и мелкокусковых полуфабрикатов;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приготовления рубленых полуфабрикатов.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рабочем месте устанавливают резервуары с низкими бортиками, выложенными керамической плиткой, трап и душевое устройство для оттаивания и обмывания мяса. На малых предприятиях общественного питания для этой цели устанавливают производственный стол (для размораживания) и моечные ванны (для обмывания). После обсушивания мясо поступает на разрубочный стул, а затем на производственный стол, где производится обвалка, зачистка мяса и выделение крупнокусковых полуфабрикатов.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рабочем месте для приготовления порционных и мелкокусковых полуфабрикатов устанавливают производственный стол, на котором укладывают разделочную доску, с левой стороны от нее располагают лоток с сырьем, а справа – с полуфабрикатами. За доской размещают металлический ящик со специями и настольные циферблатные весы. Для приготовления порционных панированных полуфабрикатов могут применяться столы со встроенным холодильным шкафом для хранения мяса и льезона.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рабочем месте для приготовления рубленых полуфабрикатов устанавливают производственные столы с лотками для котлетной массы и панировкой, функциональные емкости для замачивания хлеба, мясорубка. Около производственного стола помещают стеллаж с лотками для транспортировки подготовленных полуфабрикатов в горячий цех.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участке обработки птицы организуют следующие рабочие места: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для разделки птицы;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приготовления полуфабрикатов из птицы.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Размораживание тушек птицы осуществляется на стеллажах, опаливание – в </w:t>
      </w:r>
      <w:proofErr w:type="spellStart"/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опалочных</w:t>
      </w:r>
      <w:proofErr w:type="spellEnd"/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шкафах, отрубание голов, шеек, ножек – на разрубочном стуле. Для потрошения и промывания птицы используются производственные столы со встроенной моечной ванной.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Изготавливают полуфабрикаты из птицы на производственном столе со встроенным холодильным шкафом.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участке обработки рыбы организуют три рабочих места: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размораживания и потрошения рыбы;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приготовления порционных полуфабрикатов;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– для приготовления рубленых полуфабрикатов.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первом рабочем месте размещаются ванна для дефростации и вымачивания соленой рыбы, стол типа СПР для очистки и потрошения рыбы.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рабочем месте для приготовления порционных полуфабрикатов устанавливают производственный стол с настольными весами, разделочными досками, ящиками для специй и ножей поварской тройки.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приготовления рыбного фарша и изделий из него организуют рабочее место с производственным столом, весами, мясорубкой. Разделочными досками, ящиками для специй и панировочных сухарей, ножами поварской тройки.</w:t>
      </w:r>
    </w:p>
    <w:p w:rsidR="00A44ED6" w:rsidRDefault="00A44ED6" w:rsidP="00A44ED6">
      <w:pPr>
        <w:pStyle w:val="a5"/>
        <w:shd w:val="clear" w:color="auto" w:fill="FCF0E4"/>
        <w:jc w:val="center"/>
        <w:rPr>
          <w:rFonts w:ascii="Arial" w:hAnsi="Arial" w:cs="Arial"/>
          <w:color w:val="800000"/>
          <w:sz w:val="22"/>
          <w:szCs w:val="22"/>
        </w:rPr>
      </w:pPr>
      <w:r>
        <w:rPr>
          <w:rFonts w:ascii="Arial" w:hAnsi="Arial" w:cs="Arial"/>
          <w:noProof/>
          <w:color w:val="800000"/>
          <w:sz w:val="22"/>
          <w:szCs w:val="22"/>
        </w:rPr>
        <w:drawing>
          <wp:inline distT="0" distB="0" distL="0" distR="0">
            <wp:extent cx="5715000" cy="3705225"/>
            <wp:effectExtent l="19050" t="0" r="0" b="0"/>
            <wp:docPr id="5" name="Рисунок 5" descr="Размещение оборудования в мясо-рыбном цех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змещение оборудования в мясо-рыбном цех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800000"/>
          <w:sz w:val="22"/>
          <w:szCs w:val="22"/>
        </w:rPr>
        <w:br/>
        <w:t xml:space="preserve">Рис. 14. Размещение оборудования в </w:t>
      </w:r>
      <w:proofErr w:type="spellStart"/>
      <w:proofErr w:type="gramStart"/>
      <w:r>
        <w:rPr>
          <w:rFonts w:ascii="Arial" w:hAnsi="Arial" w:cs="Arial"/>
          <w:color w:val="800000"/>
          <w:sz w:val="22"/>
          <w:szCs w:val="22"/>
        </w:rPr>
        <w:t>мясо-рыбном</w:t>
      </w:r>
      <w:proofErr w:type="spellEnd"/>
      <w:proofErr w:type="gramEnd"/>
      <w:r>
        <w:rPr>
          <w:rFonts w:ascii="Arial" w:hAnsi="Arial" w:cs="Arial"/>
          <w:color w:val="800000"/>
          <w:sz w:val="22"/>
          <w:szCs w:val="22"/>
        </w:rPr>
        <w:t xml:space="preserve"> цехе:</w:t>
      </w:r>
      <w:r>
        <w:rPr>
          <w:rFonts w:ascii="Arial" w:hAnsi="Arial" w:cs="Arial"/>
          <w:color w:val="800000"/>
          <w:sz w:val="22"/>
          <w:szCs w:val="22"/>
        </w:rPr>
        <w:br/>
      </w:r>
      <w:r>
        <w:rPr>
          <w:rFonts w:ascii="Arial" w:hAnsi="Arial" w:cs="Arial"/>
          <w:i/>
          <w:iCs/>
          <w:color w:val="800000"/>
          <w:sz w:val="22"/>
          <w:szCs w:val="22"/>
        </w:rPr>
        <w:t xml:space="preserve">А - участок обработки мяса; Б - участок обработки птицы; В - участок обработки рыбы; 1 - ванна с бортиками; 2 - разрубочный стул; 3 - стол производственный; 4 - стеллаж передвижной; 5 - универсальный привод ПМ-1,1; 6 - мясорубка; 7 - </w:t>
      </w:r>
      <w:proofErr w:type="spellStart"/>
      <w:r>
        <w:rPr>
          <w:rFonts w:ascii="Arial" w:hAnsi="Arial" w:cs="Arial"/>
          <w:i/>
          <w:iCs/>
          <w:color w:val="800000"/>
          <w:sz w:val="22"/>
          <w:szCs w:val="22"/>
        </w:rPr>
        <w:t>опалочный</w:t>
      </w:r>
      <w:proofErr w:type="spellEnd"/>
      <w:r>
        <w:rPr>
          <w:rFonts w:ascii="Arial" w:hAnsi="Arial" w:cs="Arial"/>
          <w:i/>
          <w:iCs/>
          <w:color w:val="800000"/>
          <w:sz w:val="22"/>
          <w:szCs w:val="22"/>
        </w:rPr>
        <w:t xml:space="preserve"> шкаф; 8 - ванна моечная; 9 - холодильный шкаф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Организация труда в мясорыбном цехе</w:t>
      </w:r>
    </w:p>
    <w:p w:rsidR="00264115" w:rsidRPr="00264115" w:rsidRDefault="006E47C8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руководство мясо</w:t>
      </w:r>
      <w:r w:rsidR="00264115"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рыбным цехом осуществляется заведующим производством. Он выделяет бригадира цеха (повара 6 или 5 разряда), который непосредственно выполняет вместе с поварами производственную программу.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плана-меню бригадир цеха (или заведующий производством), дает задание поварам в соответствии с их квалификацией, распределяет продукты между членами бригады и т. д. Бригадир осуществляет </w:t>
      </w:r>
      <w:proofErr w:type="gramStart"/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ходом технологического процесса, нормами расхода сырья и выхода полуфабрикатов.</w:t>
      </w:r>
    </w:p>
    <w:p w:rsidR="00264115" w:rsidRPr="00264115" w:rsidRDefault="00264115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4115">
        <w:rPr>
          <w:rFonts w:ascii="Times New Roman" w:eastAsia="Times New Roman" w:hAnsi="Times New Roman" w:cs="Times New Roman"/>
          <w:color w:val="000000"/>
          <w:sz w:val="28"/>
          <w:szCs w:val="28"/>
        </w:rPr>
        <w:t>В ресторане бригадир изготавливает полуфабрикаты для наиболее сложных блюд из птицы, мяса, рыбы. Повар 5 разряда изготавливает порционные полуфабрикаты из говядины, свинины, полуфабрикаты для рыбы, фри и др. Повар 4 разряда разделывает рыбу осетровых пород, заправляет тушки птицы, нарезает мясо, рыбу частиковых пород на порции и др. Повар 4 и 3 разрядов осуществляет разруб туш мяса, обвалку частей и выделение крупнокусковых полуфабрикатов. Повар 3 разряда разделывает рыбу частиковых пород, обрабатывает птицу, субпродукты, изготавливает котлетную массу и полуфабрикаты из нее, нарезает мелкокусковые полуфабрикаты.</w:t>
      </w:r>
    </w:p>
    <w:p w:rsidR="00A74F0F" w:rsidRPr="00A74F0F" w:rsidRDefault="00A74F0F" w:rsidP="006E47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46464"/>
          <w:sz w:val="28"/>
          <w:szCs w:val="28"/>
        </w:rPr>
      </w:pPr>
    </w:p>
    <w:p w:rsidR="00A016B4" w:rsidRDefault="00A016B4" w:rsidP="00A016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6C2BB3" w:rsidRDefault="00EA663A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</w:t>
      </w:r>
      <w:r w:rsidR="00A941DF">
        <w:rPr>
          <w:rFonts w:ascii="Times New Roman" w:eastAsia="Times New Roman" w:hAnsi="Times New Roman" w:cs="Times New Roman"/>
          <w:color w:val="000000"/>
          <w:sz w:val="28"/>
          <w:szCs w:val="28"/>
        </w:rPr>
        <w:t>зучите</w:t>
      </w:r>
      <w:r w:rsidR="006E47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составить </w:t>
      </w:r>
      <w:r w:rsidR="00A94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конспект лекции.</w:t>
      </w:r>
    </w:p>
    <w:p w:rsidR="00A941DF" w:rsidRDefault="006C2BB3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6B4" w:rsidRPr="00E873B1">
        <w:rPr>
          <w:rFonts w:ascii="Times New Roman" w:hAnsi="Times New Roman" w:cs="Times New Roman"/>
          <w:sz w:val="28"/>
          <w:szCs w:val="28"/>
        </w:rPr>
        <w:t>.</w:t>
      </w:r>
      <w:r w:rsidR="00A941DF">
        <w:rPr>
          <w:rFonts w:ascii="Times New Roman" w:hAnsi="Times New Roman" w:cs="Times New Roman"/>
          <w:sz w:val="28"/>
          <w:szCs w:val="28"/>
        </w:rPr>
        <w:t>Ответьте письменно на вопросы:</w:t>
      </w:r>
    </w:p>
    <w:p w:rsidR="000809F0" w:rsidRPr="00EA663A" w:rsidRDefault="006E47C8" w:rsidP="00EA66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1)Какие рабочие места имеются в мясорыбном цехе</w:t>
      </w:r>
      <w:r w:rsidR="000809F0">
        <w:rPr>
          <w:rFonts w:ascii="Times New Roman" w:hAnsi="Times New Roman" w:cs="Times New Roman"/>
          <w:sz w:val="28"/>
          <w:szCs w:val="28"/>
        </w:rPr>
        <w:t>?</w:t>
      </w:r>
    </w:p>
    <w:p w:rsidR="00A941DF" w:rsidRDefault="000809F0" w:rsidP="00346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1DF">
        <w:rPr>
          <w:rFonts w:ascii="Times New Roman" w:hAnsi="Times New Roman" w:cs="Times New Roman"/>
          <w:sz w:val="28"/>
          <w:szCs w:val="28"/>
        </w:rPr>
        <w:t>)</w:t>
      </w:r>
      <w:r w:rsidR="00A44ED6">
        <w:rPr>
          <w:rFonts w:ascii="Times New Roman" w:hAnsi="Times New Roman" w:cs="Times New Roman"/>
          <w:sz w:val="28"/>
          <w:szCs w:val="28"/>
        </w:rPr>
        <w:t>Перечислите оборудование мясорыбного цеха?</w:t>
      </w:r>
    </w:p>
    <w:p w:rsidR="00A44ED6" w:rsidRDefault="00A44ED6" w:rsidP="00346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3)Как организуется работа в мясорыбном цехе?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B4" w:rsidRPr="00A808E3" w:rsidRDefault="00A941DF" w:rsidP="00A0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B4" w:rsidRDefault="00A016B4" w:rsidP="00A016B4">
      <w:pPr>
        <w:tabs>
          <w:tab w:val="left" w:pos="6315"/>
        </w:tabs>
        <w:spacing w:after="0" w:line="240" w:lineRule="auto"/>
        <w:jc w:val="both"/>
      </w:pP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Default="002508A8"/>
    <w:sectPr w:rsidR="002508A8" w:rsidSect="00E1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B3BEB"/>
    <w:multiLevelType w:val="multilevel"/>
    <w:tmpl w:val="E31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0809F0"/>
    <w:rsid w:val="000C779B"/>
    <w:rsid w:val="001860F3"/>
    <w:rsid w:val="001A20E6"/>
    <w:rsid w:val="002508A8"/>
    <w:rsid w:val="00264115"/>
    <w:rsid w:val="00286BF6"/>
    <w:rsid w:val="00314429"/>
    <w:rsid w:val="00346596"/>
    <w:rsid w:val="00347AB9"/>
    <w:rsid w:val="00452962"/>
    <w:rsid w:val="00687FB7"/>
    <w:rsid w:val="006C2BB3"/>
    <w:rsid w:val="006E47C8"/>
    <w:rsid w:val="00810FE5"/>
    <w:rsid w:val="0088310E"/>
    <w:rsid w:val="008B6822"/>
    <w:rsid w:val="008D547F"/>
    <w:rsid w:val="009141D8"/>
    <w:rsid w:val="00995478"/>
    <w:rsid w:val="009F370E"/>
    <w:rsid w:val="00A016B4"/>
    <w:rsid w:val="00A44ED6"/>
    <w:rsid w:val="00A469B2"/>
    <w:rsid w:val="00A74F0F"/>
    <w:rsid w:val="00A941DF"/>
    <w:rsid w:val="00B05F74"/>
    <w:rsid w:val="00C814B2"/>
    <w:rsid w:val="00E11569"/>
    <w:rsid w:val="00E14E6C"/>
    <w:rsid w:val="00E9322C"/>
    <w:rsid w:val="00EA663A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C"/>
  </w:style>
  <w:style w:type="paragraph" w:styleId="1">
    <w:name w:val="heading 1"/>
    <w:basedOn w:val="a"/>
    <w:link w:val="10"/>
    <w:uiPriority w:val="9"/>
    <w:qFormat/>
    <w:rsid w:val="00264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F366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unhideWhenUsed/>
    <w:qFormat/>
    <w:rsid w:val="00F366E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7">
    <w:name w:val="Table Grid"/>
    <w:basedOn w:val="a1"/>
    <w:uiPriority w:val="59"/>
    <w:rsid w:val="00F36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41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unhideWhenUsed/>
    <w:rsid w:val="001A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766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7</cp:revision>
  <dcterms:created xsi:type="dcterms:W3CDTF">2020-11-25T20:38:00Z</dcterms:created>
  <dcterms:modified xsi:type="dcterms:W3CDTF">2020-12-06T17:30:00Z</dcterms:modified>
</cp:coreProperties>
</file>