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3D" w:rsidRDefault="00BB483D" w:rsidP="00BB483D">
      <w:p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.12.2020 г.</w:t>
      </w:r>
    </w:p>
    <w:p w:rsidR="00BB483D" w:rsidRDefault="00BB483D" w:rsidP="00BB483D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ТЕХНОЛОГИЯ ИЗГОТОВЛЕНИЯ ШВЕЙНЫХ ИЗДЕЛИЙ</w:t>
      </w:r>
    </w:p>
    <w:p w:rsidR="00BB483D" w:rsidRDefault="00BB483D" w:rsidP="00BB483D">
      <w:pPr>
        <w:rPr>
          <w:sz w:val="32"/>
          <w:szCs w:val="32"/>
        </w:rPr>
      </w:pPr>
    </w:p>
    <w:p w:rsidR="00BB483D" w:rsidRPr="00A96678" w:rsidRDefault="00BB483D" w:rsidP="00BB483D">
      <w:pPr>
        <w:rPr>
          <w:sz w:val="28"/>
          <w:szCs w:val="28"/>
        </w:rPr>
      </w:pPr>
      <w:r w:rsidRPr="00A96678">
        <w:rPr>
          <w:sz w:val="28"/>
          <w:szCs w:val="28"/>
        </w:rPr>
        <w:t>РАЗДЕЛ 1  ТЕХНОЛОГИЯ ИЗГОТОВЛЕНИЯ ШВЕЙНЫЙ ИЗДЕЛИЙ (ПРОДОЛЖЕНИЕ)</w:t>
      </w:r>
    </w:p>
    <w:p w:rsidR="00BB483D" w:rsidRDefault="00BB483D" w:rsidP="00BB483D">
      <w:pPr>
        <w:jc w:val="center"/>
        <w:rPr>
          <w:sz w:val="32"/>
          <w:szCs w:val="32"/>
        </w:rPr>
      </w:pPr>
    </w:p>
    <w:p w:rsidR="00BB483D" w:rsidRDefault="00BB483D" w:rsidP="00BB483D">
      <w:pPr>
        <w:spacing w:line="360" w:lineRule="auto"/>
        <w:jc w:val="center"/>
        <w:rPr>
          <w:rFonts w:ascii="Verdana" w:hAnsi="Verdana"/>
          <w:color w:val="606615"/>
          <w:sz w:val="22"/>
          <w:szCs w:val="22"/>
        </w:rPr>
      </w:pPr>
      <w:r w:rsidRPr="00A96678">
        <w:rPr>
          <w:b/>
          <w:i/>
          <w:sz w:val="32"/>
          <w:szCs w:val="32"/>
        </w:rPr>
        <w:t>ТЕМА 1.</w:t>
      </w: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>5 ПОСЛЕДОВАТЕЛЬНОСТЬ ОБРАБОТКИ БРЮЧНЫХ КОСТЮМОВ</w:t>
      </w:r>
    </w:p>
    <w:p w:rsidR="00BB483D" w:rsidRDefault="00BB483D" w:rsidP="00BB483D">
      <w:pPr>
        <w:spacing w:line="360" w:lineRule="auto"/>
        <w:ind w:firstLine="360"/>
        <w:jc w:val="both"/>
        <w:rPr>
          <w:sz w:val="28"/>
          <w:szCs w:val="28"/>
        </w:rPr>
      </w:pPr>
      <w:r w:rsidRPr="00BB483D">
        <w:rPr>
          <w:sz w:val="28"/>
          <w:szCs w:val="28"/>
          <w:shd w:val="clear" w:color="auto" w:fill="FFFFFF"/>
        </w:rPr>
        <w:t>Обработку брючного костюма можно разделить на две основные стадии: обработку жакета, блузки, жилета и обработку брюк.</w:t>
      </w:r>
    </w:p>
    <w:p w:rsidR="00BB483D" w:rsidRDefault="00BB483D" w:rsidP="00BB483D">
      <w:pPr>
        <w:spacing w:line="360" w:lineRule="auto"/>
        <w:ind w:firstLine="360"/>
        <w:jc w:val="both"/>
        <w:rPr>
          <w:sz w:val="28"/>
          <w:szCs w:val="28"/>
        </w:rPr>
      </w:pPr>
      <w:r w:rsidRPr="00BB483D">
        <w:rPr>
          <w:b/>
          <w:bCs/>
          <w:sz w:val="28"/>
          <w:szCs w:val="28"/>
          <w:shd w:val="clear" w:color="auto" w:fill="FFFFFF"/>
        </w:rPr>
        <w:t>Обработка жакета, блузки, жилета.</w:t>
      </w:r>
      <w:r w:rsidRPr="00BB483D">
        <w:rPr>
          <w:sz w:val="28"/>
          <w:szCs w:val="28"/>
          <w:shd w:val="clear" w:color="auto" w:fill="FFFFFF"/>
        </w:rPr>
        <w:t> Обработку вытачек, срезов, швов, рельефов, складок, карманов, бортов, воротника, рукавов и соединение рукавов с проймами в жакетах и блузках выполняют так же, как и при обработке аналогичных деталей и узлов в платьях и блузках.</w:t>
      </w:r>
    </w:p>
    <w:p w:rsidR="00BB483D" w:rsidRPr="00BB483D" w:rsidRDefault="00BB483D" w:rsidP="00BB483D">
      <w:pPr>
        <w:spacing w:line="360" w:lineRule="auto"/>
        <w:ind w:firstLine="360"/>
        <w:jc w:val="both"/>
        <w:rPr>
          <w:sz w:val="28"/>
          <w:szCs w:val="28"/>
        </w:rPr>
      </w:pPr>
      <w:r w:rsidRPr="00BB483D">
        <w:rPr>
          <w:sz w:val="28"/>
          <w:szCs w:val="28"/>
          <w:shd w:val="clear" w:color="auto" w:fill="FFFFFF"/>
        </w:rPr>
        <w:t>Обработка брюк. Технологическая последовательность обработки брюк зависит от конструкции изделия. В качестве типовой можно принять такую последовательность:</w:t>
      </w:r>
    </w:p>
    <w:p w:rsidR="00BB483D" w:rsidRPr="00BB483D" w:rsidRDefault="00BB483D" w:rsidP="00BB4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B483D">
        <w:rPr>
          <w:sz w:val="28"/>
          <w:szCs w:val="28"/>
        </w:rPr>
        <w:t>проверка деталей кроя, уточнение вытачек, рельефных швов, застежек, надсечек и т. п.;</w:t>
      </w:r>
    </w:p>
    <w:p w:rsidR="00BB483D" w:rsidRPr="00BB483D" w:rsidRDefault="00BB483D" w:rsidP="00BB4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B483D">
        <w:rPr>
          <w:sz w:val="28"/>
          <w:szCs w:val="28"/>
        </w:rPr>
        <w:t>обработка срезов;</w:t>
      </w:r>
    </w:p>
    <w:p w:rsidR="00BB483D" w:rsidRPr="00BB483D" w:rsidRDefault="00BB483D" w:rsidP="00BB4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B483D">
        <w:rPr>
          <w:sz w:val="28"/>
          <w:szCs w:val="28"/>
        </w:rPr>
        <w:t>обработка вытачек, складок, рельефных швов, соединение частей половинок брюк;</w:t>
      </w:r>
    </w:p>
    <w:p w:rsidR="00BB483D" w:rsidRPr="00BB483D" w:rsidRDefault="00BB483D" w:rsidP="00BB4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B483D">
        <w:rPr>
          <w:sz w:val="28"/>
          <w:szCs w:val="28"/>
        </w:rPr>
        <w:t>обработка застежки боковых и шаговых швов;</w:t>
      </w:r>
    </w:p>
    <w:p w:rsidR="00BB483D" w:rsidRPr="00BB483D" w:rsidRDefault="00BB483D" w:rsidP="00BB4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B483D">
        <w:rPr>
          <w:sz w:val="28"/>
          <w:szCs w:val="28"/>
        </w:rPr>
        <w:t>обработка низа;</w:t>
      </w:r>
    </w:p>
    <w:p w:rsidR="00BB483D" w:rsidRPr="00BB483D" w:rsidRDefault="00BB483D" w:rsidP="00BB4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B483D">
        <w:rPr>
          <w:sz w:val="28"/>
          <w:szCs w:val="28"/>
        </w:rPr>
        <w:t>обработка верхнего среза;</w:t>
      </w:r>
    </w:p>
    <w:p w:rsidR="00BB483D" w:rsidRPr="00BB483D" w:rsidRDefault="00BB483D" w:rsidP="00BB4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B483D">
        <w:rPr>
          <w:sz w:val="28"/>
          <w:szCs w:val="28"/>
        </w:rPr>
        <w:t>отделка брюк.</w:t>
      </w:r>
    </w:p>
    <w:p w:rsidR="00BB483D" w:rsidRPr="00572301" w:rsidRDefault="00BB483D" w:rsidP="00BB483D">
      <w:pPr>
        <w:spacing w:line="276" w:lineRule="auto"/>
        <w:jc w:val="both"/>
        <w:rPr>
          <w:b/>
          <w:sz w:val="36"/>
          <w:szCs w:val="36"/>
        </w:rPr>
      </w:pPr>
      <w:r w:rsidRPr="00BB483D">
        <w:rPr>
          <w:sz w:val="28"/>
          <w:szCs w:val="28"/>
          <w:shd w:val="clear" w:color="auto" w:fill="FFFFFF"/>
        </w:rPr>
        <w:t xml:space="preserve">  Но в каждом отдельном случае технологическая последовательность определяется конкретно в зависимости от числа деталей и формы изделия. Так, например, застежка может быть обработана до стачивания боковых срезов или после стачивания - в зависимости от вида застежки. Застежку-молнию обрабатывают после соединения половинок брюк, а застежку в швах </w:t>
      </w:r>
      <w:r w:rsidRPr="00BB483D">
        <w:rPr>
          <w:sz w:val="28"/>
          <w:szCs w:val="28"/>
          <w:shd w:val="clear" w:color="auto" w:fill="FFFFFF"/>
        </w:rPr>
        <w:lastRenderedPageBreak/>
        <w:t>- до стачивания срезов. Низ брюк обрабатывают после соединения полотнищ.</w:t>
      </w:r>
      <w:r w:rsidRPr="00BB483D">
        <w:rPr>
          <w:sz w:val="28"/>
          <w:szCs w:val="28"/>
        </w:rPr>
        <w:br/>
      </w:r>
      <w:r w:rsidRPr="00BB483D">
        <w:rPr>
          <w:sz w:val="28"/>
          <w:szCs w:val="28"/>
        </w:rPr>
        <w:br/>
      </w:r>
      <w:r w:rsidRPr="00572301">
        <w:rPr>
          <w:b/>
          <w:color w:val="FF0000"/>
          <w:sz w:val="48"/>
          <w:szCs w:val="48"/>
        </w:rPr>
        <w:t>!!!!!</w:t>
      </w:r>
      <w:proofErr w:type="gramStart"/>
      <w:r w:rsidRPr="00572301">
        <w:rPr>
          <w:b/>
          <w:color w:val="FF0000"/>
          <w:sz w:val="48"/>
          <w:szCs w:val="48"/>
        </w:rPr>
        <w:t>!</w:t>
      </w:r>
      <w:r w:rsidRPr="00572301">
        <w:rPr>
          <w:b/>
          <w:sz w:val="36"/>
          <w:szCs w:val="36"/>
        </w:rPr>
        <w:t>З</w:t>
      </w:r>
      <w:proofErr w:type="gramEnd"/>
      <w:r w:rsidRPr="00572301">
        <w:rPr>
          <w:b/>
          <w:sz w:val="36"/>
          <w:szCs w:val="36"/>
        </w:rPr>
        <w:t>АДАНИЕ:</w:t>
      </w:r>
    </w:p>
    <w:p w:rsidR="00BB483D" w:rsidRDefault="00BB483D" w:rsidP="00BB483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Изучить лекционный материал по теме.</w:t>
      </w:r>
    </w:p>
    <w:p w:rsidR="00BB483D" w:rsidRDefault="00BB483D" w:rsidP="00BB483D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Законспектировать лекцию.</w:t>
      </w:r>
    </w:p>
    <w:p w:rsidR="00BB483D" w:rsidRDefault="00BB483D" w:rsidP="00BB483D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 xml:space="preserve">Выполненную работу для проверки прислать по электронной почте </w:t>
      </w:r>
    </w:p>
    <w:p w:rsidR="00BB483D" w:rsidRDefault="00BB483D" w:rsidP="00BB483D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hyperlink r:id="rId6" w:history="1">
        <w:r w:rsidRPr="00D726E4">
          <w:rPr>
            <w:rStyle w:val="a5"/>
            <w:noProof/>
            <w:sz w:val="28"/>
            <w:szCs w:val="28"/>
            <w:lang w:val="en-US"/>
          </w:rPr>
          <w:t>nadej</w:t>
        </w:r>
        <w:r w:rsidRPr="00D726E4">
          <w:rPr>
            <w:rStyle w:val="a5"/>
            <w:noProof/>
            <w:sz w:val="28"/>
            <w:szCs w:val="28"/>
          </w:rPr>
          <w:t>.</w:t>
        </w:r>
        <w:r w:rsidRPr="00D726E4">
          <w:rPr>
            <w:rStyle w:val="a5"/>
            <w:noProof/>
            <w:sz w:val="28"/>
            <w:szCs w:val="28"/>
            <w:lang w:val="en-US"/>
          </w:rPr>
          <w:t>morozova</w:t>
        </w:r>
        <w:r w:rsidRPr="00EB35D4">
          <w:rPr>
            <w:rStyle w:val="a5"/>
            <w:noProof/>
            <w:sz w:val="28"/>
            <w:szCs w:val="28"/>
          </w:rPr>
          <w:t>93@</w:t>
        </w:r>
        <w:r w:rsidRPr="00D726E4">
          <w:rPr>
            <w:rStyle w:val="a5"/>
            <w:noProof/>
            <w:sz w:val="28"/>
            <w:szCs w:val="28"/>
            <w:lang w:val="en-US"/>
          </w:rPr>
          <w:t>gmail</w:t>
        </w:r>
        <w:r w:rsidRPr="00EB35D4">
          <w:rPr>
            <w:rStyle w:val="a5"/>
            <w:noProof/>
            <w:sz w:val="28"/>
            <w:szCs w:val="28"/>
          </w:rPr>
          <w:t>.</w:t>
        </w:r>
        <w:r w:rsidRPr="00D726E4">
          <w:rPr>
            <w:rStyle w:val="a5"/>
            <w:noProof/>
            <w:sz w:val="28"/>
            <w:szCs w:val="28"/>
            <w:lang w:val="en-US"/>
          </w:rPr>
          <w:t>com</w:t>
        </w:r>
      </w:hyperlink>
      <w:r w:rsidRPr="00EB35D4">
        <w:rPr>
          <w:noProof/>
          <w:sz w:val="28"/>
          <w:szCs w:val="28"/>
        </w:rPr>
        <w:t xml:space="preserve"> </w:t>
      </w:r>
      <w:r w:rsidRPr="000A5D4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, </w:t>
      </w:r>
    </w:p>
    <w:p w:rsidR="00BB483D" w:rsidRDefault="00BB483D" w:rsidP="00BB483D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вайбер или ватсап по номеру 8-9372218002</w:t>
      </w:r>
    </w:p>
    <w:p w:rsidR="00BB483D" w:rsidRDefault="00BB483D" w:rsidP="00BB483D">
      <w:pPr>
        <w:pStyle w:val="a7"/>
        <w:spacing w:before="240" w:beforeAutospacing="0" w:after="200" w:afterAutospacing="0" w:line="276" w:lineRule="auto"/>
        <w:ind w:firstLine="450"/>
        <w:contextualSpacing/>
        <w:jc w:val="both"/>
      </w:pPr>
      <w:r>
        <w:rPr>
          <w:noProof/>
          <w:sz w:val="28"/>
          <w:szCs w:val="28"/>
        </w:rPr>
        <w:t>Консультации ежедневно с 8.00 до 15.00. Тел: 89372218002</w:t>
      </w:r>
    </w:p>
    <w:p w:rsidR="00407F6B" w:rsidRDefault="00407F6B" w:rsidP="00BB483D">
      <w:pPr>
        <w:spacing w:line="360" w:lineRule="auto"/>
        <w:jc w:val="both"/>
      </w:pPr>
    </w:p>
    <w:sectPr w:rsidR="0040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742"/>
    <w:multiLevelType w:val="multilevel"/>
    <w:tmpl w:val="8F10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234FDE"/>
    <w:multiLevelType w:val="hybridMultilevel"/>
    <w:tmpl w:val="9BB84F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8E0CD1"/>
    <w:multiLevelType w:val="hybridMultilevel"/>
    <w:tmpl w:val="9F82A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70"/>
    <w:rsid w:val="00407F6B"/>
    <w:rsid w:val="00BB483D"/>
    <w:rsid w:val="00D5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83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B483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483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B483D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83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B483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483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B483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ej.morozova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1480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Осана</dc:creator>
  <cp:keywords/>
  <dc:description/>
  <cp:lastModifiedBy>Осана</cp:lastModifiedBy>
  <cp:revision>2</cp:revision>
  <dcterms:created xsi:type="dcterms:W3CDTF">2020-12-06T18:05:00Z</dcterms:created>
  <dcterms:modified xsi:type="dcterms:W3CDTF">2020-12-06T18:08:00Z</dcterms:modified>
</cp:coreProperties>
</file>