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BF4" w:rsidRDefault="00C74BF4" w:rsidP="00C74BF4">
      <w:pPr>
        <w:shd w:val="clear" w:color="auto" w:fill="FFFFFF"/>
        <w:tabs>
          <w:tab w:val="left" w:pos="1134"/>
        </w:tabs>
        <w:ind w:firstLine="567"/>
        <w:rPr>
          <w:rFonts w:ascii="Times New Roman" w:hAnsi="Times New Roman" w:cs="Times New Roman"/>
          <w:b/>
          <w:bCs/>
          <w:color w:val="000000"/>
          <w:spacing w:val="34"/>
        </w:rPr>
      </w:pPr>
      <w:r>
        <w:rPr>
          <w:rFonts w:ascii="Times New Roman" w:hAnsi="Times New Roman" w:cs="Times New Roman"/>
          <w:b/>
          <w:bCs/>
          <w:color w:val="000000"/>
          <w:spacing w:val="34"/>
        </w:rPr>
        <w:t>0</w:t>
      </w:r>
      <w:r>
        <w:rPr>
          <w:rFonts w:ascii="Times New Roman" w:hAnsi="Times New Roman" w:cs="Times New Roman"/>
          <w:b/>
          <w:bCs/>
          <w:color w:val="000000"/>
          <w:spacing w:val="34"/>
        </w:rPr>
        <w:t>8</w:t>
      </w:r>
      <w:r>
        <w:rPr>
          <w:rFonts w:ascii="Times New Roman" w:hAnsi="Times New Roman" w:cs="Times New Roman"/>
          <w:b/>
          <w:bCs/>
          <w:color w:val="000000"/>
          <w:spacing w:val="34"/>
        </w:rPr>
        <w:t>.12.2020.</w:t>
      </w:r>
    </w:p>
    <w:p w:rsidR="00C74BF4" w:rsidRPr="003D7F5F" w:rsidRDefault="00C74BF4" w:rsidP="00C74BF4">
      <w:pPr>
        <w:pStyle w:val="a3"/>
        <w:rPr>
          <w:rFonts w:ascii="Times New Roman" w:hAnsi="Times New Roman" w:cs="Times New Roman"/>
          <w:b/>
          <w:bCs/>
          <w:caps/>
          <w:color w:val="000000"/>
        </w:rPr>
      </w:pPr>
    </w:p>
    <w:p w:rsidR="00C74BF4" w:rsidRDefault="00C74BF4" w:rsidP="00C74BF4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Специальность </w:t>
      </w:r>
      <w:r w:rsidRPr="00757822">
        <w:rPr>
          <w:rFonts w:eastAsia="Calibri"/>
        </w:rPr>
        <w:t xml:space="preserve"> </w:t>
      </w:r>
      <w:r w:rsidRPr="005738C5">
        <w:rPr>
          <w:rFonts w:ascii="Times New Roman" w:eastAsia="Calibri" w:hAnsi="Times New Roman"/>
          <w:sz w:val="28"/>
          <w:szCs w:val="28"/>
        </w:rPr>
        <w:t xml:space="preserve">09.02.02 Компьютерные сети </w:t>
      </w:r>
    </w:p>
    <w:p w:rsidR="00C74BF4" w:rsidRDefault="00C74BF4" w:rsidP="00C74BF4">
      <w:pPr>
        <w:shd w:val="clear" w:color="auto" w:fill="FFFFFF"/>
        <w:tabs>
          <w:tab w:val="left" w:pos="1134"/>
        </w:tabs>
        <w:rPr>
          <w:rFonts w:ascii="Times New Roman" w:hAnsi="Times New Roman" w:cs="Times New Roman"/>
          <w:b/>
          <w:bCs/>
          <w:color w:val="000000"/>
          <w:spacing w:val="34"/>
        </w:rPr>
      </w:pPr>
      <w:r w:rsidRPr="00B81761">
        <w:rPr>
          <w:rFonts w:ascii="Times New Roman" w:hAnsi="Times New Roman" w:cs="Times New Roman"/>
          <w:b/>
          <w:bCs/>
          <w:color w:val="000000"/>
          <w:spacing w:val="34"/>
        </w:rPr>
        <w:t>ОГСЭ.01. ОСНОВЫ ФИЛОСОФИИ</w:t>
      </w:r>
    </w:p>
    <w:p w:rsidR="00C74BF4" w:rsidRDefault="00C74BF4" w:rsidP="00C74BF4">
      <w:pPr>
        <w:shd w:val="clear" w:color="auto" w:fill="FFFFFF"/>
        <w:tabs>
          <w:tab w:val="left" w:pos="1134"/>
        </w:tabs>
        <w:rPr>
          <w:rFonts w:ascii="Times New Roman" w:hAnsi="Times New Roman" w:cs="Times New Roman"/>
          <w:b/>
          <w:bCs/>
          <w:color w:val="000000"/>
          <w:spacing w:val="34"/>
        </w:rPr>
      </w:pPr>
    </w:p>
    <w:p w:rsidR="00C74BF4" w:rsidRDefault="00C74BF4" w:rsidP="00C74BF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Практическое занятие № 4</w:t>
      </w:r>
      <w:r w:rsidRPr="00C133D5">
        <w:rPr>
          <w:rFonts w:ascii="Times New Roman" w:hAnsi="Times New Roman"/>
          <w:b/>
        </w:rPr>
        <w:t xml:space="preserve">. Основные идеи философии </w:t>
      </w:r>
      <w:r w:rsidRPr="00C133D5">
        <w:rPr>
          <w:rFonts w:ascii="Times New Roman" w:hAnsi="Times New Roman"/>
          <w:b/>
          <w:lang w:val="en-US"/>
        </w:rPr>
        <w:t>XVIII</w:t>
      </w:r>
      <w:r w:rsidRPr="00C133D5">
        <w:rPr>
          <w:rFonts w:ascii="Times New Roman" w:hAnsi="Times New Roman"/>
          <w:b/>
        </w:rPr>
        <w:t xml:space="preserve"> века</w:t>
      </w:r>
    </w:p>
    <w:p w:rsidR="00C74BF4" w:rsidRDefault="00C74BF4" w:rsidP="00C74BF4">
      <w:pPr>
        <w:jc w:val="center"/>
        <w:rPr>
          <w:rFonts w:ascii="Times New Roman" w:hAnsi="Times New Roman" w:cs="Times New Roman"/>
          <w:b/>
          <w:bCs/>
        </w:rPr>
      </w:pPr>
      <w:r w:rsidRPr="00C133D5">
        <w:rPr>
          <w:rFonts w:ascii="Times New Roman" w:hAnsi="Times New Roman" w:cs="Times New Roman"/>
          <w:b/>
          <w:bCs/>
        </w:rPr>
        <w:t xml:space="preserve">Философия </w:t>
      </w:r>
      <w:r w:rsidRPr="00C133D5">
        <w:rPr>
          <w:rFonts w:ascii="Times New Roman" w:hAnsi="Times New Roman" w:cs="Times New Roman"/>
          <w:b/>
          <w:bCs/>
          <w:lang w:val="en-US"/>
        </w:rPr>
        <w:t>XVIII</w:t>
      </w:r>
      <w:r w:rsidRPr="00C133D5">
        <w:rPr>
          <w:rFonts w:ascii="Times New Roman" w:hAnsi="Times New Roman" w:cs="Times New Roman"/>
          <w:b/>
          <w:bCs/>
        </w:rPr>
        <w:t xml:space="preserve"> века</w:t>
      </w:r>
    </w:p>
    <w:p w:rsidR="00C74BF4" w:rsidRDefault="00C74BF4" w:rsidP="00C74BF4">
      <w:pPr>
        <w:jc w:val="center"/>
        <w:rPr>
          <w:rFonts w:ascii="Times New Roman" w:hAnsi="Times New Roman" w:cs="Times New Roman"/>
          <w:b/>
          <w:bCs/>
        </w:rPr>
      </w:pPr>
    </w:p>
    <w:p w:rsidR="00C74BF4" w:rsidRPr="00711735" w:rsidRDefault="00C74BF4" w:rsidP="00C74BF4">
      <w:pPr>
        <w:jc w:val="center"/>
        <w:rPr>
          <w:rFonts w:cs="Times New Roman"/>
          <w:b/>
        </w:rPr>
      </w:pPr>
      <w:r>
        <w:rPr>
          <w:rFonts w:ascii="Times New Roman" w:hAnsi="Times New Roman" w:cs="Times New Roman"/>
          <w:b/>
          <w:bCs/>
        </w:rPr>
        <w:t>ВЫПОЛНИТЕ ТЕСТ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 1.(С) Ложные представления, которые являются следствием несовершенства органов чувств, по Бэкону: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а) идолы рода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б) идолы пещеры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в) идолы рынка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г)  идолы театра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2.(П) Наилучшая форма правления, по Гоббсу: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а) демократия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б) абсолютная монархия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в) конституционная монархия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г) республика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3 (ПС) Понятие общественного договора, использовавшееся в философии XVII-XVIII вв. означает: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а) заключение международных соглашений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б) заключение двухсторонних государственных соглашений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в) возникновение общества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 xml:space="preserve">г) переход общества от естественного состояния к </w:t>
      </w:r>
      <w:proofErr w:type="gramStart"/>
      <w:r w:rsidRPr="00BB2813">
        <w:rPr>
          <w:rFonts w:ascii="Times New Roman" w:hAnsi="Times New Roman" w:cs="Times New Roman"/>
        </w:rPr>
        <w:t>государственному</w:t>
      </w:r>
      <w:proofErr w:type="gramEnd"/>
      <w:r w:rsidRPr="00BB2813">
        <w:rPr>
          <w:rFonts w:ascii="Times New Roman" w:hAnsi="Times New Roman" w:cs="Times New Roman"/>
        </w:rPr>
        <w:t xml:space="preserve"> через соглашение между людьми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4.(П) Метод истинного познания в философии Бэкона – это …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5.(ПС) Иллюстрацией какого вида заблуждений, в соответствии с трактовкой Бэкона, может служить следующая фраза: «Мы так вам верили, товарищ Сталин, как, может быть, не верили себе»?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а) идолов рода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б) идолов пещеры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в) идолов рынка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г) идолов театра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6. (П) Ложные представления, связанные со слепой верой в авторитеты, по Бэкону: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а) идолы рода; 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б) идолы пещеры; 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в) идолы рынка; 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г) идолы театра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7. (П) Философ XVII в., положивший в основу своего учения суждение: "Мыслю, следовательно, существую":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а) Бэкон, 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б) Декарт,  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в) Спиноза, 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г) Локк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8. (П) Философ Нового времени, развивший учение об индукции как основном и универсальном методе познания: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а) Бэкон, 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б) Декарт, 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в) Спиноза, 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г) Локк, 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lastRenderedPageBreak/>
        <w:t>д) Лейбниц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9. (ПС) Представители рационализма: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а) Бэкон, 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б) Гоббс, 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в) Декарт, 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г) Локк,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д) Спиноза.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10. (ПС) Философская позиция, выраженная в суждении: "Нет ничего в разуме, чего прежде не было бы в чувствах":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а) сенсуализм, 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б) рационализм, 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в) диалектика, 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г) номинализм, 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   д) агностицизм, 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11. (С)  Сторонники концепции общественного договора: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а) Бэкон,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б) Декарт,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в) Спиноза,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г) Гоббс,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д) Локк.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12.(П) Философ XVII в., рассматривавший естественное состояние общества как «войну всех против всех»: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а) Монтескье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б) Локк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в) Макиавелли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г) Гоббс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д) Мор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13. (С) Направление философской мысли, ориентировавшееся на математику, рассматривавшее разум как главный источник знания и высший критерий его истинности – это…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14. (С) Направление философской мысли, ориентировавшееся на опытное естествознание, считавшее источником знания и критерием его истинности опыт, и, прежде всего, научно-организованный опыт – эксперимент – это…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15. (ПС) В своей философской концепции Бэкон выделил четыре вида идолов (призраков), которые представляют собой: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а) основы религиозных убеждений человека;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б) заблуждения, создающие у человека ложные представления;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в) предметы поклонения;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г) ориентиры научного познания.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16. (П) Позиция Декарта, признававшего равноправное существование двух субстанций: материальной и духовной – это …….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17. (П) Европейский мыслитель XVII в. - основоположник рационализма: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а) Бэкон,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б) Декарт,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в) Спиноза,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г) Лейбниц.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18. (П) Европейский мыслитель XVII в. -  основоположник эмпиризма: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а) Бэкон,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б) Декарт,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в) Спиноза,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г) Лейбниц.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19. (П) Философ XVII в. - представитель дуализма: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а) Бэкон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lastRenderedPageBreak/>
        <w:t>б) Декарт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в) Спиноза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г) Лейбниц.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20. (С) Автор идеи разделения властей: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а) Локк,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б) Гольбах, 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в) Вольтер, 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г) Гоббс, </w:t>
      </w:r>
    </w:p>
    <w:p w:rsidR="00C74BF4" w:rsidRPr="00BB2813" w:rsidRDefault="00C74BF4" w:rsidP="00C74BF4">
      <w:pPr>
        <w:rPr>
          <w:rFonts w:ascii="Times New Roman" w:hAnsi="Times New Roman" w:cs="Times New Roman"/>
        </w:rPr>
      </w:pPr>
      <w:r w:rsidRPr="00BB2813">
        <w:rPr>
          <w:rFonts w:ascii="Times New Roman" w:hAnsi="Times New Roman" w:cs="Times New Roman"/>
        </w:rPr>
        <w:t>д) Гельвеций</w:t>
      </w:r>
    </w:p>
    <w:p w:rsidR="00C74BF4" w:rsidRPr="00C133D5" w:rsidRDefault="00C74BF4" w:rsidP="00C74BF4">
      <w:pPr>
        <w:jc w:val="center"/>
        <w:rPr>
          <w:rFonts w:ascii="Times New Roman" w:hAnsi="Times New Roman"/>
          <w:b/>
        </w:rPr>
      </w:pPr>
    </w:p>
    <w:p w:rsidR="00C74BF4" w:rsidRPr="00467BA1" w:rsidRDefault="00C74BF4" w:rsidP="00C74BF4">
      <w:pPr>
        <w:ind w:left="36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i/>
          <w:sz w:val="28"/>
          <w:szCs w:val="28"/>
        </w:rPr>
        <w:t xml:space="preserve">Присылать выполненные задания на электронный адрес: </w:t>
      </w:r>
      <w:r w:rsidRPr="00467BA1">
        <w:rPr>
          <w:rFonts w:ascii="Times New Roman" w:hAnsi="Times New Roman" w:cs="Times New Roman"/>
          <w:sz w:val="28"/>
          <w:szCs w:val="28"/>
        </w:rPr>
        <w:t>kurilova71.kurilova@yandex.ru с указанием номера группы, ФИО студента</w:t>
      </w:r>
    </w:p>
    <w:p w:rsidR="008D5121" w:rsidRDefault="008D5121">
      <w:bookmarkStart w:id="0" w:name="_GoBack"/>
      <w:bookmarkEnd w:id="0"/>
    </w:p>
    <w:sectPr w:rsidR="008D5121" w:rsidSect="00277E65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E3F"/>
    <w:rsid w:val="00277E65"/>
    <w:rsid w:val="008D5121"/>
    <w:rsid w:val="00C74BF4"/>
    <w:rsid w:val="00F1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BF4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99"/>
    <w:qFormat/>
    <w:rsid w:val="00C74BF4"/>
  </w:style>
  <w:style w:type="character" w:customStyle="1" w:styleId="a4">
    <w:name w:val="Без интервала Знак"/>
    <w:link w:val="a3"/>
    <w:uiPriority w:val="99"/>
    <w:locked/>
    <w:rsid w:val="00C74BF4"/>
    <w:rPr>
      <w:rFonts w:ascii="Calibri" w:eastAsia="Times New Roman" w:hAnsi="Calibri" w:cs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BF4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99"/>
    <w:qFormat/>
    <w:rsid w:val="00C74BF4"/>
  </w:style>
  <w:style w:type="character" w:customStyle="1" w:styleId="a4">
    <w:name w:val="Без интервала Знак"/>
    <w:link w:val="a3"/>
    <w:uiPriority w:val="99"/>
    <w:locked/>
    <w:rsid w:val="00C74BF4"/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2020-12-05T19:50:00Z</dcterms:created>
  <dcterms:modified xsi:type="dcterms:W3CDTF">2020-12-05T19:55:00Z</dcterms:modified>
</cp:coreProperties>
</file>