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75F" w:rsidRDefault="00FD275F" w:rsidP="00FD275F">
      <w:pPr>
        <w:spacing w:after="0" w:line="240" w:lineRule="auto"/>
        <w:ind w:right="225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bookmarkStart w:id="0" w:name="metkadoc2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07.12.20. </w:t>
      </w:r>
    </w:p>
    <w:p w:rsidR="00FD275F" w:rsidRPr="00FD275F" w:rsidRDefault="00FD275F" w:rsidP="00FD275F">
      <w:pPr>
        <w:spacing w:after="0" w:line="240" w:lineRule="auto"/>
        <w:ind w:right="225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r w:rsidRPr="00DB24A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Группа 31 ССА </w:t>
      </w:r>
    </w:p>
    <w:p w:rsidR="00FD275F" w:rsidRPr="00DB24A5" w:rsidRDefault="00FD275F" w:rsidP="00FD27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24A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специальность  09.02.06</w:t>
      </w:r>
      <w:r w:rsidRPr="00DB2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Сетевое и системное администрирование</w:t>
      </w:r>
    </w:p>
    <w:p w:rsidR="00FD275F" w:rsidRDefault="00FD275F" w:rsidP="00FD275F">
      <w:pPr>
        <w:spacing w:after="0" w:line="240" w:lineRule="auto"/>
        <w:ind w:right="225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ОП.07 Экономика отрасли</w:t>
      </w:r>
    </w:p>
    <w:p w:rsidR="00FD275F" w:rsidRDefault="00FD275F" w:rsidP="00FD275F">
      <w:pPr>
        <w:spacing w:after="0" w:line="240" w:lineRule="auto"/>
        <w:ind w:right="225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FD275F" w:rsidRDefault="00FD275F" w:rsidP="00FD275F">
      <w:pPr>
        <w:spacing w:after="0" w:line="240" w:lineRule="auto"/>
        <w:ind w:right="225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FD275F">
        <w:rPr>
          <w:rFonts w:ascii="Times New Roman" w:hAnsi="Times New Roman"/>
          <w:bCs/>
          <w:iCs/>
          <w:sz w:val="28"/>
          <w:szCs w:val="28"/>
        </w:rPr>
        <w:t>Сущность прибыли, ее источники и виды</w:t>
      </w:r>
    </w:p>
    <w:p w:rsidR="00FD275F" w:rsidRDefault="00FD275F" w:rsidP="00FD275F">
      <w:pPr>
        <w:spacing w:after="0" w:line="240" w:lineRule="auto"/>
        <w:ind w:right="225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</w:p>
    <w:bookmarkEnd w:id="0"/>
    <w:p w:rsidR="00FD275F" w:rsidRPr="00FD275F" w:rsidRDefault="00FD275F" w:rsidP="00FD2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Pr="00FD27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Прибыль</w:t>
      </w:r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результат производственной и коммерческой деятельности фирмы, главный фактор, стимулирующий предпринимательство. Иными словами, это финансовый результат производственной и хозяйственной деятельности организации, который показывает ее чистый доход. Прибыль также можно рассматривать как двигатель производства. В принципе, прибыль – это явление непостоянное, поскольку в рыночной экономике сильна конкуренция и общая экономическая ситуация нестабильна. Однако причины возникновения прибыли постоянно меняются, дополняются, поэтому теоретически ее все-таки можно назвать статичной формой.</w:t>
      </w:r>
    </w:p>
    <w:p w:rsidR="00FD275F" w:rsidRPr="00FD275F" w:rsidRDefault="00FD275F" w:rsidP="00FD2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Прибыль в соответствии с ролью, отведенной ей в экономике, выполняет ряд функций.</w:t>
      </w:r>
    </w:p>
    <w:p w:rsidR="00FD275F" w:rsidRPr="00FD275F" w:rsidRDefault="00FD275F" w:rsidP="00FD2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Регулирующая. Прибыль позволяет регулировать денежные потоки, поскольку распределяется по различным фондам и направлениям на предприятии (резервный, валютный, фонд развития производства, фонд материальных поощрений).</w:t>
      </w:r>
    </w:p>
    <w:p w:rsidR="00FD275F" w:rsidRPr="00FD275F" w:rsidRDefault="00FD275F" w:rsidP="00FD2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Стимулирующая. Любая фирма в процессе своего функционирования стремится укрепить свои позиции в бизнесе и на рынке, получить некоторые преимущества перед конкурентами и экономическую прибыль. Все это способствует ее динамичному развитию. Ожидание экономической прибыли заставляет предпринимателя тщательно заниматься вопросом организации производства, чтобы максимально снизить издержки, наиболее рационально использовать ограниченные ресурсы и добиться наибольшей отдачи от факторов производства. С этой целью совершенствуются технологии, осваиваются достижения науки и техники, что способствует экономическому росту фирмы и всей национальной экономики.</w:t>
      </w:r>
    </w:p>
    <w:p w:rsidR="00FD275F" w:rsidRPr="00FD275F" w:rsidRDefault="00FD275F" w:rsidP="00FD2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Контролирующая функция представляет собой не что иное, как характеристику экономического эффекта деятельности предприятия.</w:t>
      </w:r>
    </w:p>
    <w:p w:rsidR="00FD275F" w:rsidRPr="00FD275F" w:rsidRDefault="00FD275F" w:rsidP="00FD2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Наличие экономической прибыли способствует эффективному распределению ресурсов между альтернативными способами их применения. Важная черта бизнеса – это возможность предугадать альтернативные возможности и издержки. Если в отдельной отрасли прибыль превышает среднее значение, это свидетельствует о том, что на данный товар существует высокий спрос, т. е. он абсолютно отвечает потребностям и желаниям потребителей. В результате такой сектор экономики становится более привлекательным, и фирмы будут бороться за возможность вложения в него капитала и ресурсов. Посредством такого перемещения ресурсов достигается наибольшая эффективность функционирования экономики.</w:t>
      </w:r>
    </w:p>
    <w:p w:rsidR="00FD275F" w:rsidRPr="00FD275F" w:rsidRDefault="00FD275F" w:rsidP="00FD2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Прибыль выступает источником финансирования расширения масштаба производства. Фирмы, которые получают прибыль, имеют возможность вести непрерывную производственную деятельность. Они обладают инвестиционным запасом и могут направить его снова в производство, при этом не только для расширения его масштаба, но также и в целях совершенствования предприятия, разработки новых методов управления, использования продуктов НТП.</w:t>
      </w:r>
    </w:p>
    <w:p w:rsidR="00FD275F" w:rsidRPr="00FD275F" w:rsidRDefault="00FD275F" w:rsidP="00FD2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всего вышесказанного можно сделать вывод, что прибыль не только стимулирует развитие предпринимательства, но и создает реальные предпосылки для ее получения в дальнейшем и активизирует методы конкурентной борьбы. С одной стороны, прибыль характеризует эффективность функционирования организации, а с другой – является экономическим инструментом, вызывающим стимулирующий эффект. Таким образом, прибыль – это необходимое условие рыночного равновесия и развития экономики в целом.</w:t>
      </w:r>
    </w:p>
    <w:p w:rsidR="00FD275F" w:rsidRPr="00FD275F" w:rsidRDefault="00FD275F" w:rsidP="00FD275F">
      <w:pPr>
        <w:spacing w:after="0" w:line="240" w:lineRule="auto"/>
        <w:ind w:left="225" w:right="225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bookmarkStart w:id="1" w:name="metkadoc3"/>
      <w:r w:rsidRPr="00FD27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Виды прибыли</w:t>
      </w:r>
    </w:p>
    <w:bookmarkEnd w:id="1"/>
    <w:p w:rsidR="00FD275F" w:rsidRPr="00FD275F" w:rsidRDefault="00917E01" w:rsidP="00FD2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FD275F" w:rsidRPr="00FD27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Прибыль</w:t>
      </w:r>
      <w:r w:rsidR="00FD275F"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важная экономическая категория, определяющая качество функционирования организации и перспективы ее дальнейшего развития. Классификация прибыли подразумевает следующие ее виды.</w:t>
      </w:r>
    </w:p>
    <w:p w:rsidR="00FD275F" w:rsidRPr="00FD275F" w:rsidRDefault="00FD275F" w:rsidP="00FD2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Прибыль, полученная в результате реализации готовой продукции, а также полуфабрикатов и выполнения коммерческих заказов. Иными словами, это разница между полной себестоимостью товарной продукции и стоимостью реально проданных товаров и услуг.</w:t>
      </w:r>
    </w:p>
    <w:p w:rsidR="00FD275F" w:rsidRPr="00FD275F" w:rsidRDefault="00FD275F" w:rsidP="00FD2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proofErr w:type="gramEnd"/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spellStart"/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р</w:t>
      </w:r>
      <w:proofErr w:type="spellEnd"/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себестоимость,</w:t>
      </w:r>
    </w:p>
    <w:p w:rsidR="00FD275F" w:rsidRPr="00FD275F" w:rsidRDefault="00FD275F" w:rsidP="00FD2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proofErr w:type="spellStart"/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р</w:t>
      </w:r>
      <w:proofErr w:type="spellEnd"/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цена продаж.</w:t>
      </w:r>
    </w:p>
    <w:p w:rsidR="00FD275F" w:rsidRPr="00FD275F" w:rsidRDefault="00FD275F" w:rsidP="00FD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Балансовая прибыль представляет собой общую прибыль, которую организация получает от всей своей производственно-хозяйственной деятельности. Балансовая прибыль равна сумме (или разнице) </w:t>
      </w:r>
      <w:proofErr w:type="gramStart"/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прибыли, полученной от сбыта</w:t>
      </w:r>
      <w:proofErr w:type="gramEnd"/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продажи товарной продукции или убытка, полученные от реализации прочей продукции.</w:t>
      </w:r>
    </w:p>
    <w:p w:rsidR="00FD275F" w:rsidRPr="00FD275F" w:rsidRDefault="00FD275F" w:rsidP="00FD2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ней, соответственно, относят продукцию хозяйств, которые находятся на балансе предприятия и в его собственности. Например, это подсобные сельские хозяйства, лесозаготовительные предприятий, транспортные организации, которые осуществляют доставку всех необходимых ресурсов в каждое </w:t>
      </w:r>
      <w:proofErr w:type="gramStart"/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имеющихся на предприятии производственное подразделение. Сюда же входит выручка от реализации тары, сверхнормативных запасов топлива, сырья, материалов и прочих производственных фондов.</w:t>
      </w:r>
    </w:p>
    <w:p w:rsidR="00FD275F" w:rsidRPr="00FD275F" w:rsidRDefault="00FD275F" w:rsidP="00FD2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</w:t>
      </w:r>
      <w:proofErr w:type="spellEnd"/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вышеназванной формуле, соответственно, составляет прибыль или убыток от операций, которые, по сути, никак не связаны с производством и реализацией.</w:t>
      </w:r>
    </w:p>
    <w:p w:rsidR="00FD275F" w:rsidRPr="00FD275F" w:rsidRDefault="00FD275F" w:rsidP="00FD2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Таковыми являются доходы, полученные от долевого участия с другими экономическими субъектами в совместных предприятиях (владение акциями), доходы от сдачи имущества в аренду, дивиденды, полученные от владения ценными облигациями, векселями и другими ценными бумагами. Кроме того, сюда могут быть включены и штрафы, возникшие в результате </w:t>
      </w:r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нарушений трудового законодательства или ошибок в ведении хозяйственной и коммерческой деятельности.</w:t>
      </w:r>
    </w:p>
    <w:p w:rsidR="00FD275F" w:rsidRPr="00FD275F" w:rsidRDefault="00FD275F" w:rsidP="00FD2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 получается, что в данной формуле элементы прибыли могут стоять как со знаком «+», если они приносят организации доход, так и со знаком «</w:t>
      </w:r>
      <w:proofErr w:type="gramStart"/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–»</w:t>
      </w:r>
      <w:proofErr w:type="gramEnd"/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фирма несет убытки вместо прибыли.</w:t>
      </w:r>
    </w:p>
    <w:p w:rsidR="00FD275F" w:rsidRPr="00FD275F" w:rsidRDefault="00FD275F" w:rsidP="00FD2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Чистая прибыль рассчитывается на основе данных балансовой прибыли и нормы налогообложения (налог на прибыль, единый социальный налог, налог на землю, на имущество и </w:t>
      </w:r>
      <w:proofErr w:type="spellStart"/>
      <w:proofErr w:type="gramStart"/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proofErr w:type="gramEnd"/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D275F" w:rsidRPr="00FD275F" w:rsidRDefault="00FD275F" w:rsidP="00FD2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Консолидированная прибыль – это прибыль, полученная от деятельности и финансовых результатов материнских и дочерних (филиалы) предприятий. Консолидированная бухгалтерская отчетность представляет собой объединенную отчетность двух или более субъектов хозяйствования.</w:t>
      </w:r>
    </w:p>
    <w:p w:rsidR="00FD275F" w:rsidRPr="00FD275F" w:rsidRDefault="00FD275F" w:rsidP="00FD2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часто для исчисления прибыли применяется аналитический метод. </w:t>
      </w:r>
      <w:proofErr w:type="gramStart"/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него прибыль в текущем году определяется</w:t>
      </w:r>
      <w:proofErr w:type="gramEnd"/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суммирования всей возможной прибыли и с учетом уровня рентабельности производства.</w:t>
      </w:r>
    </w:p>
    <w:p w:rsidR="00FD275F" w:rsidRPr="00FD275F" w:rsidRDefault="00FD275F" w:rsidP="00FD2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Важными факторами здесь являются и планируемый объем реализации продукции, и различные мероприятия по снижению затрат на производство и сбыт, а также рост качества товаров и услуг и структурные изменения в ассортименте.</w:t>
      </w:r>
    </w:p>
    <w:p w:rsidR="00FD275F" w:rsidRPr="00FD275F" w:rsidRDefault="00FD275F" w:rsidP="00FD2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FD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Прибыль, подсчитанная таким путем, определяется суммой прибыли от реализации и прибыли, полученной вследствие роста качества продукции за вычетом первоначальных убытков в результате нововведений и внедрения новых технологий на производстве.</w:t>
      </w:r>
    </w:p>
    <w:p w:rsidR="00552642" w:rsidRDefault="00FD275F" w:rsidP="00FD2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задание.</w:t>
      </w:r>
    </w:p>
    <w:p w:rsidR="00FD275F" w:rsidRDefault="00FD275F" w:rsidP="00FD2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самостоятельно лекцию.</w:t>
      </w:r>
    </w:p>
    <w:p w:rsidR="00FD275F" w:rsidRDefault="00FD275F" w:rsidP="00FD2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вопросы.</w:t>
      </w:r>
    </w:p>
    <w:p w:rsidR="00FD275F" w:rsidRDefault="00FD275F" w:rsidP="00FD275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прибыль?</w:t>
      </w:r>
    </w:p>
    <w:p w:rsidR="00FD275F" w:rsidRDefault="00FD275F" w:rsidP="00FD275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функции прибыли?</w:t>
      </w:r>
    </w:p>
    <w:p w:rsidR="00FD275F" w:rsidRDefault="00917E01" w:rsidP="00FD275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виды прибыли?</w:t>
      </w:r>
    </w:p>
    <w:p w:rsidR="00917E01" w:rsidRPr="00DB24A5" w:rsidRDefault="00917E01" w:rsidP="00917E01">
      <w:pPr>
        <w:rPr>
          <w:rFonts w:ascii="Times New Roman" w:eastAsia="Calibri" w:hAnsi="Times New Roman" w:cs="Times New Roman"/>
          <w:sz w:val="28"/>
          <w:szCs w:val="28"/>
        </w:rPr>
      </w:pPr>
      <w:r w:rsidRPr="00DB24A5">
        <w:rPr>
          <w:rFonts w:ascii="Times New Roman" w:eastAsia="Calibri" w:hAnsi="Times New Roman" w:cs="Times New Roman"/>
          <w:sz w:val="28"/>
          <w:szCs w:val="28"/>
        </w:rPr>
        <w:t>Высылать домашнее задание:</w:t>
      </w:r>
    </w:p>
    <w:p w:rsidR="00917E01" w:rsidRPr="00DB24A5" w:rsidRDefault="00917E01" w:rsidP="00917E01">
      <w:pPr>
        <w:rPr>
          <w:rFonts w:ascii="Times New Roman" w:eastAsia="Calibri" w:hAnsi="Times New Roman" w:cs="Times New Roman"/>
          <w:sz w:val="28"/>
          <w:szCs w:val="28"/>
        </w:rPr>
      </w:pPr>
      <w:r w:rsidRPr="00DB24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24A5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WhatsApp</w:t>
      </w:r>
      <w:proofErr w:type="spellEnd"/>
      <w:r w:rsidRPr="00DB24A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</w:t>
      </w:r>
      <w:proofErr w:type="spellStart"/>
      <w:r w:rsidRPr="00DB24A5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Viber</w:t>
      </w:r>
      <w:proofErr w:type="spellEnd"/>
      <w:r w:rsidRPr="00DB24A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+79539754303</w:t>
      </w:r>
    </w:p>
    <w:p w:rsidR="00917E01" w:rsidRPr="00DB24A5" w:rsidRDefault="00917E01" w:rsidP="00917E01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B24A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Электронная почта </w:t>
      </w:r>
      <w:proofErr w:type="spellStart"/>
      <w:r w:rsidRPr="00DB24A5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Shameij</w:t>
      </w:r>
      <w:proofErr w:type="spellEnd"/>
      <w:r w:rsidRPr="00DB24A5">
        <w:rPr>
          <w:rFonts w:ascii="Times New Roman" w:eastAsia="Calibri" w:hAnsi="Times New Roman" w:cs="Times New Roman"/>
          <w:b/>
          <w:sz w:val="28"/>
          <w:szCs w:val="28"/>
          <w:u w:val="single"/>
        </w:rPr>
        <w:t>@</w:t>
      </w:r>
      <w:r w:rsidRPr="00DB24A5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mail</w:t>
      </w:r>
      <w:r w:rsidRPr="00DB24A5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proofErr w:type="spellStart"/>
      <w:r w:rsidRPr="00DB24A5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ru</w:t>
      </w:r>
      <w:bookmarkStart w:id="2" w:name="_GoBack"/>
      <w:bookmarkEnd w:id="2"/>
      <w:proofErr w:type="spellEnd"/>
    </w:p>
    <w:p w:rsidR="00917E01" w:rsidRPr="00DB24A5" w:rsidRDefault="00917E01" w:rsidP="00917E01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</w:p>
    <w:p w:rsidR="00917E01" w:rsidRDefault="00917E01" w:rsidP="00917E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7E01" w:rsidRPr="00917E01" w:rsidRDefault="00917E01" w:rsidP="00917E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275F" w:rsidRPr="00FD275F" w:rsidRDefault="00FD275F" w:rsidP="00FD2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D275F" w:rsidRPr="00FD2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D12B6"/>
    <w:multiLevelType w:val="hybridMultilevel"/>
    <w:tmpl w:val="4404A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8E"/>
    <w:rsid w:val="00552642"/>
    <w:rsid w:val="00917E01"/>
    <w:rsid w:val="00BC358E"/>
    <w:rsid w:val="00FD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7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0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2020-12-05T12:12:00Z</dcterms:created>
  <dcterms:modified xsi:type="dcterms:W3CDTF">2020-12-05T12:24:00Z</dcterms:modified>
</cp:coreProperties>
</file>