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C84" w:rsidRPr="002D26CE" w:rsidRDefault="00237C84" w:rsidP="004233C3">
      <w:pPr>
        <w:pStyle w:val="a3"/>
        <w:jc w:val="both"/>
        <w:rPr>
          <w:sz w:val="28"/>
          <w:szCs w:val="28"/>
        </w:rPr>
      </w:pPr>
      <w:r w:rsidRPr="002D26CE">
        <w:rPr>
          <w:sz w:val="28"/>
          <w:szCs w:val="28"/>
        </w:rPr>
        <w:t>Учебная дисциплина: О</w:t>
      </w:r>
      <w:r w:rsidR="00057296" w:rsidRPr="002D26CE">
        <w:rPr>
          <w:sz w:val="28"/>
          <w:szCs w:val="28"/>
        </w:rPr>
        <w:t>ГСЭ</w:t>
      </w:r>
      <w:r w:rsidRPr="002D26CE">
        <w:rPr>
          <w:sz w:val="28"/>
          <w:szCs w:val="28"/>
        </w:rPr>
        <w:t>.0</w:t>
      </w:r>
      <w:r w:rsidR="0055448B" w:rsidRPr="002D26CE">
        <w:rPr>
          <w:sz w:val="28"/>
          <w:szCs w:val="28"/>
        </w:rPr>
        <w:t>4</w:t>
      </w:r>
      <w:r w:rsidRPr="002D26CE">
        <w:rPr>
          <w:sz w:val="28"/>
          <w:szCs w:val="28"/>
        </w:rPr>
        <w:t xml:space="preserve"> Физическая культура</w:t>
      </w:r>
    </w:p>
    <w:p w:rsidR="00237C84" w:rsidRPr="002D26CE" w:rsidRDefault="00237C84" w:rsidP="004233C3">
      <w:pPr>
        <w:pStyle w:val="a3"/>
        <w:jc w:val="both"/>
        <w:rPr>
          <w:sz w:val="28"/>
          <w:szCs w:val="28"/>
        </w:rPr>
      </w:pPr>
      <w:r w:rsidRPr="002D26CE">
        <w:rPr>
          <w:sz w:val="28"/>
          <w:szCs w:val="28"/>
        </w:rPr>
        <w:t xml:space="preserve">Дата: </w:t>
      </w:r>
      <w:r w:rsidR="003325C2">
        <w:rPr>
          <w:sz w:val="28"/>
          <w:szCs w:val="28"/>
        </w:rPr>
        <w:t>10</w:t>
      </w:r>
      <w:r w:rsidR="002D26CE" w:rsidRPr="002D26CE">
        <w:rPr>
          <w:sz w:val="28"/>
          <w:szCs w:val="28"/>
        </w:rPr>
        <w:t xml:space="preserve"> декабря </w:t>
      </w:r>
      <w:r w:rsidRPr="002D26CE">
        <w:rPr>
          <w:sz w:val="28"/>
          <w:szCs w:val="28"/>
        </w:rPr>
        <w:t xml:space="preserve"> 2020 г.</w:t>
      </w:r>
    </w:p>
    <w:p w:rsidR="0055448B" w:rsidRPr="002D26CE" w:rsidRDefault="00237C84" w:rsidP="004233C3">
      <w:pPr>
        <w:pStyle w:val="a3"/>
        <w:jc w:val="both"/>
        <w:rPr>
          <w:sz w:val="28"/>
          <w:szCs w:val="28"/>
        </w:rPr>
      </w:pPr>
      <w:r w:rsidRPr="002D26CE">
        <w:rPr>
          <w:sz w:val="28"/>
          <w:szCs w:val="28"/>
        </w:rPr>
        <w:t xml:space="preserve">Группа: </w:t>
      </w:r>
      <w:r w:rsidR="00057296" w:rsidRPr="002D26CE">
        <w:rPr>
          <w:sz w:val="28"/>
          <w:szCs w:val="28"/>
        </w:rPr>
        <w:t>31</w:t>
      </w:r>
      <w:r w:rsidR="0055448B" w:rsidRPr="002D26CE">
        <w:rPr>
          <w:sz w:val="28"/>
          <w:szCs w:val="28"/>
        </w:rPr>
        <w:t>т</w:t>
      </w:r>
      <w:r w:rsidRPr="002D26CE">
        <w:rPr>
          <w:sz w:val="28"/>
          <w:szCs w:val="28"/>
        </w:rPr>
        <w:t xml:space="preserve"> гр. </w:t>
      </w:r>
      <w:r w:rsidR="0055448B" w:rsidRPr="002D26CE">
        <w:rPr>
          <w:sz w:val="28"/>
          <w:szCs w:val="28"/>
        </w:rPr>
        <w:t xml:space="preserve">19.02.10 Технология продукции общественного питания </w:t>
      </w:r>
    </w:p>
    <w:p w:rsidR="004D4E5F" w:rsidRPr="003325C2" w:rsidRDefault="00237C84" w:rsidP="004233C3">
      <w:pPr>
        <w:pStyle w:val="a3"/>
        <w:jc w:val="both"/>
        <w:rPr>
          <w:sz w:val="28"/>
          <w:szCs w:val="28"/>
        </w:rPr>
      </w:pPr>
      <w:r w:rsidRPr="003325C2">
        <w:rPr>
          <w:sz w:val="28"/>
          <w:szCs w:val="28"/>
        </w:rPr>
        <w:t xml:space="preserve">Тема урока: </w:t>
      </w:r>
      <w:r w:rsidR="003325C2" w:rsidRPr="003325C2">
        <w:rPr>
          <w:sz w:val="28"/>
          <w:szCs w:val="28"/>
        </w:rPr>
        <w:t xml:space="preserve">Индивидуальные действия игрока без мяча и с мячом, групповые, командные действия игроков. </w:t>
      </w:r>
      <w:r w:rsidRPr="003325C2">
        <w:rPr>
          <w:sz w:val="28"/>
          <w:szCs w:val="28"/>
        </w:rPr>
        <w:t xml:space="preserve"> </w:t>
      </w:r>
    </w:p>
    <w:p w:rsidR="006C766D" w:rsidRPr="002D26CE" w:rsidRDefault="006C766D" w:rsidP="004233C3">
      <w:pPr>
        <w:spacing w:before="225" w:after="100" w:afterAutospacing="1" w:line="240" w:lineRule="auto"/>
        <w:ind w:right="-1"/>
        <w:jc w:val="both"/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</w:pPr>
      <w:r w:rsidRPr="002D26CE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t>Домашнее задание</w:t>
      </w:r>
    </w:p>
    <w:p w:rsidR="00F1289B" w:rsidRDefault="00F1289B" w:rsidP="004233C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26CE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 xml:space="preserve">Изучить материал. </w:t>
      </w:r>
      <w:r w:rsidR="003325C2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Ответить на вопросы для с</w:t>
      </w:r>
      <w:r w:rsidR="006E6379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а</w:t>
      </w:r>
      <w:bookmarkStart w:id="0" w:name="_GoBack"/>
      <w:bookmarkEnd w:id="0"/>
      <w:r w:rsidR="003325C2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моконтроля и прислать</w:t>
      </w:r>
      <w:r w:rsidR="004233C3" w:rsidRPr="002D26C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2D26C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</w:t>
      </w:r>
      <w:r w:rsidRPr="002D26C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hyperlink r:id="rId6" w:tgtFrame="_blank" w:history="1">
        <w:r w:rsidRPr="002D26CE">
          <w:rPr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WhatsApp</w:t>
        </w:r>
      </w:hyperlink>
      <w:r w:rsidRPr="002D26CE">
        <w:rPr>
          <w:rFonts w:ascii="Times New Roman" w:hAnsi="Times New Roman" w:cs="Times New Roman"/>
          <w:b/>
          <w:sz w:val="28"/>
          <w:szCs w:val="28"/>
        </w:rPr>
        <w:t xml:space="preserve">  89179841319  или на электронную почту </w:t>
      </w:r>
      <w:r w:rsidR="004233C3" w:rsidRPr="002D26C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Pr="002D26CE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7" w:history="1">
        <w:r w:rsidRPr="002D26CE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galkina</w:t>
        </w:r>
        <w:r w:rsidRPr="002D26CE">
          <w:rPr>
            <w:rStyle w:val="a6"/>
            <w:rFonts w:ascii="Times New Roman" w:hAnsi="Times New Roman" w:cs="Times New Roman"/>
            <w:b/>
            <w:sz w:val="28"/>
            <w:szCs w:val="28"/>
          </w:rPr>
          <w:t>-</w:t>
        </w:r>
        <w:r w:rsidRPr="002D26CE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marina</w:t>
        </w:r>
        <w:r w:rsidRPr="002D26CE">
          <w:rPr>
            <w:rStyle w:val="a6"/>
            <w:rFonts w:ascii="Times New Roman" w:hAnsi="Times New Roman" w:cs="Times New Roman"/>
            <w:b/>
            <w:sz w:val="28"/>
            <w:szCs w:val="28"/>
          </w:rPr>
          <w:t>@</w:t>
        </w:r>
        <w:r w:rsidRPr="002D26CE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yandex</w:t>
        </w:r>
        <w:r w:rsidRPr="002D26CE">
          <w:rPr>
            <w:rStyle w:val="a6"/>
            <w:rFonts w:ascii="Times New Roman" w:hAnsi="Times New Roman" w:cs="Times New Roman"/>
            <w:b/>
            <w:sz w:val="28"/>
            <w:szCs w:val="28"/>
          </w:rPr>
          <w:t>.</w:t>
        </w:r>
        <w:r w:rsidRPr="002D26CE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 w:rsidRPr="002D26CE">
        <w:rPr>
          <w:rFonts w:ascii="Times New Roman" w:hAnsi="Times New Roman" w:cs="Times New Roman"/>
          <w:b/>
          <w:sz w:val="28"/>
          <w:szCs w:val="28"/>
        </w:rPr>
        <w:t xml:space="preserve"> обязательно указав группу и фамилию студента.</w:t>
      </w:r>
    </w:p>
    <w:p w:rsidR="00CD4A9F" w:rsidRPr="002D26CE" w:rsidRDefault="00CD4A9F" w:rsidP="004233C3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3325C2" w:rsidRPr="003325C2" w:rsidRDefault="003325C2" w:rsidP="003325C2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325C2"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ru-RU"/>
        </w:rPr>
        <w:t>Индивидуальные действия</w:t>
      </w:r>
      <w:r w:rsidRPr="003325C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- это такие действия, которые может выполнить сам игрок без помощи партнеров по команде. С помощью индивидуальных действий, как правило, можно решить отдельные тактические задачи, однако, один игрок не может справиться со всеми проблемами, которые встречаются в игре. И все же, от того, насколько правильно были выполнены определенные индивидуальные действия, может зависеть ход игры. Все действия должны быть согласованными.</w:t>
      </w:r>
    </w:p>
    <w:p w:rsidR="003325C2" w:rsidRPr="003325C2" w:rsidRDefault="003325C2" w:rsidP="003325C2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325C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Все индивидуальные действия подразделяются на действия с мячом и без мяча.</w:t>
      </w:r>
    </w:p>
    <w:p w:rsidR="003325C2" w:rsidRPr="003325C2" w:rsidRDefault="003325C2" w:rsidP="003325C2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325C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Действия игрока без мяча – защитные, они подразумевают умение задержать соперника, бороться за мяч, уметь выполнять защитные маневры, подстраховывать игроков. Хорошими примерами индивидуальных действий в защите являются противодействие броску и проходу к корзине.</w:t>
      </w:r>
    </w:p>
    <w:p w:rsidR="003325C2" w:rsidRPr="003325C2" w:rsidRDefault="003325C2" w:rsidP="003325C2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325C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Если рассмотреть защитные действия, которые должен выполнять центровой игрок, то в его обязанности входит:</w:t>
      </w:r>
    </w:p>
    <w:p w:rsidR="003325C2" w:rsidRPr="003325C2" w:rsidRDefault="003325C2" w:rsidP="003325C2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325C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противодействие центровому игроку соперника;</w:t>
      </w:r>
    </w:p>
    <w:p w:rsidR="003325C2" w:rsidRPr="003325C2" w:rsidRDefault="003325C2" w:rsidP="003325C2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325C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защита корзины;</w:t>
      </w:r>
    </w:p>
    <w:p w:rsidR="003325C2" w:rsidRPr="003325C2" w:rsidRDefault="003325C2" w:rsidP="003325C2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325C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противодействие проходу к щиту любому игроку команды соперника;</w:t>
      </w:r>
    </w:p>
    <w:p w:rsidR="003325C2" w:rsidRPr="003325C2" w:rsidRDefault="003325C2" w:rsidP="003325C2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325C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борьба за мяч у корзины.</w:t>
      </w:r>
    </w:p>
    <w:p w:rsidR="003325C2" w:rsidRPr="003325C2" w:rsidRDefault="003325C2" w:rsidP="003325C2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325C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Для того</w:t>
      </w:r>
      <w:proofErr w:type="gramStart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,</w:t>
      </w:r>
      <w:proofErr w:type="gramEnd"/>
      <w:r w:rsidRPr="003325C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чтобы стать надежным защитником необходимо:</w:t>
      </w:r>
    </w:p>
    <w:p w:rsidR="003325C2" w:rsidRPr="003325C2" w:rsidRDefault="003325C2" w:rsidP="003325C2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325C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уметь оценивать ситуацию;</w:t>
      </w:r>
    </w:p>
    <w:p w:rsidR="003325C2" w:rsidRPr="003325C2" w:rsidRDefault="003325C2" w:rsidP="003325C2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325C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знать свои обязанности как защитника;</w:t>
      </w:r>
    </w:p>
    <w:p w:rsidR="003325C2" w:rsidRPr="003325C2" w:rsidRDefault="003325C2" w:rsidP="003325C2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325C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развивать ловкость, агрессию и интуицию;</w:t>
      </w:r>
    </w:p>
    <w:p w:rsidR="003325C2" w:rsidRPr="003325C2" w:rsidRDefault="003325C2" w:rsidP="003325C2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325C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уметь наблюдать за игрой и следить за мячом.</w:t>
      </w:r>
    </w:p>
    <w:p w:rsidR="003325C2" w:rsidRPr="003325C2" w:rsidRDefault="003325C2" w:rsidP="003325C2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325C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Игрок для эффективного выполнения защитных действий должен находиться внутри «игрового защитного треугольника» – это мысленный треугольник с вершинами: корзина, мяч и нападающий.</w:t>
      </w:r>
    </w:p>
    <w:p w:rsidR="003325C2" w:rsidRDefault="003325C2" w:rsidP="003325C2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325C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lastRenderedPageBreak/>
        <w:t xml:space="preserve">Перейдем к рассмотрению групповых действий. Это взаимодействия двух и более игроков одной команды для достижения той или иной цели. Обычно, действиями группы оказывают помощь игрокам своей команды. Существует множество способов взаимодействия в защите. </w:t>
      </w:r>
    </w:p>
    <w:p w:rsidR="003325C2" w:rsidRPr="003325C2" w:rsidRDefault="003325C2" w:rsidP="003325C2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325C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Взаимодействия двух игроков:</w:t>
      </w:r>
    </w:p>
    <w:p w:rsidR="003325C2" w:rsidRPr="003325C2" w:rsidRDefault="003325C2" w:rsidP="003325C2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325C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переключение;</w:t>
      </w:r>
    </w:p>
    <w:p w:rsidR="003325C2" w:rsidRPr="003325C2" w:rsidRDefault="003325C2" w:rsidP="003325C2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325C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подстраховка;</w:t>
      </w:r>
    </w:p>
    <w:p w:rsidR="003325C2" w:rsidRPr="003325C2" w:rsidRDefault="003325C2" w:rsidP="003325C2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325C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проскальзывание;</w:t>
      </w:r>
    </w:p>
    <w:p w:rsidR="003325C2" w:rsidRPr="003325C2" w:rsidRDefault="003325C2" w:rsidP="003325C2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325C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отступание.</w:t>
      </w:r>
    </w:p>
    <w:p w:rsidR="003325C2" w:rsidRPr="003325C2" w:rsidRDefault="003325C2" w:rsidP="003325C2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325C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Также применяют взаимодействие трех игроков, например:</w:t>
      </w:r>
    </w:p>
    <w:p w:rsidR="003325C2" w:rsidRPr="003325C2" w:rsidRDefault="003325C2" w:rsidP="003325C2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325C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противодействие тройке;</w:t>
      </w:r>
    </w:p>
    <w:p w:rsidR="003325C2" w:rsidRPr="003325C2" w:rsidRDefault="003325C2" w:rsidP="003325C2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325C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противодействие сдвоенному наведению, одной из техник заслона;</w:t>
      </w:r>
    </w:p>
    <w:p w:rsidR="003325C2" w:rsidRPr="003325C2" w:rsidRDefault="003325C2" w:rsidP="003325C2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325C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образование треугольника отскока.</w:t>
      </w:r>
    </w:p>
    <w:p w:rsidR="003325C2" w:rsidRPr="003325C2" w:rsidRDefault="003325C2" w:rsidP="003325C2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325C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Командные действия подразумевают отлаженные, согласованные действия всех игроков команды, при этом целью является выполнить общую задачу.</w:t>
      </w:r>
    </w:p>
    <w:p w:rsidR="003325C2" w:rsidRPr="003325C2" w:rsidRDefault="003325C2" w:rsidP="003325C2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325C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Нередко бывают случаи в игре, когда обороняться приходится всей командой, например, когда команда соперника имеет большое преимущество по опыту. Но, даже в таком случае ход игры можно переменить, если правильно выполнять командные действия.</w:t>
      </w:r>
    </w:p>
    <w:p w:rsidR="003325C2" w:rsidRPr="003325C2" w:rsidRDefault="003325C2" w:rsidP="003325C2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325C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Командные действия подразделяют на концентрированную защиту и подвижную защиту, в зависимости от той или иной задачи.</w:t>
      </w:r>
    </w:p>
    <w:p w:rsidR="003325C2" w:rsidRPr="003325C2" w:rsidRDefault="003325C2" w:rsidP="003325C2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325C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Рассмотрим понятие концентрированной защиты. Ее суть в том, чтобы противодействовать противнику и не дать ему забросить мяч </w:t>
      </w:r>
      <w:proofErr w:type="gramStart"/>
      <w:r w:rsidRPr="003325C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из</w:t>
      </w:r>
      <w:proofErr w:type="gramEnd"/>
      <w:r w:rsidRPr="003325C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под кольца и со средней дистанции. Защита получила такое название, поскольку для выполнения задачи концентрируются все игроки команды.</w:t>
      </w:r>
    </w:p>
    <w:p w:rsidR="003325C2" w:rsidRPr="003325C2" w:rsidRDefault="003325C2" w:rsidP="003325C2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325C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Интересно и понятие подвижной защиты. Защитники дают противнику отпор на дальних дистанциях от корзины, стремятся перехватить мяч или сорвать комбинационную игру противника, заставить его действовать поспешно, совершая ошибки.</w:t>
      </w:r>
    </w:p>
    <w:p w:rsidR="003325C2" w:rsidRDefault="003325C2" w:rsidP="003325C2">
      <w:pPr>
        <w:shd w:val="clear" w:color="auto" w:fill="FFFFFF"/>
        <w:spacing w:before="100" w:beforeAutospacing="1"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</w:pPr>
      <w:r w:rsidRPr="003325C2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68E23227" wp14:editId="48AAFD6D">
                <wp:extent cx="307975" cy="307975"/>
                <wp:effectExtent l="0" t="0" r="0" b="0"/>
                <wp:docPr id="3" name="AutoShape 1" descr="https://resh.edu.ru/uploads/lesson_extract/4971/20190220140941/OEBPS/objects/c_ptls_11_34_1/278f17b2-ba42-467c-8713-3c7d1d4f4a0f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https://resh.edu.ru/uploads/lesson_extract/4971/20190220140941/OEBPS/objects/c_ptls_11_34_1/278f17b2-ba42-467c-8713-3c7d1d4f4a0f.png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" filled="f" stroked="f">
                <o:lock v:ext="edit" aspectratio="t"/>
                <w10:anchorlock/>
              </v:rect>
            </w:pict>
          </mc:Fallback>
        </mc:AlternateContent>
      </w:r>
      <w:r w:rsidRPr="003325C2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Вопросы для самоконтроля.</w:t>
      </w:r>
    </w:p>
    <w:p w:rsidR="003325C2" w:rsidRDefault="003325C2" w:rsidP="003325C2">
      <w:pPr>
        <w:pStyle w:val="a7"/>
        <w:numPr>
          <w:ilvl w:val="1"/>
          <w:numId w:val="17"/>
        </w:num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Что такое индивидуальные действия игрока в баскетболе?</w:t>
      </w:r>
    </w:p>
    <w:p w:rsidR="003325C2" w:rsidRDefault="003325C2" w:rsidP="003325C2">
      <w:pPr>
        <w:pStyle w:val="a7"/>
        <w:numPr>
          <w:ilvl w:val="1"/>
          <w:numId w:val="17"/>
        </w:num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Перечислите виды и</w:t>
      </w:r>
      <w:r w:rsidRPr="003325C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ндивидуальны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х</w:t>
      </w:r>
      <w:r w:rsidRPr="003325C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действи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й</w:t>
      </w:r>
      <w:r w:rsidRPr="003325C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баскетболиста.</w:t>
      </w:r>
    </w:p>
    <w:p w:rsidR="003325C2" w:rsidRDefault="003325C2" w:rsidP="003325C2">
      <w:pPr>
        <w:pStyle w:val="a7"/>
        <w:numPr>
          <w:ilvl w:val="1"/>
          <w:numId w:val="17"/>
        </w:num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Какие взаимодействия двух игроков с мячом  вам известны.</w:t>
      </w:r>
    </w:p>
    <w:p w:rsidR="003325C2" w:rsidRPr="003325C2" w:rsidRDefault="003325C2" w:rsidP="003325C2">
      <w:pPr>
        <w:pStyle w:val="a7"/>
        <w:numPr>
          <w:ilvl w:val="1"/>
          <w:numId w:val="17"/>
        </w:num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Что такое командные действия игроков в баскетболе?</w:t>
      </w:r>
    </w:p>
    <w:p w:rsidR="002D26CE" w:rsidRPr="002D26CE" w:rsidRDefault="002D26CE" w:rsidP="002D26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sectPr w:rsidR="002D26CE" w:rsidRPr="002D26CE" w:rsidSect="004233C3">
      <w:pgSz w:w="11906" w:h="16838"/>
      <w:pgMar w:top="993" w:right="566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353D"/>
    <w:multiLevelType w:val="multilevel"/>
    <w:tmpl w:val="4202A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CC1727"/>
    <w:multiLevelType w:val="multilevel"/>
    <w:tmpl w:val="ADC85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FE63FC"/>
    <w:multiLevelType w:val="multilevel"/>
    <w:tmpl w:val="04DEF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E702F2"/>
    <w:multiLevelType w:val="multilevel"/>
    <w:tmpl w:val="3D649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0A0D1B"/>
    <w:multiLevelType w:val="multilevel"/>
    <w:tmpl w:val="E214A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F36CE3"/>
    <w:multiLevelType w:val="multilevel"/>
    <w:tmpl w:val="094E4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26640D"/>
    <w:multiLevelType w:val="multilevel"/>
    <w:tmpl w:val="489A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6E5D51"/>
    <w:multiLevelType w:val="multilevel"/>
    <w:tmpl w:val="8B385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874003"/>
    <w:multiLevelType w:val="multilevel"/>
    <w:tmpl w:val="F3ACA4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B0305B"/>
    <w:multiLevelType w:val="multilevel"/>
    <w:tmpl w:val="A594B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F82BD9"/>
    <w:multiLevelType w:val="multilevel"/>
    <w:tmpl w:val="9AFA1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A57365"/>
    <w:multiLevelType w:val="multilevel"/>
    <w:tmpl w:val="7B82B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FBD12FB"/>
    <w:multiLevelType w:val="multilevel"/>
    <w:tmpl w:val="D6B2E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5451D0"/>
    <w:multiLevelType w:val="multilevel"/>
    <w:tmpl w:val="D0F26E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17D2A89"/>
    <w:multiLevelType w:val="multilevel"/>
    <w:tmpl w:val="EA1CD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323E6A"/>
    <w:multiLevelType w:val="multilevel"/>
    <w:tmpl w:val="69DC9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71660F1"/>
    <w:multiLevelType w:val="multilevel"/>
    <w:tmpl w:val="750E3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9870BA0"/>
    <w:multiLevelType w:val="hybridMultilevel"/>
    <w:tmpl w:val="65E69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13"/>
  </w:num>
  <w:num w:numId="5">
    <w:abstractNumId w:val="8"/>
  </w:num>
  <w:num w:numId="6">
    <w:abstractNumId w:val="14"/>
  </w:num>
  <w:num w:numId="7">
    <w:abstractNumId w:val="4"/>
  </w:num>
  <w:num w:numId="8">
    <w:abstractNumId w:val="17"/>
  </w:num>
  <w:num w:numId="9">
    <w:abstractNumId w:val="12"/>
  </w:num>
  <w:num w:numId="10">
    <w:abstractNumId w:val="11"/>
  </w:num>
  <w:num w:numId="11">
    <w:abstractNumId w:val="15"/>
  </w:num>
  <w:num w:numId="12">
    <w:abstractNumId w:val="2"/>
  </w:num>
  <w:num w:numId="13">
    <w:abstractNumId w:val="7"/>
  </w:num>
  <w:num w:numId="14">
    <w:abstractNumId w:val="16"/>
  </w:num>
  <w:num w:numId="15">
    <w:abstractNumId w:val="3"/>
  </w:num>
  <w:num w:numId="16">
    <w:abstractNumId w:val="6"/>
  </w:num>
  <w:num w:numId="17">
    <w:abstractNumId w:val="9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D1E"/>
    <w:rsid w:val="00057296"/>
    <w:rsid w:val="0012625B"/>
    <w:rsid w:val="00200E69"/>
    <w:rsid w:val="00237C84"/>
    <w:rsid w:val="002D26CE"/>
    <w:rsid w:val="002E0441"/>
    <w:rsid w:val="003325C2"/>
    <w:rsid w:val="004233C3"/>
    <w:rsid w:val="004D4E5F"/>
    <w:rsid w:val="0055448B"/>
    <w:rsid w:val="00691333"/>
    <w:rsid w:val="006C766D"/>
    <w:rsid w:val="006E6379"/>
    <w:rsid w:val="00730327"/>
    <w:rsid w:val="00A06549"/>
    <w:rsid w:val="00AF32E0"/>
    <w:rsid w:val="00CD4A9F"/>
    <w:rsid w:val="00D45D1E"/>
    <w:rsid w:val="00E63694"/>
    <w:rsid w:val="00F1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4E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7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4E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4E5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C766D"/>
    <w:rPr>
      <w:color w:val="0000FF" w:themeColor="hyperlink"/>
      <w:u w:val="single"/>
    </w:rPr>
  </w:style>
  <w:style w:type="paragraph" w:customStyle="1" w:styleId="c70">
    <w:name w:val="c70"/>
    <w:basedOn w:val="a"/>
    <w:rsid w:val="00057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57296"/>
  </w:style>
  <w:style w:type="character" w:customStyle="1" w:styleId="apple-converted-space">
    <w:name w:val="apple-converted-space"/>
    <w:basedOn w:val="a0"/>
    <w:rsid w:val="00057296"/>
  </w:style>
  <w:style w:type="paragraph" w:customStyle="1" w:styleId="c106">
    <w:name w:val="c106"/>
    <w:basedOn w:val="a"/>
    <w:rsid w:val="00057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E04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4E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7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4E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4E5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C766D"/>
    <w:rPr>
      <w:color w:val="0000FF" w:themeColor="hyperlink"/>
      <w:u w:val="single"/>
    </w:rPr>
  </w:style>
  <w:style w:type="paragraph" w:customStyle="1" w:styleId="c70">
    <w:name w:val="c70"/>
    <w:basedOn w:val="a"/>
    <w:rsid w:val="00057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57296"/>
  </w:style>
  <w:style w:type="character" w:customStyle="1" w:styleId="apple-converted-space">
    <w:name w:val="apple-converted-space"/>
    <w:basedOn w:val="a0"/>
    <w:rsid w:val="00057296"/>
  </w:style>
  <w:style w:type="paragraph" w:customStyle="1" w:styleId="c106">
    <w:name w:val="c106"/>
    <w:basedOn w:val="a"/>
    <w:rsid w:val="00057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E0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9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4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galkina-marin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aq.whatsapp.com/web/2808000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WIN7XP</cp:lastModifiedBy>
  <cp:revision>12</cp:revision>
  <dcterms:created xsi:type="dcterms:W3CDTF">2020-11-25T06:20:00Z</dcterms:created>
  <dcterms:modified xsi:type="dcterms:W3CDTF">2020-12-07T05:56:00Z</dcterms:modified>
</cp:coreProperties>
</file>