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39" w:rsidRDefault="006910D4">
      <w:pPr>
        <w:pStyle w:val="Heading1"/>
        <w:spacing w:before="80" w:line="274" w:lineRule="exact"/>
      </w:pPr>
      <w:r>
        <w:t>Вопрос 4. Руководство, власть и влияние</w:t>
      </w:r>
    </w:p>
    <w:p w:rsidR="00E67139" w:rsidRDefault="006910D4">
      <w:pPr>
        <w:pStyle w:val="a4"/>
        <w:numPr>
          <w:ilvl w:val="1"/>
          <w:numId w:val="6"/>
        </w:numPr>
        <w:tabs>
          <w:tab w:val="left" w:pos="1210"/>
        </w:tabs>
        <w:spacing w:line="274" w:lineRule="exact"/>
        <w:rPr>
          <w:sz w:val="24"/>
        </w:rPr>
      </w:pPr>
      <w:r>
        <w:rPr>
          <w:sz w:val="24"/>
        </w:rPr>
        <w:t>Теории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руководства.</w:t>
      </w:r>
    </w:p>
    <w:p w:rsidR="00E67139" w:rsidRDefault="006910D4">
      <w:pPr>
        <w:pStyle w:val="a4"/>
        <w:numPr>
          <w:ilvl w:val="1"/>
          <w:numId w:val="6"/>
        </w:numPr>
        <w:tabs>
          <w:tab w:val="left" w:pos="1210"/>
        </w:tabs>
        <w:rPr>
          <w:sz w:val="24"/>
        </w:rPr>
      </w:pPr>
      <w:r>
        <w:rPr>
          <w:sz w:val="24"/>
        </w:rPr>
        <w:t>Функциональный подход к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руководству.</w:t>
      </w:r>
    </w:p>
    <w:p w:rsidR="00E67139" w:rsidRDefault="006910D4">
      <w:pPr>
        <w:pStyle w:val="a4"/>
        <w:numPr>
          <w:ilvl w:val="1"/>
          <w:numId w:val="6"/>
        </w:numPr>
        <w:tabs>
          <w:tab w:val="left" w:pos="1258"/>
        </w:tabs>
        <w:ind w:left="142" w:right="413" w:firstLine="707"/>
        <w:rPr>
          <w:sz w:val="24"/>
        </w:rPr>
      </w:pPr>
      <w:r>
        <w:rPr>
          <w:sz w:val="24"/>
        </w:rPr>
        <w:t>Власть, влияние и партнерство. Типы власти и влияния. Стратегии реализации власти.</w:t>
      </w:r>
    </w:p>
    <w:p w:rsidR="00E67139" w:rsidRDefault="006910D4">
      <w:pPr>
        <w:pStyle w:val="a4"/>
        <w:numPr>
          <w:ilvl w:val="1"/>
          <w:numId w:val="6"/>
        </w:numPr>
        <w:tabs>
          <w:tab w:val="left" w:pos="1210"/>
        </w:tabs>
        <w:spacing w:before="1"/>
        <w:rPr>
          <w:sz w:val="24"/>
        </w:rPr>
      </w:pPr>
      <w:r>
        <w:rPr>
          <w:sz w:val="24"/>
        </w:rPr>
        <w:t>Делегирование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полномочий.</w:t>
      </w:r>
    </w:p>
    <w:p w:rsidR="00E67139" w:rsidRDefault="006910D4">
      <w:pPr>
        <w:pStyle w:val="a4"/>
        <w:numPr>
          <w:ilvl w:val="1"/>
          <w:numId w:val="6"/>
        </w:numPr>
        <w:tabs>
          <w:tab w:val="left" w:pos="1210"/>
        </w:tabs>
        <w:rPr>
          <w:i/>
          <w:sz w:val="24"/>
        </w:rPr>
      </w:pPr>
      <w:r>
        <w:rPr>
          <w:sz w:val="24"/>
        </w:rPr>
        <w:t>Руководство коллективом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(самостоятельно).</w:t>
      </w:r>
    </w:p>
    <w:p w:rsidR="00E67139" w:rsidRDefault="006910D4">
      <w:pPr>
        <w:pStyle w:val="a4"/>
        <w:numPr>
          <w:ilvl w:val="1"/>
          <w:numId w:val="6"/>
        </w:numPr>
        <w:tabs>
          <w:tab w:val="left" w:pos="1210"/>
        </w:tabs>
        <w:rPr>
          <w:i/>
          <w:sz w:val="24"/>
        </w:rPr>
      </w:pPr>
      <w:r>
        <w:rPr>
          <w:sz w:val="24"/>
        </w:rPr>
        <w:t>Формальное и неформальное управление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(самостоятельно).</w:t>
      </w:r>
    </w:p>
    <w:p w:rsidR="00E67139" w:rsidRDefault="00E67139">
      <w:pPr>
        <w:pStyle w:val="a3"/>
        <w:spacing w:before="4"/>
        <w:ind w:left="0"/>
        <w:rPr>
          <w:i/>
        </w:rPr>
      </w:pPr>
    </w:p>
    <w:p w:rsidR="00E67139" w:rsidRDefault="006910D4">
      <w:pPr>
        <w:pStyle w:val="Heading1"/>
        <w:numPr>
          <w:ilvl w:val="1"/>
          <w:numId w:val="5"/>
        </w:numPr>
        <w:tabs>
          <w:tab w:val="left" w:pos="1210"/>
        </w:tabs>
      </w:pPr>
      <w:r>
        <w:t>Теории</w:t>
      </w:r>
      <w:r>
        <w:rPr>
          <w:spacing w:val="-1"/>
        </w:rPr>
        <w:t xml:space="preserve"> </w:t>
      </w:r>
      <w:r>
        <w:t>руководства.</w:t>
      </w:r>
    </w:p>
    <w:p w:rsidR="00E67139" w:rsidRDefault="00E67139">
      <w:pPr>
        <w:pStyle w:val="a3"/>
        <w:spacing w:before="7"/>
        <w:ind w:left="0"/>
        <w:rPr>
          <w:b/>
          <w:sz w:val="23"/>
        </w:rPr>
      </w:pPr>
    </w:p>
    <w:p w:rsidR="00E67139" w:rsidRDefault="006910D4">
      <w:pPr>
        <w:pStyle w:val="a3"/>
        <w:ind w:right="400" w:firstLine="707"/>
        <w:jc w:val="both"/>
      </w:pPr>
      <w:r>
        <w:t>Руководство и власть являются определяющими понятиями при исполнении менеджерами своих ролей и функций. Руководитель организации – человек, который одновременно является лидером и</w:t>
      </w:r>
      <w:r>
        <w:t xml:space="preserve"> эффективно управляет своими подчиненными. Его цель – влиять на людей таким образом, чтобы они выполняли работу, направленную на достижение целей.</w:t>
      </w:r>
    </w:p>
    <w:p w:rsidR="00E67139" w:rsidRDefault="006910D4">
      <w:pPr>
        <w:pStyle w:val="a3"/>
        <w:spacing w:before="1"/>
        <w:ind w:right="405" w:firstLine="707"/>
        <w:jc w:val="both"/>
      </w:pPr>
      <w:r>
        <w:t xml:space="preserve">Под </w:t>
      </w:r>
      <w:r>
        <w:rPr>
          <w:b/>
        </w:rPr>
        <w:t xml:space="preserve">руководством </w:t>
      </w:r>
      <w:r>
        <w:t>понимается образ действия менеджера, непосредственно связанного с управлением деятельностью,</w:t>
      </w:r>
      <w:r>
        <w:t xml:space="preserve"> как отдельных людей, так и группы.</w:t>
      </w:r>
    </w:p>
    <w:p w:rsidR="00E67139" w:rsidRDefault="006910D4">
      <w:pPr>
        <w:pStyle w:val="a3"/>
        <w:ind w:right="401" w:firstLine="707"/>
        <w:jc w:val="both"/>
      </w:pPr>
      <w:r>
        <w:rPr>
          <w:b/>
        </w:rPr>
        <w:t xml:space="preserve">Стиль руководства </w:t>
      </w:r>
      <w:r>
        <w:t>– это совокупность повторяющихся конкретных приемов и способов управленческого воздействия, применяемых руководителем в процессе управления и определяющих особенности отношения людей к его действиям.</w:t>
      </w:r>
    </w:p>
    <w:p w:rsidR="00E67139" w:rsidRDefault="006910D4">
      <w:pPr>
        <w:pStyle w:val="a3"/>
        <w:ind w:right="401" w:firstLine="707"/>
        <w:jc w:val="both"/>
      </w:pPr>
      <w:r>
        <w:t>Вм</w:t>
      </w:r>
      <w:r>
        <w:t>есте с тем это индивидуальная форма реализации социально-политических, социально-экономических и социально-психологических отношений в процессе руководства людьми.</w:t>
      </w:r>
    </w:p>
    <w:p w:rsidR="00E67139" w:rsidRDefault="006910D4">
      <w:pPr>
        <w:spacing w:before="5" w:line="274" w:lineRule="exact"/>
        <w:ind w:left="850"/>
        <w:jc w:val="both"/>
        <w:rPr>
          <w:b/>
          <w:sz w:val="24"/>
        </w:rPr>
      </w:pPr>
      <w:r>
        <w:rPr>
          <w:b/>
          <w:color w:val="528135"/>
          <w:sz w:val="24"/>
        </w:rPr>
        <w:t>Существует несколько классификаций стилей руководства.</w:t>
      </w:r>
    </w:p>
    <w:p w:rsidR="00E67139" w:rsidRDefault="006910D4">
      <w:pPr>
        <w:pStyle w:val="a4"/>
        <w:numPr>
          <w:ilvl w:val="0"/>
          <w:numId w:val="4"/>
        </w:numPr>
        <w:tabs>
          <w:tab w:val="left" w:pos="1134"/>
        </w:tabs>
        <w:ind w:right="400" w:firstLine="707"/>
        <w:jc w:val="both"/>
        <w:rPr>
          <w:sz w:val="24"/>
        </w:rPr>
      </w:pPr>
      <w:r>
        <w:rPr>
          <w:b/>
          <w:color w:val="528135"/>
          <w:sz w:val="24"/>
        </w:rPr>
        <w:t>Теории, основанные на личностных характеристиках</w:t>
      </w:r>
      <w:r>
        <w:rPr>
          <w:sz w:val="24"/>
        </w:rPr>
        <w:t>. Суть этих теорий заключается в том, что руководителем надо родиться, и если, по мнению окружающих, вы не обладаете личностными качествами, то вы не можете стать руководителем. Чаще всего наиболее важными яв</w:t>
      </w:r>
      <w:r>
        <w:rPr>
          <w:sz w:val="24"/>
        </w:rPr>
        <w:t>ляются 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22"/>
        </w:tabs>
        <w:ind w:left="1222"/>
        <w:rPr>
          <w:sz w:val="24"/>
        </w:rPr>
      </w:pPr>
      <w:r>
        <w:rPr>
          <w:sz w:val="24"/>
        </w:rPr>
        <w:t>интеллект;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22"/>
        </w:tabs>
        <w:ind w:left="1222"/>
        <w:rPr>
          <w:sz w:val="24"/>
        </w:rPr>
      </w:pPr>
      <w:r>
        <w:rPr>
          <w:sz w:val="24"/>
        </w:rPr>
        <w:t>инициативность;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22"/>
        </w:tabs>
        <w:ind w:left="1222"/>
        <w:rPr>
          <w:sz w:val="24"/>
        </w:rPr>
      </w:pPr>
      <w:r>
        <w:rPr>
          <w:sz w:val="24"/>
        </w:rPr>
        <w:t>уверенность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22"/>
        </w:tabs>
        <w:ind w:left="1222"/>
        <w:rPr>
          <w:sz w:val="24"/>
        </w:rPr>
      </w:pPr>
      <w:r>
        <w:rPr>
          <w:sz w:val="24"/>
        </w:rPr>
        <w:t>способность взглянуть на 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иначе.</w:t>
      </w:r>
    </w:p>
    <w:p w:rsidR="00E67139" w:rsidRDefault="006910D4">
      <w:pPr>
        <w:pStyle w:val="a3"/>
        <w:ind w:right="1018" w:firstLine="707"/>
      </w:pPr>
      <w:r>
        <w:t>Дж. Хант предлагает следующий набор качеств, которыми должен обладать руководитель: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умение работать с 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упорство в 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большой опыт в выполнении 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умение брать на 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ответственность.</w:t>
      </w:r>
    </w:p>
    <w:p w:rsidR="00E67139" w:rsidRDefault="006910D4">
      <w:pPr>
        <w:pStyle w:val="a3"/>
        <w:ind w:right="403" w:firstLine="707"/>
        <w:jc w:val="both"/>
      </w:pPr>
      <w:r>
        <w:t>Личностные теории достаточно просты, но они сильно демотивируют персонал, а то обстоятельство, что до сих пор не выработан единый, пусть и достато</w:t>
      </w:r>
      <w:r>
        <w:t>чно длинный список личных качеств руководителя, говорит о неполноте этих теорий.</w:t>
      </w:r>
    </w:p>
    <w:p w:rsidR="00E67139" w:rsidRDefault="006910D4">
      <w:pPr>
        <w:pStyle w:val="a4"/>
        <w:numPr>
          <w:ilvl w:val="0"/>
          <w:numId w:val="4"/>
        </w:numPr>
        <w:tabs>
          <w:tab w:val="left" w:pos="1134"/>
        </w:tabs>
        <w:spacing w:before="8" w:line="232" w:lineRule="auto"/>
        <w:ind w:right="405" w:firstLine="707"/>
        <w:jc w:val="both"/>
        <w:rPr>
          <w:sz w:val="28"/>
        </w:rPr>
      </w:pPr>
      <w:r>
        <w:rPr>
          <w:b/>
          <w:color w:val="528135"/>
          <w:sz w:val="24"/>
        </w:rPr>
        <w:t>Теории, основанные на стилях руководства</w:t>
      </w:r>
      <w:r>
        <w:rPr>
          <w:sz w:val="24"/>
        </w:rPr>
        <w:t>, т.е. на стиле поведения руководителя по отношению к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подчиненным.</w:t>
      </w:r>
    </w:p>
    <w:p w:rsidR="00E67139" w:rsidRDefault="00E67139">
      <w:pPr>
        <w:pStyle w:val="a3"/>
        <w:spacing w:before="1"/>
        <w:ind w:left="850"/>
        <w:jc w:val="both"/>
      </w:pPr>
      <w:r>
        <w:pict>
          <v:rect id="_x0000_s1074" style="position:absolute;left:0;text-align:left;margin-left:226pt;margin-top:12.55pt;width:3pt;height:.6pt;z-index:15728640;mso-position-horizontal-relative:page" fillcolor="black" stroked="f">
            <w10:wrap anchorx="page"/>
          </v:rect>
        </w:pict>
      </w:r>
      <w:r w:rsidR="006910D4">
        <w:t>Р. Уайт и Р. Липпит, развивая эти теории, выделили 3 стиля руководс</w:t>
      </w:r>
      <w:r w:rsidR="006910D4">
        <w:t>тва: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авторитарный;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демократический;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spacing w:before="1"/>
        <w:ind w:left="1042" w:hanging="192"/>
        <w:rPr>
          <w:sz w:val="24"/>
        </w:rPr>
      </w:pPr>
      <w:r>
        <w:rPr>
          <w:sz w:val="24"/>
        </w:rPr>
        <w:t>либеральный.</w:t>
      </w:r>
    </w:p>
    <w:p w:rsidR="00E67139" w:rsidRDefault="00E67139">
      <w:pPr>
        <w:rPr>
          <w:sz w:val="24"/>
        </w:rPr>
        <w:sectPr w:rsidR="00E671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160" w:bottom="1900" w:left="1560" w:header="715" w:footer="1701" w:gutter="0"/>
          <w:cols w:space="720"/>
        </w:sectPr>
      </w:pPr>
    </w:p>
    <w:p w:rsidR="00E67139" w:rsidRDefault="006910D4">
      <w:pPr>
        <w:pStyle w:val="a3"/>
        <w:spacing w:before="76"/>
        <w:ind w:right="400" w:firstLine="707"/>
        <w:jc w:val="both"/>
      </w:pPr>
      <w:r>
        <w:lastRenderedPageBreak/>
        <w:t>Авторитарный стиль связан с чрезмерным преувеличением роли руководителя. Характеризуется централизацией власти, приверженностью к единоначалию, чрезмерной требовательностью к подчиненным. Руководство осуществляется не мет</w:t>
      </w:r>
      <w:r>
        <w:t>одами разъяснения и убеждения, а методами принуждения. Эффективность этого стиля весьма низка и может применяться только к ограниченному контингенту работников нетворческого психологического типа. Однако во многих случаях обеспечивает наивысшую производите</w:t>
      </w:r>
      <w:r>
        <w:t>льность (например, при ограниченных сроках).</w:t>
      </w:r>
    </w:p>
    <w:p w:rsidR="00E67139" w:rsidRDefault="006910D4">
      <w:pPr>
        <w:pStyle w:val="a3"/>
        <w:ind w:right="403" w:firstLine="707"/>
        <w:jc w:val="both"/>
      </w:pPr>
      <w:r>
        <w:t>Либеральный стиль характеризуется тем, что руководитель старается не вмешиваться в работу своих подчиненных, не требует ответственности за невыполнение задач исполнителями, пускает работу на самотек, не желая пр</w:t>
      </w:r>
      <w:r>
        <w:t>инимать на себя ответственность.</w:t>
      </w:r>
    </w:p>
    <w:p w:rsidR="00E67139" w:rsidRDefault="006910D4">
      <w:pPr>
        <w:pStyle w:val="a3"/>
        <w:ind w:right="400" w:firstLine="707"/>
        <w:jc w:val="both"/>
      </w:pPr>
      <w:r>
        <w:t>Демократический стиль характеризуется партнерскими отношениями в коллективе, привлечением подчиненных к обсуждению и подготовке решений по основным направлениям деятельности коллектива, взаимным распределением прав и обязан</w:t>
      </w:r>
      <w:r>
        <w:t>ностей, развитием инициативы подчиненных, расширением взаимного контроля. Стиль наиболее эффективен в долгосрочной перспективе.</w:t>
      </w:r>
    </w:p>
    <w:p w:rsidR="00E67139" w:rsidRDefault="006910D4">
      <w:pPr>
        <w:pStyle w:val="a4"/>
        <w:numPr>
          <w:ilvl w:val="0"/>
          <w:numId w:val="4"/>
        </w:numPr>
        <w:tabs>
          <w:tab w:val="left" w:pos="1117"/>
        </w:tabs>
        <w:spacing w:before="1"/>
        <w:ind w:right="398" w:firstLine="707"/>
        <w:jc w:val="both"/>
        <w:rPr>
          <w:color w:val="528135"/>
          <w:sz w:val="24"/>
        </w:rPr>
      </w:pPr>
      <w:r>
        <w:rPr>
          <w:b/>
          <w:color w:val="528135"/>
          <w:sz w:val="24"/>
        </w:rPr>
        <w:t>Ситуационные теории</w:t>
      </w:r>
      <w:r>
        <w:rPr>
          <w:i/>
          <w:sz w:val="24"/>
        </w:rPr>
        <w:t xml:space="preserve">. </w:t>
      </w:r>
      <w:r>
        <w:rPr>
          <w:sz w:val="24"/>
        </w:rPr>
        <w:t>Основа ситуационных теорий - отсутствие «наилучшего» стиля руководства. Подходящий стиль 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</w:t>
      </w:r>
      <w:r>
        <w:rPr>
          <w:sz w:val="24"/>
        </w:rPr>
        <w:t>кстом.</w:t>
      </w:r>
    </w:p>
    <w:p w:rsidR="00E67139" w:rsidRDefault="006910D4">
      <w:pPr>
        <w:pStyle w:val="a3"/>
        <w:ind w:right="398" w:firstLine="707"/>
        <w:jc w:val="both"/>
      </w:pPr>
      <w:r>
        <w:t>Р. Блейк и Дж. Моутон в своей теории исходили из того, что менеджер может изменять свой стиль руководства в зависимости от ситуации, и на управленческой решетке они рассматривают эти стили в зависимости от уровня внимания к людям и к производству (р</w:t>
      </w:r>
      <w:r>
        <w:t>ис.</w:t>
      </w:r>
      <w:r>
        <w:rPr>
          <w:spacing w:val="-1"/>
        </w:rPr>
        <w:t xml:space="preserve"> </w:t>
      </w:r>
      <w:r>
        <w:t>13).</w:t>
      </w:r>
    </w:p>
    <w:p w:rsidR="00E67139" w:rsidRDefault="006910D4">
      <w:pPr>
        <w:pStyle w:val="a3"/>
        <w:ind w:right="403" w:firstLine="707"/>
        <w:jc w:val="both"/>
      </w:pPr>
      <w:r>
        <w:t>По вертикали матрицы ранжируется степень заботы о людях при управлении коллективом, а по горизонтали – степень заботы о производственном процессе. Р. Блейк и Дж. Моутон описали пять крайних и наиболее характерных позиций матрицы.</w:t>
      </w:r>
    </w:p>
    <w:p w:rsidR="00E67139" w:rsidRDefault="006910D4">
      <w:pPr>
        <w:pStyle w:val="a3"/>
        <w:spacing w:before="1"/>
        <w:ind w:right="401" w:firstLine="707"/>
        <w:jc w:val="both"/>
      </w:pPr>
      <w:r>
        <w:t>9.1. Власть подчинения (авторитарное руководство) – эффективность производства является результатом жесткого управления и ущемления прав рабочих, влияние человеческого фактора сводится к минимуму.</w:t>
      </w:r>
    </w:p>
    <w:p w:rsidR="00E67139" w:rsidRDefault="006910D4">
      <w:pPr>
        <w:pStyle w:val="a3"/>
        <w:ind w:right="404" w:firstLine="707"/>
        <w:jc w:val="both"/>
      </w:pPr>
      <w:r>
        <w:t>1.9. Загородный клуб (социальное руководство) – особое вним</w:t>
      </w:r>
      <w:r>
        <w:t>ание к удовлетворению потребностей людей ведет к созданию комфортабельной и дружелюбной атмосфере, размеренному темпу работы.</w:t>
      </w:r>
    </w:p>
    <w:p w:rsidR="00E67139" w:rsidRDefault="006910D4">
      <w:pPr>
        <w:pStyle w:val="a3"/>
        <w:ind w:right="403" w:firstLine="707"/>
        <w:jc w:val="both"/>
      </w:pPr>
      <w:r>
        <w:t xml:space="preserve">5.5. Середина (производственно-социальное управление) – успех производства обеспечивается эффективным сочетанием заботы о людях и </w:t>
      </w:r>
      <w:r>
        <w:t>производстве.</w:t>
      </w:r>
    </w:p>
    <w:p w:rsidR="00E67139" w:rsidRDefault="006910D4">
      <w:pPr>
        <w:pStyle w:val="a3"/>
        <w:ind w:right="404" w:firstLine="707"/>
        <w:jc w:val="both"/>
      </w:pPr>
      <w:r>
        <w:t>1.1. Обедненное управление (примитивное руководство) – приложение минимума усилий для выполнения работы и заботы о людях, достаточных лишь для сохранения членства в организации.</w:t>
      </w:r>
    </w:p>
    <w:p w:rsidR="00E67139" w:rsidRDefault="006910D4">
      <w:pPr>
        <w:pStyle w:val="a3"/>
        <w:ind w:right="403" w:firstLine="707"/>
        <w:jc w:val="both"/>
      </w:pPr>
      <w:r>
        <w:t>9.9. Команда (демократический стиль) – выполнение работы обеспеч</w:t>
      </w:r>
      <w:r>
        <w:t>ивается совместными усилиями всего коллектива; взаимозависимость членов команды, основанная на отношении к организационным целям как к общему делу; развита система поощрения, высока производительность</w:t>
      </w:r>
      <w:r>
        <w:rPr>
          <w:spacing w:val="-2"/>
        </w:rPr>
        <w:t xml:space="preserve"> </w:t>
      </w:r>
      <w:r>
        <w:t>труда.</w:t>
      </w:r>
    </w:p>
    <w:p w:rsidR="00E67139" w:rsidRDefault="00E67139">
      <w:pPr>
        <w:pStyle w:val="a3"/>
        <w:spacing w:before="2"/>
        <w:ind w:left="0"/>
        <w:rPr>
          <w:sz w:val="22"/>
        </w:rPr>
      </w:pPr>
    </w:p>
    <w:p w:rsidR="00E67139" w:rsidRDefault="006910D4">
      <w:pPr>
        <w:pStyle w:val="Heading1"/>
        <w:spacing w:before="219"/>
        <w:ind w:left="1945" w:right="1500"/>
        <w:jc w:val="center"/>
      </w:pPr>
      <w:r>
        <w:t>Рис.13. Матрица стилей руководства</w:t>
      </w:r>
    </w:p>
    <w:p w:rsidR="00E67139" w:rsidRDefault="00E67139">
      <w:pPr>
        <w:pStyle w:val="a3"/>
        <w:spacing w:before="7"/>
        <w:ind w:left="0"/>
        <w:rPr>
          <w:b/>
          <w:sz w:val="23"/>
        </w:rPr>
      </w:pPr>
    </w:p>
    <w:p w:rsidR="00E67139" w:rsidRDefault="006910D4">
      <w:pPr>
        <w:pStyle w:val="a3"/>
        <w:spacing w:before="1"/>
        <w:ind w:right="400" w:firstLine="707"/>
        <w:jc w:val="both"/>
      </w:pPr>
      <w:r>
        <w:t>Большинство менеджеров считают, что они уделяют должное внимание как производству, так и людям, но в действительности это не так. Матрица стилей руководства дает возможность руководителям оценить свою позицию и попытатьс</w:t>
      </w:r>
      <w:r>
        <w:t>я начать движение в сторону усовершенствования стиля управления.</w:t>
      </w:r>
    </w:p>
    <w:p w:rsidR="00E67139" w:rsidRDefault="006910D4">
      <w:pPr>
        <w:pStyle w:val="a3"/>
        <w:ind w:right="406" w:firstLine="707"/>
        <w:jc w:val="both"/>
      </w:pPr>
      <w:r>
        <w:rPr>
          <w:color w:val="528135"/>
        </w:rPr>
        <w:t>Р. Танненбаум и В. Шмидт</w:t>
      </w:r>
      <w:r>
        <w:rPr>
          <w:u w:val="single"/>
        </w:rPr>
        <w:t xml:space="preserve"> </w:t>
      </w:r>
      <w:r>
        <w:t>высказали предположение, что подходящий стиль руководства зависит от следующих факторов: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руководителя (личные качества и предпочитаемый стиль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руководства);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lastRenderedPageBreak/>
        <w:t>подчиненны</w:t>
      </w:r>
      <w:r>
        <w:rPr>
          <w:sz w:val="24"/>
        </w:rPr>
        <w:t>х (потребности, устремления,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навыки);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задания (требования и цели работы, которую 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5"/>
        </w:tabs>
        <w:ind w:right="414" w:firstLine="707"/>
        <w:jc w:val="both"/>
        <w:rPr>
          <w:sz w:val="24"/>
        </w:rPr>
      </w:pPr>
      <w:r>
        <w:rPr>
          <w:sz w:val="24"/>
        </w:rPr>
        <w:t>контекста (организация и ее ценности и традиции, ограничения, которые она накладывает).</w:t>
      </w:r>
    </w:p>
    <w:p w:rsidR="00E67139" w:rsidRDefault="006910D4">
      <w:pPr>
        <w:pStyle w:val="a3"/>
        <w:ind w:left="850"/>
        <w:jc w:val="both"/>
      </w:pPr>
      <w:r>
        <w:t>Эффективность руководства зависит от согласования этих переменны</w:t>
      </w:r>
      <w:r>
        <w:t>х.</w:t>
      </w:r>
    </w:p>
    <w:p w:rsidR="00E67139" w:rsidRDefault="006910D4">
      <w:pPr>
        <w:pStyle w:val="a3"/>
        <w:ind w:right="401" w:firstLine="707"/>
        <w:jc w:val="both"/>
      </w:pPr>
      <w:r>
        <w:t xml:space="preserve">Каждой из переменных соответствует определенный небольшой диапазон или интервал стилей руководства (см. рис. 14). Задача состоит в том, чтобы  добиться пересечения этих интервалов. В случае отсутствия согласования необходимо изменить одну или несколько </w:t>
      </w:r>
      <w:r>
        <w:t>переменных, находящихся в области контроля</w:t>
      </w:r>
      <w:r>
        <w:rPr>
          <w:spacing w:val="-13"/>
        </w:rPr>
        <w:t xml:space="preserve"> </w:t>
      </w:r>
      <w:r>
        <w:t>руководителя.</w:t>
      </w:r>
    </w:p>
    <w:p w:rsidR="00E67139" w:rsidRDefault="00E67139">
      <w:pPr>
        <w:pStyle w:val="a3"/>
        <w:ind w:left="0"/>
      </w:pPr>
    </w:p>
    <w:p w:rsidR="00E67139" w:rsidRDefault="006910D4">
      <w:pPr>
        <w:pStyle w:val="a3"/>
        <w:tabs>
          <w:tab w:val="left" w:pos="5820"/>
        </w:tabs>
        <w:ind w:left="1282"/>
      </w:pPr>
      <w:r>
        <w:t>Авторитарный</w:t>
      </w:r>
      <w:r>
        <w:rPr>
          <w:spacing w:val="-3"/>
        </w:rPr>
        <w:t xml:space="preserve"> </w:t>
      </w:r>
      <w:r>
        <w:t>стиль</w:t>
      </w:r>
      <w:r>
        <w:tab/>
        <w:t>Демократический стиль</w:t>
      </w:r>
    </w:p>
    <w:p w:rsidR="00E67139" w:rsidRDefault="00E67139">
      <w:pPr>
        <w:pStyle w:val="a3"/>
        <w:spacing w:before="10"/>
        <w:ind w:left="0"/>
        <w:rPr>
          <w:sz w:val="12"/>
        </w:rPr>
      </w:pPr>
      <w:r w:rsidRPr="00E67139">
        <w:pict>
          <v:group id="_x0000_s1067" style="position:absolute;margin-left:121.1pt;margin-top:9.4pt;width:398.05pt;height:126.8pt;z-index:-15727104;mso-wrap-distance-left:0;mso-wrap-distance-right:0;mso-position-horizontal-relative:page" coordorigin="2422,188" coordsize="7961,2536">
            <v:shape id="_x0000_s1072" style="position:absolute;left:2440;top:187;width:7777;height:81" coordorigin="2440,188" coordsize="7777,81" o:spt="100" adj="0,,0" path="m10137,239r,30l10197,239r-60,xm2520,188r-80,40l2520,268r,-30l2494,238r-4,-5l2490,222r4,-4l2520,218r,-30xm10137,219r,20l10163,239r4,-5l10167,223r-4,-4l10137,219xm10137,189r,30l10157,219r6,l10167,223r,11l10163,239r34,l10217,229r-80,-40xm2520,218r,20l10137,239r,-20l2520,218xm2500,218r-6,l2490,222r,11l2494,238r26,l2520,218r-20,xm2520,218r-20,l2520,218r,xe" fillcolor="black" stroked="f">
              <v:stroke joinstyle="round"/>
              <v:formulas/>
              <v:path arrowok="t" o:connecttype="segments"/>
            </v:shape>
            <v:shape id="_x0000_s1071" style="position:absolute;left:4600;top:555;width:5768;height:1927" coordorigin="4600,556" coordsize="5768,1927" o:spt="100" adj="0,,0" path="m4888,798r2060,l6948,556r-2060,l4888,798xm6616,1360r2449,l9065,1071r-2449,l6616,1360xm4600,1921r2528,l7128,1636r-2528,l4600,1921xm6228,2483r4140,l10368,2176r-4140,l6228,2483xe" filled="f" strokecolor="#528135" strokeweight="1.5pt">
              <v:stroke joinstyle="round"/>
              <v:formulas/>
              <v:path arrowok="t" o:connecttype="segments"/>
            </v:shape>
            <v:rect id="_x0000_s1070" style="position:absolute;left:6588;top:195;width:360;height:2520" fillcolor="#528135" stroked="f"/>
            <v:rect id="_x0000_s1069" style="position:absolute;left:6588;top:195;width:360;height:252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2422;top:187;width:7961;height:2536" filled="f" stroked="f">
              <v:textbox inset="0,0,0,0">
                <w:txbxContent>
                  <w:p w:rsidR="00E67139" w:rsidRDefault="00E67139">
                    <w:pPr>
                      <w:spacing w:before="8"/>
                      <w:rPr>
                        <w:sz w:val="31"/>
                      </w:rPr>
                    </w:pPr>
                  </w:p>
                  <w:p w:rsidR="00E67139" w:rsidRDefault="006910D4">
                    <w:pPr>
                      <w:spacing w:line="480" w:lineRule="auto"/>
                      <w:ind w:right="653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Руководитель Подчиненные Задание</w:t>
                    </w:r>
                  </w:p>
                  <w:p w:rsidR="00E67139" w:rsidRDefault="006910D4">
                    <w:pPr>
                      <w:spacing w:before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Контекст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spacing w:before="4"/>
        <w:ind w:left="0"/>
        <w:rPr>
          <w:sz w:val="21"/>
        </w:rPr>
      </w:pPr>
    </w:p>
    <w:p w:rsidR="00E67139" w:rsidRDefault="006910D4">
      <w:pPr>
        <w:pStyle w:val="Heading1"/>
        <w:spacing w:before="90"/>
        <w:ind w:left="2342" w:right="2606"/>
        <w:jc w:val="center"/>
      </w:pPr>
      <w:r>
        <w:t>Рис.14. Диаграмма «наилучшего согласования»</w:t>
      </w:r>
    </w:p>
    <w:p w:rsidR="00E67139" w:rsidRDefault="00E67139">
      <w:pPr>
        <w:pStyle w:val="a3"/>
        <w:spacing w:before="6"/>
        <w:ind w:left="0"/>
        <w:rPr>
          <w:b/>
          <w:sz w:val="23"/>
        </w:rPr>
      </w:pPr>
    </w:p>
    <w:p w:rsidR="00E67139" w:rsidRDefault="006910D4">
      <w:pPr>
        <w:pStyle w:val="a3"/>
        <w:ind w:right="405" w:firstLine="707"/>
      </w:pPr>
      <w:r>
        <w:t>Определяющим качеством любого руководителя должно быть умение согласовывать свой стиль руководства с контекстом ситуации.</w:t>
      </w:r>
    </w:p>
    <w:p w:rsidR="00E67139" w:rsidRDefault="00E67139">
      <w:pPr>
        <w:pStyle w:val="a3"/>
        <w:spacing w:before="5"/>
        <w:ind w:left="0"/>
      </w:pPr>
    </w:p>
    <w:p w:rsidR="00E67139" w:rsidRDefault="006910D4">
      <w:pPr>
        <w:pStyle w:val="Heading1"/>
        <w:spacing w:before="1"/>
        <w:ind w:left="1945" w:right="1504"/>
        <w:jc w:val="center"/>
      </w:pPr>
      <w:r>
        <w:t>Таблица 8. Достоинства и недостатки ситуационного подхода</w:t>
      </w:r>
    </w:p>
    <w:p w:rsidR="00E67139" w:rsidRDefault="00E67139">
      <w:pPr>
        <w:jc w:val="center"/>
        <w:sectPr w:rsidR="00E67139">
          <w:headerReference w:type="default" r:id="rId13"/>
          <w:footerReference w:type="default" r:id="rId14"/>
          <w:pgSz w:w="11910" w:h="16840"/>
          <w:pgMar w:top="1040" w:right="160" w:bottom="1820" w:left="1560" w:header="715" w:footer="1631" w:gutter="0"/>
          <w:pgNumType w:start="3"/>
          <w:cols w:space="720"/>
        </w:sectPr>
      </w:pPr>
    </w:p>
    <w:p w:rsidR="00E67139" w:rsidRDefault="00E67139">
      <w:pPr>
        <w:pStyle w:val="a3"/>
        <w:spacing w:before="3"/>
        <w:ind w:left="0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964"/>
      </w:tblGrid>
      <w:tr w:rsidR="00E67139">
        <w:trPr>
          <w:trHeight w:val="554"/>
        </w:trPr>
        <w:tc>
          <w:tcPr>
            <w:tcW w:w="4962" w:type="dxa"/>
          </w:tcPr>
          <w:p w:rsidR="00E67139" w:rsidRDefault="006910D4">
            <w:pPr>
              <w:pStyle w:val="TableParagraph"/>
              <w:spacing w:before="2" w:line="276" w:lineRule="exact"/>
              <w:ind w:left="2049" w:right="921" w:hanging="110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Достоинства ситуационного подхода</w:t>
            </w:r>
          </w:p>
        </w:tc>
        <w:tc>
          <w:tcPr>
            <w:tcW w:w="4964" w:type="dxa"/>
          </w:tcPr>
          <w:p w:rsidR="00E67139" w:rsidRDefault="006910D4">
            <w:pPr>
              <w:pStyle w:val="TableParagraph"/>
              <w:spacing w:before="2" w:line="276" w:lineRule="exact"/>
              <w:ind w:left="2049" w:right="976" w:hanging="105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Недостатки ситуационного подхода</w:t>
            </w:r>
          </w:p>
        </w:tc>
      </w:tr>
      <w:tr w:rsidR="00E67139">
        <w:trPr>
          <w:trHeight w:val="1379"/>
        </w:trPr>
        <w:tc>
          <w:tcPr>
            <w:tcW w:w="4962" w:type="dxa"/>
          </w:tcPr>
          <w:p w:rsidR="00E67139" w:rsidRDefault="006910D4">
            <w:pPr>
              <w:pStyle w:val="TableParagraph"/>
              <w:spacing w:before="128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 стиля руководства зависит от условий той или иной ситуации (группы подчиненных, задания, организационного контекста)</w:t>
            </w:r>
          </w:p>
        </w:tc>
        <w:tc>
          <w:tcPr>
            <w:tcW w:w="4964" w:type="dxa"/>
          </w:tcPr>
          <w:p w:rsidR="00E67139" w:rsidRDefault="006910D4">
            <w:pPr>
              <w:pStyle w:val="TableParagraph"/>
              <w:ind w:left="287" w:right="260" w:firstLine="1207"/>
              <w:rPr>
                <w:sz w:val="24"/>
              </w:rPr>
            </w:pPr>
            <w:r>
              <w:rPr>
                <w:sz w:val="24"/>
              </w:rPr>
              <w:t>Сложность теории; необходимость рассмотрения множества разнородных контекстуальных факторов; руководитель и контекст рассматр</w:t>
            </w:r>
            <w:r>
              <w:rPr>
                <w:sz w:val="24"/>
              </w:rPr>
              <w:t>иваются</w:t>
            </w:r>
          </w:p>
          <w:p w:rsidR="00E67139" w:rsidRDefault="006910D4">
            <w:pPr>
              <w:pStyle w:val="TableParagraph"/>
              <w:spacing w:line="264" w:lineRule="exact"/>
              <w:ind w:left="486"/>
              <w:rPr>
                <w:sz w:val="24"/>
              </w:rPr>
            </w:pPr>
            <w:r>
              <w:rPr>
                <w:sz w:val="24"/>
              </w:rPr>
              <w:t>как независимо действующие факторы</w:t>
            </w:r>
          </w:p>
        </w:tc>
      </w:tr>
    </w:tbl>
    <w:p w:rsidR="00E67139" w:rsidRDefault="00E67139">
      <w:pPr>
        <w:pStyle w:val="a3"/>
        <w:spacing w:before="6"/>
        <w:ind w:left="0"/>
        <w:rPr>
          <w:b/>
          <w:sz w:val="15"/>
        </w:rPr>
      </w:pPr>
    </w:p>
    <w:p w:rsidR="00E67139" w:rsidRDefault="006910D4">
      <w:pPr>
        <w:pStyle w:val="a3"/>
        <w:spacing w:before="90"/>
        <w:ind w:left="850"/>
        <w:jc w:val="both"/>
      </w:pPr>
      <w:r>
        <w:t>Таким образом, единственного идеального стиля руководства не существует.</w:t>
      </w:r>
    </w:p>
    <w:p w:rsidR="00E67139" w:rsidRDefault="00E67139">
      <w:pPr>
        <w:pStyle w:val="a3"/>
        <w:spacing w:before="4"/>
        <w:ind w:left="0"/>
      </w:pPr>
    </w:p>
    <w:p w:rsidR="00E67139" w:rsidRDefault="006910D4">
      <w:pPr>
        <w:pStyle w:val="Heading1"/>
        <w:numPr>
          <w:ilvl w:val="1"/>
          <w:numId w:val="5"/>
        </w:numPr>
        <w:tabs>
          <w:tab w:val="left" w:pos="1210"/>
        </w:tabs>
        <w:spacing w:before="1"/>
      </w:pPr>
      <w:r>
        <w:t>Функциональный подход к</w:t>
      </w:r>
      <w:r>
        <w:rPr>
          <w:spacing w:val="-5"/>
        </w:rPr>
        <w:t xml:space="preserve"> </w:t>
      </w:r>
      <w:r>
        <w:t>руководству.</w:t>
      </w:r>
    </w:p>
    <w:p w:rsidR="00E67139" w:rsidRDefault="00E67139">
      <w:pPr>
        <w:pStyle w:val="a3"/>
        <w:spacing w:before="6"/>
        <w:ind w:left="0"/>
        <w:rPr>
          <w:b/>
          <w:sz w:val="23"/>
        </w:rPr>
      </w:pPr>
    </w:p>
    <w:p w:rsidR="00E67139" w:rsidRDefault="006910D4">
      <w:pPr>
        <w:pStyle w:val="a3"/>
        <w:ind w:right="401" w:firstLine="707"/>
        <w:jc w:val="both"/>
      </w:pPr>
      <w:r>
        <w:rPr>
          <w:b/>
          <w:color w:val="006FC0"/>
        </w:rPr>
        <w:t xml:space="preserve">Функциональный подход </w:t>
      </w:r>
      <w:r>
        <w:t>является развитием идей А. Файоля. Дж. Адер рассматривает восемь основных функций, которые должен выполнять менеджер, как руководитель. К ним относятся</w:t>
      </w:r>
      <w:r>
        <w:rPr>
          <w:spacing w:val="-2"/>
        </w:rPr>
        <w:t xml:space="preserve"> </w:t>
      </w:r>
      <w:r>
        <w:t>следующие: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spacing w:before="1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rPr>
          <w:sz w:val="24"/>
        </w:rPr>
      </w:pPr>
      <w:r>
        <w:rPr>
          <w:sz w:val="24"/>
        </w:rPr>
        <w:t>планирование;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rPr>
          <w:sz w:val="24"/>
        </w:rPr>
      </w:pPr>
      <w:r>
        <w:rPr>
          <w:sz w:val="24"/>
        </w:rPr>
        <w:t>инструктаж;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rPr>
          <w:sz w:val="24"/>
        </w:rPr>
      </w:pPr>
      <w:r>
        <w:rPr>
          <w:sz w:val="24"/>
        </w:rPr>
        <w:t>контроль;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rPr>
          <w:sz w:val="24"/>
        </w:rPr>
      </w:pPr>
      <w:r>
        <w:rPr>
          <w:sz w:val="24"/>
        </w:rPr>
        <w:t>оценка;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rPr>
          <w:sz w:val="24"/>
        </w:rPr>
      </w:pPr>
      <w:r>
        <w:rPr>
          <w:sz w:val="24"/>
        </w:rPr>
        <w:t>мотивация;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rPr>
          <w:sz w:val="24"/>
        </w:rPr>
      </w:pPr>
      <w:r>
        <w:rPr>
          <w:sz w:val="24"/>
        </w:rPr>
        <w:t>организация;</w:t>
      </w:r>
    </w:p>
    <w:p w:rsidR="00E67139" w:rsidRDefault="006910D4">
      <w:pPr>
        <w:pStyle w:val="a4"/>
        <w:numPr>
          <w:ilvl w:val="0"/>
          <w:numId w:val="2"/>
        </w:numPr>
        <w:tabs>
          <w:tab w:val="left" w:pos="1274"/>
          <w:tab w:val="left" w:pos="1275"/>
        </w:tabs>
        <w:rPr>
          <w:sz w:val="24"/>
        </w:rPr>
      </w:pP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пример.</w:t>
      </w:r>
    </w:p>
    <w:p w:rsidR="00E67139" w:rsidRDefault="00E67139">
      <w:pPr>
        <w:pStyle w:val="a3"/>
        <w:ind w:firstLine="707"/>
      </w:pPr>
      <w:r>
        <w:pict>
          <v:group id="_x0000_s1056" style="position:absolute;left:0;text-align:left;margin-left:169.05pt;margin-top:33.35pt;width:353.3pt;height:230.25pt;z-index:-15724544;mso-wrap-distance-left:0;mso-wrap-distance-right:0;mso-position-horizontal-relative:page" coordorigin="3381,667" coordsize="7066,4605">
            <v:rect id="_x0000_s1066" style="position:absolute;left:3389;top:674;width:7051;height:4590" filled="f" strokecolor="#006fc0"/>
            <v:shape id="_x0000_s1065" style="position:absolute;left:5646;top:918;width:2356;height:1980" coordorigin="5646,918" coordsize="2356,1980" path="m6824,918r-81,2l6664,927r-77,11l6511,953r-74,20l6365,996r-69,27l6229,1053r-64,34l6104,1124r-58,41l5991,1208r-52,46l5891,1303r-44,52l5807,1408r-36,56l5739,1523r-28,60l5688,1645r-18,64l5657,1774r-8,66l5646,1908r3,68l5657,2042r13,66l5688,2171r23,62l5739,2293r32,59l5807,2408r40,54l5891,2513r48,49l5991,2608r55,43l6104,2692r61,37l6229,2763r67,30l6365,2820r72,23l6511,2863r76,15l6664,2889r79,7l6824,2898r81,-2l6984,2889r77,-11l7137,2863r74,-20l7283,2820r69,-27l7419,2763r64,-34l7544,2692r58,-41l7657,2608r52,-46l7757,2513r44,-51l7841,2408r36,-56l7909,2293r28,-60l7960,2171r18,-63l7991,2042r8,-66l8002,1908r-3,-68l7991,1774r-13,-65l7960,1645r-23,-62l7909,1523r-32,-59l7841,1408r-40,-53l7757,1303r-48,-49l7657,1208r-55,-43l7544,1124r-61,-37l7419,1053r-67,-30l7283,996r-72,-23l7137,953r-76,-15l6984,927r-79,-7l6824,918xe" filled="f">
              <v:path arrowok="t"/>
            </v:shape>
            <v:shape id="_x0000_s1064" style="position:absolute;left:4580;top:2639;width:2341;height:2059" coordorigin="4580,2639" coordsize="2341,2059" path="m5750,2639r-80,2l5592,2648r-77,12l5439,2676r-73,20l5295,2720r-69,28l5160,2780r-64,35l5035,2854r-58,41l4923,2941r-51,48l4824,3039r-44,54l4740,3149r-36,58l4672,3268r-27,62l4622,3395r-18,66l4591,3529r-8,69l4580,3668r3,71l4591,3808r13,68l4622,3942r23,65l4672,4069r32,61l4740,4188r40,56l4824,4298r48,51l4923,4397r54,45l5035,4484r61,38l5160,4558r66,31l5295,4617r71,24l5439,4661r76,16l5592,4689r78,7l5750,4698r81,-2l5909,4689r77,-12l6062,4661r73,-20l6206,4617r69,-28l6341,4558r64,-36l6466,4484r58,-42l6578,4397r51,-48l6677,4298r44,-54l6761,4188r36,-58l6829,4069r27,-62l6879,3942r18,-66l6910,3808r8,-69l6921,3668r-3,-70l6910,3529r-13,-68l6879,3395r-23,-65l6829,3268r-32,-61l6761,3149r-40,-56l6677,3039r-48,-50l6578,2941r-54,-46l6466,2854r-61,-39l6341,2780r-66,-32l6206,2720r-71,-24l6062,2676r-76,-16l5909,2648r-78,-7l5750,2639xe" stroked="f">
              <v:path arrowok="t"/>
            </v:shape>
            <v:shape id="_x0000_s1063" style="position:absolute;left:4580;top:2639;width:2341;height:2059" coordorigin="4580,2639" coordsize="2341,2059" path="m5750,2639r-80,2l5592,2648r-77,12l5439,2676r-73,20l5295,2720r-69,28l5160,2780r-64,35l5035,2854r-58,41l4923,2941r-51,48l4824,3039r-44,54l4740,3149r-36,58l4672,3268r-27,62l4622,3395r-18,66l4591,3529r-8,69l4580,3668r3,71l4591,3808r13,68l4622,3942r23,65l4672,4069r32,61l4740,4188r40,56l4824,4298r48,51l4923,4397r54,45l5035,4484r61,38l5160,4558r66,31l5295,4617r71,24l5439,4661r76,16l5592,4689r78,7l5750,4698r81,-2l5909,4689r77,-12l6062,4661r73,-20l6206,4617r69,-28l6341,4558r64,-36l6466,4484r58,-42l6578,4397r51,-48l6677,4298r44,-54l6761,4188r36,-58l6829,4069r27,-62l6879,3942r18,-66l6910,3808r8,-69l6921,3668r-3,-70l6910,3529r-13,-68l6879,3395r-23,-65l6829,3268r-32,-61l6761,3149r-40,-56l6677,3039r-48,-50l6578,2941r-54,-46l6466,2854r-61,-39l6341,2780r-66,-32l6206,2720r-71,-24l6062,2676r-76,-16l5909,2648r-78,-7l5750,2639xe" filled="f">
              <v:path arrowok="t"/>
            </v:shape>
            <v:shape id="_x0000_s1062" style="position:absolute;left:6921;top:2578;width:2310;height:2120" coordorigin="6921,2578" coordsize="2310,2120" path="m8076,2578r-79,3l7919,2588r-76,12l7769,2616r-72,21l7626,2661r-68,29l7493,2723r-63,36l7370,2799r-57,43l7259,2889r-50,49l7162,2990r-44,55l7079,3103r-36,60l7012,3225r-27,65l6962,3356r-18,68l6932,3494r-8,71l6921,3638r3,73l6932,3782r12,70l6962,3920r23,66l7012,4051r31,62l7079,4173r39,58l7162,4286r47,52l7259,4388r54,46l7370,4477r60,40l7493,4553r65,33l7626,4615r71,25l7769,4660r74,17l7919,4688r78,8l8076,4698r79,-2l8233,4688r76,-11l8383,4660r72,-20l8526,4615r68,-29l8659,4553r63,-36l8782,4477r57,-43l8893,4388r50,-50l8990,4286r44,-55l9073,4173r36,-60l9140,4051r27,-65l9190,3920r18,-68l9220,3782r8,-71l9231,3638r-3,-73l9220,3494r-12,-70l9190,3356r-23,-66l9140,3225r-31,-62l9073,3103r-39,-58l8990,2990r-47,-52l8893,2889r-54,-47l8782,2799r-60,-40l8659,2723r-65,-33l8526,2661r-71,-24l8383,2616r-74,-16l8233,2588r-78,-7l8076,2578xe" stroked="f">
              <v:path arrowok="t"/>
            </v:shape>
            <v:shape id="_x0000_s1061" style="position:absolute;left:6921;top:2578;width:2310;height:2120" coordorigin="6921,2578" coordsize="2310,2120" path="m8076,2578r-79,3l7919,2588r-76,12l7769,2616r-72,21l7626,2661r-68,29l7493,2723r-63,36l7370,2799r-57,43l7259,2889r-50,49l7162,2990r-44,55l7079,3103r-36,60l7012,3225r-27,65l6962,3356r-18,68l6932,3494r-8,71l6921,3638r3,73l6932,3782r12,70l6962,3920r23,66l7012,4051r31,62l7079,4173r39,58l7162,4286r47,52l7259,4388r54,46l7370,4477r60,40l7493,4553r65,33l7626,4615r71,25l7769,4660r74,17l7919,4688r78,8l8076,4698r79,-2l8233,4688r76,-11l8383,4660r72,-20l8526,4615r68,-29l8659,4553r63,-36l8782,4477r57,-43l8893,4388r50,-50l8990,4286r44,-55l9073,4173r36,-60l9140,4051r27,-65l9190,3920r18,-68l9220,3782r8,-71l9231,3638r-3,-73l9220,3494r-12,-70l9190,3356r-23,-66l9140,3225r-31,-62l9073,3103r-39,-58l8990,2990r-47,-52l8893,2889r-54,-47l8782,2799r-60,-40l8659,2723r-65,-33l8526,2661r-71,-24l8383,2616r-74,-16l8233,2588r-78,-7l8076,2578xe" filled="f">
              <v:path arrowok="t"/>
            </v:shape>
            <v:shape id="_x0000_s1060" type="#_x0000_t202" style="position:absolute;left:6157;top:1544;width:1356;height:552" filled="f" stroked="f">
              <v:textbox inset="0,0,0,0">
                <w:txbxContent>
                  <w:p w:rsidR="00E67139" w:rsidRDefault="006910D4">
                    <w:pPr>
                      <w:spacing w:line="247" w:lineRule="auto"/>
                      <w:ind w:left="268" w:right="1" w:hanging="2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Потребности задания</w:t>
                    </w:r>
                  </w:p>
                </w:txbxContent>
              </v:textbox>
            </v:shape>
            <v:shape id="_x0000_s1059" type="#_x0000_t202" style="position:absolute;left:5081;top:3277;width:1356;height:552" filled="f" stroked="f">
              <v:textbox inset="0,0,0,0">
                <w:txbxContent>
                  <w:p w:rsidR="00E67139" w:rsidRDefault="006910D4">
                    <w:pPr>
                      <w:spacing w:line="247" w:lineRule="auto"/>
                      <w:ind w:left="290" w:right="1" w:hanging="29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Потребности группы</w:t>
                    </w:r>
                  </w:p>
                </w:txbxContent>
              </v:textbox>
            </v:shape>
            <v:shape id="_x0000_s1058" type="#_x0000_t202" style="position:absolute;left:7393;top:3224;width:1389;height:550" filled="f" stroked="f">
              <v:textbox inset="0,0,0,0">
                <w:txbxContent>
                  <w:p w:rsidR="00E67139" w:rsidRDefault="006910D4">
                    <w:pPr>
                      <w:spacing w:line="247" w:lineRule="auto"/>
                      <w:ind w:right="-1" w:firstLine="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Потребности индивидуума</w:t>
                    </w:r>
                  </w:p>
                </w:txbxContent>
              </v:textbox>
            </v:shape>
            <v:shape id="_x0000_s1057" type="#_x0000_t202" style="position:absolute;left:4997;top:4904;width:3855;height:266" filled="f" stroked="f">
              <v:textbox inset="0,0,0,0">
                <w:txbxContent>
                  <w:p w:rsidR="00E67139" w:rsidRDefault="006910D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ОРГАНИЗАЦИОННЫЙ КОНТЕКСТ</w:t>
                    </w:r>
                  </w:p>
                </w:txbxContent>
              </v:textbox>
            </v:shape>
            <w10:wrap type="topAndBottom" anchorx="page"/>
          </v:group>
        </w:pict>
      </w:r>
      <w:r w:rsidR="006910D4">
        <w:t xml:space="preserve">Основным положением теории Дж. Адера является то, что исполнение этих функций осуществляется при удовлетворении потребностей задания, </w:t>
      </w:r>
      <w:r w:rsidR="006910D4">
        <w:t>группы, индивидуума (рис. 15).</w:t>
      </w:r>
    </w:p>
    <w:p w:rsidR="00E67139" w:rsidRDefault="00E67139">
      <w:pPr>
        <w:pStyle w:val="a3"/>
        <w:spacing w:before="1"/>
        <w:ind w:left="0"/>
        <w:rPr>
          <w:sz w:val="34"/>
        </w:rPr>
      </w:pPr>
    </w:p>
    <w:p w:rsidR="00E67139" w:rsidRDefault="006910D4">
      <w:pPr>
        <w:pStyle w:val="Heading1"/>
        <w:ind w:left="1838" w:right="1504"/>
        <w:jc w:val="center"/>
      </w:pPr>
      <w:r>
        <w:t>Рис.15. Функциональная модель руководства</w:t>
      </w:r>
    </w:p>
    <w:p w:rsidR="00E67139" w:rsidRDefault="00E67139">
      <w:pPr>
        <w:pStyle w:val="a3"/>
        <w:spacing w:before="7"/>
        <w:ind w:left="0"/>
        <w:rPr>
          <w:b/>
          <w:sz w:val="23"/>
        </w:rPr>
      </w:pPr>
    </w:p>
    <w:p w:rsidR="00E67139" w:rsidRDefault="006910D4">
      <w:pPr>
        <w:pStyle w:val="a3"/>
        <w:ind w:right="399" w:firstLine="707"/>
        <w:jc w:val="both"/>
      </w:pPr>
      <w:r>
        <w:t>Эти три вида потребностей сосуществуют и взаимодействуют в организационном контексте, и эффективность руководства определяется тем, насколько удается руководителю совместить удовлетворение этих потребностей.</w:t>
      </w:r>
    </w:p>
    <w:p w:rsidR="00E67139" w:rsidRDefault="006910D4">
      <w:pPr>
        <w:pStyle w:val="a3"/>
        <w:spacing w:before="1"/>
        <w:ind w:left="850"/>
        <w:jc w:val="both"/>
      </w:pPr>
      <w:r>
        <w:t>Можно рассмотреть исполнение всех восьми функций</w:t>
      </w:r>
      <w:r>
        <w:t xml:space="preserve"> исходя из удовлетворения</w:t>
      </w:r>
    </w:p>
    <w:p w:rsidR="00E67139" w:rsidRDefault="00E67139">
      <w:pPr>
        <w:jc w:val="both"/>
        <w:sectPr w:rsidR="00E67139">
          <w:pgSz w:w="11910" w:h="16840"/>
          <w:pgMar w:top="1040" w:right="160" w:bottom="1900" w:left="1560" w:header="715" w:footer="1631" w:gutter="0"/>
          <w:cols w:space="720"/>
        </w:sectPr>
      </w:pPr>
    </w:p>
    <w:p w:rsidR="00E67139" w:rsidRDefault="006910D4">
      <w:pPr>
        <w:pStyle w:val="a3"/>
        <w:spacing w:before="76"/>
      </w:pPr>
      <w:r>
        <w:lastRenderedPageBreak/>
        <w:t>потребностей.</w:t>
      </w:r>
    </w:p>
    <w:p w:rsidR="00E67139" w:rsidRDefault="006910D4">
      <w:pPr>
        <w:pStyle w:val="a3"/>
        <w:ind w:right="399" w:firstLine="707"/>
        <w:jc w:val="both"/>
      </w:pPr>
      <w:r>
        <w:rPr>
          <w:color w:val="006FC0"/>
        </w:rPr>
        <w:t>Постановка задания</w:t>
      </w:r>
      <w:r>
        <w:rPr>
          <w:i/>
        </w:rPr>
        <w:t xml:space="preserve">. </w:t>
      </w:r>
      <w:r>
        <w:t>Основной обязанностью менеджера является обеспечение выполнения задания, однако оно должно выполняться не в ущерб потребностям индивидуума и группы. Этого можно добиться, если вс</w:t>
      </w:r>
      <w:r>
        <w:t>е члены команды будут воспринимать поставленную задачу как общее</w:t>
      </w:r>
      <w:r>
        <w:rPr>
          <w:spacing w:val="-7"/>
        </w:rPr>
        <w:t xml:space="preserve"> </w:t>
      </w:r>
      <w:r>
        <w:t>дело.</w:t>
      </w:r>
    </w:p>
    <w:p w:rsidR="00E67139" w:rsidRDefault="006910D4">
      <w:pPr>
        <w:pStyle w:val="a3"/>
        <w:ind w:right="403" w:firstLine="707"/>
        <w:jc w:val="both"/>
      </w:pPr>
      <w:r>
        <w:rPr>
          <w:color w:val="006FC0"/>
        </w:rPr>
        <w:t>Планирование</w:t>
      </w:r>
      <w:r>
        <w:rPr>
          <w:i/>
        </w:rPr>
        <w:t xml:space="preserve">. </w:t>
      </w:r>
      <w:r>
        <w:t>Планирование будет успешным, если будут учтены следующие факторы: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right="412" w:firstLine="707"/>
        <w:rPr>
          <w:sz w:val="24"/>
        </w:rPr>
      </w:pPr>
      <w:r>
        <w:rPr>
          <w:sz w:val="24"/>
        </w:rPr>
        <w:t>временное ограничение - достаточно ли у вас времени для консультации со всеми 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ресурсное ограничение – кто должен консультировать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вас;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положение руководителя – какими полномочиями вы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обладаете;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профессиональный опыт 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E67139" w:rsidRDefault="006910D4">
      <w:pPr>
        <w:pStyle w:val="a3"/>
        <w:ind w:right="400" w:firstLine="707"/>
        <w:jc w:val="both"/>
      </w:pPr>
      <w:r>
        <w:rPr>
          <w:color w:val="006FC0"/>
        </w:rPr>
        <w:t>Инструктаж</w:t>
      </w:r>
      <w:r>
        <w:rPr>
          <w:i/>
        </w:rPr>
        <w:t xml:space="preserve">. </w:t>
      </w:r>
      <w:r>
        <w:t>Инструктаж имеет большое значение для согласования потребностей,  так как его целью является дост</w:t>
      </w:r>
      <w:r>
        <w:t>ижение полной ясности у всех членов группы относительно их действий при выполнении</w:t>
      </w:r>
      <w:r>
        <w:rPr>
          <w:spacing w:val="-4"/>
        </w:rPr>
        <w:t xml:space="preserve"> </w:t>
      </w:r>
      <w:r>
        <w:t>задания.</w:t>
      </w:r>
    </w:p>
    <w:p w:rsidR="00E67139" w:rsidRDefault="006910D4">
      <w:pPr>
        <w:pStyle w:val="a3"/>
        <w:spacing w:before="1"/>
        <w:ind w:right="405" w:firstLine="707"/>
        <w:jc w:val="both"/>
      </w:pPr>
      <w:r>
        <w:t>Проведение инструктажа требует специальных навыков руководителя, таких, как подготовка, разъяснение, упрощение, оживление, владение собой.</w:t>
      </w:r>
    </w:p>
    <w:p w:rsidR="00E67139" w:rsidRDefault="006910D4">
      <w:pPr>
        <w:pStyle w:val="a3"/>
        <w:ind w:right="403" w:firstLine="707"/>
        <w:jc w:val="both"/>
      </w:pPr>
      <w:r>
        <w:rPr>
          <w:color w:val="006FC0"/>
        </w:rPr>
        <w:t>Контроль</w:t>
      </w:r>
      <w:r>
        <w:rPr>
          <w:i/>
        </w:rPr>
        <w:t xml:space="preserve">. </w:t>
      </w:r>
      <w:r>
        <w:t>Контроль предполагает, что будет ясное представление о том, что и как должно быть сделано, кто это должен сделать и когда. Это означает, что должны быть установлены нормы, с которыми регулярно сравниваются результаты.</w:t>
      </w:r>
    </w:p>
    <w:p w:rsidR="00E67139" w:rsidRDefault="006910D4">
      <w:pPr>
        <w:pStyle w:val="a3"/>
        <w:ind w:left="850"/>
        <w:jc w:val="both"/>
      </w:pPr>
      <w:r>
        <w:rPr>
          <w:color w:val="006FC0"/>
        </w:rPr>
        <w:t>Оценка</w:t>
      </w:r>
      <w:r>
        <w:rPr>
          <w:i/>
        </w:rPr>
        <w:t xml:space="preserve">. </w:t>
      </w:r>
      <w:r>
        <w:t>Оценка включает в себя составл</w:t>
      </w:r>
      <w:r>
        <w:t>ение суждения, баллов, рейтинга.</w:t>
      </w:r>
    </w:p>
    <w:p w:rsidR="00E67139" w:rsidRDefault="006910D4">
      <w:pPr>
        <w:pStyle w:val="a3"/>
        <w:jc w:val="both"/>
      </w:pPr>
      <w:r>
        <w:t>Существуют следующие виды оценок: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right="408" w:firstLine="707"/>
        <w:rPr>
          <w:sz w:val="24"/>
        </w:rPr>
      </w:pPr>
      <w:r>
        <w:rPr>
          <w:sz w:val="24"/>
        </w:rPr>
        <w:t>оценка последствий (желательные, нежелательные, ясные, латентные, для задания, для людей);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spacing w:before="1"/>
        <w:ind w:right="404" w:firstLine="707"/>
        <w:rPr>
          <w:sz w:val="24"/>
        </w:rPr>
      </w:pPr>
      <w:r>
        <w:rPr>
          <w:sz w:val="24"/>
        </w:rPr>
        <w:t>оценка результатов работы (успех, ограниченный успех, ограниченная неудача, неудача);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z w:val="24"/>
        </w:rPr>
        <w:t>.</w:t>
      </w:r>
    </w:p>
    <w:p w:rsidR="00E67139" w:rsidRDefault="006910D4">
      <w:pPr>
        <w:pStyle w:val="a3"/>
        <w:ind w:left="850"/>
      </w:pPr>
      <w:r>
        <w:rPr>
          <w:color w:val="006FC0"/>
        </w:rPr>
        <w:t>Мотивация</w:t>
      </w:r>
      <w:r>
        <w:rPr>
          <w:i/>
        </w:rPr>
        <w:t xml:space="preserve">. </w:t>
      </w:r>
      <w:r>
        <w:t>Для выполнения этой функции необходимо следующее:</w:t>
      </w:r>
    </w:p>
    <w:p w:rsidR="00E67139" w:rsidRDefault="006910D4">
      <w:pPr>
        <w:pStyle w:val="a4"/>
        <w:numPr>
          <w:ilvl w:val="0"/>
          <w:numId w:val="1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выявить наиболее ценимые группой виды</w:t>
      </w:r>
      <w:r>
        <w:rPr>
          <w:spacing w:val="-7"/>
          <w:sz w:val="24"/>
        </w:rPr>
        <w:t xml:space="preserve"> </w:t>
      </w:r>
      <w:r>
        <w:rPr>
          <w:sz w:val="24"/>
        </w:rPr>
        <w:t>вознаграждения;</w:t>
      </w:r>
    </w:p>
    <w:p w:rsidR="00E67139" w:rsidRDefault="006910D4">
      <w:pPr>
        <w:pStyle w:val="a4"/>
        <w:numPr>
          <w:ilvl w:val="0"/>
          <w:numId w:val="1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увязать получение вознаграждений с качеством 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E67139" w:rsidRDefault="006910D4">
      <w:pPr>
        <w:pStyle w:val="a4"/>
        <w:numPr>
          <w:ilvl w:val="0"/>
          <w:numId w:val="1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убедить членов группы, что они получат вознаграждение, если они его</w:t>
      </w:r>
      <w:r>
        <w:rPr>
          <w:spacing w:val="-14"/>
          <w:sz w:val="24"/>
        </w:rPr>
        <w:t xml:space="preserve"> </w:t>
      </w:r>
      <w:r>
        <w:rPr>
          <w:sz w:val="24"/>
        </w:rPr>
        <w:t>заслужа</w:t>
      </w:r>
      <w:r>
        <w:rPr>
          <w:sz w:val="24"/>
        </w:rPr>
        <w:t>т.</w:t>
      </w:r>
    </w:p>
    <w:p w:rsidR="00E67139" w:rsidRDefault="006910D4">
      <w:pPr>
        <w:pStyle w:val="a3"/>
        <w:ind w:firstLine="707"/>
      </w:pPr>
      <w:r>
        <w:rPr>
          <w:color w:val="006FC0"/>
        </w:rPr>
        <w:t>Организация</w:t>
      </w:r>
      <w:r>
        <w:rPr>
          <w:i/>
        </w:rPr>
        <w:t xml:space="preserve">. </w:t>
      </w:r>
      <w:r>
        <w:t>Создание такой структуры, в рамках которой группа может эффективно выполнять свое задание.</w:t>
      </w:r>
    </w:p>
    <w:p w:rsidR="00E67139" w:rsidRDefault="006910D4">
      <w:pPr>
        <w:pStyle w:val="a3"/>
        <w:tabs>
          <w:tab w:val="left" w:pos="9649"/>
        </w:tabs>
        <w:ind w:right="406" w:firstLine="707"/>
      </w:pPr>
      <w:r>
        <w:rPr>
          <w:color w:val="006FC0"/>
        </w:rPr>
        <w:t>Личный  пример</w:t>
      </w:r>
      <w:r>
        <w:rPr>
          <w:i/>
        </w:rPr>
        <w:t xml:space="preserve">.  </w:t>
      </w:r>
      <w:r>
        <w:t xml:space="preserve">Сознательно  или  несознательно  </w:t>
      </w:r>
      <w:r>
        <w:rPr>
          <w:spacing w:val="7"/>
        </w:rPr>
        <w:t xml:space="preserve"> </w:t>
      </w:r>
      <w:r>
        <w:t xml:space="preserve">руководство </w:t>
      </w:r>
      <w:r>
        <w:rPr>
          <w:spacing w:val="13"/>
        </w:rPr>
        <w:t xml:space="preserve"> </w:t>
      </w:r>
      <w:r>
        <w:t>осуществляется</w:t>
      </w:r>
      <w:r>
        <w:tab/>
      </w:r>
      <w:r>
        <w:rPr>
          <w:spacing w:val="-18"/>
        </w:rPr>
        <w:t xml:space="preserve">и </w:t>
      </w:r>
      <w:r>
        <w:t>личным</w:t>
      </w:r>
      <w:r>
        <w:rPr>
          <w:spacing w:val="-3"/>
        </w:rPr>
        <w:t xml:space="preserve"> </w:t>
      </w:r>
      <w:r>
        <w:t>примером.</w:t>
      </w:r>
    </w:p>
    <w:p w:rsidR="00E67139" w:rsidRDefault="00E67139">
      <w:pPr>
        <w:pStyle w:val="a3"/>
        <w:spacing w:before="5"/>
        <w:ind w:left="0"/>
      </w:pPr>
    </w:p>
    <w:p w:rsidR="00E67139" w:rsidRDefault="006910D4">
      <w:pPr>
        <w:pStyle w:val="Heading1"/>
        <w:numPr>
          <w:ilvl w:val="1"/>
          <w:numId w:val="5"/>
        </w:numPr>
        <w:tabs>
          <w:tab w:val="left" w:pos="1335"/>
        </w:tabs>
        <w:ind w:left="142" w:right="409" w:firstLine="707"/>
      </w:pPr>
      <w:r>
        <w:t>Власть, влияние и партнерство. Типы власти и влияния. Стратегии реализации</w:t>
      </w:r>
      <w:r>
        <w:rPr>
          <w:spacing w:val="-1"/>
        </w:rPr>
        <w:t xml:space="preserve"> </w:t>
      </w:r>
      <w:r>
        <w:t>власти.</w:t>
      </w:r>
    </w:p>
    <w:p w:rsidR="00E67139" w:rsidRDefault="00E67139">
      <w:pPr>
        <w:pStyle w:val="a3"/>
        <w:spacing w:before="7"/>
        <w:ind w:left="0"/>
        <w:rPr>
          <w:b/>
          <w:sz w:val="23"/>
        </w:rPr>
      </w:pPr>
    </w:p>
    <w:p w:rsidR="00E67139" w:rsidRDefault="006910D4">
      <w:pPr>
        <w:pStyle w:val="a3"/>
        <w:ind w:right="403" w:firstLine="707"/>
        <w:jc w:val="both"/>
      </w:pPr>
      <w:r>
        <w:t>Для менеджера вопрос о власти является одним из ключевых и определяющих в его профессиональной деятельности. Роль менеджера заключается в возможности мобилизовать и использ</w:t>
      </w:r>
      <w:r>
        <w:t>овать власть и влияние наиболее эффективным и ответственным образом.</w:t>
      </w:r>
    </w:p>
    <w:p w:rsidR="00E67139" w:rsidRDefault="006910D4">
      <w:pPr>
        <w:pStyle w:val="a3"/>
        <w:ind w:left="850" w:right="1424"/>
      </w:pPr>
      <w:r>
        <w:t xml:space="preserve">Необходимо различать термины «власть», «влияние» и «полномочия». </w:t>
      </w:r>
      <w:r>
        <w:rPr>
          <w:b/>
        </w:rPr>
        <w:t xml:space="preserve">Власть </w:t>
      </w:r>
      <w:r>
        <w:t xml:space="preserve">- это способность индивидуума или группы влиять на других людей. </w:t>
      </w:r>
      <w:r>
        <w:rPr>
          <w:b/>
        </w:rPr>
        <w:t xml:space="preserve">Влияние </w:t>
      </w:r>
      <w:r>
        <w:t>- это процесс воздействия на мысли и повед</w:t>
      </w:r>
      <w:r>
        <w:t>ение других людей.</w:t>
      </w:r>
    </w:p>
    <w:p w:rsidR="00E67139" w:rsidRDefault="006910D4">
      <w:pPr>
        <w:ind w:left="850"/>
        <w:rPr>
          <w:sz w:val="24"/>
        </w:rPr>
      </w:pPr>
      <w:r>
        <w:rPr>
          <w:b/>
          <w:sz w:val="24"/>
        </w:rPr>
        <w:t xml:space="preserve">Полномочия </w:t>
      </w:r>
      <w:r>
        <w:rPr>
          <w:sz w:val="24"/>
        </w:rPr>
        <w:t>- это право применить власть.</w:t>
      </w:r>
    </w:p>
    <w:p w:rsidR="00E67139" w:rsidRDefault="006910D4">
      <w:pPr>
        <w:pStyle w:val="a3"/>
        <w:ind w:right="399" w:firstLine="707"/>
        <w:jc w:val="both"/>
      </w:pPr>
      <w:r>
        <w:rPr>
          <w:b/>
        </w:rPr>
        <w:t xml:space="preserve">Формальная власть </w:t>
      </w:r>
      <w:r>
        <w:t>– это узаконенное право распоряжаться действиями людей, использования их потенциала, расходования финансовых и иных ресурсов. Эта власть без должного влияния.</w:t>
      </w:r>
    </w:p>
    <w:p w:rsidR="00E67139" w:rsidRDefault="006910D4">
      <w:pPr>
        <w:spacing w:before="1"/>
        <w:ind w:left="850"/>
        <w:jc w:val="both"/>
        <w:rPr>
          <w:sz w:val="24"/>
        </w:rPr>
      </w:pPr>
      <w:r>
        <w:rPr>
          <w:b/>
          <w:sz w:val="24"/>
        </w:rPr>
        <w:t xml:space="preserve">Реальная власть </w:t>
      </w:r>
      <w:r>
        <w:rPr>
          <w:sz w:val="24"/>
        </w:rPr>
        <w:t>– э</w:t>
      </w:r>
      <w:r>
        <w:rPr>
          <w:sz w:val="24"/>
        </w:rPr>
        <w:t>то действительная власть руководителя с законными правами и</w:t>
      </w:r>
    </w:p>
    <w:p w:rsidR="00E67139" w:rsidRDefault="00E67139">
      <w:pPr>
        <w:jc w:val="both"/>
        <w:rPr>
          <w:sz w:val="24"/>
        </w:rPr>
        <w:sectPr w:rsidR="00E67139">
          <w:pgSz w:w="11910" w:h="16840"/>
          <w:pgMar w:top="1040" w:right="160" w:bottom="1820" w:left="1560" w:header="715" w:footer="1631" w:gutter="0"/>
          <w:cols w:space="720"/>
        </w:sectPr>
      </w:pPr>
    </w:p>
    <w:p w:rsidR="00E67139" w:rsidRDefault="00E67139">
      <w:pPr>
        <w:pStyle w:val="a3"/>
        <w:spacing w:before="1"/>
        <w:ind w:left="0"/>
        <w:rPr>
          <w:sz w:val="2"/>
        </w:rPr>
      </w:pPr>
    </w:p>
    <w:p w:rsidR="00E67139" w:rsidRDefault="00E67139">
      <w:pPr>
        <w:pStyle w:val="a3"/>
        <w:spacing w:line="43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54" style="width:466.9pt;height:2.2pt;mso-position-horizontal-relative:char;mso-position-vertical-relative:line" coordsize="9338,44">
            <v:shape id="_x0000_s1055" style="position:absolute;width:9338;height:44" coordsize="9338,44" o:spt="100" adj="0,,0" path="m9338,29l,29,,43r9338,l9338,29xm9338,l,,,14r9338,l933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67139" w:rsidRDefault="006910D4">
      <w:pPr>
        <w:pStyle w:val="a3"/>
        <w:tabs>
          <w:tab w:val="left" w:pos="1890"/>
          <w:tab w:val="left" w:pos="3434"/>
          <w:tab w:val="left" w:pos="4689"/>
          <w:tab w:val="left" w:pos="6507"/>
          <w:tab w:val="left" w:pos="7588"/>
          <w:tab w:val="left" w:pos="8979"/>
          <w:tab w:val="left" w:pos="9298"/>
        </w:tabs>
        <w:spacing w:before="77"/>
        <w:ind w:right="405"/>
      </w:pPr>
      <w:r>
        <w:t>подкрепленная</w:t>
      </w:r>
      <w:r>
        <w:tab/>
        <w:t>авторитетом,</w:t>
      </w:r>
      <w:r>
        <w:tab/>
        <w:t>влиянием,</w:t>
      </w:r>
      <w:r>
        <w:tab/>
        <w:t>способностями,</w:t>
      </w:r>
      <w:r>
        <w:tab/>
        <w:t>связями.</w:t>
      </w:r>
      <w:r>
        <w:tab/>
        <w:t>Идеальным</w:t>
      </w:r>
      <w:r>
        <w:tab/>
        <w:t>в</w:t>
      </w:r>
      <w:r>
        <w:tab/>
      </w:r>
      <w:r>
        <w:rPr>
          <w:spacing w:val="-5"/>
        </w:rPr>
        <w:t xml:space="preserve">этом </w:t>
      </w:r>
      <w:r>
        <w:t>отношении является сочетание качес</w:t>
      </w:r>
      <w:r>
        <w:t>тв формального менеджера и</w:t>
      </w:r>
      <w:r>
        <w:rPr>
          <w:spacing w:val="-6"/>
        </w:rPr>
        <w:t xml:space="preserve"> </w:t>
      </w:r>
      <w:r>
        <w:t>лидера.</w:t>
      </w:r>
    </w:p>
    <w:p w:rsidR="00E67139" w:rsidRDefault="006910D4">
      <w:pPr>
        <w:pStyle w:val="a3"/>
        <w:ind w:firstLine="707"/>
      </w:pPr>
      <w:r>
        <w:rPr>
          <w:b/>
        </w:rPr>
        <w:t xml:space="preserve">Лидер </w:t>
      </w:r>
      <w:r>
        <w:t>– это человек, обладающий лучшим набором качеств: уровень интеллекта, внешность, здравый смысл, инициативность, уверенность в себе и т.д.</w:t>
      </w:r>
    </w:p>
    <w:p w:rsidR="00E67139" w:rsidRDefault="006910D4">
      <w:pPr>
        <w:pStyle w:val="Heading1"/>
        <w:spacing w:before="5" w:line="274" w:lineRule="exact"/>
      </w:pPr>
      <w:r>
        <w:t>Наиболее значимые аспекты власти следующие: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right="404" w:firstLine="707"/>
        <w:rPr>
          <w:sz w:val="24"/>
        </w:rPr>
      </w:pPr>
      <w:r>
        <w:rPr>
          <w:sz w:val="24"/>
        </w:rPr>
        <w:t>власть - характеристика взаимоотношений (способность индивидуума влиять на других людей зависит от взаимоотношений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right="402" w:firstLine="707"/>
        <w:rPr>
          <w:sz w:val="24"/>
        </w:rPr>
      </w:pPr>
      <w:r>
        <w:rPr>
          <w:sz w:val="24"/>
        </w:rPr>
        <w:t>власть основывается на представлениях (влияние на индивидуума зависит от его представлений о ваших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ресурсах);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right="402" w:firstLine="707"/>
        <w:rPr>
          <w:sz w:val="24"/>
        </w:rPr>
      </w:pPr>
      <w:r>
        <w:rPr>
          <w:sz w:val="24"/>
        </w:rPr>
        <w:t xml:space="preserve">власть никогда не </w:t>
      </w:r>
      <w:r>
        <w:rPr>
          <w:sz w:val="24"/>
        </w:rPr>
        <w:t>бывает однонаправленной (в любых взаимоотношениях людей каждая из сторон может влиять 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right="406" w:firstLine="707"/>
        <w:rPr>
          <w:sz w:val="24"/>
        </w:rPr>
      </w:pPr>
      <w:r>
        <w:rPr>
          <w:sz w:val="24"/>
        </w:rPr>
        <w:t>власть порождается различиями (различия в управленческом опыте, в доступе к ресурсам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042"/>
        </w:tabs>
        <w:ind w:left="1042" w:hanging="192"/>
        <w:rPr>
          <w:sz w:val="24"/>
        </w:rPr>
      </w:pPr>
      <w:r>
        <w:rPr>
          <w:sz w:val="24"/>
        </w:rPr>
        <w:t>власть зависит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обстоятельств.</w:t>
      </w:r>
    </w:p>
    <w:p w:rsidR="00E67139" w:rsidRDefault="006910D4">
      <w:pPr>
        <w:pStyle w:val="Heading1"/>
        <w:tabs>
          <w:tab w:val="left" w:pos="2353"/>
          <w:tab w:val="left" w:pos="3734"/>
          <w:tab w:val="left" w:pos="5223"/>
          <w:tab w:val="left" w:pos="6235"/>
          <w:tab w:val="left" w:pos="6600"/>
          <w:tab w:val="left" w:pos="8179"/>
          <w:tab w:val="left" w:pos="8622"/>
        </w:tabs>
        <w:spacing w:before="3"/>
        <w:ind w:left="142" w:right="408" w:firstLine="707"/>
      </w:pPr>
      <w:r>
        <w:t>Существует</w:t>
      </w:r>
      <w:r>
        <w:tab/>
        <w:t>множество</w:t>
      </w:r>
      <w:r>
        <w:tab/>
        <w:t>источников</w:t>
      </w:r>
      <w:r>
        <w:tab/>
        <w:t>власти.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3"/>
        </w:rPr>
        <w:t xml:space="preserve">источника </w:t>
      </w:r>
      <w:r>
        <w:t>предлагается следующая</w:t>
      </w:r>
      <w:r>
        <w:rPr>
          <w:spacing w:val="-1"/>
        </w:rPr>
        <w:t xml:space="preserve"> </w:t>
      </w:r>
      <w:r>
        <w:t>классификация: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136"/>
        </w:tabs>
        <w:ind w:right="408" w:firstLine="707"/>
        <w:rPr>
          <w:sz w:val="24"/>
        </w:rPr>
      </w:pPr>
      <w:r>
        <w:rPr>
          <w:sz w:val="24"/>
        </w:rPr>
        <w:t>власть положения определяется положением (должностью) в организации, которая дает ему право применить власть</w:t>
      </w:r>
      <w:r>
        <w:rPr>
          <w:spacing w:val="-8"/>
          <w:sz w:val="24"/>
        </w:rPr>
        <w:t xml:space="preserve"> </w:t>
      </w:r>
      <w:r>
        <w:rPr>
          <w:sz w:val="24"/>
        </w:rPr>
        <w:t>(полномочия);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136"/>
        </w:tabs>
        <w:ind w:left="1135" w:hanging="286"/>
        <w:rPr>
          <w:sz w:val="24"/>
        </w:rPr>
      </w:pPr>
      <w:r>
        <w:rPr>
          <w:sz w:val="24"/>
        </w:rPr>
        <w:t>власть ресурсов (финансы, материалы, время, люди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136"/>
        </w:tabs>
        <w:ind w:right="400" w:firstLine="707"/>
        <w:rPr>
          <w:sz w:val="24"/>
        </w:rPr>
      </w:pPr>
      <w:r>
        <w:rPr>
          <w:sz w:val="24"/>
        </w:rPr>
        <w:t>в</w:t>
      </w:r>
      <w:r>
        <w:rPr>
          <w:sz w:val="24"/>
        </w:rPr>
        <w:t>ласть социальных связей, т.е. ваше положение в более широкой сети связей, чем организация;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136"/>
        </w:tabs>
        <w:ind w:left="1135" w:hanging="286"/>
        <w:rPr>
          <w:sz w:val="24"/>
        </w:rPr>
      </w:pPr>
      <w:r>
        <w:rPr>
          <w:sz w:val="24"/>
        </w:rPr>
        <w:t>власть специалиста (технические знания и 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136"/>
        </w:tabs>
        <w:ind w:left="1135" w:hanging="286"/>
        <w:rPr>
          <w:sz w:val="24"/>
        </w:rPr>
      </w:pPr>
      <w:r>
        <w:rPr>
          <w:sz w:val="24"/>
        </w:rPr>
        <w:t>власть личности (интеллект, надежность, уверенность в себе, дружелюбие и</w:t>
      </w:r>
      <w:r>
        <w:rPr>
          <w:spacing w:val="-11"/>
          <w:sz w:val="24"/>
        </w:rPr>
        <w:t xml:space="preserve"> </w:t>
      </w:r>
      <w:r>
        <w:rPr>
          <w:sz w:val="24"/>
        </w:rPr>
        <w:t>т.д.);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136"/>
          <w:tab w:val="left" w:pos="2029"/>
          <w:tab w:val="left" w:pos="3562"/>
          <w:tab w:val="left" w:pos="3876"/>
          <w:tab w:val="left" w:pos="4435"/>
          <w:tab w:val="left" w:pos="5394"/>
          <w:tab w:val="left" w:pos="5756"/>
          <w:tab w:val="left" w:pos="6998"/>
          <w:tab w:val="left" w:pos="8529"/>
        </w:tabs>
        <w:ind w:right="405" w:firstLine="707"/>
        <w:rPr>
          <w:sz w:val="24"/>
        </w:rPr>
      </w:pPr>
      <w:r>
        <w:rPr>
          <w:sz w:val="24"/>
        </w:rPr>
        <w:t>власть</w:t>
      </w:r>
      <w:r>
        <w:rPr>
          <w:sz w:val="24"/>
        </w:rPr>
        <w:tab/>
        <w:t>информации</w:t>
      </w:r>
      <w:r>
        <w:rPr>
          <w:sz w:val="24"/>
        </w:rPr>
        <w:tab/>
        <w:t>-</w:t>
      </w:r>
      <w:r>
        <w:rPr>
          <w:sz w:val="24"/>
        </w:rPr>
        <w:tab/>
        <w:t>без</w:t>
      </w:r>
      <w:r>
        <w:rPr>
          <w:sz w:val="24"/>
        </w:rPr>
        <w:tab/>
      </w:r>
      <w:r>
        <w:rPr>
          <w:sz w:val="24"/>
        </w:rPr>
        <w:t>точной</w:t>
      </w:r>
      <w:r>
        <w:rPr>
          <w:sz w:val="24"/>
        </w:rPr>
        <w:tab/>
        <w:t>и</w:t>
      </w:r>
      <w:r>
        <w:rPr>
          <w:sz w:val="24"/>
        </w:rPr>
        <w:tab/>
        <w:t>надежной</w:t>
      </w:r>
      <w:r>
        <w:rPr>
          <w:sz w:val="24"/>
        </w:rPr>
        <w:tab/>
        <w:t>информации</w:t>
      </w:r>
      <w:r>
        <w:rPr>
          <w:sz w:val="24"/>
        </w:rPr>
        <w:tab/>
      </w:r>
      <w:r>
        <w:rPr>
          <w:spacing w:val="-3"/>
          <w:sz w:val="24"/>
        </w:rPr>
        <w:t xml:space="preserve">невозможно </w:t>
      </w:r>
      <w:r>
        <w:rPr>
          <w:sz w:val="24"/>
        </w:rPr>
        <w:t>планирование и качественное 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решений.</w:t>
      </w:r>
    </w:p>
    <w:p w:rsidR="00E67139" w:rsidRDefault="006910D4">
      <w:pPr>
        <w:pStyle w:val="a3"/>
        <w:ind w:right="409" w:firstLine="707"/>
        <w:jc w:val="both"/>
      </w:pPr>
      <w:r>
        <w:rPr>
          <w:b/>
        </w:rPr>
        <w:t>Власть реализуется через влияние</w:t>
      </w:r>
      <w:r>
        <w:t>, т.е. процесс воздействия на поведение людей. Этот процесс зависит от источника власти и от выбранной стратегии реализации этой власти.</w:t>
      </w:r>
    </w:p>
    <w:p w:rsidR="00E67139" w:rsidRDefault="006910D4">
      <w:pPr>
        <w:ind w:left="850"/>
        <w:jc w:val="both"/>
        <w:rPr>
          <w:sz w:val="24"/>
        </w:rPr>
      </w:pPr>
      <w:r>
        <w:rPr>
          <w:b/>
          <w:color w:val="006FC0"/>
          <w:sz w:val="24"/>
        </w:rPr>
        <w:t>С</w:t>
      </w:r>
      <w:r>
        <w:rPr>
          <w:b/>
          <w:color w:val="006FC0"/>
          <w:sz w:val="24"/>
        </w:rPr>
        <w:t>уществует несколько стратегий власти</w:t>
      </w:r>
      <w:r>
        <w:rPr>
          <w:sz w:val="24"/>
        </w:rPr>
        <w:t>.</w:t>
      </w:r>
    </w:p>
    <w:p w:rsidR="00E67139" w:rsidRDefault="006910D4">
      <w:pPr>
        <w:pStyle w:val="a3"/>
        <w:ind w:right="402" w:firstLine="707"/>
        <w:jc w:val="both"/>
      </w:pPr>
      <w:r>
        <w:rPr>
          <w:color w:val="006FC0"/>
        </w:rPr>
        <w:t>Использование полномочий</w:t>
      </w:r>
      <w:r>
        <w:t>, предоставляемых менеджеру в силу его должности. Власть положения может дать менеджеру право разрабатывать и применять правила и процедуры, которым должны следовать его подчиненные. Как правило</w:t>
      </w:r>
      <w:r>
        <w:t>, эти процедуры должны быть согласован с общей политикой организации и утверждены вышестоящим руководством. Эффективность стратегии зависит от того, насколько  подчиненные менеджера признают за ним право создавать правила и процедуры и имеет ли менеджер ср</w:t>
      </w:r>
      <w:r>
        <w:t>едства для усиления своего права (например, применение санкций к нарушителям). [Приложение</w:t>
      </w:r>
      <w:r>
        <w:rPr>
          <w:spacing w:val="-2"/>
        </w:rPr>
        <w:t xml:space="preserve"> </w:t>
      </w:r>
      <w:r>
        <w:t>1]</w:t>
      </w:r>
    </w:p>
    <w:p w:rsidR="00E67139" w:rsidRDefault="006910D4">
      <w:pPr>
        <w:pStyle w:val="a3"/>
        <w:ind w:right="404" w:firstLine="899"/>
        <w:jc w:val="both"/>
      </w:pPr>
      <w:r>
        <w:rPr>
          <w:color w:val="006FC0"/>
        </w:rPr>
        <w:t xml:space="preserve">Стратегия подталкивания </w:t>
      </w:r>
      <w:r>
        <w:t>(стратегия «кнута») заключается в попытках влиять на людей посредством наказаний или угрозы наказаний по отношению к тем, кто не делает то</w:t>
      </w:r>
      <w:r>
        <w:t>го, что от них требуют. Наказание может заключаться в лишении чего-либо ценного или в наложении санкций. Это может быть лишение премии, дисциплинарная акция, низкая оценка на аттестации, публичная критика и т.д. Возможности для наложения подобных наказаний</w:t>
      </w:r>
      <w:r>
        <w:t xml:space="preserve"> зависят от занимаемой должности и контролируемых ресурсов. Недостаток этой стратегии в том, что достигается вынужденное, а не искреннее подчинение, таит в себе опасность воцарения атмосферы недоверия и страха, ухудшения мотивации и лояльности, приводит к </w:t>
      </w:r>
      <w:r>
        <w:t>скрытому</w:t>
      </w:r>
      <w:r>
        <w:rPr>
          <w:spacing w:val="-6"/>
        </w:rPr>
        <w:t xml:space="preserve"> </w:t>
      </w:r>
      <w:r>
        <w:t>неподчинению.</w:t>
      </w:r>
    </w:p>
    <w:p w:rsidR="00E67139" w:rsidRDefault="006910D4">
      <w:pPr>
        <w:pStyle w:val="a3"/>
        <w:ind w:right="401" w:firstLine="707"/>
        <w:jc w:val="both"/>
      </w:pPr>
      <w:r>
        <w:rPr>
          <w:color w:val="006FC0"/>
        </w:rPr>
        <w:t xml:space="preserve">Стратегия приманивания </w:t>
      </w:r>
      <w:r>
        <w:t xml:space="preserve">(стратегия «пряника») основана на использовании вознаграждения, но очень часто принимает форму обмена </w:t>
      </w:r>
      <w:r>
        <w:rPr>
          <w:spacing w:val="-2"/>
        </w:rPr>
        <w:t xml:space="preserve">«ты </w:t>
      </w:r>
      <w:r>
        <w:t>- мне, я - тебе». Можно предложить ресурсы, информацию, консультацию, пообещать повышение статуса и поле</w:t>
      </w:r>
      <w:r>
        <w:t>зные связи. Наиболее распространенными, но менее очевидными формами вознаграждения</w:t>
      </w:r>
      <w:r>
        <w:rPr>
          <w:spacing w:val="22"/>
        </w:rPr>
        <w:t xml:space="preserve"> </w:t>
      </w:r>
      <w:r>
        <w:t>являются</w:t>
      </w:r>
      <w:r>
        <w:rPr>
          <w:spacing w:val="22"/>
        </w:rPr>
        <w:t xml:space="preserve"> </w:t>
      </w:r>
      <w:r>
        <w:t>признание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включение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группу.</w:t>
      </w:r>
      <w:r>
        <w:rPr>
          <w:spacing w:val="22"/>
        </w:rPr>
        <w:t xml:space="preserve"> </w:t>
      </w:r>
      <w:r>
        <w:t>Применять</w:t>
      </w:r>
      <w:r>
        <w:rPr>
          <w:spacing w:val="22"/>
        </w:rPr>
        <w:t xml:space="preserve"> </w:t>
      </w:r>
      <w:r>
        <w:t>эту</w:t>
      </w:r>
      <w:r>
        <w:rPr>
          <w:spacing w:val="15"/>
        </w:rPr>
        <w:t xml:space="preserve"> </w:t>
      </w:r>
      <w:r>
        <w:t>стратегию</w:t>
      </w:r>
    </w:p>
    <w:p w:rsidR="00E67139" w:rsidRDefault="00E67139">
      <w:pPr>
        <w:jc w:val="both"/>
        <w:sectPr w:rsidR="00E67139">
          <w:headerReference w:type="default" r:id="rId15"/>
          <w:footerReference w:type="default" r:id="rId16"/>
          <w:pgSz w:w="11910" w:h="16840"/>
          <w:pgMar w:top="980" w:right="160" w:bottom="1820" w:left="1560" w:header="715" w:footer="1631" w:gutter="0"/>
          <w:cols w:space="720"/>
        </w:sectPr>
      </w:pPr>
    </w:p>
    <w:p w:rsidR="00E67139" w:rsidRDefault="00E67139">
      <w:pPr>
        <w:pStyle w:val="a3"/>
        <w:spacing w:before="1"/>
        <w:ind w:left="0"/>
        <w:rPr>
          <w:sz w:val="2"/>
        </w:rPr>
      </w:pPr>
    </w:p>
    <w:p w:rsidR="00E67139" w:rsidRDefault="00E67139">
      <w:pPr>
        <w:pStyle w:val="a3"/>
        <w:spacing w:line="43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52" style="width:466.9pt;height:2.2pt;mso-position-horizontal-relative:char;mso-position-vertical-relative:line" coordsize="9338,44">
            <v:shape id="_x0000_s1053" style="position:absolute;width:9338;height:44" coordsize="9338,44" o:spt="100" adj="0,,0" path="m9338,29l,29,,43r9338,l9338,29xm9338,l,,,14r9338,l933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67139" w:rsidRDefault="006910D4">
      <w:pPr>
        <w:pStyle w:val="a3"/>
        <w:spacing w:before="77"/>
        <w:ind w:right="402"/>
        <w:jc w:val="both"/>
      </w:pPr>
      <w:r>
        <w:t>следует осторожно, так как материальное вознаграждение как средство оказания долгосрочного влияния на поведение людей малоэффективно. В то же время похвала, признание, уважение могут быть эффективными в долгосрочной перс</w:t>
      </w:r>
      <w:r>
        <w:t>пективе. Для того чтобы эффективно применять эту стратегию для оказания влияния на других людей, необходимо, как минимум, знать, что эти люди</w:t>
      </w:r>
      <w:r>
        <w:rPr>
          <w:spacing w:val="-4"/>
        </w:rPr>
        <w:t xml:space="preserve"> </w:t>
      </w:r>
      <w:r>
        <w:t>ценят.</w:t>
      </w:r>
    </w:p>
    <w:p w:rsidR="00E67139" w:rsidRDefault="006910D4">
      <w:pPr>
        <w:pStyle w:val="a3"/>
        <w:ind w:right="404" w:firstLine="707"/>
        <w:jc w:val="both"/>
      </w:pPr>
      <w:r>
        <w:rPr>
          <w:color w:val="006FC0"/>
        </w:rPr>
        <w:t xml:space="preserve">Использование убеждения </w:t>
      </w:r>
      <w:r>
        <w:t>основано на призыве к разуму, а потому эффективность зависит от весомости аргументов. Весомость аргументов в свою очередь может быть связана с различными видами власти: с властью эксперта, властью личности, властью информации и властью социальных связей, н</w:t>
      </w:r>
      <w:r>
        <w:t>о следует иметь в виду, что то, что кажется вам разумным и справедливым, необязательно таким кажется другим людям. Люди могут расходиться с вами в том, что считать фактами.</w:t>
      </w:r>
    </w:p>
    <w:p w:rsidR="00E67139" w:rsidRDefault="006910D4">
      <w:pPr>
        <w:pStyle w:val="a3"/>
        <w:ind w:right="399" w:firstLine="707"/>
        <w:jc w:val="both"/>
      </w:pPr>
      <w:r>
        <w:rPr>
          <w:color w:val="006FC0"/>
        </w:rPr>
        <w:t xml:space="preserve">Подготовительные стратегии </w:t>
      </w:r>
      <w:r>
        <w:t>имеют целью подготовить почву для будущих попыток оказан</w:t>
      </w:r>
      <w:r>
        <w:t>ия влияния на людей, например, создание имиджа, образа. Например, перед совещанием можно попытаться создать коалицию или выгодным образом составить повестку дня, с тем чтобы увеличить вероятность принятия именно вашего предложения. Для многих организаций в</w:t>
      </w:r>
      <w:r>
        <w:t>ажна поддержка из внешних источников. Поэтому многие организации затрачивают большие усилия для создания положительного имиджа путем различных мероприятий по связям с общественностью: выпуск информационных бюллетеней, флаеров, работа с прессой и др. Приемл</w:t>
      </w:r>
      <w:r>
        <w:t>емость подготовительных стратегий будет по-разному восприниматься разными людьми и при разных обстоятельствах. То, что менеджеру кажется разумной корректировкой повестки дня совещания, кем-то другим может восприниматься как</w:t>
      </w:r>
      <w:r>
        <w:rPr>
          <w:spacing w:val="-1"/>
        </w:rPr>
        <w:t xml:space="preserve"> </w:t>
      </w:r>
      <w:r>
        <w:t>манипуляция.</w:t>
      </w:r>
    </w:p>
    <w:p w:rsidR="00E67139" w:rsidRDefault="006910D4">
      <w:pPr>
        <w:pStyle w:val="a3"/>
        <w:spacing w:before="1"/>
        <w:ind w:right="403" w:firstLine="707"/>
        <w:jc w:val="both"/>
      </w:pPr>
      <w:r>
        <w:rPr>
          <w:color w:val="006FC0"/>
        </w:rPr>
        <w:t>Превентивные страте</w:t>
      </w:r>
      <w:r>
        <w:rPr>
          <w:color w:val="006FC0"/>
        </w:rPr>
        <w:t xml:space="preserve">гии </w:t>
      </w:r>
      <w:r>
        <w:t>позволяют предотвратить какие-либо действия. Например, можно воспрепятствовать обсуждению вопроса на совещании, скрыть информацию, устранить разногласия и т.д. Ваши оппоненты, например, могут устроить так, чтобы совещание проводилось в такое время, ког</w:t>
      </w:r>
      <w:r>
        <w:t>да, по их информации, вы не можете на нем присутствовать, чтобы повлиять на обсуждение. Аналогично вы можете решить скрыть информацию, которая, по-вашему мнению, неблагоприятная для выбранного вами курса действий. Применение превентивных стратегий и их эфф</w:t>
      </w:r>
      <w:r>
        <w:t>ективность зависит от культуры организации, принятых в ней моральных принципов и ценностей.</w:t>
      </w:r>
    </w:p>
    <w:p w:rsidR="00E67139" w:rsidRDefault="00E67139">
      <w:pPr>
        <w:pStyle w:val="a3"/>
        <w:spacing w:before="5"/>
        <w:ind w:left="0"/>
      </w:pPr>
    </w:p>
    <w:p w:rsidR="00E67139" w:rsidRDefault="006910D4">
      <w:pPr>
        <w:pStyle w:val="Heading1"/>
        <w:numPr>
          <w:ilvl w:val="1"/>
          <w:numId w:val="5"/>
        </w:numPr>
        <w:tabs>
          <w:tab w:val="left" w:pos="1210"/>
        </w:tabs>
        <w:spacing w:before="1"/>
      </w:pPr>
      <w:r>
        <w:t>Делегирование</w:t>
      </w:r>
      <w:r>
        <w:rPr>
          <w:spacing w:val="-2"/>
        </w:rPr>
        <w:t xml:space="preserve"> </w:t>
      </w:r>
      <w:r>
        <w:t>полномочий.</w:t>
      </w:r>
    </w:p>
    <w:p w:rsidR="00E67139" w:rsidRDefault="00E67139">
      <w:pPr>
        <w:pStyle w:val="a3"/>
        <w:spacing w:before="6"/>
        <w:ind w:left="0"/>
        <w:rPr>
          <w:b/>
          <w:sz w:val="23"/>
        </w:rPr>
      </w:pPr>
    </w:p>
    <w:p w:rsidR="00E67139" w:rsidRDefault="006910D4">
      <w:pPr>
        <w:pStyle w:val="a3"/>
        <w:ind w:right="415" w:firstLine="707"/>
        <w:jc w:val="both"/>
      </w:pPr>
      <w:r>
        <w:t>Для привлечения сотрудников к принятию решений руководители должны уметь делегировать полномочия.</w:t>
      </w:r>
    </w:p>
    <w:p w:rsidR="00E67139" w:rsidRDefault="006910D4">
      <w:pPr>
        <w:pStyle w:val="a3"/>
        <w:spacing w:before="1"/>
        <w:ind w:right="403" w:firstLine="707"/>
        <w:jc w:val="both"/>
      </w:pPr>
      <w:r>
        <w:rPr>
          <w:b/>
        </w:rPr>
        <w:t xml:space="preserve">Полномочия </w:t>
      </w:r>
      <w:r>
        <w:t>– это ограниченное право ис</w:t>
      </w:r>
      <w:r>
        <w:t>пользовать ресурсы предприятия для достижения еѐ целей.</w:t>
      </w:r>
    </w:p>
    <w:p w:rsidR="00E67139" w:rsidRDefault="006910D4">
      <w:pPr>
        <w:pStyle w:val="a3"/>
        <w:ind w:right="410" w:firstLine="707"/>
        <w:jc w:val="both"/>
      </w:pPr>
      <w:r>
        <w:rPr>
          <w:b/>
        </w:rPr>
        <w:t xml:space="preserve">Делегирование </w:t>
      </w:r>
      <w:r>
        <w:t>– это передача части полномочий и задач лицу (лицам), принимающему на себя ответственность за их выполнение.</w:t>
      </w:r>
    </w:p>
    <w:p w:rsidR="00E67139" w:rsidRDefault="006910D4">
      <w:pPr>
        <w:pStyle w:val="a3"/>
        <w:ind w:right="400" w:firstLine="707"/>
        <w:jc w:val="both"/>
      </w:pPr>
      <w:r>
        <w:t>Управленческие полномочия являются основой, на которой базируется власть мене</w:t>
      </w:r>
      <w:r>
        <w:t>джера, стиль управления, роль и место, занимаемое им в делах предприятия. Полномочия определяются и зависят от организационной и управленческой структуры предприятия, стратегии, коммуникаций, организационной культуры и других обстоятельств. Полномочия подр</w:t>
      </w:r>
      <w:r>
        <w:t>азделяются на линейные и аппаратные (рис. 16).</w:t>
      </w:r>
    </w:p>
    <w:p w:rsidR="00E67139" w:rsidRDefault="00E67139">
      <w:pPr>
        <w:jc w:val="both"/>
        <w:sectPr w:rsidR="00E67139">
          <w:pgSz w:w="11910" w:h="16840"/>
          <w:pgMar w:top="980" w:right="160" w:bottom="1900" w:left="1560" w:header="715" w:footer="1631" w:gutter="0"/>
          <w:cols w:space="720"/>
        </w:sectPr>
      </w:pPr>
    </w:p>
    <w:p w:rsidR="00E67139" w:rsidRDefault="00E67139">
      <w:pPr>
        <w:pStyle w:val="a3"/>
        <w:ind w:left="0"/>
        <w:rPr>
          <w:sz w:val="20"/>
        </w:rPr>
      </w:pPr>
      <w:r w:rsidRPr="00E67139">
        <w:lastRenderedPageBreak/>
        <w:pict>
          <v:group id="_x0000_s1044" style="position:absolute;margin-left:101.8pt;margin-top:64.2pt;width:416.45pt;height:74.8pt;z-index:15738880;mso-position-horizontal-relative:page;mso-position-vertical-relative:page" coordorigin="2036,1284" coordsize="8329,1496">
            <v:shape id="_x0000_s1051" style="position:absolute;left:4760;top:1842;width:2881;height:403" coordorigin="4760,1843" coordsize="2881,403" path="m7641,2213r-13,-11l7537,2128r-11,49l6028,1845r-4,-2l6021,1844r-3,-1l6013,1846,4873,2171r-14,-49l4760,2213r132,25l4880,2197r-2,-7l6021,1864r1501,333l7511,2246r130,-33xe" fillcolor="#ffc000" stroked="f">
              <v:path arrowok="t"/>
            </v:shape>
            <v:shape id="_x0000_s1050" style="position:absolute;left:4572;top:1324;width:3119;height:600" coordorigin="4572,1324" coordsize="3119,600" path="m7691,1324r-50,l7641,1354r20,l7661,1384r,480l7661,1864r-3029,l4632,1864r2999,l7661,1864r,-480l7631,1384r,470l4632,1854r-30,l4602,1354r-20,l4582,1324r-10,l4572,1354r,500l4572,1894r,30l7691,1924r,-30l7661,1894r,l7691,1894r,-540l7691,1354r,-30xe" fillcolor="#7e5f00" stroked="f">
              <v:fill opacity="32896f"/>
              <v:path arrowok="t"/>
            </v:shape>
            <v:rect id="_x0000_s1049" style="position:absolute;left:4582;top:1314;width:3059;height:540" fillcolor="#ffc000" stroked="f"/>
            <v:rect id="_x0000_s1048" style="position:absolute;left:4582;top:1314;width:3059;height:540" filled="f" strokecolor="#f1f1f1" strokeweight="3pt"/>
            <v:shape id="_x0000_s1047" type="#_x0000_t202" style="position:absolute;left:7641;top:2213;width:2699;height:542" filled="f" strokecolor="#ffc000" strokeweight="2.5pt">
              <v:textbox inset="0,0,0,0">
                <w:txbxContent>
                  <w:p w:rsidR="00E67139" w:rsidRDefault="006910D4">
                    <w:pPr>
                      <w:spacing w:before="75"/>
                      <w:ind w:left="6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Аппаратные</w:t>
                    </w:r>
                  </w:p>
                </w:txbxContent>
              </v:textbox>
            </v:shape>
            <v:shape id="_x0000_s1046" type="#_x0000_t202" style="position:absolute;left:2061;top:2213;width:2699;height:542" filled="f" strokecolor="#ffc000" strokeweight="2.5pt">
              <v:textbox inset="0,0,0,0">
                <w:txbxContent>
                  <w:p w:rsidR="00E67139" w:rsidRDefault="006910D4">
                    <w:pPr>
                      <w:spacing w:before="75"/>
                      <w:ind w:left="79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Линейные</w:t>
                    </w:r>
                  </w:p>
                </w:txbxContent>
              </v:textbox>
            </v:shape>
            <v:shape id="_x0000_s1045" type="#_x0000_t202" style="position:absolute;left:4612;top:1344;width:2999;height:480" filled="f" stroked="f">
              <v:textbox inset="0,0,0,0">
                <w:txbxContent>
                  <w:p w:rsidR="00E67139" w:rsidRDefault="006910D4">
                    <w:pPr>
                      <w:spacing w:before="76"/>
                      <w:ind w:left="56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ПОЛНОМОЧИЯ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spacing w:before="4" w:after="1"/>
        <w:ind w:left="0"/>
        <w:rPr>
          <w:sz w:val="27"/>
        </w:rPr>
      </w:pPr>
    </w:p>
    <w:p w:rsidR="00E67139" w:rsidRDefault="00E67139">
      <w:pPr>
        <w:pStyle w:val="a3"/>
        <w:ind w:left="10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7" style="width:425.5pt;height:127.75pt;mso-position-horizontal-relative:char;mso-position-vertical-relative:line" coordsize="8510,2555">
            <v:shape id="_x0000_s1043" style="position:absolute;left:6265;width:120;height:1090" coordorigin="6265" coordsize="120,1090" o:spt="100" adj="0,,0" path="m6315,970r-50,l6325,1090r45,-90l6319,1000r-4,-4l6315,970xm6331,r-12,l6315,4r,992l6319,1000r12,l6335,996r,-992l6331,xm6385,970r-50,l6335,996r-4,4l6370,1000r15,-30xe" fillcolor="#ffc000" stroked="f">
              <v:stroke joinstyle="round"/>
              <v:formulas/>
              <v:path arrowok="t" o:connecttype="segments"/>
            </v:shape>
            <v:line id="_x0000_s1042" style="position:absolute" from="6325,370" to="1105,370" strokecolor="#ffc000"/>
            <v:shape id="_x0000_s1041" style="position:absolute;left:1045;top:360;width:2822;height:730" coordorigin="1045,360" coordsize="2822,730" o:spt="100" adj="0,,0" path="m1165,970r-50,l1115,364r-4,-4l1099,360r-4,4l1095,970r-50,l1105,1090r45,-90l1165,970xm3867,970r-50,l3816,370r,-6l3812,360r-12,l3796,364r1,606l3747,970r60,120l3852,1000r15,-30xe" fillcolor="#ffc000" stroked="f">
              <v:stroke joinstyle="round"/>
              <v:formulas/>
              <v:path arrowok="t" o:connecttype="segments"/>
            </v:shape>
            <v:shape id="_x0000_s1040" type="#_x0000_t202" style="position:absolute;left:5786;top:1090;width:2699;height:1440" filled="f" strokecolor="#ffc000" strokeweight="2.5pt">
              <v:textbox inset="0,0,0,0">
                <w:txbxContent>
                  <w:p w:rsidR="00E67139" w:rsidRDefault="006910D4">
                    <w:pPr>
                      <w:spacing w:before="64" w:line="242" w:lineRule="auto"/>
                      <w:ind w:left="238" w:right="232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6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Согласительные</w:t>
                    </w:r>
                    <w:r>
                      <w:rPr>
                        <w:sz w:val="24"/>
                      </w:rPr>
                      <w:t xml:space="preserve"> (между линейными </w:t>
                    </w:r>
                    <w:r>
                      <w:rPr>
                        <w:spacing w:val="-12"/>
                        <w:sz w:val="24"/>
                      </w:rPr>
                      <w:t xml:space="preserve">и </w:t>
                    </w:r>
                    <w:r>
                      <w:rPr>
                        <w:sz w:val="24"/>
                      </w:rPr>
                      <w:t>функциональными руководителями)</w:t>
                    </w:r>
                  </w:p>
                </w:txbxContent>
              </v:textbox>
            </v:shape>
            <v:shape id="_x0000_s1039" type="#_x0000_t202" style="position:absolute;left:2725;top:1090;width:2699;height:1439" filled="f" strokecolor="#ffc000" strokeweight="2.5pt">
              <v:textbox inset="0,0,0,0">
                <w:txbxContent>
                  <w:p w:rsidR="00E67139" w:rsidRDefault="006910D4">
                    <w:pPr>
                      <w:spacing w:before="64"/>
                      <w:ind w:left="149" w:right="78" w:firstLine="220"/>
                      <w:rPr>
                        <w:sz w:val="24"/>
                      </w:rPr>
                    </w:pPr>
                    <w:r>
                      <w:rPr>
                        <w:spacing w:val="-6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Координационные</w:t>
                    </w:r>
                    <w:r>
                      <w:rPr>
                        <w:sz w:val="24"/>
                      </w:rPr>
                      <w:t xml:space="preserve"> (на основе </w:t>
                    </w:r>
                    <w:r>
                      <w:rPr>
                        <w:spacing w:val="-3"/>
                        <w:sz w:val="24"/>
                      </w:rPr>
                      <w:t>совместных</w:t>
                    </w:r>
                  </w:p>
                  <w:p w:rsidR="00E67139" w:rsidRDefault="006910D4">
                    <w:pPr>
                      <w:spacing w:before="10"/>
                      <w:ind w:left="83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решений)</w:t>
                    </w:r>
                  </w:p>
                </w:txbxContent>
              </v:textbox>
            </v:shape>
            <v:shape id="_x0000_s1038" type="#_x0000_t202" style="position:absolute;left:25;top:1090;width:2339;height:1440" filled="f" strokecolor="#ffc000" strokeweight="2.5pt">
              <v:textbox inset="0,0,0,0">
                <w:txbxContent>
                  <w:p w:rsidR="00E67139" w:rsidRDefault="006910D4">
                    <w:pPr>
                      <w:spacing w:before="64" w:line="242" w:lineRule="auto"/>
                      <w:ind w:left="180" w:right="176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6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Рекомендательные</w:t>
                    </w:r>
                    <w:r>
                      <w:rPr>
                        <w:sz w:val="24"/>
                      </w:rPr>
                      <w:t xml:space="preserve"> (консультанты, рекомендательные советы и др.)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ind w:left="0"/>
        <w:rPr>
          <w:sz w:val="20"/>
        </w:rPr>
      </w:pPr>
    </w:p>
    <w:p w:rsidR="00E67139" w:rsidRDefault="00E67139">
      <w:pPr>
        <w:pStyle w:val="a3"/>
        <w:spacing w:before="9"/>
        <w:ind w:left="0"/>
        <w:rPr>
          <w:sz w:val="12"/>
        </w:rPr>
      </w:pPr>
      <w:r w:rsidRPr="00E67139">
        <w:pict>
          <v:shape id="_x0000_s1036" type="#_x0000_t202" style="position:absolute;margin-left:130.05pt;margin-top:10.55pt;width:134.9pt;height:44.95pt;z-index:-15720960;mso-wrap-distance-left:0;mso-wrap-distance-right:0;mso-position-horizontal-relative:page" filled="f" strokecolor="#ffc000" strokeweight="2.5pt">
            <v:textbox inset="0,0,0,0">
              <w:txbxContent>
                <w:p w:rsidR="00E67139" w:rsidRDefault="006910D4">
                  <w:pPr>
                    <w:pStyle w:val="a3"/>
                    <w:spacing w:before="64" w:line="247" w:lineRule="auto"/>
                    <w:ind w:left="924" w:right="309" w:hanging="596"/>
                  </w:pPr>
                  <w:r>
                    <w:t>Предостерегающие (юрист)</w:t>
                  </w:r>
                </w:p>
              </w:txbxContent>
            </v:textbox>
            <w10:wrap type="topAndBottom" anchorx="page"/>
          </v:shape>
        </w:pict>
      </w:r>
      <w:r w:rsidRPr="00E67139">
        <w:pict>
          <v:shape id="_x0000_s1035" type="#_x0000_t202" style="position:absolute;margin-left:346.05pt;margin-top:10.55pt;width:134.95pt;height:44.95pt;z-index:-15720448;mso-wrap-distance-left:0;mso-wrap-distance-right:0;mso-position-horizontal-relative:page" filled="f" strokecolor="#ffc000" strokeweight="2.5pt">
            <v:textbox inset="0,0,0,0">
              <w:txbxContent>
                <w:p w:rsidR="00E67139" w:rsidRDefault="006910D4">
                  <w:pPr>
                    <w:pStyle w:val="a3"/>
                    <w:spacing w:before="64" w:line="247" w:lineRule="auto"/>
                    <w:ind w:left="276" w:firstLine="316"/>
                  </w:pPr>
                  <w:r>
                    <w:rPr>
                      <w:spacing w:val="-60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Блокирующие</w:t>
                  </w:r>
                  <w:r>
                    <w:t xml:space="preserve"> (главный </w:t>
                  </w:r>
                  <w:r>
                    <w:rPr>
                      <w:spacing w:val="-3"/>
                    </w:rPr>
                    <w:t>бухгалтер)</w:t>
                  </w:r>
                </w:p>
              </w:txbxContent>
            </v:textbox>
            <w10:wrap type="topAndBottom" anchorx="page"/>
          </v:shape>
        </w:pict>
      </w:r>
    </w:p>
    <w:p w:rsidR="00E67139" w:rsidRDefault="006910D4">
      <w:pPr>
        <w:pStyle w:val="Heading1"/>
        <w:spacing w:before="122"/>
        <w:ind w:left="1945" w:right="1500"/>
        <w:jc w:val="center"/>
      </w:pPr>
      <w:r>
        <w:t>Рис.16. Основные виды полномочий</w:t>
      </w:r>
    </w:p>
    <w:p w:rsidR="00E67139" w:rsidRDefault="00E67139">
      <w:pPr>
        <w:pStyle w:val="a3"/>
        <w:spacing w:before="7"/>
        <w:ind w:left="0"/>
        <w:rPr>
          <w:b/>
          <w:sz w:val="23"/>
        </w:rPr>
      </w:pPr>
    </w:p>
    <w:p w:rsidR="00E67139" w:rsidRDefault="00E67139">
      <w:pPr>
        <w:pStyle w:val="a3"/>
        <w:ind w:right="403" w:firstLine="707"/>
        <w:jc w:val="both"/>
      </w:pPr>
      <w:r>
        <w:pict>
          <v:shape id="_x0000_s1034" style="position:absolute;left:0;text-align:left;margin-left:181.05pt;margin-top:-117.7pt;width:6pt;height:36.55pt;z-index:15739392;mso-position-horizontal-relative:page" coordorigin="3621,-2354" coordsize="120,731" o:spt="100" adj="0,,0" path="m3671,-1743r-50,l3681,-1623r45,-90l3675,-1713r-4,-5l3671,-1743xm3687,-2354r-12,l3671,-2350r,632l3675,-1713r12,l3691,-1718r,-632l3687,-2354xm3741,-1743r-50,l3691,-1718r-4,5l3726,-1713r15,-30xe" fillcolor="#ffc000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61.05pt;margin-top:-117.7pt;width:6pt;height:36.55pt;z-index:15739904;mso-position-horizontal-relative:page" coordorigin="7221,-2354" coordsize="120,731" o:spt="100" adj="0,,0" path="m7271,-1743r-50,l7281,-1623r45,-90l7275,-1713r-4,-5l7271,-1743xm7287,-2354r-12,l7271,-2350r,632l7275,-1713r12,l7291,-1718r,-632l7287,-2354xm7341,-1743r-50,l7291,-1718r-4,5l7326,-1713r15,-30xe" fillcolor="#ffc000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42.05pt;margin-top:-117.7pt;width:6pt;height:36.55pt;z-index:15740416;mso-position-horizontal-relative:page" coordorigin="8841,-2354" coordsize="120,731" o:spt="100" adj="0,,0" path="m8891,-1743r-50,l8901,-1623r45,-90l8895,-1713r-4,-5l8891,-1743xm8907,-2354r-12,l8891,-2350r,632l8895,-1713r12,l8911,-1718r,-632l8907,-2354xm8961,-1743r-50,l8911,-1718r-4,5l8946,-1713r15,-30xe" fillcolor="#ffc000" stroked="f">
            <v:stroke joinstyle="round"/>
            <v:formulas/>
            <v:path arrowok="t" o:connecttype="segments"/>
            <w10:wrap anchorx="page"/>
          </v:shape>
        </w:pict>
      </w:r>
      <w:r w:rsidR="006910D4">
        <w:rPr>
          <w:color w:val="FFC000"/>
        </w:rPr>
        <w:t xml:space="preserve">Линейные полномочия </w:t>
      </w:r>
      <w:r w:rsidR="006910D4">
        <w:t>– это права и ответственность, передаваемые непосредственно от начальника подчиненному. Руководитель, обладающий линейными полномочиями, имеет право принимать решения без согласования с вышестоящим руководством в пределах, установленных организацией или за</w:t>
      </w:r>
      <w:r w:rsidR="006910D4">
        <w:t>коном.</w:t>
      </w:r>
    </w:p>
    <w:p w:rsidR="00E67139" w:rsidRDefault="006910D4">
      <w:pPr>
        <w:pStyle w:val="a3"/>
        <w:ind w:right="399" w:firstLine="707"/>
        <w:jc w:val="both"/>
      </w:pPr>
      <w:r>
        <w:rPr>
          <w:color w:val="FFC000"/>
        </w:rPr>
        <w:t xml:space="preserve">Аппаратные (штабные) полномочия </w:t>
      </w:r>
      <w:r>
        <w:t>– полномочия штабного аппарата, в обязанности которого входят: консультирование линейных руководителей, подбор кадров, связи с общественностью, формирование исследовательских групп, финансирование, планирование, материально-техническое снабжение и т.д. Эти</w:t>
      </w:r>
      <w:r>
        <w:t xml:space="preserve"> полномочия называют еще полномочиями обслуживающего аппарата.</w:t>
      </w:r>
    </w:p>
    <w:p w:rsidR="00E67139" w:rsidRDefault="006910D4">
      <w:pPr>
        <w:pStyle w:val="a3"/>
        <w:spacing w:before="1"/>
        <w:ind w:right="403" w:firstLine="707"/>
        <w:jc w:val="both"/>
      </w:pPr>
      <w:r>
        <w:rPr>
          <w:color w:val="FFC000"/>
        </w:rPr>
        <w:t xml:space="preserve">Права </w:t>
      </w:r>
      <w:r>
        <w:t xml:space="preserve">– совокупность установленных законом, нормативами и инструкциями компетенций конкретного руководителя действовать в отношении сотрудников, а также распоряжаться материально-вещественными </w:t>
      </w:r>
      <w:r>
        <w:t>и финансовыми ресурсами, технологиями и т.д.</w:t>
      </w:r>
    </w:p>
    <w:p w:rsidR="00E67139" w:rsidRDefault="006910D4">
      <w:pPr>
        <w:pStyle w:val="a3"/>
        <w:ind w:right="406" w:firstLine="707"/>
        <w:jc w:val="both"/>
      </w:pPr>
      <w:r>
        <w:rPr>
          <w:color w:val="FFC000"/>
        </w:rPr>
        <w:t xml:space="preserve">Обязанность </w:t>
      </w:r>
      <w:r>
        <w:t>– определенный круг действий, возложенных на руководителя или исполнителя и безусловных для выполнения.</w:t>
      </w:r>
    </w:p>
    <w:p w:rsidR="00E67139" w:rsidRDefault="006910D4">
      <w:pPr>
        <w:pStyle w:val="a3"/>
        <w:ind w:right="401" w:firstLine="707"/>
        <w:jc w:val="both"/>
      </w:pPr>
      <w:r>
        <w:t>В полномочия менеджеров высшего звена управления (директора, вице-президенты фирмы и т.д.) вход</w:t>
      </w:r>
      <w:r>
        <w:t>ят: разработка вопросов по организационному устройству компании, формирование кадрового состава, разработка процедуры составления финансового плана, подготовка бюджета и контроль за его выполнением, анализ финансовой деятельности служб, планирование и</w:t>
      </w:r>
      <w:r>
        <w:rPr>
          <w:spacing w:val="-2"/>
        </w:rPr>
        <w:t xml:space="preserve"> </w:t>
      </w:r>
      <w:r>
        <w:t>конт</w:t>
      </w:r>
      <w:r>
        <w:t>роль.</w:t>
      </w:r>
    </w:p>
    <w:p w:rsidR="00E67139" w:rsidRDefault="006910D4">
      <w:pPr>
        <w:pStyle w:val="a3"/>
        <w:ind w:right="400" w:firstLine="707"/>
        <w:jc w:val="both"/>
      </w:pPr>
      <w:r>
        <w:t>В полномочия руководителей среднего звена управления (заместители директора, управляющие отделами, начальники подразделений) входят: планирование, разработка целевых программ, производство и сбыт, обеспечение информационных потоков, текущий контроль,</w:t>
      </w:r>
      <w:r>
        <w:t xml:space="preserve"> работа с кадрами, формирование технологической базы и т.д.</w:t>
      </w:r>
    </w:p>
    <w:p w:rsidR="00E67139" w:rsidRDefault="006910D4">
      <w:pPr>
        <w:pStyle w:val="a3"/>
        <w:spacing w:before="1"/>
        <w:ind w:right="403" w:firstLine="707"/>
        <w:jc w:val="both"/>
      </w:pPr>
      <w:r>
        <w:t>К полномочиям менеджеров низшего звена управления (начальники цехов, мастера, бригадиры) относятся: организация работы на своих участках и контроль за еѐ выполнением, учет результатов работы, обес</w:t>
      </w:r>
      <w:r>
        <w:t>печение материалами, инструментами, технической</w:t>
      </w:r>
    </w:p>
    <w:p w:rsidR="00E67139" w:rsidRDefault="00E67139">
      <w:pPr>
        <w:jc w:val="both"/>
        <w:sectPr w:rsidR="00E67139">
          <w:headerReference w:type="default" r:id="rId17"/>
          <w:footerReference w:type="default" r:id="rId18"/>
          <w:pgSz w:w="11910" w:h="16840"/>
          <w:pgMar w:top="1040" w:right="160" w:bottom="1900" w:left="1560" w:header="715" w:footer="1701" w:gutter="0"/>
          <w:cols w:space="720"/>
        </w:sectPr>
      </w:pPr>
    </w:p>
    <w:p w:rsidR="00E67139" w:rsidRDefault="006910D4">
      <w:pPr>
        <w:pStyle w:val="a3"/>
        <w:spacing w:before="76"/>
        <w:jc w:val="both"/>
      </w:pPr>
      <w:r>
        <w:lastRenderedPageBreak/>
        <w:t>документацией и т.д.</w:t>
      </w:r>
    </w:p>
    <w:p w:rsidR="00E67139" w:rsidRDefault="006910D4">
      <w:pPr>
        <w:pStyle w:val="a3"/>
        <w:ind w:right="401" w:firstLine="707"/>
        <w:jc w:val="both"/>
      </w:pPr>
      <w:r>
        <w:t>Полномочия непосредстве</w:t>
      </w:r>
      <w:r>
        <w:t>нных исполнителей (работников, результатом деятельности которых является произведенный продукт или услуга) определяются квалификацией. Например, управлять автомобилем имеет право только специалист соответствующей квалификации и здесь передача полномочий не</w:t>
      </w:r>
      <w:r>
        <w:t>допустима.</w:t>
      </w:r>
    </w:p>
    <w:p w:rsidR="00E67139" w:rsidRDefault="006910D4">
      <w:pPr>
        <w:ind w:left="142" w:right="402" w:firstLine="707"/>
        <w:jc w:val="both"/>
        <w:rPr>
          <w:b/>
          <w:sz w:val="24"/>
        </w:rPr>
      </w:pPr>
      <w:r>
        <w:rPr>
          <w:sz w:val="24"/>
        </w:rPr>
        <w:t xml:space="preserve">Делегирование полномочий вызвано внутрипроизводственным разделением труда и эффективным расходованием рабочего времени. Менеджер не в состоянии охватить все текущие, срочные и сверхсрочные дела. </w:t>
      </w:r>
      <w:r>
        <w:rPr>
          <w:b/>
          <w:sz w:val="24"/>
        </w:rPr>
        <w:t>Для ускоренного анализа дел и задач, требующих решения по степени срочности и важности, можно использовать принцип Д.Эйзенхауэра (рис.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17).</w:t>
      </w:r>
    </w:p>
    <w:p w:rsidR="00E67139" w:rsidRDefault="00E67139">
      <w:pPr>
        <w:pStyle w:val="a3"/>
        <w:spacing w:before="108"/>
        <w:ind w:left="1186"/>
      </w:pPr>
      <w:r>
        <w:pict>
          <v:group id="_x0000_s1028" style="position:absolute;left:0;text-align:left;margin-left:163.05pt;margin-top:17.3pt;width:375pt;height:144.5pt;z-index:-16137216;mso-position-horizontal-relative:page" coordorigin="3261,346" coordsize="7500,2890">
            <v:shape id="_x0000_s1031" style="position:absolute;left:3261;top:345;width:7080;height:2890" coordorigin="3261,346" coordsize="7080,2890" path="m10341,2513r-20,-10l10221,2453r,50l3331,2503r,-2037l3381,466r-15,-30l3321,346r-60,120l3311,466r,2041l3311,2518r,713l3315,3236r12,l3331,3231r,-708l10221,2523r,50l10321,2523r20,-10xe" fillcolor="#ffc000" stroked="f">
              <v:path arrowok="t"/>
            </v:shape>
            <v:shape id="_x0000_s1030" type="#_x0000_t202" style="position:absolute;left:9650;top:2598;width:1111;height:266" filled="f" stroked="f">
              <v:textbox inset="0,0,0,0">
                <w:txbxContent>
                  <w:p w:rsidR="00E67139" w:rsidRDefault="006910D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Срочность</w:t>
                    </w:r>
                  </w:p>
                </w:txbxContent>
              </v:textbox>
            </v:shape>
            <v:shape id="_x0000_s1029" type="#_x0000_t202" style="position:absolute;left:5254;top:2866;width:3263;height:266" filled="f" stroked="f">
              <v:textbox inset="0,0,0,0">
                <w:txbxContent>
                  <w:p w:rsidR="00E67139" w:rsidRDefault="006910D4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Рис.17. Принцип Эйзенхауэра</w:t>
                    </w:r>
                  </w:p>
                </w:txbxContent>
              </v:textbox>
            </v:shape>
            <w10:wrap anchorx="page"/>
          </v:group>
        </w:pict>
      </w:r>
      <w:r w:rsidR="006910D4">
        <w:t>Важность</w:t>
      </w:r>
    </w:p>
    <w:p w:rsidR="00E67139" w:rsidRDefault="00E67139">
      <w:pPr>
        <w:pStyle w:val="a3"/>
        <w:spacing w:before="4"/>
        <w:ind w:left="0"/>
        <w:rPr>
          <w:sz w:val="15"/>
        </w:rPr>
      </w:pPr>
    </w:p>
    <w:tbl>
      <w:tblPr>
        <w:tblStyle w:val="TableNormal"/>
        <w:tblW w:w="0" w:type="auto"/>
        <w:tblInd w:w="1957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ayout w:type="fixed"/>
        <w:tblLook w:val="01E0"/>
      </w:tblPr>
      <w:tblGrid>
        <w:gridCol w:w="539"/>
        <w:gridCol w:w="2702"/>
        <w:gridCol w:w="3241"/>
      </w:tblGrid>
      <w:tr w:rsidR="00E67139">
        <w:trPr>
          <w:trHeight w:val="829"/>
        </w:trPr>
        <w:tc>
          <w:tcPr>
            <w:tcW w:w="539" w:type="dxa"/>
            <w:tcBorders>
              <w:top w:val="nil"/>
              <w:right w:val="nil"/>
            </w:tcBorders>
          </w:tcPr>
          <w:p w:rsidR="00E67139" w:rsidRDefault="00E67139">
            <w:pPr>
              <w:pStyle w:val="TableParagraph"/>
            </w:pPr>
          </w:p>
        </w:tc>
        <w:tc>
          <w:tcPr>
            <w:tcW w:w="2702" w:type="dxa"/>
            <w:tcBorders>
              <w:left w:val="nil"/>
            </w:tcBorders>
          </w:tcPr>
          <w:p w:rsidR="00E67139" w:rsidRDefault="006910D4">
            <w:pPr>
              <w:pStyle w:val="TableParagraph"/>
              <w:spacing w:line="273" w:lineRule="exact"/>
              <w:ind w:left="236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Б</w:t>
            </w:r>
          </w:p>
          <w:p w:rsidR="00E67139" w:rsidRDefault="006910D4">
            <w:pPr>
              <w:pStyle w:val="TableParagraph"/>
              <w:spacing w:before="1" w:line="276" w:lineRule="exact"/>
              <w:ind w:left="236" w:right="731"/>
              <w:jc w:val="center"/>
              <w:rPr>
                <w:sz w:val="24"/>
              </w:rPr>
            </w:pPr>
            <w:r>
              <w:rPr>
                <w:sz w:val="24"/>
              </w:rPr>
              <w:t>Установить срок выполнения</w:t>
            </w:r>
          </w:p>
        </w:tc>
        <w:tc>
          <w:tcPr>
            <w:tcW w:w="3241" w:type="dxa"/>
          </w:tcPr>
          <w:p w:rsidR="00E67139" w:rsidRDefault="006910D4">
            <w:pPr>
              <w:pStyle w:val="TableParagraph"/>
              <w:spacing w:line="273" w:lineRule="exact"/>
              <w:ind w:left="733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А</w:t>
            </w:r>
          </w:p>
          <w:p w:rsidR="00E67139" w:rsidRDefault="006910D4">
            <w:pPr>
              <w:pStyle w:val="TableParagraph"/>
              <w:spacing w:line="274" w:lineRule="exact"/>
              <w:ind w:left="731" w:right="708"/>
              <w:jc w:val="center"/>
              <w:rPr>
                <w:sz w:val="24"/>
              </w:rPr>
            </w:pPr>
            <w:r>
              <w:rPr>
                <w:sz w:val="24"/>
              </w:rPr>
              <w:t>Выполнить</w:t>
            </w:r>
          </w:p>
          <w:p w:rsidR="00E67139" w:rsidRDefault="006910D4">
            <w:pPr>
              <w:pStyle w:val="TableParagraph"/>
              <w:spacing w:line="263" w:lineRule="exact"/>
              <w:ind w:left="736" w:right="708"/>
              <w:jc w:val="center"/>
              <w:rPr>
                <w:sz w:val="24"/>
              </w:rPr>
            </w:pPr>
            <w:r>
              <w:rPr>
                <w:sz w:val="24"/>
              </w:rPr>
              <w:t>без промедления</w:t>
            </w:r>
          </w:p>
        </w:tc>
      </w:tr>
      <w:tr w:rsidR="00E67139">
        <w:trPr>
          <w:trHeight w:val="829"/>
        </w:trPr>
        <w:tc>
          <w:tcPr>
            <w:tcW w:w="3241" w:type="dxa"/>
            <w:gridSpan w:val="2"/>
          </w:tcPr>
          <w:p w:rsidR="00E67139" w:rsidRDefault="006910D4">
            <w:pPr>
              <w:pStyle w:val="TableParagraph"/>
              <w:spacing w:line="270" w:lineRule="exact"/>
              <w:ind w:left="1076" w:right="1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Г</w:t>
            </w:r>
          </w:p>
          <w:p w:rsidR="00E67139" w:rsidRDefault="006910D4">
            <w:pPr>
              <w:pStyle w:val="TableParagraph"/>
              <w:spacing w:line="274" w:lineRule="exact"/>
              <w:ind w:left="1076" w:right="1046"/>
              <w:jc w:val="center"/>
              <w:rPr>
                <w:sz w:val="24"/>
              </w:rPr>
            </w:pPr>
            <w:r>
              <w:rPr>
                <w:sz w:val="24"/>
              </w:rPr>
              <w:t>В корзину</w:t>
            </w:r>
          </w:p>
        </w:tc>
        <w:tc>
          <w:tcPr>
            <w:tcW w:w="3241" w:type="dxa"/>
          </w:tcPr>
          <w:p w:rsidR="00E67139" w:rsidRDefault="006910D4">
            <w:pPr>
              <w:pStyle w:val="TableParagraph"/>
              <w:spacing w:line="270" w:lineRule="exact"/>
              <w:ind w:left="735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Д</w:t>
            </w:r>
          </w:p>
          <w:p w:rsidR="00E67139" w:rsidRDefault="006910D4">
            <w:pPr>
              <w:pStyle w:val="TableParagraph"/>
              <w:spacing w:line="274" w:lineRule="exact"/>
              <w:ind w:left="731" w:right="708"/>
              <w:jc w:val="center"/>
              <w:rPr>
                <w:sz w:val="24"/>
              </w:rPr>
            </w:pPr>
            <w:r>
              <w:rPr>
                <w:sz w:val="24"/>
              </w:rPr>
              <w:t>Поручить</w:t>
            </w:r>
          </w:p>
        </w:tc>
      </w:tr>
    </w:tbl>
    <w:p w:rsidR="00E67139" w:rsidRDefault="00E67139">
      <w:pPr>
        <w:pStyle w:val="a3"/>
        <w:ind w:left="0"/>
        <w:rPr>
          <w:sz w:val="26"/>
        </w:rPr>
      </w:pPr>
    </w:p>
    <w:p w:rsidR="00E67139" w:rsidRDefault="00E67139">
      <w:pPr>
        <w:pStyle w:val="a3"/>
        <w:ind w:left="0"/>
        <w:rPr>
          <w:sz w:val="26"/>
        </w:rPr>
      </w:pPr>
    </w:p>
    <w:p w:rsidR="00E67139" w:rsidRDefault="00E67139">
      <w:pPr>
        <w:pStyle w:val="a3"/>
        <w:ind w:left="0"/>
        <w:rPr>
          <w:sz w:val="26"/>
        </w:rPr>
      </w:pPr>
    </w:p>
    <w:p w:rsidR="00E67139" w:rsidRDefault="006910D4">
      <w:pPr>
        <w:pStyle w:val="a3"/>
        <w:spacing w:before="199"/>
        <w:ind w:right="402" w:firstLine="707"/>
        <w:jc w:val="both"/>
      </w:pPr>
      <w:r>
        <w:rPr>
          <w:b/>
        </w:rPr>
        <w:t xml:space="preserve">Делегирование может носить </w:t>
      </w:r>
      <w:r>
        <w:t>разовый характер или быть длительным (генеральным). В процессе делегирования менеджер передает подчиненному не только саму работу, но и функциональную ответственность за еѐ выполнение. Управленческая ответственность остается при этом за</w:t>
      </w:r>
      <w:r>
        <w:rPr>
          <w:spacing w:val="-3"/>
        </w:rPr>
        <w:t xml:space="preserve"> </w:t>
      </w:r>
      <w:r>
        <w:t>менеджером.</w:t>
      </w:r>
    </w:p>
    <w:p w:rsidR="00E67139" w:rsidRDefault="006910D4">
      <w:pPr>
        <w:pStyle w:val="a3"/>
        <w:ind w:right="404" w:firstLine="707"/>
        <w:jc w:val="both"/>
      </w:pPr>
      <w:r>
        <w:rPr>
          <w:b/>
        </w:rPr>
        <w:t>Какие ф</w:t>
      </w:r>
      <w:r>
        <w:rPr>
          <w:b/>
        </w:rPr>
        <w:t xml:space="preserve">ункции можно делегировать? </w:t>
      </w:r>
      <w:r>
        <w:t>Рутинную работу, отнимающую много времени; решение частных вопросов; подготовительную работу (составление проектов, предложений); работу, требующую специальных профессиональных знаний; среднесрочные и долгосрочные задачи; участие</w:t>
      </w:r>
      <w:r>
        <w:t xml:space="preserve"> в заседаниях, где присутствие самого менеджера необязательно.</w:t>
      </w:r>
    </w:p>
    <w:p w:rsidR="00E67139" w:rsidRDefault="006910D4">
      <w:pPr>
        <w:pStyle w:val="a3"/>
        <w:ind w:right="402" w:firstLine="707"/>
        <w:jc w:val="both"/>
      </w:pPr>
      <w:r>
        <w:rPr>
          <w:b/>
        </w:rPr>
        <w:t xml:space="preserve">Делегировать нельзя: </w:t>
      </w:r>
      <w:r>
        <w:t>определение стратегических направлений развития; принятие устава и внесение в него изменений; мотивацию сотрудников; утверждение документов и издание приказов; задачи особо</w:t>
      </w:r>
      <w:r>
        <w:t>й важности; задачи высокой степени риска; увольнение сотрудников; принятие решений о ликвидации структурных подразделений;  срочные дела, не оставляющие времени на объяснение и проверку</w:t>
      </w:r>
      <w:r>
        <w:rPr>
          <w:spacing w:val="-14"/>
        </w:rPr>
        <w:t xml:space="preserve"> </w:t>
      </w:r>
      <w:r>
        <w:t>исполнения.</w:t>
      </w:r>
    </w:p>
    <w:p w:rsidR="00E67139" w:rsidRDefault="006910D4">
      <w:pPr>
        <w:pStyle w:val="a3"/>
        <w:spacing w:before="1"/>
        <w:ind w:right="403" w:firstLine="707"/>
        <w:jc w:val="both"/>
      </w:pPr>
      <w:r>
        <w:t>Делегировать работу можно только сотрудникам, которые нахо</w:t>
      </w:r>
      <w:r>
        <w:t>дятся в непосредственном подчинении менеджера, или сервисным службам внутреннего характера.</w:t>
      </w:r>
    </w:p>
    <w:p w:rsidR="00E67139" w:rsidRDefault="006910D4">
      <w:pPr>
        <w:pStyle w:val="Heading1"/>
        <w:spacing w:before="5"/>
        <w:ind w:left="142" w:right="409" w:firstLine="707"/>
        <w:jc w:val="both"/>
      </w:pPr>
      <w:r>
        <w:t>Общих правил делегирования не существует, однако можно выделить ряд критериев «правильного» делегирования работы: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  <w:tab w:val="left" w:pos="1910"/>
          <w:tab w:val="left" w:pos="3668"/>
          <w:tab w:val="left" w:pos="5167"/>
          <w:tab w:val="left" w:pos="6493"/>
          <w:tab w:val="left" w:pos="8040"/>
          <w:tab w:val="left" w:pos="8425"/>
        </w:tabs>
        <w:ind w:right="406" w:firstLine="707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делегирование</w:t>
      </w:r>
      <w:r>
        <w:rPr>
          <w:sz w:val="24"/>
        </w:rPr>
        <w:tab/>
        <w:t>необходимо</w:t>
      </w:r>
      <w:r>
        <w:rPr>
          <w:sz w:val="24"/>
        </w:rPr>
        <w:tab/>
        <w:t>учитывать</w:t>
      </w:r>
      <w:r>
        <w:rPr>
          <w:sz w:val="24"/>
        </w:rPr>
        <w:tab/>
        <w:t>способности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возможности </w:t>
      </w:r>
      <w:r>
        <w:rPr>
          <w:sz w:val="24"/>
        </w:rPr>
        <w:t>сотрудников;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работу делегируют</w:t>
      </w:r>
      <w:r>
        <w:rPr>
          <w:spacing w:val="-6"/>
          <w:sz w:val="24"/>
        </w:rPr>
        <w:t xml:space="preserve"> </w:t>
      </w:r>
      <w:r>
        <w:rPr>
          <w:sz w:val="24"/>
        </w:rPr>
        <w:t>заблаговременно;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работу делегируют целиком, а не по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частям;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 xml:space="preserve">одну и </w:t>
      </w:r>
      <w:r>
        <w:rPr>
          <w:spacing w:val="2"/>
          <w:sz w:val="24"/>
        </w:rPr>
        <w:t xml:space="preserve">ту </w:t>
      </w:r>
      <w:r>
        <w:rPr>
          <w:sz w:val="24"/>
        </w:rPr>
        <w:t>же работу нельзя делегировать разным</w:t>
      </w:r>
      <w:r>
        <w:rPr>
          <w:spacing w:val="-25"/>
          <w:sz w:val="24"/>
        </w:rPr>
        <w:t xml:space="preserve"> </w:t>
      </w:r>
      <w:r>
        <w:rPr>
          <w:sz w:val="24"/>
        </w:rPr>
        <w:t>людям;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не вмешиваться в ход работы без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необходимости;</w:t>
      </w:r>
    </w:p>
    <w:p w:rsidR="00E67139" w:rsidRDefault="006910D4">
      <w:pPr>
        <w:pStyle w:val="a4"/>
        <w:numPr>
          <w:ilvl w:val="0"/>
          <w:numId w:val="3"/>
        </w:numPr>
        <w:tabs>
          <w:tab w:val="left" w:pos="1274"/>
          <w:tab w:val="left" w:pos="1275"/>
        </w:tabs>
        <w:ind w:left="1274" w:hanging="425"/>
        <w:rPr>
          <w:sz w:val="24"/>
        </w:rPr>
      </w:pPr>
      <w:r>
        <w:rPr>
          <w:sz w:val="24"/>
        </w:rPr>
        <w:t>контроль за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итогами.</w:t>
      </w:r>
    </w:p>
    <w:p w:rsidR="00E67139" w:rsidRDefault="00E67139">
      <w:pPr>
        <w:pStyle w:val="a3"/>
        <w:spacing w:before="10"/>
        <w:ind w:left="0"/>
        <w:rPr>
          <w:sz w:val="20"/>
        </w:rPr>
      </w:pPr>
      <w:r w:rsidRPr="00E67139">
        <w:pict>
          <v:shape id="_x0000_s1027" type="#_x0000_t202" style="position:absolute;margin-left:85.1pt;margin-top:14.7pt;width:496.3pt;height:15.4pt;z-index:-15716352;mso-wrap-distance-left:0;mso-wrap-distance-right:0;mso-position-horizontal-relative:page" filled="f" strokecolor="#c00000" strokeweight="1.44pt">
            <v:textbox inset="0,0,0,0">
              <w:txbxContent>
                <w:p w:rsidR="00E67139" w:rsidRDefault="006910D4">
                  <w:pPr>
                    <w:spacing w:line="273" w:lineRule="exact"/>
                    <w:ind w:left="801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C00000"/>
                      <w:sz w:val="24"/>
                    </w:rPr>
                    <w:t>!!!Заметка к теме!!!</w:t>
                  </w:r>
                </w:p>
              </w:txbxContent>
            </v:textbox>
            <w10:wrap type="topAndBottom" anchorx="page"/>
          </v:shape>
        </w:pict>
      </w:r>
    </w:p>
    <w:p w:rsidR="00E67139" w:rsidRDefault="00E67139">
      <w:pPr>
        <w:rPr>
          <w:sz w:val="20"/>
        </w:rPr>
        <w:sectPr w:rsidR="00E67139">
          <w:pgSz w:w="11910" w:h="16840"/>
          <w:pgMar w:top="1040" w:right="160" w:bottom="1900" w:left="1560" w:header="715" w:footer="1701" w:gutter="0"/>
          <w:cols w:space="720"/>
        </w:sectPr>
      </w:pPr>
    </w:p>
    <w:p w:rsidR="00E67139" w:rsidRDefault="00E67139">
      <w:pPr>
        <w:pStyle w:val="a3"/>
        <w:spacing w:before="2"/>
        <w:ind w:left="0"/>
        <w:rPr>
          <w:sz w:val="7"/>
        </w:rPr>
      </w:pPr>
    </w:p>
    <w:p w:rsidR="00E67139" w:rsidRDefault="00E67139">
      <w:pPr>
        <w:pStyle w:val="a3"/>
        <w:ind w:left="12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96.3pt;height:84.4pt;mso-position-horizontal-relative:char;mso-position-vertical-relative:line" filled="f" strokecolor="#c00000" strokeweight="1.44pt">
            <v:textbox inset="0,0,0,0">
              <w:txbxContent>
                <w:p w:rsidR="00E67139" w:rsidRDefault="006910D4">
                  <w:pPr>
                    <w:ind w:left="93" w:right="92" w:firstLine="707"/>
                    <w:jc w:val="both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Остерегайтесь «обезьян»! – гласит одно из правил делегирования. </w:t>
                  </w:r>
                  <w:r>
                    <w:rPr>
                      <w:i/>
                      <w:sz w:val="24"/>
                    </w:rPr>
                    <w:t xml:space="preserve">Каждый </w:t>
                  </w:r>
                  <w:r>
                    <w:rPr>
                      <w:i/>
                      <w:sz w:val="24"/>
                    </w:rPr>
                    <w:t xml:space="preserve">сотрудник, входящий в ваш кабинет, приводит с собой толпу «обезьян» - большие и маленькие проблемы, которые он хочет с вами обсудить. В действительности он хочет только одного – пересадить «обезьян» со своих плеч на ваши, чтобы вместо него с ними мучались </w:t>
                  </w:r>
                  <w:r>
                    <w:rPr>
                      <w:i/>
                      <w:sz w:val="24"/>
                    </w:rPr>
                    <w:t>вы. Остерегайтесь этого! Следите за тем, чтобы каждый входящий  получал своих «обезьян» назад. Или вас прельщает роль привратника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обезьянника?</w:t>
                  </w:r>
                </w:p>
              </w:txbxContent>
            </v:textbox>
            <w10:wrap type="none"/>
            <w10:anchorlock/>
          </v:shape>
        </w:pict>
      </w:r>
    </w:p>
    <w:sectPr w:rsidR="00E67139" w:rsidSect="00E67139">
      <w:pgSz w:w="11910" w:h="16840"/>
      <w:pgMar w:top="1040" w:right="160" w:bottom="1900" w:left="1560" w:header="715" w:footer="1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D4" w:rsidRDefault="006910D4" w:rsidP="00E67139">
      <w:r>
        <w:separator/>
      </w:r>
    </w:p>
  </w:endnote>
  <w:endnote w:type="continuationSeparator" w:id="0">
    <w:p w:rsidR="006910D4" w:rsidRDefault="006910D4" w:rsidP="00E67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0A" w:rsidRDefault="00EA6F0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88.05pt;margin-top:745.9pt;width:105.7pt;height:24.55pt;z-index:-16150016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78" type="#_x0000_t202" style="position:absolute;margin-left:206.55pt;margin-top:745.9pt;width:254.95pt;height:36.1pt;z-index:-16149504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77" type="#_x0000_t202" style="position:absolute;margin-left:507.8pt;margin-top:746.1pt;width:42.05pt;height:13.05pt;z-index:-16148992;mso-position-horizontal-relative:page;mso-position-vertical-relative:page" filled="f" stroked="f">
          <v:textbox inset="0,0,0,0">
            <w:txbxContent>
              <w:p w:rsidR="00E67139" w:rsidRDefault="00E67139" w:rsidP="00EA6F0A">
                <w:pPr>
                  <w:spacing w:before="1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76" type="#_x0000_t202" style="position:absolute;margin-left:87.1pt;margin-top:780.45pt;width:159.9pt;height:13.05pt;z-index:-16148480;mso-position-horizontal-relative:page;mso-position-vertical-relative:page" filled="f" stroked="f">
          <v:textbox inset="0,0,0,0">
            <w:txbxContent>
              <w:p w:rsidR="00E67139" w:rsidRPr="00EA6F0A" w:rsidRDefault="006910D4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EA6F0A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E67139">
      <w:pict>
        <v:shape id="_x0000_s2075" type="#_x0000_t202" style="position:absolute;margin-left:499.4pt;margin-top:780.45pt;width:40.65pt;height:13.05pt;z-index:-16147968;mso-position-horizontal-relative:page;mso-position-vertical-relative:page" filled="f" stroked="f">
          <v:textbox inset="0,0,0,0">
            <w:txbxContent>
              <w:p w:rsidR="00E67139" w:rsidRDefault="006910D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E67139">
      <w:pict>
        <v:shape id="_x0000_s2074" type="#_x0000_t202" style="position:absolute;margin-left:543.2pt;margin-top:780.55pt;width:7pt;height:13.05pt;z-index:-16147456;mso-position-horizontal-relative:page;mso-position-vertical-relative:page" filled="f" stroked="f">
          <v:textbox inset="0,0,0,0">
            <w:txbxContent>
              <w:p w:rsidR="00E67139" w:rsidRDefault="006910D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0A" w:rsidRDefault="00EA6F0A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88.05pt;margin-top:745.9pt;width:105.7pt;height:24.55pt;z-index:-16144896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68" type="#_x0000_t202" style="position:absolute;margin-left:206.55pt;margin-top:745.9pt;width:254.95pt;height:36.1pt;z-index:-16144384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67" type="#_x0000_t202" style="position:absolute;margin-left:507.8pt;margin-top:746.1pt;width:42.05pt;height:13.05pt;z-index:-16143872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66" type="#_x0000_t202" style="position:absolute;margin-left:87.1pt;margin-top:780.45pt;width:159.9pt;height:13.05pt;z-index:-16143360;mso-position-horizontal-relative:page;mso-position-vertical-relative:page" filled="f" stroked="f">
          <v:textbox inset="0,0,0,0">
            <w:txbxContent>
              <w:p w:rsidR="00E67139" w:rsidRPr="00EA6F0A" w:rsidRDefault="006910D4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EA6F0A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E67139">
      <w:pict>
        <v:shape id="_x0000_s2065" type="#_x0000_t202" style="position:absolute;margin-left:499.4pt;margin-top:780.45pt;width:40.65pt;height:13.05pt;z-index:-16142848;mso-position-horizontal-relative:page;mso-position-vertical-relative:page" filled="f" stroked="f">
          <v:textbox inset="0,0,0,0">
            <w:txbxContent>
              <w:p w:rsidR="00E67139" w:rsidRDefault="006910D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E67139">
      <w:pict>
        <v:shape id="_x0000_s2064" type="#_x0000_t202" style="position:absolute;margin-left:541.2pt;margin-top:780.55pt;width:11pt;height:13.05pt;z-index:-16142336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6910D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A6F0A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8.05pt;margin-top:745.9pt;width:105.7pt;height:24.55pt;z-index:-16141312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61" type="#_x0000_t202" style="position:absolute;margin-left:206.55pt;margin-top:745.9pt;width:254.95pt;height:36.1pt;z-index:-16140800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60" type="#_x0000_t202" style="position:absolute;margin-left:507.8pt;margin-top:746.1pt;width:42.05pt;height:13.05pt;z-index:-16140288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59" type="#_x0000_t202" style="position:absolute;margin-left:87.1pt;margin-top:780.45pt;width:159.9pt;height:13.05pt;z-index:-16139776;mso-position-horizontal-relative:page;mso-position-vertical-relative:page" filled="f" stroked="f">
          <v:textbox inset="0,0,0,0">
            <w:txbxContent>
              <w:p w:rsidR="00E67139" w:rsidRPr="00EA6F0A" w:rsidRDefault="006910D4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EA6F0A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E67139">
      <w:pict>
        <v:shape id="_x0000_s2058" type="#_x0000_t202" style="position:absolute;margin-left:499.4pt;margin-top:780.45pt;width:40.65pt;height:13.05pt;z-index:-16139264;mso-position-horizontal-relative:page;mso-position-vertical-relative:page" filled="f" stroked="f">
          <v:textbox inset="0,0,0,0">
            <w:txbxContent>
              <w:p w:rsidR="00E67139" w:rsidRDefault="006910D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E67139">
      <w:pict>
        <v:shape id="_x0000_s2057" type="#_x0000_t202" style="position:absolute;margin-left:541.2pt;margin-top:780.55pt;width:11pt;height:13.05pt;z-index:-16138752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6910D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A6F0A">
                  <w:rPr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8.05pt;margin-top:745.9pt;width:105.7pt;height:24.55pt;z-index:-16137216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53" type="#_x0000_t202" style="position:absolute;margin-left:206.55pt;margin-top:745.9pt;width:254.95pt;height:36.1pt;z-index:-16136704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52" type="#_x0000_t202" style="position:absolute;margin-left:507.8pt;margin-top:746.1pt;width:42.05pt;height:13.05pt;z-index:-16136192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E67139">
      <w:pict>
        <v:shape id="_x0000_s2051" type="#_x0000_t202" style="position:absolute;margin-left:87.1pt;margin-top:780.45pt;width:159.9pt;height:13.05pt;z-index:-16135680;mso-position-horizontal-relative:page;mso-position-vertical-relative:page" filled="f" stroked="f">
          <v:textbox inset="0,0,0,0">
            <w:txbxContent>
              <w:p w:rsidR="00E67139" w:rsidRPr="00EA6F0A" w:rsidRDefault="006910D4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EA6F0A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E67139">
      <w:pict>
        <v:shape id="_x0000_s2050" type="#_x0000_t202" style="position:absolute;margin-left:499.4pt;margin-top:780.45pt;width:40.65pt;height:13.05pt;z-index:-16135168;mso-position-horizontal-relative:page;mso-position-vertical-relative:page" filled="f" stroked="f">
          <v:textbox inset="0,0,0,0">
            <w:txbxContent>
              <w:p w:rsidR="00E67139" w:rsidRDefault="006910D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E67139">
      <w:pict>
        <v:shape id="_x0000_s2049" type="#_x0000_t202" style="position:absolute;margin-left:541.2pt;margin-top:780.55pt;width:16.1pt;height:13.05pt;z-index:-16134656;mso-position-horizontal-relative:page;mso-position-vertical-relative:page" filled="f" stroked="f">
          <v:textbox inset="0,0,0,0">
            <w:txbxContent>
              <w:p w:rsidR="00E67139" w:rsidRDefault="00E6713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6910D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A6F0A">
                  <w:rPr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D4" w:rsidRDefault="006910D4" w:rsidP="00E67139">
      <w:r>
        <w:separator/>
      </w:r>
    </w:p>
  </w:footnote>
  <w:footnote w:type="continuationSeparator" w:id="0">
    <w:p w:rsidR="006910D4" w:rsidRDefault="006910D4" w:rsidP="00E67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0A" w:rsidRDefault="00EA6F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 id="_x0000_s2081" style="position:absolute;margin-left:83.65pt;margin-top:50.3pt;width:466.9pt;height:2.2pt;z-index:-16151040;mso-position-horizontal-relative:page;mso-position-vertical-relative:page" coordorigin="1673,1006" coordsize="9338,44" o:spt="100" adj="0,,0" path="m11011,1034r-9338,l1673,1049r9338,l11011,1034xm11011,1006r-9338,l1673,1020r9338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23.95pt;margin-top:34.75pt;width:385.9pt;height:15.3pt;z-index:-16150528;mso-position-horizontal-relative:page;mso-position-vertical-relative:page" filled="f" stroked="f">
          <v:textbox inset="0,0,0,0">
            <w:txbxContent>
              <w:p w:rsidR="00E67139" w:rsidRDefault="00EA6F0A">
                <w:pPr>
                  <w:pStyle w:val="a3"/>
                  <w:spacing w:before="10"/>
                  <w:ind w:left="20"/>
                </w:pPr>
                <w:r>
                  <w:t xml:space="preserve">Раздел </w:t>
                </w:r>
                <w:r w:rsidR="006910D4">
                  <w:t>2. Управление организационным поведением людей и процессами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0A" w:rsidRDefault="00EA6F0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 id="_x0000_s2071" style="position:absolute;margin-left:83.65pt;margin-top:50.3pt;width:466.9pt;height:2.2pt;z-index:-16145920;mso-position-horizontal-relative:page;mso-position-vertical-relative:page" coordorigin="1673,1006" coordsize="9338,44" o:spt="100" adj="0,,0" path="m11011,1034r-9338,l1673,1049r9338,l11011,1034xm11011,1006r-9338,l1673,1020r9338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23.95pt;margin-top:34.75pt;width:385.9pt;height:15.3pt;z-index:-16145408;mso-position-horizontal-relative:page;mso-position-vertical-relative:page" filled="f" stroked="f">
          <v:textbox inset="0,0,0,0">
            <w:txbxContent>
              <w:p w:rsidR="00E67139" w:rsidRDefault="00EA6F0A">
                <w:pPr>
                  <w:pStyle w:val="a3"/>
                  <w:spacing w:before="10"/>
                  <w:ind w:left="20"/>
                </w:pPr>
                <w:r>
                  <w:t xml:space="preserve">Раздел </w:t>
                </w:r>
                <w:r w:rsidR="006910D4">
                  <w:t xml:space="preserve"> 2. Управление организационным поведением людей и процессами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23.95pt;margin-top:34.75pt;width:385.9pt;height:15.3pt;z-index:-16141824;mso-position-horizontal-relative:page;mso-position-vertical-relative:page" filled="f" stroked="f">
          <v:textbox inset="0,0,0,0">
            <w:txbxContent>
              <w:p w:rsidR="00E67139" w:rsidRDefault="00EA6F0A">
                <w:pPr>
                  <w:pStyle w:val="a3"/>
                  <w:spacing w:before="10"/>
                  <w:ind w:left="20"/>
                </w:pPr>
                <w:r>
                  <w:t>Раздел</w:t>
                </w:r>
                <w:r w:rsidR="006910D4">
                  <w:t xml:space="preserve"> 2. Управление организационным поведением людей и процессами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39" w:rsidRDefault="00E67139">
    <w:pPr>
      <w:pStyle w:val="a3"/>
      <w:spacing w:line="14" w:lineRule="auto"/>
      <w:ind w:left="0"/>
      <w:rPr>
        <w:sz w:val="20"/>
      </w:rPr>
    </w:pPr>
    <w:r w:rsidRPr="00E67139">
      <w:pict>
        <v:shape id="_x0000_s2056" style="position:absolute;margin-left:83.65pt;margin-top:50.3pt;width:466.9pt;height:2.2pt;z-index:-16138240;mso-position-horizontal-relative:page;mso-position-vertical-relative:page" coordorigin="1673,1006" coordsize="9338,44" o:spt="100" adj="0,,0" path="m11011,1034r-9338,l1673,1049r9338,l11011,1034xm11011,1006r-9338,l1673,1020r9338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E67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23.95pt;margin-top:34.75pt;width:385.9pt;height:15.3pt;z-index:-16137728;mso-position-horizontal-relative:page;mso-position-vertical-relative:page" filled="f" stroked="f">
          <v:textbox inset="0,0,0,0">
            <w:txbxContent>
              <w:p w:rsidR="00E67139" w:rsidRDefault="00EA6F0A">
                <w:pPr>
                  <w:pStyle w:val="a3"/>
                  <w:spacing w:before="10"/>
                  <w:ind w:left="20"/>
                </w:pPr>
                <w:r>
                  <w:t>Раздел</w:t>
                </w:r>
                <w:r w:rsidR="006910D4">
                  <w:t xml:space="preserve"> 2. Управление организационным поведением людей и процессами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6E2A"/>
    <w:multiLevelType w:val="hybridMultilevel"/>
    <w:tmpl w:val="415E341E"/>
    <w:lvl w:ilvl="0" w:tplc="EDEAAC04">
      <w:start w:val="1"/>
      <w:numFmt w:val="decimal"/>
      <w:lvlText w:val="%1."/>
      <w:lvlJc w:val="left"/>
      <w:pPr>
        <w:ind w:left="142" w:hanging="284"/>
        <w:jc w:val="left"/>
      </w:pPr>
      <w:rPr>
        <w:rFonts w:hint="default"/>
        <w:spacing w:val="-17"/>
        <w:w w:val="100"/>
        <w:lang w:val="ru-RU" w:eastAsia="en-US" w:bidi="ar-SA"/>
      </w:rPr>
    </w:lvl>
    <w:lvl w:ilvl="1" w:tplc="A6A0CE4E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39CA6768">
      <w:numFmt w:val="bullet"/>
      <w:lvlText w:val="•"/>
      <w:lvlJc w:val="left"/>
      <w:pPr>
        <w:ind w:left="2149" w:hanging="284"/>
      </w:pPr>
      <w:rPr>
        <w:rFonts w:hint="default"/>
        <w:lang w:val="ru-RU" w:eastAsia="en-US" w:bidi="ar-SA"/>
      </w:rPr>
    </w:lvl>
    <w:lvl w:ilvl="3" w:tplc="99443774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4" w:tplc="E4B4847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C67033B8">
      <w:numFmt w:val="bullet"/>
      <w:lvlText w:val="•"/>
      <w:lvlJc w:val="left"/>
      <w:pPr>
        <w:ind w:left="5163" w:hanging="284"/>
      </w:pPr>
      <w:rPr>
        <w:rFonts w:hint="default"/>
        <w:lang w:val="ru-RU" w:eastAsia="en-US" w:bidi="ar-SA"/>
      </w:rPr>
    </w:lvl>
    <w:lvl w:ilvl="6" w:tplc="7C4AC696">
      <w:numFmt w:val="bullet"/>
      <w:lvlText w:val="•"/>
      <w:lvlJc w:val="left"/>
      <w:pPr>
        <w:ind w:left="6167" w:hanging="284"/>
      </w:pPr>
      <w:rPr>
        <w:rFonts w:hint="default"/>
        <w:lang w:val="ru-RU" w:eastAsia="en-US" w:bidi="ar-SA"/>
      </w:rPr>
    </w:lvl>
    <w:lvl w:ilvl="7" w:tplc="1D023E22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8" w:tplc="2CC02368">
      <w:numFmt w:val="bullet"/>
      <w:lvlText w:val="•"/>
      <w:lvlJc w:val="left"/>
      <w:pPr>
        <w:ind w:left="8177" w:hanging="284"/>
      </w:pPr>
      <w:rPr>
        <w:rFonts w:hint="default"/>
        <w:lang w:val="ru-RU" w:eastAsia="en-US" w:bidi="ar-SA"/>
      </w:rPr>
    </w:lvl>
  </w:abstractNum>
  <w:abstractNum w:abstractNumId="1">
    <w:nsid w:val="31997763"/>
    <w:multiLevelType w:val="hybridMultilevel"/>
    <w:tmpl w:val="BB149BFA"/>
    <w:lvl w:ilvl="0" w:tplc="3F5C377C">
      <w:numFmt w:val="bullet"/>
      <w:lvlText w:val=""/>
      <w:lvlJc w:val="left"/>
      <w:pPr>
        <w:ind w:left="142" w:hanging="3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3099B4">
      <w:numFmt w:val="bullet"/>
      <w:lvlText w:val="•"/>
      <w:lvlJc w:val="left"/>
      <w:pPr>
        <w:ind w:left="1144" w:hanging="372"/>
      </w:pPr>
      <w:rPr>
        <w:rFonts w:hint="default"/>
        <w:lang w:val="ru-RU" w:eastAsia="en-US" w:bidi="ar-SA"/>
      </w:rPr>
    </w:lvl>
    <w:lvl w:ilvl="2" w:tplc="201071F0">
      <w:numFmt w:val="bullet"/>
      <w:lvlText w:val="•"/>
      <w:lvlJc w:val="left"/>
      <w:pPr>
        <w:ind w:left="2149" w:hanging="372"/>
      </w:pPr>
      <w:rPr>
        <w:rFonts w:hint="default"/>
        <w:lang w:val="ru-RU" w:eastAsia="en-US" w:bidi="ar-SA"/>
      </w:rPr>
    </w:lvl>
    <w:lvl w:ilvl="3" w:tplc="877E8244">
      <w:numFmt w:val="bullet"/>
      <w:lvlText w:val="•"/>
      <w:lvlJc w:val="left"/>
      <w:pPr>
        <w:ind w:left="3153" w:hanging="372"/>
      </w:pPr>
      <w:rPr>
        <w:rFonts w:hint="default"/>
        <w:lang w:val="ru-RU" w:eastAsia="en-US" w:bidi="ar-SA"/>
      </w:rPr>
    </w:lvl>
    <w:lvl w:ilvl="4" w:tplc="E83E13A6">
      <w:numFmt w:val="bullet"/>
      <w:lvlText w:val="•"/>
      <w:lvlJc w:val="left"/>
      <w:pPr>
        <w:ind w:left="4158" w:hanging="372"/>
      </w:pPr>
      <w:rPr>
        <w:rFonts w:hint="default"/>
        <w:lang w:val="ru-RU" w:eastAsia="en-US" w:bidi="ar-SA"/>
      </w:rPr>
    </w:lvl>
    <w:lvl w:ilvl="5" w:tplc="444A2080">
      <w:numFmt w:val="bullet"/>
      <w:lvlText w:val="•"/>
      <w:lvlJc w:val="left"/>
      <w:pPr>
        <w:ind w:left="5163" w:hanging="372"/>
      </w:pPr>
      <w:rPr>
        <w:rFonts w:hint="default"/>
        <w:lang w:val="ru-RU" w:eastAsia="en-US" w:bidi="ar-SA"/>
      </w:rPr>
    </w:lvl>
    <w:lvl w:ilvl="6" w:tplc="4D5AF39C">
      <w:numFmt w:val="bullet"/>
      <w:lvlText w:val="•"/>
      <w:lvlJc w:val="left"/>
      <w:pPr>
        <w:ind w:left="6167" w:hanging="372"/>
      </w:pPr>
      <w:rPr>
        <w:rFonts w:hint="default"/>
        <w:lang w:val="ru-RU" w:eastAsia="en-US" w:bidi="ar-SA"/>
      </w:rPr>
    </w:lvl>
    <w:lvl w:ilvl="7" w:tplc="3FE4650C">
      <w:numFmt w:val="bullet"/>
      <w:lvlText w:val="•"/>
      <w:lvlJc w:val="left"/>
      <w:pPr>
        <w:ind w:left="7172" w:hanging="372"/>
      </w:pPr>
      <w:rPr>
        <w:rFonts w:hint="default"/>
        <w:lang w:val="ru-RU" w:eastAsia="en-US" w:bidi="ar-SA"/>
      </w:rPr>
    </w:lvl>
    <w:lvl w:ilvl="8" w:tplc="E0F22E0E">
      <w:numFmt w:val="bullet"/>
      <w:lvlText w:val="•"/>
      <w:lvlJc w:val="left"/>
      <w:pPr>
        <w:ind w:left="8177" w:hanging="372"/>
      </w:pPr>
      <w:rPr>
        <w:rFonts w:hint="default"/>
        <w:lang w:val="ru-RU" w:eastAsia="en-US" w:bidi="ar-SA"/>
      </w:rPr>
    </w:lvl>
  </w:abstractNum>
  <w:abstractNum w:abstractNumId="2">
    <w:nsid w:val="487F7AFF"/>
    <w:multiLevelType w:val="multilevel"/>
    <w:tmpl w:val="604EF52C"/>
    <w:lvl w:ilvl="0">
      <w:start w:val="4"/>
      <w:numFmt w:val="decimal"/>
      <w:lvlText w:val="%1"/>
      <w:lvlJc w:val="left"/>
      <w:pPr>
        <w:ind w:left="121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3">
    <w:nsid w:val="51834BC4"/>
    <w:multiLevelType w:val="hybridMultilevel"/>
    <w:tmpl w:val="CFE6346A"/>
    <w:lvl w:ilvl="0" w:tplc="572EF388">
      <w:start w:val="1"/>
      <w:numFmt w:val="decimal"/>
      <w:lvlText w:val="%1)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5266973C">
      <w:numFmt w:val="bullet"/>
      <w:lvlText w:val="•"/>
      <w:lvlJc w:val="left"/>
      <w:pPr>
        <w:ind w:left="2170" w:hanging="425"/>
      </w:pPr>
      <w:rPr>
        <w:rFonts w:hint="default"/>
        <w:lang w:val="ru-RU" w:eastAsia="en-US" w:bidi="ar-SA"/>
      </w:rPr>
    </w:lvl>
    <w:lvl w:ilvl="2" w:tplc="572ED3B2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3" w:tplc="08E0DB4E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  <w:lvl w:ilvl="4" w:tplc="C69AA788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 w:tplc="84E014FA">
      <w:numFmt w:val="bullet"/>
      <w:lvlText w:val="•"/>
      <w:lvlJc w:val="left"/>
      <w:pPr>
        <w:ind w:left="5733" w:hanging="425"/>
      </w:pPr>
      <w:rPr>
        <w:rFonts w:hint="default"/>
        <w:lang w:val="ru-RU" w:eastAsia="en-US" w:bidi="ar-SA"/>
      </w:rPr>
    </w:lvl>
    <w:lvl w:ilvl="6" w:tplc="3586CA78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7" w:tplc="0F6AD3F8">
      <w:numFmt w:val="bullet"/>
      <w:lvlText w:val="•"/>
      <w:lvlJc w:val="left"/>
      <w:pPr>
        <w:ind w:left="7514" w:hanging="425"/>
      </w:pPr>
      <w:rPr>
        <w:rFonts w:hint="default"/>
        <w:lang w:val="ru-RU" w:eastAsia="en-US" w:bidi="ar-SA"/>
      </w:rPr>
    </w:lvl>
    <w:lvl w:ilvl="8" w:tplc="66F4FE2C">
      <w:numFmt w:val="bullet"/>
      <w:lvlText w:val="•"/>
      <w:lvlJc w:val="left"/>
      <w:pPr>
        <w:ind w:left="8405" w:hanging="425"/>
      </w:pPr>
      <w:rPr>
        <w:rFonts w:hint="default"/>
        <w:lang w:val="ru-RU" w:eastAsia="en-US" w:bidi="ar-SA"/>
      </w:rPr>
    </w:lvl>
  </w:abstractNum>
  <w:abstractNum w:abstractNumId="4">
    <w:nsid w:val="554803E0"/>
    <w:multiLevelType w:val="hybridMultilevel"/>
    <w:tmpl w:val="D5BADAFC"/>
    <w:lvl w:ilvl="0" w:tplc="A3C42CB2">
      <w:start w:val="1"/>
      <w:numFmt w:val="decimal"/>
      <w:lvlText w:val="%1)"/>
      <w:lvlJc w:val="left"/>
      <w:pPr>
        <w:ind w:left="1402" w:hanging="55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F33A939C">
      <w:numFmt w:val="bullet"/>
      <w:lvlText w:val="•"/>
      <w:lvlJc w:val="left"/>
      <w:pPr>
        <w:ind w:left="2278" w:hanging="552"/>
      </w:pPr>
      <w:rPr>
        <w:rFonts w:hint="default"/>
        <w:lang w:val="ru-RU" w:eastAsia="en-US" w:bidi="ar-SA"/>
      </w:rPr>
    </w:lvl>
    <w:lvl w:ilvl="2" w:tplc="502E5F74">
      <w:numFmt w:val="bullet"/>
      <w:lvlText w:val="•"/>
      <w:lvlJc w:val="left"/>
      <w:pPr>
        <w:ind w:left="3157" w:hanging="552"/>
      </w:pPr>
      <w:rPr>
        <w:rFonts w:hint="default"/>
        <w:lang w:val="ru-RU" w:eastAsia="en-US" w:bidi="ar-SA"/>
      </w:rPr>
    </w:lvl>
    <w:lvl w:ilvl="3" w:tplc="3866034E">
      <w:numFmt w:val="bullet"/>
      <w:lvlText w:val="•"/>
      <w:lvlJc w:val="left"/>
      <w:pPr>
        <w:ind w:left="4035" w:hanging="552"/>
      </w:pPr>
      <w:rPr>
        <w:rFonts w:hint="default"/>
        <w:lang w:val="ru-RU" w:eastAsia="en-US" w:bidi="ar-SA"/>
      </w:rPr>
    </w:lvl>
    <w:lvl w:ilvl="4" w:tplc="33886532">
      <w:numFmt w:val="bullet"/>
      <w:lvlText w:val="•"/>
      <w:lvlJc w:val="left"/>
      <w:pPr>
        <w:ind w:left="4914" w:hanging="552"/>
      </w:pPr>
      <w:rPr>
        <w:rFonts w:hint="default"/>
        <w:lang w:val="ru-RU" w:eastAsia="en-US" w:bidi="ar-SA"/>
      </w:rPr>
    </w:lvl>
    <w:lvl w:ilvl="5" w:tplc="8A2C34E4">
      <w:numFmt w:val="bullet"/>
      <w:lvlText w:val="•"/>
      <w:lvlJc w:val="left"/>
      <w:pPr>
        <w:ind w:left="5793" w:hanging="552"/>
      </w:pPr>
      <w:rPr>
        <w:rFonts w:hint="default"/>
        <w:lang w:val="ru-RU" w:eastAsia="en-US" w:bidi="ar-SA"/>
      </w:rPr>
    </w:lvl>
    <w:lvl w:ilvl="6" w:tplc="806E880E">
      <w:numFmt w:val="bullet"/>
      <w:lvlText w:val="•"/>
      <w:lvlJc w:val="left"/>
      <w:pPr>
        <w:ind w:left="6671" w:hanging="552"/>
      </w:pPr>
      <w:rPr>
        <w:rFonts w:hint="default"/>
        <w:lang w:val="ru-RU" w:eastAsia="en-US" w:bidi="ar-SA"/>
      </w:rPr>
    </w:lvl>
    <w:lvl w:ilvl="7" w:tplc="E6FAC1BA">
      <w:numFmt w:val="bullet"/>
      <w:lvlText w:val="•"/>
      <w:lvlJc w:val="left"/>
      <w:pPr>
        <w:ind w:left="7550" w:hanging="552"/>
      </w:pPr>
      <w:rPr>
        <w:rFonts w:hint="default"/>
        <w:lang w:val="ru-RU" w:eastAsia="en-US" w:bidi="ar-SA"/>
      </w:rPr>
    </w:lvl>
    <w:lvl w:ilvl="8" w:tplc="A8F660BC">
      <w:numFmt w:val="bullet"/>
      <w:lvlText w:val="•"/>
      <w:lvlJc w:val="left"/>
      <w:pPr>
        <w:ind w:left="8429" w:hanging="552"/>
      </w:pPr>
      <w:rPr>
        <w:rFonts w:hint="default"/>
        <w:lang w:val="ru-RU" w:eastAsia="en-US" w:bidi="ar-SA"/>
      </w:rPr>
    </w:lvl>
  </w:abstractNum>
  <w:abstractNum w:abstractNumId="5">
    <w:nsid w:val="7FB80B8F"/>
    <w:multiLevelType w:val="multilevel"/>
    <w:tmpl w:val="384668F0"/>
    <w:lvl w:ilvl="0">
      <w:start w:val="4"/>
      <w:numFmt w:val="decimal"/>
      <w:lvlText w:val="%1"/>
      <w:lvlJc w:val="left"/>
      <w:pPr>
        <w:ind w:left="121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67139"/>
    <w:rsid w:val="006910D4"/>
    <w:rsid w:val="00E67139"/>
    <w:rsid w:val="00EA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71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7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7139"/>
    <w:pPr>
      <w:ind w:left="1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67139"/>
    <w:pPr>
      <w:ind w:left="85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67139"/>
    <w:pPr>
      <w:ind w:left="1274" w:hanging="425"/>
    </w:pPr>
  </w:style>
  <w:style w:type="paragraph" w:customStyle="1" w:styleId="TableParagraph">
    <w:name w:val="Table Paragraph"/>
    <w:basedOn w:val="a"/>
    <w:uiPriority w:val="1"/>
    <w:qFormat/>
    <w:rsid w:val="00E67139"/>
  </w:style>
  <w:style w:type="paragraph" w:styleId="a5">
    <w:name w:val="header"/>
    <w:basedOn w:val="a"/>
    <w:link w:val="a6"/>
    <w:uiPriority w:val="99"/>
    <w:semiHidden/>
    <w:unhideWhenUsed/>
    <w:rsid w:val="00EA6F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6F0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A6F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6F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3142</Words>
  <Characters>17916</Characters>
  <Application>Microsoft Office Word</Application>
  <DocSecurity>0</DocSecurity>
  <Lines>149</Lines>
  <Paragraphs>42</Paragraphs>
  <ScaleCrop>false</ScaleCrop>
  <Company>DG Win&amp;Soft</Company>
  <LinksUpToDate>false</LinksUpToDate>
  <CharactersWithSpaces>21016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цветковантонина</cp:lastModifiedBy>
  <cp:revision>3</cp:revision>
  <dcterms:created xsi:type="dcterms:W3CDTF">2020-11-30T21:19:00Z</dcterms:created>
  <dcterms:modified xsi:type="dcterms:W3CDTF">2020-12-29T07:23:00Z</dcterms:modified>
</cp:coreProperties>
</file>