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9B1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переведите письменно 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Выполните задание после текста.</w:t>
      </w:r>
      <w:bookmarkStart w:id="0" w:name="_GoBack"/>
      <w:bookmarkEnd w:id="0"/>
    </w:p>
    <w:p w:rsidR="00B929B1" w:rsidRPr="009778F6" w:rsidRDefault="00B929B1" w:rsidP="00B92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</w:p>
    <w:p w:rsid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Сервировка стола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r w:rsidRPr="00B929B1">
        <w:rPr>
          <w:b/>
          <w:sz w:val="28"/>
          <w:szCs w:val="28"/>
          <w:lang w:val="en-US"/>
        </w:rPr>
        <w:t>Die</w:t>
      </w:r>
      <w:r w:rsidRPr="00B929B1">
        <w:rPr>
          <w:b/>
          <w:sz w:val="28"/>
          <w:szCs w:val="28"/>
        </w:rPr>
        <w:t xml:space="preserve"> </w:t>
      </w:r>
      <w:proofErr w:type="spellStart"/>
      <w:r w:rsidRPr="00B929B1">
        <w:rPr>
          <w:b/>
          <w:sz w:val="28"/>
          <w:szCs w:val="28"/>
          <w:lang w:val="en-US"/>
        </w:rPr>
        <w:t>Tischsitten</w:t>
      </w:r>
      <w:proofErr w:type="spellEnd"/>
      <w:r w:rsidRPr="00B929B1">
        <w:rPr>
          <w:b/>
          <w:sz w:val="28"/>
          <w:szCs w:val="28"/>
        </w:rPr>
        <w:t xml:space="preserve">. </w:t>
      </w:r>
      <w:r w:rsidRPr="00B929B1">
        <w:rPr>
          <w:b/>
          <w:sz w:val="28"/>
          <w:szCs w:val="28"/>
          <w:lang w:val="en-US"/>
        </w:rPr>
        <w:t xml:space="preserve">Die </w:t>
      </w:r>
      <w:proofErr w:type="spellStart"/>
      <w:r w:rsidRPr="00B929B1">
        <w:rPr>
          <w:b/>
          <w:sz w:val="28"/>
          <w:szCs w:val="28"/>
          <w:lang w:val="en-US"/>
        </w:rPr>
        <w:t>Servierung</w:t>
      </w:r>
      <w:proofErr w:type="spellEnd"/>
      <w:r w:rsidRPr="00B929B1">
        <w:rPr>
          <w:b/>
          <w:sz w:val="28"/>
          <w:szCs w:val="28"/>
          <w:lang w:val="en-US"/>
        </w:rPr>
        <w:t xml:space="preserve"> des </w:t>
      </w:r>
      <w:proofErr w:type="spellStart"/>
      <w:r w:rsidRPr="00B929B1">
        <w:rPr>
          <w:b/>
          <w:sz w:val="28"/>
          <w:szCs w:val="28"/>
          <w:lang w:val="en-US"/>
        </w:rPr>
        <w:t>Tisches</w:t>
      </w:r>
      <w:proofErr w:type="spellEnd"/>
      <w:r w:rsidRPr="00B929B1">
        <w:rPr>
          <w:b/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 w:rsidRPr="00B929B1">
        <w:rPr>
          <w:sz w:val="28"/>
          <w:szCs w:val="28"/>
          <w:lang w:val="en-US"/>
        </w:rPr>
        <w:t>Wer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als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Besucher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zum</w:t>
      </w:r>
      <w:proofErr w:type="spellEnd"/>
      <w:r w:rsidRPr="00B929B1">
        <w:rPr>
          <w:sz w:val="28"/>
          <w:szCs w:val="28"/>
          <w:lang w:val="en-US"/>
        </w:rPr>
        <w:t xml:space="preserve"> Essen </w:t>
      </w:r>
      <w:proofErr w:type="spellStart"/>
      <w:r w:rsidRPr="00B929B1">
        <w:rPr>
          <w:sz w:val="28"/>
          <w:szCs w:val="28"/>
          <w:lang w:val="en-US"/>
        </w:rPr>
        <w:t>eingeladen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wird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ist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sehr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überrascht</w:t>
      </w:r>
      <w:proofErr w:type="spellEnd"/>
      <w:r w:rsidRPr="00B929B1">
        <w:rPr>
          <w:sz w:val="28"/>
          <w:szCs w:val="28"/>
          <w:lang w:val="en-US"/>
        </w:rPr>
        <w:t xml:space="preserve"> von der </w:t>
      </w:r>
      <w:proofErr w:type="spellStart"/>
      <w:r w:rsidRPr="00B929B1">
        <w:rPr>
          <w:sz w:val="28"/>
          <w:szCs w:val="28"/>
          <w:lang w:val="en-US"/>
        </w:rPr>
        <w:t>Üppigkeit</w:t>
      </w:r>
      <w:proofErr w:type="spellEnd"/>
      <w:r w:rsidRPr="00B929B1">
        <w:rPr>
          <w:sz w:val="28"/>
          <w:szCs w:val="28"/>
          <w:lang w:val="en-US"/>
        </w:rPr>
        <w:t xml:space="preserve"> der </w:t>
      </w:r>
      <w:proofErr w:type="spellStart"/>
      <w:r w:rsidRPr="00B929B1">
        <w:rPr>
          <w:sz w:val="28"/>
          <w:szCs w:val="28"/>
          <w:lang w:val="en-US"/>
        </w:rPr>
        <w:t>russischen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Gastfreundschaft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 w:rsidRPr="00B929B1">
        <w:rPr>
          <w:sz w:val="28"/>
          <w:szCs w:val="28"/>
          <w:lang w:val="en-US"/>
        </w:rPr>
        <w:t xml:space="preserve">Das </w:t>
      </w:r>
      <w:proofErr w:type="spellStart"/>
      <w:r w:rsidRPr="00B929B1">
        <w:rPr>
          <w:sz w:val="28"/>
          <w:szCs w:val="28"/>
          <w:lang w:val="en-US"/>
        </w:rPr>
        <w:t>eigentliche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Kochen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Zubereiten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verläuft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bei</w:t>
      </w:r>
      <w:proofErr w:type="spellEnd"/>
      <w:r w:rsidRPr="00B929B1">
        <w:rPr>
          <w:sz w:val="28"/>
          <w:szCs w:val="28"/>
          <w:lang w:val="en-US"/>
        </w:rPr>
        <w:t xml:space="preserve"> den </w:t>
      </w:r>
      <w:proofErr w:type="spellStart"/>
      <w:r w:rsidRPr="00B929B1">
        <w:rPr>
          <w:sz w:val="28"/>
          <w:szCs w:val="28"/>
          <w:lang w:val="en-US"/>
        </w:rPr>
        <w:t>Deutschen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Russen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auch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recht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unterschiedlich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Zwar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kann</w:t>
      </w:r>
      <w:proofErr w:type="spellEnd"/>
      <w:r w:rsidRPr="00B929B1">
        <w:rPr>
          <w:sz w:val="28"/>
          <w:szCs w:val="28"/>
          <w:lang w:val="en-US"/>
        </w:rPr>
        <w:t xml:space="preserve"> man </w:t>
      </w:r>
      <w:proofErr w:type="spellStart"/>
      <w:r w:rsidRPr="00B929B1">
        <w:rPr>
          <w:sz w:val="28"/>
          <w:szCs w:val="28"/>
          <w:lang w:val="en-US"/>
        </w:rPr>
        <w:t>bei</w:t>
      </w:r>
      <w:proofErr w:type="spellEnd"/>
      <w:r w:rsidRPr="00B929B1">
        <w:rPr>
          <w:sz w:val="28"/>
          <w:szCs w:val="28"/>
          <w:lang w:val="en-US"/>
        </w:rPr>
        <w:t xml:space="preserve"> den </w:t>
      </w:r>
      <w:proofErr w:type="spellStart"/>
      <w:r w:rsidRPr="00B929B1">
        <w:rPr>
          <w:sz w:val="28"/>
          <w:szCs w:val="28"/>
          <w:lang w:val="en-US"/>
        </w:rPr>
        <w:t>Deutschen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immer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noch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etwas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typisch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deutsches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essen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aber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bei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ihnen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nimmt</w:t>
      </w:r>
      <w:proofErr w:type="spellEnd"/>
      <w:r w:rsidRPr="00B929B1">
        <w:rPr>
          <w:sz w:val="28"/>
          <w:szCs w:val="28"/>
          <w:lang w:val="en-US"/>
        </w:rPr>
        <w:t xml:space="preserve"> das </w:t>
      </w:r>
      <w:proofErr w:type="spellStart"/>
      <w:r w:rsidRPr="00B929B1">
        <w:rPr>
          <w:sz w:val="28"/>
          <w:szCs w:val="28"/>
          <w:lang w:val="en-US"/>
        </w:rPr>
        <w:t>Interesse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für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exotische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Gerichte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aus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aller</w:t>
      </w:r>
      <w:proofErr w:type="spellEnd"/>
      <w:r w:rsidRPr="00B929B1">
        <w:rPr>
          <w:sz w:val="28"/>
          <w:szCs w:val="28"/>
          <w:lang w:val="en-US"/>
        </w:rPr>
        <w:t xml:space="preserve"> Welt </w:t>
      </w:r>
      <w:proofErr w:type="spellStart"/>
      <w:r w:rsidRPr="00B929B1">
        <w:rPr>
          <w:sz w:val="28"/>
          <w:szCs w:val="28"/>
          <w:lang w:val="en-US"/>
        </w:rPr>
        <w:t>deutlich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zu</w:t>
      </w:r>
      <w:proofErr w:type="spellEnd"/>
      <w:r w:rsidRPr="00B929B1">
        <w:rPr>
          <w:sz w:val="28"/>
          <w:szCs w:val="28"/>
          <w:lang w:val="en-US"/>
        </w:rPr>
        <w:t xml:space="preserve">. Die </w:t>
      </w:r>
      <w:proofErr w:type="spellStart"/>
      <w:r w:rsidRPr="00B929B1">
        <w:rPr>
          <w:sz w:val="28"/>
          <w:szCs w:val="28"/>
          <w:lang w:val="en-US"/>
        </w:rPr>
        <w:t>Russen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meist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ihrer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nationalen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Kochkunst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treu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bleiben</w:t>
      </w:r>
      <w:proofErr w:type="spellEnd"/>
      <w:r w:rsidRPr="00B929B1">
        <w:rPr>
          <w:sz w:val="28"/>
          <w:szCs w:val="28"/>
          <w:lang w:val="en-US"/>
        </w:rPr>
        <w:t xml:space="preserve">. Die </w:t>
      </w:r>
      <w:proofErr w:type="spellStart"/>
      <w:r w:rsidRPr="00B929B1">
        <w:rPr>
          <w:sz w:val="28"/>
          <w:szCs w:val="28"/>
          <w:lang w:val="en-US"/>
        </w:rPr>
        <w:t>Deutschen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viel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leichter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bequemer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mit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dem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Kochen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machen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als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sie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 w:rsidRPr="00B929B1">
        <w:rPr>
          <w:sz w:val="28"/>
          <w:szCs w:val="28"/>
          <w:lang w:val="en-US"/>
        </w:rPr>
        <w:t>Bei</w:t>
      </w:r>
      <w:proofErr w:type="spellEnd"/>
      <w:r w:rsidRPr="00B929B1">
        <w:rPr>
          <w:sz w:val="28"/>
          <w:szCs w:val="28"/>
          <w:lang w:val="en-US"/>
        </w:rPr>
        <w:t xml:space="preserve"> den </w:t>
      </w:r>
      <w:proofErr w:type="spellStart"/>
      <w:r w:rsidRPr="00B929B1">
        <w:rPr>
          <w:sz w:val="28"/>
          <w:szCs w:val="28"/>
          <w:lang w:val="en-US"/>
        </w:rPr>
        <w:t>Russen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bei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einem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Besuch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ist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ein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mehrgängiges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Menü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beinahe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Pflicht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B929B1">
        <w:rPr>
          <w:sz w:val="28"/>
          <w:szCs w:val="28"/>
          <w:lang w:val="en-US"/>
        </w:rPr>
        <w:t>Zuerst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werden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kalte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Vorspeisen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serviert</w:t>
      </w:r>
      <w:proofErr w:type="spellEnd"/>
      <w:r w:rsidRPr="00B929B1">
        <w:rPr>
          <w:sz w:val="28"/>
          <w:szCs w:val="28"/>
          <w:lang w:val="en-US"/>
        </w:rPr>
        <w:t>.</w:t>
      </w:r>
      <w:proofErr w:type="gramEnd"/>
      <w:r w:rsidRPr="00B929B1">
        <w:rPr>
          <w:sz w:val="28"/>
          <w:szCs w:val="28"/>
          <w:lang w:val="en-US"/>
        </w:rPr>
        <w:t xml:space="preserve"> Der </w:t>
      </w:r>
      <w:proofErr w:type="spellStart"/>
      <w:r w:rsidRPr="00B929B1">
        <w:rPr>
          <w:sz w:val="28"/>
          <w:szCs w:val="28"/>
          <w:lang w:val="en-US"/>
        </w:rPr>
        <w:t>Tisch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soll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voll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beladen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sein</w:t>
      </w:r>
      <w:proofErr w:type="spellEnd"/>
      <w:r w:rsidRPr="00B929B1">
        <w:rPr>
          <w:sz w:val="28"/>
          <w:szCs w:val="28"/>
          <w:lang w:val="en-US"/>
        </w:rPr>
        <w:t xml:space="preserve">: </w:t>
      </w:r>
      <w:proofErr w:type="spellStart"/>
      <w:r w:rsidRPr="00B929B1">
        <w:rPr>
          <w:sz w:val="28"/>
          <w:szCs w:val="28"/>
          <w:lang w:val="en-US"/>
        </w:rPr>
        <w:t>Gemüsesalat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Fischdelikatessen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Kaviar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natürlich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Gurken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Tomaten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aus</w:t>
      </w:r>
      <w:proofErr w:type="spellEnd"/>
      <w:r w:rsidRPr="00B929B1">
        <w:rPr>
          <w:sz w:val="28"/>
          <w:szCs w:val="28"/>
          <w:lang w:val="en-US"/>
        </w:rPr>
        <w:t xml:space="preserve"> den </w:t>
      </w:r>
      <w:proofErr w:type="spellStart"/>
      <w:r w:rsidRPr="00B929B1">
        <w:rPr>
          <w:sz w:val="28"/>
          <w:szCs w:val="28"/>
          <w:lang w:val="en-US"/>
        </w:rPr>
        <w:t>Datschen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appetitlich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marinierte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Steinpilze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selbst</w:t>
      </w:r>
      <w:proofErr w:type="spellEnd"/>
      <w:r w:rsidRPr="00B929B1">
        <w:rPr>
          <w:sz w:val="28"/>
          <w:szCs w:val="28"/>
          <w:lang w:val="en-US"/>
        </w:rPr>
        <w:t xml:space="preserve"> in den </w:t>
      </w:r>
      <w:proofErr w:type="spellStart"/>
      <w:r w:rsidRPr="00B929B1">
        <w:rPr>
          <w:sz w:val="28"/>
          <w:szCs w:val="28"/>
          <w:lang w:val="en-US"/>
        </w:rPr>
        <w:t>Wäldern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gesammelt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nach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Omas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Rezept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eingelegt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Es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folgen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dann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Borschtsch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oder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Kohlsuppe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Hauptgericht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vielfältige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Nachtische</w:t>
      </w:r>
      <w:proofErr w:type="spellEnd"/>
      <w:r w:rsidRPr="00B929B1">
        <w:rPr>
          <w:sz w:val="28"/>
          <w:szCs w:val="28"/>
          <w:lang w:val="en-US"/>
        </w:rPr>
        <w:t xml:space="preserve">: </w:t>
      </w:r>
      <w:proofErr w:type="spellStart"/>
      <w:r w:rsidRPr="00B929B1">
        <w:rPr>
          <w:sz w:val="28"/>
          <w:szCs w:val="28"/>
          <w:lang w:val="en-US"/>
        </w:rPr>
        <w:t>Kuchen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Torten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Pralinen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 w:rsidRPr="00B929B1">
        <w:rPr>
          <w:sz w:val="28"/>
          <w:szCs w:val="28"/>
          <w:lang w:val="en-US"/>
        </w:rPr>
        <w:t xml:space="preserve">Die </w:t>
      </w:r>
      <w:proofErr w:type="spellStart"/>
      <w:r w:rsidRPr="00B929B1">
        <w:rPr>
          <w:sz w:val="28"/>
          <w:szCs w:val="28"/>
          <w:lang w:val="en-US"/>
        </w:rPr>
        <w:t>Servierung</w:t>
      </w:r>
      <w:proofErr w:type="spellEnd"/>
      <w:r w:rsidRPr="00B929B1">
        <w:rPr>
          <w:sz w:val="28"/>
          <w:szCs w:val="28"/>
          <w:lang w:val="en-US"/>
        </w:rPr>
        <w:t xml:space="preserve"> des </w:t>
      </w:r>
      <w:proofErr w:type="spellStart"/>
      <w:r w:rsidRPr="00B929B1">
        <w:rPr>
          <w:sz w:val="28"/>
          <w:szCs w:val="28"/>
          <w:lang w:val="en-US"/>
        </w:rPr>
        <w:t>Feiertisches</w:t>
      </w:r>
      <w:proofErr w:type="spellEnd"/>
      <w:r w:rsidRPr="00B929B1">
        <w:rPr>
          <w:sz w:val="28"/>
          <w:szCs w:val="28"/>
          <w:lang w:val="en-US"/>
        </w:rPr>
        <w:t xml:space="preserve"> hat </w:t>
      </w:r>
      <w:proofErr w:type="spellStart"/>
      <w:r w:rsidRPr="00B929B1">
        <w:rPr>
          <w:sz w:val="28"/>
          <w:szCs w:val="28"/>
          <w:lang w:val="en-US"/>
        </w:rPr>
        <w:t>auch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eine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große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Bedeutung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Jetzt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sammelt</w:t>
      </w:r>
      <w:proofErr w:type="spellEnd"/>
      <w:r w:rsidRPr="00B929B1">
        <w:rPr>
          <w:sz w:val="28"/>
          <w:szCs w:val="28"/>
          <w:lang w:val="en-US"/>
        </w:rPr>
        <w:t xml:space="preserve"> die </w:t>
      </w:r>
      <w:proofErr w:type="spellStart"/>
      <w:r w:rsidRPr="00B929B1">
        <w:rPr>
          <w:sz w:val="28"/>
          <w:szCs w:val="28"/>
          <w:lang w:val="en-US"/>
        </w:rPr>
        <w:t>Jugendliche</w:t>
      </w:r>
      <w:proofErr w:type="spellEnd"/>
      <w:r w:rsidRPr="00B929B1">
        <w:rPr>
          <w:sz w:val="28"/>
          <w:szCs w:val="28"/>
          <w:lang w:val="en-US"/>
        </w:rPr>
        <w:t xml:space="preserve"> oft </w:t>
      </w:r>
      <w:proofErr w:type="spellStart"/>
      <w:r w:rsidRPr="00B929B1">
        <w:rPr>
          <w:sz w:val="28"/>
          <w:szCs w:val="28"/>
          <w:lang w:val="en-US"/>
        </w:rPr>
        <w:t>im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großen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Freunden</w:t>
      </w:r>
      <w:proofErr w:type="spellEnd"/>
      <w:r w:rsidRPr="00B929B1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B929B1">
        <w:rPr>
          <w:sz w:val="28"/>
          <w:szCs w:val="28"/>
          <w:lang w:val="en-US"/>
        </w:rPr>
        <w:t>oder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Familienkreis</w:t>
      </w:r>
      <w:proofErr w:type="spellEnd"/>
      <w:r w:rsidRPr="00B929B1">
        <w:rPr>
          <w:sz w:val="28"/>
          <w:szCs w:val="28"/>
          <w:lang w:val="en-US"/>
        </w:rPr>
        <w:t xml:space="preserve">, um die </w:t>
      </w:r>
      <w:proofErr w:type="spellStart"/>
      <w:r w:rsidRPr="00B929B1">
        <w:rPr>
          <w:sz w:val="28"/>
          <w:szCs w:val="28"/>
          <w:lang w:val="en-US"/>
        </w:rPr>
        <w:t>Feste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zu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feiern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Vor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dem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Gastbesuch</w:t>
      </w:r>
      <w:proofErr w:type="spellEnd"/>
      <w:r w:rsidRPr="00B929B1">
        <w:rPr>
          <w:sz w:val="28"/>
          <w:szCs w:val="28"/>
          <w:lang w:val="en-US"/>
        </w:rPr>
        <w:t xml:space="preserve"> muss man das </w:t>
      </w:r>
      <w:proofErr w:type="spellStart"/>
      <w:r w:rsidRPr="00B929B1">
        <w:rPr>
          <w:sz w:val="28"/>
          <w:szCs w:val="28"/>
          <w:lang w:val="en-US"/>
        </w:rPr>
        <w:t>Menü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verstellen</w:t>
      </w:r>
      <w:proofErr w:type="spellEnd"/>
      <w:r w:rsidRPr="00B929B1">
        <w:rPr>
          <w:sz w:val="28"/>
          <w:szCs w:val="28"/>
          <w:lang w:val="en-US"/>
        </w:rPr>
        <w:t xml:space="preserve"> und den </w:t>
      </w:r>
      <w:proofErr w:type="spellStart"/>
      <w:r w:rsidRPr="00B929B1">
        <w:rPr>
          <w:sz w:val="28"/>
          <w:szCs w:val="28"/>
          <w:lang w:val="en-US"/>
        </w:rPr>
        <w:t>Feiertisch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decken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 w:rsidRPr="00B929B1">
        <w:rPr>
          <w:sz w:val="28"/>
          <w:szCs w:val="28"/>
          <w:lang w:val="en-US"/>
        </w:rPr>
        <w:t xml:space="preserve">Den </w:t>
      </w:r>
      <w:proofErr w:type="spellStart"/>
      <w:r w:rsidRPr="00B929B1">
        <w:rPr>
          <w:sz w:val="28"/>
          <w:szCs w:val="28"/>
          <w:lang w:val="en-US"/>
        </w:rPr>
        <w:t>Tisch</w:t>
      </w:r>
      <w:proofErr w:type="spellEnd"/>
      <w:r w:rsidRPr="00B929B1">
        <w:rPr>
          <w:sz w:val="28"/>
          <w:szCs w:val="28"/>
          <w:lang w:val="en-US"/>
        </w:rPr>
        <w:t xml:space="preserve"> muss man </w:t>
      </w:r>
      <w:proofErr w:type="spellStart"/>
      <w:r w:rsidRPr="00B929B1">
        <w:rPr>
          <w:sz w:val="28"/>
          <w:szCs w:val="28"/>
          <w:lang w:val="en-US"/>
        </w:rPr>
        <w:t>akkurat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sehr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schön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servieren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B929B1">
        <w:rPr>
          <w:sz w:val="28"/>
          <w:szCs w:val="28"/>
          <w:lang w:val="en-US"/>
        </w:rPr>
        <w:t>weil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alle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wissen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dass</w:t>
      </w:r>
      <w:proofErr w:type="spellEnd"/>
      <w:r w:rsidRPr="00B929B1">
        <w:rPr>
          <w:sz w:val="28"/>
          <w:szCs w:val="28"/>
          <w:lang w:val="en-US"/>
        </w:rPr>
        <w:t xml:space="preserve"> gut und </w:t>
      </w:r>
      <w:proofErr w:type="spellStart"/>
      <w:r w:rsidRPr="00B929B1">
        <w:rPr>
          <w:sz w:val="28"/>
          <w:szCs w:val="28"/>
          <w:lang w:val="en-US"/>
        </w:rPr>
        <w:t>akkurat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servierten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beeinflusst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guten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Appetit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Sehr</w:t>
      </w:r>
      <w:proofErr w:type="spellEnd"/>
      <w:r w:rsidRPr="00B929B1">
        <w:rPr>
          <w:sz w:val="28"/>
          <w:szCs w:val="28"/>
          <w:lang w:val="en-US"/>
        </w:rPr>
        <w:t xml:space="preserve"> oft </w:t>
      </w:r>
      <w:proofErr w:type="spellStart"/>
      <w:r w:rsidRPr="00B929B1">
        <w:rPr>
          <w:sz w:val="28"/>
          <w:szCs w:val="28"/>
          <w:lang w:val="en-US"/>
        </w:rPr>
        <w:t>sammeln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junge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lustige</w:t>
      </w:r>
      <w:proofErr w:type="spellEnd"/>
      <w:r w:rsidRPr="00B929B1">
        <w:rPr>
          <w:sz w:val="28"/>
          <w:szCs w:val="28"/>
          <w:lang w:val="en-US"/>
        </w:rPr>
        <w:t xml:space="preserve"> Menschen </w:t>
      </w:r>
      <w:proofErr w:type="spellStart"/>
      <w:r w:rsidRPr="00B929B1">
        <w:rPr>
          <w:sz w:val="28"/>
          <w:szCs w:val="28"/>
          <w:lang w:val="en-US"/>
        </w:rPr>
        <w:t>sich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zusammen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sie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wollen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nicht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nur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sitzen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proofErr w:type="gramStart"/>
      <w:r w:rsidRPr="00B929B1">
        <w:rPr>
          <w:sz w:val="28"/>
          <w:szCs w:val="28"/>
          <w:lang w:val="en-US"/>
        </w:rPr>
        <w:t>essen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B929B1">
        <w:rPr>
          <w:sz w:val="28"/>
          <w:szCs w:val="28"/>
          <w:lang w:val="en-US"/>
        </w:rPr>
        <w:t>Sie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wollen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auch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tanzen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plaudern</w:t>
      </w:r>
      <w:proofErr w:type="spellEnd"/>
      <w:r w:rsidRPr="00B929B1">
        <w:rPr>
          <w:sz w:val="28"/>
          <w:szCs w:val="28"/>
          <w:lang w:val="en-US"/>
        </w:rPr>
        <w:t>.</w:t>
      </w:r>
      <w:proofErr w:type="gram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deshalb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werden</w:t>
      </w:r>
      <w:proofErr w:type="spellEnd"/>
      <w:r w:rsidRPr="00B929B1">
        <w:rPr>
          <w:sz w:val="28"/>
          <w:szCs w:val="28"/>
          <w:lang w:val="en-US"/>
        </w:rPr>
        <w:t xml:space="preserve"> die </w:t>
      </w:r>
      <w:proofErr w:type="spellStart"/>
      <w:r w:rsidRPr="00B929B1">
        <w:rPr>
          <w:sz w:val="28"/>
          <w:szCs w:val="28"/>
          <w:lang w:val="en-US"/>
        </w:rPr>
        <w:t>Gäste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oft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sich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selbst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bedienen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 w:rsidRPr="00B929B1">
        <w:rPr>
          <w:sz w:val="28"/>
          <w:szCs w:val="28"/>
          <w:lang w:val="en-US"/>
        </w:rPr>
        <w:t xml:space="preserve">Ins </w:t>
      </w:r>
      <w:proofErr w:type="spellStart"/>
      <w:r w:rsidRPr="00B929B1">
        <w:rPr>
          <w:sz w:val="28"/>
          <w:szCs w:val="28"/>
          <w:lang w:val="en-US"/>
        </w:rPr>
        <w:t>Zentrum</w:t>
      </w:r>
      <w:proofErr w:type="spellEnd"/>
      <w:r w:rsidRPr="00B929B1">
        <w:rPr>
          <w:sz w:val="28"/>
          <w:szCs w:val="28"/>
          <w:lang w:val="en-US"/>
        </w:rPr>
        <w:t xml:space="preserve"> des </w:t>
      </w:r>
      <w:proofErr w:type="spellStart"/>
      <w:r w:rsidRPr="00B929B1">
        <w:rPr>
          <w:sz w:val="28"/>
          <w:szCs w:val="28"/>
          <w:lang w:val="en-US"/>
        </w:rPr>
        <w:t>weißbedeckten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Tisches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kann</w:t>
      </w:r>
      <w:proofErr w:type="spellEnd"/>
      <w:r w:rsidRPr="00B929B1">
        <w:rPr>
          <w:sz w:val="28"/>
          <w:szCs w:val="28"/>
          <w:lang w:val="en-US"/>
        </w:rPr>
        <w:t xml:space="preserve"> man </w:t>
      </w:r>
      <w:proofErr w:type="spellStart"/>
      <w:r w:rsidRPr="00B929B1">
        <w:rPr>
          <w:sz w:val="28"/>
          <w:szCs w:val="28"/>
          <w:lang w:val="en-US"/>
        </w:rPr>
        <w:t>eine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große</w:t>
      </w:r>
      <w:proofErr w:type="spellEnd"/>
      <w:r w:rsidRPr="00B929B1">
        <w:rPr>
          <w:sz w:val="28"/>
          <w:szCs w:val="28"/>
          <w:lang w:val="en-US"/>
        </w:rPr>
        <w:t xml:space="preserve"> Vase </w:t>
      </w:r>
      <w:proofErr w:type="spellStart"/>
      <w:r w:rsidRPr="00B929B1">
        <w:rPr>
          <w:sz w:val="28"/>
          <w:szCs w:val="28"/>
          <w:lang w:val="en-US"/>
        </w:rPr>
        <w:t>mit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Blumen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stellen</w:t>
      </w:r>
      <w:proofErr w:type="spellEnd"/>
      <w:r w:rsidRPr="00B929B1">
        <w:rPr>
          <w:sz w:val="28"/>
          <w:szCs w:val="28"/>
          <w:lang w:val="en-US"/>
        </w:rPr>
        <w:t>.</w:t>
      </w:r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Dann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stellt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gramStart"/>
      <w:r w:rsidRPr="00B929B1">
        <w:rPr>
          <w:sz w:val="28"/>
          <w:szCs w:val="28"/>
          <w:lang w:val="en-US"/>
        </w:rPr>
        <w:t>man die</w:t>
      </w:r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Platten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mit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verschiedenen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Vorspeisen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pikanten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lastRenderedPageBreak/>
        <w:t>Delikatessen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Obst</w:t>
      </w:r>
      <w:proofErr w:type="spellEnd"/>
      <w:r w:rsidRPr="00B929B1">
        <w:rPr>
          <w:sz w:val="28"/>
          <w:szCs w:val="28"/>
          <w:lang w:val="en-US"/>
        </w:rPr>
        <w:t xml:space="preserve">. </w:t>
      </w:r>
      <w:proofErr w:type="spellStart"/>
      <w:r w:rsidRPr="00B929B1">
        <w:rPr>
          <w:sz w:val="28"/>
          <w:szCs w:val="28"/>
          <w:lang w:val="en-US"/>
        </w:rPr>
        <w:t>Außerdem</w:t>
      </w:r>
      <w:proofErr w:type="spellEnd"/>
      <w:r w:rsidRPr="00B929B1">
        <w:rPr>
          <w:sz w:val="28"/>
          <w:szCs w:val="28"/>
          <w:lang w:val="en-US"/>
        </w:rPr>
        <w:t xml:space="preserve"> muss man auf </w:t>
      </w:r>
      <w:proofErr w:type="spellStart"/>
      <w:r w:rsidRPr="00B929B1">
        <w:rPr>
          <w:sz w:val="28"/>
          <w:szCs w:val="28"/>
          <w:lang w:val="en-US"/>
        </w:rPr>
        <w:t>dem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Tisch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verschiedenen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Getränken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stellen</w:t>
      </w:r>
      <w:proofErr w:type="spellEnd"/>
      <w:r w:rsidRPr="00B929B1">
        <w:rPr>
          <w:sz w:val="28"/>
          <w:szCs w:val="28"/>
          <w:lang w:val="en-US"/>
        </w:rPr>
        <w:t xml:space="preserve">. Die </w:t>
      </w:r>
      <w:proofErr w:type="spellStart"/>
      <w:r w:rsidRPr="00B929B1">
        <w:rPr>
          <w:sz w:val="28"/>
          <w:szCs w:val="28"/>
          <w:lang w:val="en-US"/>
        </w:rPr>
        <w:t>starken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Getränke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29B1">
        <w:rPr>
          <w:sz w:val="28"/>
          <w:szCs w:val="28"/>
          <w:lang w:val="en-US"/>
        </w:rPr>
        <w:t>sind</w:t>
      </w:r>
      <w:proofErr w:type="spellEnd"/>
      <w:proofErr w:type="gram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ungesund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deshalb</w:t>
      </w:r>
      <w:proofErr w:type="spellEnd"/>
      <w:r w:rsidRPr="00B929B1">
        <w:rPr>
          <w:sz w:val="28"/>
          <w:szCs w:val="28"/>
          <w:lang w:val="en-US"/>
        </w:rPr>
        <w:t xml:space="preserve"> muss man auf den </w:t>
      </w:r>
      <w:proofErr w:type="spellStart"/>
      <w:r w:rsidRPr="00B929B1">
        <w:rPr>
          <w:sz w:val="28"/>
          <w:szCs w:val="28"/>
          <w:lang w:val="en-US"/>
        </w:rPr>
        <w:t>Tisch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Mineralwasser</w:t>
      </w:r>
      <w:proofErr w:type="spellEnd"/>
      <w:r w:rsidRPr="00B929B1">
        <w:rPr>
          <w:sz w:val="28"/>
          <w:szCs w:val="28"/>
          <w:lang w:val="en-US"/>
        </w:rPr>
        <w:t xml:space="preserve">, </w:t>
      </w:r>
      <w:proofErr w:type="spellStart"/>
      <w:r w:rsidRPr="00B929B1">
        <w:rPr>
          <w:sz w:val="28"/>
          <w:szCs w:val="28"/>
          <w:lang w:val="en-US"/>
        </w:rPr>
        <w:t>Säfte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Sekt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sein</w:t>
      </w:r>
      <w:proofErr w:type="spellEnd"/>
      <w:r w:rsidRPr="00B929B1">
        <w:rPr>
          <w:sz w:val="28"/>
          <w:szCs w:val="28"/>
          <w:lang w:val="en-US"/>
        </w:rPr>
        <w:t xml:space="preserve">. Auf die </w:t>
      </w:r>
      <w:proofErr w:type="spellStart"/>
      <w:r w:rsidRPr="00B929B1">
        <w:rPr>
          <w:sz w:val="28"/>
          <w:szCs w:val="28"/>
          <w:lang w:val="en-US"/>
        </w:rPr>
        <w:t>Rande</w:t>
      </w:r>
      <w:proofErr w:type="spellEnd"/>
      <w:r w:rsidRPr="00B929B1">
        <w:rPr>
          <w:sz w:val="28"/>
          <w:szCs w:val="28"/>
          <w:lang w:val="en-US"/>
        </w:rPr>
        <w:t xml:space="preserve"> des </w:t>
      </w:r>
      <w:proofErr w:type="spellStart"/>
      <w:r w:rsidRPr="00B929B1">
        <w:rPr>
          <w:sz w:val="28"/>
          <w:szCs w:val="28"/>
          <w:lang w:val="en-US"/>
        </w:rPr>
        <w:t>Tisches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stellt</w:t>
      </w:r>
      <w:proofErr w:type="spellEnd"/>
      <w:r w:rsidRPr="00B929B1">
        <w:rPr>
          <w:sz w:val="28"/>
          <w:szCs w:val="28"/>
          <w:lang w:val="en-US"/>
        </w:rPr>
        <w:t xml:space="preserve"> man </w:t>
      </w:r>
      <w:proofErr w:type="spellStart"/>
      <w:r w:rsidRPr="00B929B1">
        <w:rPr>
          <w:sz w:val="28"/>
          <w:szCs w:val="28"/>
          <w:lang w:val="en-US"/>
        </w:rPr>
        <w:t>gewöhnlich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saubere</w:t>
      </w:r>
      <w:proofErr w:type="spellEnd"/>
      <w:r w:rsidRPr="00B929B1">
        <w:rPr>
          <w:sz w:val="28"/>
          <w:szCs w:val="28"/>
          <w:lang w:val="en-US"/>
        </w:rPr>
        <w:t xml:space="preserve"> Teller.</w:t>
      </w: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 w:rsidRPr="00B929B1">
        <w:rPr>
          <w:sz w:val="28"/>
          <w:szCs w:val="28"/>
          <w:lang w:val="en-US"/>
        </w:rPr>
        <w:t xml:space="preserve">Am </w:t>
      </w:r>
      <w:proofErr w:type="spellStart"/>
      <w:r w:rsidRPr="00B929B1">
        <w:rPr>
          <w:sz w:val="28"/>
          <w:szCs w:val="28"/>
          <w:lang w:val="en-US"/>
        </w:rPr>
        <w:t>Ende</w:t>
      </w:r>
      <w:proofErr w:type="spellEnd"/>
      <w:r w:rsidRPr="00B929B1">
        <w:rPr>
          <w:sz w:val="28"/>
          <w:szCs w:val="28"/>
          <w:lang w:val="en-US"/>
        </w:rPr>
        <w:t xml:space="preserve"> der </w:t>
      </w:r>
      <w:proofErr w:type="spellStart"/>
      <w:r w:rsidRPr="00B929B1">
        <w:rPr>
          <w:sz w:val="28"/>
          <w:szCs w:val="28"/>
          <w:lang w:val="en-US"/>
        </w:rPr>
        <w:t>Vorbereitungen</w:t>
      </w:r>
      <w:proofErr w:type="spellEnd"/>
      <w:r w:rsidRPr="00B929B1">
        <w:rPr>
          <w:sz w:val="28"/>
          <w:szCs w:val="28"/>
          <w:lang w:val="en-US"/>
        </w:rPr>
        <w:t xml:space="preserve"> </w:t>
      </w:r>
      <w:proofErr w:type="spellStart"/>
      <w:r w:rsidRPr="00B929B1">
        <w:rPr>
          <w:sz w:val="28"/>
          <w:szCs w:val="28"/>
          <w:lang w:val="en-US"/>
        </w:rPr>
        <w:t>schaltet</w:t>
      </w:r>
      <w:proofErr w:type="spellEnd"/>
      <w:r w:rsidRPr="00B929B1">
        <w:rPr>
          <w:sz w:val="28"/>
          <w:szCs w:val="28"/>
          <w:lang w:val="en-US"/>
        </w:rPr>
        <w:t xml:space="preserve"> man </w:t>
      </w:r>
      <w:proofErr w:type="spellStart"/>
      <w:r w:rsidRPr="00B929B1">
        <w:rPr>
          <w:sz w:val="28"/>
          <w:szCs w:val="28"/>
          <w:lang w:val="en-US"/>
        </w:rPr>
        <w:t>Musik</w:t>
      </w:r>
      <w:proofErr w:type="spellEnd"/>
      <w:r w:rsidRPr="00B929B1">
        <w:rPr>
          <w:sz w:val="28"/>
          <w:szCs w:val="28"/>
          <w:lang w:val="en-US"/>
        </w:rPr>
        <w:t xml:space="preserve"> und </w:t>
      </w:r>
      <w:proofErr w:type="spellStart"/>
      <w:r w:rsidRPr="00B929B1">
        <w:rPr>
          <w:sz w:val="28"/>
          <w:szCs w:val="28"/>
          <w:lang w:val="en-US"/>
        </w:rPr>
        <w:t>wartet</w:t>
      </w:r>
      <w:proofErr w:type="spellEnd"/>
      <w:r w:rsidRPr="00B929B1">
        <w:rPr>
          <w:sz w:val="28"/>
          <w:szCs w:val="28"/>
          <w:lang w:val="en-US"/>
        </w:rPr>
        <w:t xml:space="preserve"> man auf die </w:t>
      </w:r>
      <w:proofErr w:type="spellStart"/>
      <w:r w:rsidRPr="00B929B1">
        <w:rPr>
          <w:sz w:val="28"/>
          <w:szCs w:val="28"/>
          <w:lang w:val="en-US"/>
        </w:rPr>
        <w:t>Gäste</w:t>
      </w:r>
      <w:proofErr w:type="spellEnd"/>
      <w:r w:rsidRPr="00B929B1">
        <w:rPr>
          <w:sz w:val="28"/>
          <w:szCs w:val="28"/>
          <w:lang w:val="en-US"/>
        </w:rPr>
        <w:t>.</w:t>
      </w:r>
    </w:p>
    <w:p w:rsid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:rsid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:rsidR="00B929B1" w:rsidRPr="00B929B1" w:rsidRDefault="00B929B1" w:rsidP="00B929B1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r w:rsidRPr="00B929B1">
        <w:rPr>
          <w:b/>
          <w:sz w:val="28"/>
          <w:szCs w:val="28"/>
        </w:rPr>
        <w:t>Запишите название каждого прибора на немецком языке</w:t>
      </w:r>
    </w:p>
    <w:p w:rsidR="00ED1C9E" w:rsidRPr="00B929B1" w:rsidRDefault="00B929B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70120" cy="3789680"/>
            <wp:effectExtent l="0" t="0" r="0" b="1270"/>
            <wp:docPr id="1" name="Рисунок 1" descr="C:\Users\Admin\Downloads\tabl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able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C9E" w:rsidRPr="00B9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B1"/>
    <w:rsid w:val="00B929B1"/>
    <w:rsid w:val="00E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9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2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9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2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2021-02-13T12:19:00Z</dcterms:created>
  <dcterms:modified xsi:type="dcterms:W3CDTF">2021-02-13T12:28:00Z</dcterms:modified>
</cp:coreProperties>
</file>