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E7" w:rsidRDefault="00807DE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D6A1C5E" wp14:editId="5ACF1CB3">
            <wp:extent cx="5940425" cy="90201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анировать10008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5AFE" w:rsidRPr="00535E5F" w:rsidRDefault="00085AFE" w:rsidP="00085AFE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before="0" w:after="0" w:line="283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lastRenderedPageBreak/>
        <w:t>представленная на участие в Конференции заявка не содержит всех необходимых сведений;</w:t>
      </w:r>
    </w:p>
    <w:p w:rsidR="00085AFE" w:rsidRPr="00535E5F" w:rsidRDefault="00085AFE" w:rsidP="00085AFE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before="0" w:after="0" w:line="240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нарушены сроки подачи заявок на Конференцию;</w:t>
      </w:r>
    </w:p>
    <w:p w:rsidR="00085AFE" w:rsidRPr="00535E5F" w:rsidRDefault="00085AFE" w:rsidP="00085AFE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before="0" w:after="0" w:line="283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представленная на Конференцию работа не соответствует критериям номинации.</w:t>
      </w:r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06"/>
        </w:tabs>
        <w:spacing w:before="0" w:after="0" w:line="240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Участник Конференции имеет право:</w:t>
      </w:r>
    </w:p>
    <w:p w:rsidR="00085AFE" w:rsidRPr="00535E5F" w:rsidRDefault="00085AFE" w:rsidP="00CC1F55">
      <w:pPr>
        <w:pStyle w:val="20"/>
        <w:numPr>
          <w:ilvl w:val="0"/>
          <w:numId w:val="15"/>
        </w:numPr>
        <w:shd w:val="clear" w:color="auto" w:fill="auto"/>
        <w:tabs>
          <w:tab w:val="left" w:pos="988"/>
        </w:tabs>
        <w:spacing w:before="0" w:after="0" w:line="283" w:lineRule="exact"/>
        <w:jc w:val="both"/>
        <w:rPr>
          <w:sz w:val="24"/>
          <w:szCs w:val="24"/>
        </w:rPr>
      </w:pPr>
      <w:r w:rsidRPr="00535E5F">
        <w:rPr>
          <w:sz w:val="24"/>
          <w:szCs w:val="24"/>
          <w:lang w:eastAsia="ru-RU" w:bidi="ru-RU"/>
        </w:rPr>
        <w:t xml:space="preserve">получить информацию об итогах Конференции на сайтах: совет директоров </w:t>
      </w:r>
      <w:hyperlink r:id="rId6" w:history="1">
        <w:r w:rsidRPr="00683AC3">
          <w:rPr>
            <w:rStyle w:val="a3"/>
            <w:color w:val="auto"/>
            <w:sz w:val="24"/>
            <w:szCs w:val="24"/>
          </w:rPr>
          <w:t>http://sdpou64.ulcraft.com</w:t>
        </w:r>
      </w:hyperlink>
      <w:r w:rsidRPr="00535E5F">
        <w:rPr>
          <w:sz w:val="24"/>
          <w:szCs w:val="24"/>
          <w:lang w:bidi="en-US"/>
        </w:rPr>
        <w:t xml:space="preserve"> </w:t>
      </w:r>
      <w:r w:rsidRPr="00535E5F">
        <w:rPr>
          <w:sz w:val="24"/>
          <w:szCs w:val="24"/>
          <w:lang w:eastAsia="ru-RU" w:bidi="ru-RU"/>
        </w:rPr>
        <w:t xml:space="preserve">и ГАПОУ СО «МПК» </w:t>
      </w:r>
      <w:hyperlink r:id="rId7" w:history="1">
        <w:r w:rsidRPr="00535E5F">
          <w:rPr>
            <w:rStyle w:val="a3"/>
            <w:color w:val="auto"/>
            <w:sz w:val="24"/>
            <w:szCs w:val="24"/>
          </w:rPr>
          <w:t>https://mpk.nubex.ru</w:t>
        </w:r>
      </w:hyperlink>
    </w:p>
    <w:p w:rsidR="00085AFE" w:rsidRPr="00535E5F" w:rsidRDefault="00085AFE" w:rsidP="00683AC3">
      <w:pPr>
        <w:pStyle w:val="20"/>
        <w:numPr>
          <w:ilvl w:val="0"/>
          <w:numId w:val="15"/>
        </w:numPr>
        <w:shd w:val="clear" w:color="auto" w:fill="auto"/>
        <w:spacing w:before="0" w:after="275" w:line="283" w:lineRule="exact"/>
        <w:jc w:val="both"/>
        <w:rPr>
          <w:sz w:val="24"/>
          <w:szCs w:val="24"/>
        </w:rPr>
      </w:pPr>
      <w:r w:rsidRPr="00535E5F">
        <w:rPr>
          <w:sz w:val="24"/>
          <w:szCs w:val="24"/>
          <w:lang w:eastAsia="ru-RU" w:bidi="ru-RU"/>
        </w:rPr>
        <w:t xml:space="preserve">отозвать заявку на участие в Конференции, уведомив об этом организаторов </w:t>
      </w:r>
      <w:r w:rsidRPr="00535E5F">
        <w:rPr>
          <w:color w:val="000000"/>
          <w:sz w:val="24"/>
          <w:szCs w:val="24"/>
          <w:lang w:eastAsia="ru-RU" w:bidi="ru-RU"/>
        </w:rPr>
        <w:t>Конференции в письменной форме.</w:t>
      </w:r>
    </w:p>
    <w:p w:rsidR="00085AFE" w:rsidRPr="00535E5F" w:rsidRDefault="00085AFE" w:rsidP="00085AFE">
      <w:pPr>
        <w:pStyle w:val="10"/>
        <w:numPr>
          <w:ilvl w:val="0"/>
          <w:numId w:val="5"/>
        </w:numPr>
        <w:shd w:val="clear" w:color="auto" w:fill="auto"/>
        <w:spacing w:after="266" w:line="240" w:lineRule="exact"/>
        <w:ind w:left="3600"/>
        <w:jc w:val="left"/>
        <w:rPr>
          <w:sz w:val="24"/>
          <w:szCs w:val="24"/>
        </w:rPr>
      </w:pPr>
      <w:bookmarkStart w:id="1" w:name="bookmark1"/>
      <w:r w:rsidRPr="00535E5F">
        <w:rPr>
          <w:color w:val="000000"/>
          <w:sz w:val="24"/>
          <w:szCs w:val="24"/>
          <w:lang w:eastAsia="ru-RU" w:bidi="ru-RU"/>
        </w:rPr>
        <w:t>Участники Конференции</w:t>
      </w:r>
      <w:bookmarkEnd w:id="1"/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565"/>
        </w:tabs>
        <w:spacing w:before="0" w:after="0" w:line="274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В Конференции могут принимать участие обучающиеся ПОУ Саратовской области в возрасте от 16 до 22 лет, проявляющие интерес к изучению и сохранению </w:t>
      </w:r>
      <w:r w:rsidR="003A02A1" w:rsidRPr="00535E5F">
        <w:rPr>
          <w:color w:val="000000"/>
          <w:sz w:val="24"/>
          <w:szCs w:val="24"/>
          <w:lang w:eastAsia="ru-RU" w:bidi="ru-RU"/>
        </w:rPr>
        <w:t xml:space="preserve">социально-экономического </w:t>
      </w:r>
      <w:r w:rsidRPr="00535E5F">
        <w:rPr>
          <w:color w:val="000000"/>
          <w:sz w:val="24"/>
          <w:szCs w:val="24"/>
          <w:lang w:eastAsia="ru-RU" w:bidi="ru-RU"/>
        </w:rPr>
        <w:t xml:space="preserve">и культурного наследия </w:t>
      </w:r>
      <w:r w:rsidR="003A02A1" w:rsidRPr="00535E5F">
        <w:rPr>
          <w:color w:val="000000"/>
          <w:sz w:val="24"/>
          <w:szCs w:val="24"/>
          <w:lang w:eastAsia="ru-RU" w:bidi="ru-RU"/>
        </w:rPr>
        <w:t>Саратовской области</w:t>
      </w:r>
      <w:r w:rsidRPr="00535E5F">
        <w:rPr>
          <w:color w:val="000000"/>
          <w:sz w:val="24"/>
          <w:szCs w:val="24"/>
          <w:lang w:eastAsia="ru-RU" w:bidi="ru-RU"/>
        </w:rPr>
        <w:t>.</w:t>
      </w:r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84"/>
        </w:tabs>
        <w:spacing w:before="0" w:after="0" w:line="274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Допускается только индивидуальное участие.</w:t>
      </w:r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06"/>
        </w:tabs>
        <w:spacing w:before="0" w:after="0" w:line="274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Каждый преподаватель имеет право подготовить студентов для участия только в одной номинации.</w:t>
      </w:r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84"/>
        </w:tabs>
        <w:spacing w:before="0" w:after="0" w:line="274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Учебное заведение может быть представлено одним или несколькими студентами-участниками.</w:t>
      </w:r>
    </w:p>
    <w:p w:rsidR="00085AFE" w:rsidRPr="00535E5F" w:rsidRDefault="00085AFE" w:rsidP="00085AFE">
      <w:pPr>
        <w:pStyle w:val="10"/>
        <w:numPr>
          <w:ilvl w:val="0"/>
          <w:numId w:val="5"/>
        </w:numPr>
        <w:shd w:val="clear" w:color="auto" w:fill="auto"/>
        <w:tabs>
          <w:tab w:val="left" w:pos="4180"/>
        </w:tabs>
        <w:spacing w:after="267" w:line="274" w:lineRule="exact"/>
        <w:ind w:left="3840"/>
        <w:rPr>
          <w:sz w:val="24"/>
          <w:szCs w:val="24"/>
        </w:rPr>
      </w:pPr>
      <w:bookmarkStart w:id="2" w:name="bookmark2"/>
      <w:r w:rsidRPr="00535E5F">
        <w:rPr>
          <w:color w:val="000000"/>
          <w:sz w:val="24"/>
          <w:szCs w:val="24"/>
          <w:lang w:eastAsia="ru-RU" w:bidi="ru-RU"/>
        </w:rPr>
        <w:t>Жюри Конференции</w:t>
      </w:r>
      <w:bookmarkEnd w:id="2"/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06"/>
        </w:tabs>
        <w:spacing w:before="0" w:after="0" w:line="240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Жюри Конференции состоит из пяти человек.</w:t>
      </w:r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84"/>
        </w:tabs>
        <w:spacing w:before="0" w:after="0" w:line="274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В состав жюри входят представители преподавательского состава ГАПОУ СО «</w:t>
      </w:r>
      <w:proofErr w:type="spellStart"/>
      <w:r w:rsidRPr="00535E5F">
        <w:rPr>
          <w:color w:val="000000"/>
          <w:sz w:val="24"/>
          <w:szCs w:val="24"/>
          <w:lang w:eastAsia="ru-RU" w:bidi="ru-RU"/>
        </w:rPr>
        <w:t>Марксовский</w:t>
      </w:r>
      <w:proofErr w:type="spellEnd"/>
      <w:r w:rsidRPr="00535E5F">
        <w:rPr>
          <w:color w:val="000000"/>
          <w:sz w:val="24"/>
          <w:szCs w:val="24"/>
          <w:lang w:eastAsia="ru-RU" w:bidi="ru-RU"/>
        </w:rPr>
        <w:t xml:space="preserve"> политехнический колледж».</w:t>
      </w:r>
    </w:p>
    <w:p w:rsidR="00085AFE" w:rsidRPr="00535E5F" w:rsidRDefault="00085AFE" w:rsidP="00085AFE">
      <w:pPr>
        <w:pStyle w:val="20"/>
        <w:numPr>
          <w:ilvl w:val="1"/>
          <w:numId w:val="5"/>
        </w:numPr>
        <w:shd w:val="clear" w:color="auto" w:fill="auto"/>
        <w:tabs>
          <w:tab w:val="left" w:pos="1384"/>
        </w:tabs>
        <w:spacing w:before="0" w:after="0" w:line="278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Жюри оценивает представленные работы, обобщает итоги Конференции, составляет протокол о его проведении, принимает участие в награждении победителей. Участники Конференции, не занявшие призовые места, награждаются сертификатами участника.</w:t>
      </w:r>
    </w:p>
    <w:p w:rsidR="00085AFE" w:rsidRPr="00535E5F" w:rsidRDefault="00085AFE" w:rsidP="00085AFE">
      <w:pPr>
        <w:pStyle w:val="10"/>
        <w:numPr>
          <w:ilvl w:val="0"/>
          <w:numId w:val="5"/>
        </w:numPr>
        <w:shd w:val="clear" w:color="auto" w:fill="auto"/>
        <w:tabs>
          <w:tab w:val="left" w:pos="3520"/>
        </w:tabs>
        <w:spacing w:after="244" w:line="278" w:lineRule="exact"/>
        <w:ind w:left="3180"/>
        <w:rPr>
          <w:sz w:val="24"/>
          <w:szCs w:val="24"/>
        </w:rPr>
      </w:pPr>
      <w:bookmarkStart w:id="3" w:name="bookmark3"/>
      <w:r w:rsidRPr="00535E5F">
        <w:rPr>
          <w:color w:val="000000"/>
          <w:sz w:val="24"/>
          <w:szCs w:val="24"/>
          <w:lang w:eastAsia="ru-RU" w:bidi="ru-RU"/>
        </w:rPr>
        <w:t>Сроки проведения Конференции</w:t>
      </w:r>
      <w:bookmarkEnd w:id="3"/>
    </w:p>
    <w:p w:rsidR="00085AFE" w:rsidRPr="00535E5F" w:rsidRDefault="00085AFE" w:rsidP="00683AC3">
      <w:pPr>
        <w:pStyle w:val="20"/>
        <w:shd w:val="clear" w:color="auto" w:fill="auto"/>
        <w:spacing w:before="0" w:after="0" w:line="274" w:lineRule="exact"/>
        <w:ind w:firstLine="709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6.1 .Для участия в Конференции необходимо в срок до </w:t>
      </w:r>
      <w:r w:rsidR="00CC1F55" w:rsidRPr="00535E5F">
        <w:rPr>
          <w:color w:val="000000"/>
          <w:sz w:val="24"/>
          <w:szCs w:val="24"/>
          <w:lang w:eastAsia="ru-RU" w:bidi="ru-RU"/>
        </w:rPr>
        <w:t>18 февраля 2021</w:t>
      </w:r>
      <w:r w:rsidRPr="00535E5F">
        <w:rPr>
          <w:color w:val="000000"/>
          <w:sz w:val="24"/>
          <w:szCs w:val="24"/>
          <w:lang w:eastAsia="ru-RU" w:bidi="ru-RU"/>
        </w:rPr>
        <w:t xml:space="preserve"> года направить заявку (приложение №1) и файл с текстом статьи на электронную почту</w:t>
      </w:r>
      <w:r w:rsidR="00CC1F55" w:rsidRPr="00535E5F">
        <w:rPr>
          <w:color w:val="000000"/>
          <w:sz w:val="24"/>
          <w:szCs w:val="24"/>
          <w:lang w:eastAsia="ru-RU" w:bidi="ru-RU"/>
        </w:rPr>
        <w:t xml:space="preserve"> </w:t>
      </w:r>
      <w:r w:rsidR="00CC1F55" w:rsidRPr="00535E5F">
        <w:rPr>
          <w:sz w:val="24"/>
          <w:szCs w:val="24"/>
        </w:rPr>
        <w:t>kurilova71.kurilova@yandex.ru</w:t>
      </w:r>
      <w:r w:rsidRPr="00535E5F">
        <w:rPr>
          <w:color w:val="000000"/>
          <w:sz w:val="24"/>
          <w:szCs w:val="24"/>
          <w:lang w:bidi="en-US"/>
        </w:rPr>
        <w:t xml:space="preserve">. </w:t>
      </w:r>
      <w:r w:rsidRPr="00535E5F">
        <w:rPr>
          <w:color w:val="000000"/>
          <w:sz w:val="24"/>
          <w:szCs w:val="24"/>
          <w:lang w:eastAsia="ru-RU" w:bidi="ru-RU"/>
        </w:rPr>
        <w:t>При отправке материалов обязательна ссылка на название Конференции.</w:t>
      </w:r>
    </w:p>
    <w:p w:rsidR="009859A9" w:rsidRPr="00535E5F" w:rsidRDefault="00085AFE" w:rsidP="00683AC3">
      <w:pPr>
        <w:pStyle w:val="20"/>
        <w:numPr>
          <w:ilvl w:val="0"/>
          <w:numId w:val="7"/>
        </w:numPr>
        <w:shd w:val="clear" w:color="auto" w:fill="auto"/>
        <w:spacing w:before="0" w:after="0" w:line="269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Рассмотрение конкурсных ма</w:t>
      </w:r>
      <w:r w:rsidR="00CC1F55" w:rsidRPr="00535E5F">
        <w:rPr>
          <w:color w:val="000000"/>
          <w:sz w:val="24"/>
          <w:szCs w:val="24"/>
          <w:lang w:eastAsia="ru-RU" w:bidi="ru-RU"/>
        </w:rPr>
        <w:t>териалов Конференции состоится 19</w:t>
      </w:r>
      <w:r w:rsidRPr="00535E5F">
        <w:rPr>
          <w:color w:val="000000"/>
          <w:sz w:val="24"/>
          <w:szCs w:val="24"/>
          <w:lang w:eastAsia="ru-RU" w:bidi="ru-RU"/>
        </w:rPr>
        <w:t xml:space="preserve"> </w:t>
      </w:r>
      <w:r w:rsidR="00CC1F55" w:rsidRPr="00535E5F">
        <w:rPr>
          <w:color w:val="000000"/>
          <w:sz w:val="24"/>
          <w:szCs w:val="24"/>
          <w:lang w:eastAsia="ru-RU" w:bidi="ru-RU"/>
        </w:rPr>
        <w:t>февраля</w:t>
      </w:r>
      <w:r w:rsidR="009859A9" w:rsidRPr="00535E5F">
        <w:rPr>
          <w:color w:val="000000"/>
          <w:sz w:val="24"/>
          <w:szCs w:val="24"/>
          <w:lang w:eastAsia="ru-RU" w:bidi="ru-RU"/>
        </w:rPr>
        <w:t xml:space="preserve"> 2021</w:t>
      </w:r>
      <w:r w:rsidRPr="00535E5F">
        <w:rPr>
          <w:color w:val="000000"/>
          <w:sz w:val="24"/>
          <w:szCs w:val="24"/>
          <w:lang w:eastAsia="ru-RU" w:bidi="ru-RU"/>
        </w:rPr>
        <w:t xml:space="preserve"> года. Предоставленные материалы не рецензируются.</w:t>
      </w:r>
    </w:p>
    <w:p w:rsidR="00085AFE" w:rsidRPr="00535E5F" w:rsidRDefault="00085AFE" w:rsidP="00683AC3">
      <w:pPr>
        <w:pStyle w:val="20"/>
        <w:numPr>
          <w:ilvl w:val="0"/>
          <w:numId w:val="7"/>
        </w:numPr>
        <w:shd w:val="clear" w:color="auto" w:fill="auto"/>
        <w:spacing w:before="0" w:after="0" w:line="269" w:lineRule="exact"/>
        <w:ind w:firstLine="72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 2</w:t>
      </w:r>
      <w:r w:rsidR="009859A9" w:rsidRPr="00535E5F">
        <w:rPr>
          <w:color w:val="000000"/>
          <w:sz w:val="24"/>
          <w:szCs w:val="24"/>
          <w:lang w:eastAsia="ru-RU" w:bidi="ru-RU"/>
        </w:rPr>
        <w:t>0</w:t>
      </w:r>
      <w:r w:rsidRPr="00535E5F">
        <w:rPr>
          <w:color w:val="000000"/>
          <w:sz w:val="24"/>
          <w:szCs w:val="24"/>
          <w:lang w:eastAsia="ru-RU" w:bidi="ru-RU"/>
        </w:rPr>
        <w:t xml:space="preserve"> </w:t>
      </w:r>
      <w:r w:rsidR="009859A9" w:rsidRPr="00535E5F">
        <w:rPr>
          <w:color w:val="000000"/>
          <w:sz w:val="24"/>
          <w:szCs w:val="24"/>
          <w:lang w:eastAsia="ru-RU" w:bidi="ru-RU"/>
        </w:rPr>
        <w:t>февраля 2021</w:t>
      </w:r>
      <w:r w:rsidRPr="00535E5F">
        <w:rPr>
          <w:color w:val="000000"/>
          <w:sz w:val="24"/>
          <w:szCs w:val="24"/>
          <w:lang w:eastAsia="ru-RU" w:bidi="ru-RU"/>
        </w:rPr>
        <w:t xml:space="preserve"> подведение итогов Конференции.</w:t>
      </w:r>
    </w:p>
    <w:p w:rsidR="00C9721B" w:rsidRPr="00535E5F" w:rsidRDefault="00C9721B" w:rsidP="00C9721B">
      <w:pPr>
        <w:pStyle w:val="20"/>
        <w:shd w:val="clear" w:color="auto" w:fill="auto"/>
        <w:spacing w:before="0" w:after="0" w:line="269" w:lineRule="exact"/>
        <w:jc w:val="both"/>
        <w:rPr>
          <w:sz w:val="24"/>
          <w:szCs w:val="24"/>
        </w:rPr>
      </w:pPr>
    </w:p>
    <w:p w:rsidR="00085AFE" w:rsidRPr="00535E5F" w:rsidRDefault="00085AFE" w:rsidP="00085AFE">
      <w:pPr>
        <w:pStyle w:val="10"/>
        <w:numPr>
          <w:ilvl w:val="0"/>
          <w:numId w:val="8"/>
        </w:numPr>
        <w:shd w:val="clear" w:color="auto" w:fill="auto"/>
        <w:tabs>
          <w:tab w:val="left" w:pos="3353"/>
        </w:tabs>
        <w:spacing w:after="211" w:line="240" w:lineRule="exact"/>
        <w:ind w:left="302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Направления работы Конференции</w:t>
      </w:r>
    </w:p>
    <w:p w:rsidR="00085AFE" w:rsidRPr="00535E5F" w:rsidRDefault="009859A9" w:rsidP="00C9721B">
      <w:pPr>
        <w:pStyle w:val="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74" w:lineRule="exact"/>
        <w:ind w:left="0" w:firstLine="0"/>
        <w:jc w:val="both"/>
        <w:rPr>
          <w:sz w:val="24"/>
          <w:szCs w:val="24"/>
        </w:rPr>
      </w:pPr>
      <w:r w:rsidRPr="00535E5F">
        <w:rPr>
          <w:rStyle w:val="21"/>
          <w:i w:val="0"/>
        </w:rPr>
        <w:t>Развитие туристической отрасли в Саратовской области</w:t>
      </w:r>
      <w:r w:rsidR="00085AFE" w:rsidRPr="00535E5F">
        <w:rPr>
          <w:rStyle w:val="21"/>
          <w:i w:val="0"/>
        </w:rPr>
        <w:t>.</w:t>
      </w:r>
      <w:r w:rsidR="00085AFE" w:rsidRPr="00535E5F">
        <w:rPr>
          <w:color w:val="000000"/>
          <w:sz w:val="24"/>
          <w:szCs w:val="24"/>
          <w:lang w:eastAsia="ru-RU" w:bidi="ru-RU"/>
        </w:rPr>
        <w:t xml:space="preserve"> </w:t>
      </w:r>
    </w:p>
    <w:p w:rsidR="00085AFE" w:rsidRPr="00535E5F" w:rsidRDefault="00FC7F06" w:rsidP="00C9721B">
      <w:pPr>
        <w:pStyle w:val="20"/>
        <w:numPr>
          <w:ilvl w:val="0"/>
          <w:numId w:val="16"/>
        </w:numPr>
        <w:shd w:val="clear" w:color="auto" w:fill="auto"/>
        <w:tabs>
          <w:tab w:val="left" w:pos="426"/>
          <w:tab w:val="left" w:pos="1101"/>
        </w:tabs>
        <w:spacing w:before="0" w:after="0" w:line="274" w:lineRule="exact"/>
        <w:ind w:left="0" w:firstLine="0"/>
        <w:jc w:val="both"/>
        <w:rPr>
          <w:sz w:val="24"/>
          <w:szCs w:val="24"/>
        </w:rPr>
      </w:pPr>
      <w:r w:rsidRPr="00535E5F">
        <w:rPr>
          <w:rStyle w:val="21"/>
          <w:i w:val="0"/>
        </w:rPr>
        <w:t>Исторический деятель Саратовской области и его вклад в развитие области</w:t>
      </w:r>
      <w:r w:rsidR="003A02A1" w:rsidRPr="00535E5F">
        <w:rPr>
          <w:rStyle w:val="21"/>
          <w:i w:val="0"/>
        </w:rPr>
        <w:t>.</w:t>
      </w:r>
      <w:r w:rsidRPr="00535E5F">
        <w:rPr>
          <w:rStyle w:val="21"/>
          <w:i w:val="0"/>
        </w:rPr>
        <w:t xml:space="preserve"> </w:t>
      </w:r>
    </w:p>
    <w:p w:rsidR="00085AFE" w:rsidRPr="00535E5F" w:rsidRDefault="00FC7F06" w:rsidP="00C9721B">
      <w:pPr>
        <w:pStyle w:val="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74" w:lineRule="exact"/>
        <w:ind w:left="0" w:firstLine="0"/>
        <w:jc w:val="both"/>
        <w:rPr>
          <w:sz w:val="24"/>
          <w:szCs w:val="24"/>
        </w:rPr>
      </w:pPr>
      <w:r w:rsidRPr="00535E5F">
        <w:rPr>
          <w:rStyle w:val="21"/>
          <w:i w:val="0"/>
        </w:rPr>
        <w:t>Развитие физкультуры и спорта в Саратовской области</w:t>
      </w:r>
      <w:r w:rsidR="00085AFE" w:rsidRPr="00535E5F">
        <w:rPr>
          <w:color w:val="000000"/>
          <w:sz w:val="24"/>
          <w:szCs w:val="24"/>
          <w:lang w:eastAsia="ru-RU" w:bidi="ru-RU"/>
        </w:rPr>
        <w:t>.</w:t>
      </w:r>
    </w:p>
    <w:p w:rsidR="003A02A1" w:rsidRPr="00535E5F" w:rsidRDefault="00FC7F06" w:rsidP="00C9721B">
      <w:pPr>
        <w:pStyle w:val="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 w:rsidRPr="00535E5F">
        <w:rPr>
          <w:sz w:val="24"/>
          <w:szCs w:val="24"/>
        </w:rPr>
        <w:t>Развитие индустриального комплекса</w:t>
      </w:r>
      <w:r w:rsidR="003A02A1" w:rsidRPr="00535E5F">
        <w:rPr>
          <w:sz w:val="24"/>
          <w:szCs w:val="24"/>
        </w:rPr>
        <w:t>.</w:t>
      </w:r>
    </w:p>
    <w:p w:rsidR="00FC7F06" w:rsidRPr="00535E5F" w:rsidRDefault="00FC7F06" w:rsidP="00C9721B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E5F">
        <w:rPr>
          <w:rFonts w:ascii="Times New Roman" w:hAnsi="Times New Roman" w:cs="Times New Roman"/>
          <w:sz w:val="24"/>
          <w:szCs w:val="24"/>
        </w:rPr>
        <w:t>Развитие агропромышленного комплекса</w:t>
      </w:r>
      <w:r w:rsidR="003A02A1" w:rsidRPr="00535E5F">
        <w:rPr>
          <w:rFonts w:ascii="Times New Roman" w:hAnsi="Times New Roman" w:cs="Times New Roman"/>
          <w:sz w:val="24"/>
          <w:szCs w:val="24"/>
        </w:rPr>
        <w:t>.</w:t>
      </w:r>
    </w:p>
    <w:p w:rsidR="00FC7F06" w:rsidRPr="00535E5F" w:rsidRDefault="00FC7F06" w:rsidP="00C9721B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E5F">
        <w:rPr>
          <w:rFonts w:ascii="Times New Roman" w:hAnsi="Times New Roman" w:cs="Times New Roman"/>
          <w:sz w:val="24"/>
          <w:szCs w:val="24"/>
        </w:rPr>
        <w:t>Развитие информационного общества и формирование электронного правительства.</w:t>
      </w:r>
    </w:p>
    <w:p w:rsidR="00C9721B" w:rsidRPr="00535E5F" w:rsidRDefault="00C9721B" w:rsidP="00C9721B">
      <w:pPr>
        <w:pStyle w:val="a4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E5F">
        <w:rPr>
          <w:rFonts w:ascii="Times New Roman" w:hAnsi="Times New Roman" w:cs="Times New Roman"/>
          <w:sz w:val="24"/>
          <w:szCs w:val="24"/>
        </w:rPr>
        <w:t>Стратегические направления социально-экономического развития Саратовской области.</w:t>
      </w:r>
    </w:p>
    <w:p w:rsidR="00C9721B" w:rsidRPr="00535E5F" w:rsidRDefault="00C9721B" w:rsidP="00C9721B">
      <w:pPr>
        <w:spacing w:after="0" w:line="240" w:lineRule="auto"/>
        <w:ind w:left="11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5AFE" w:rsidRPr="00535E5F" w:rsidRDefault="00085AFE" w:rsidP="00085AFE">
      <w:pPr>
        <w:pStyle w:val="10"/>
        <w:numPr>
          <w:ilvl w:val="0"/>
          <w:numId w:val="8"/>
        </w:numPr>
        <w:shd w:val="clear" w:color="auto" w:fill="auto"/>
        <w:tabs>
          <w:tab w:val="left" w:pos="2273"/>
        </w:tabs>
        <w:spacing w:after="206" w:line="240" w:lineRule="exact"/>
        <w:ind w:left="194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Требования к содержанию и оформлению статьи</w:t>
      </w:r>
    </w:p>
    <w:p w:rsidR="00085AFE" w:rsidRPr="00535E5F" w:rsidRDefault="00085AFE" w:rsidP="00085AFE">
      <w:pPr>
        <w:pStyle w:val="20"/>
        <w:numPr>
          <w:ilvl w:val="1"/>
          <w:numId w:val="8"/>
        </w:numPr>
        <w:shd w:val="clear" w:color="auto" w:fill="auto"/>
        <w:tabs>
          <w:tab w:val="left" w:pos="1289"/>
        </w:tabs>
        <w:spacing w:before="0" w:after="0" w:line="274" w:lineRule="exact"/>
        <w:ind w:left="200" w:firstLine="56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lastRenderedPageBreak/>
        <w:t xml:space="preserve">Текст принимается на электронном носителе в текстовом редакторе </w:t>
      </w:r>
      <w:r w:rsidRPr="00535E5F">
        <w:rPr>
          <w:color w:val="000000"/>
          <w:sz w:val="24"/>
          <w:szCs w:val="24"/>
          <w:lang w:val="en-US" w:bidi="en-US"/>
        </w:rPr>
        <w:t>Microsoft</w:t>
      </w:r>
      <w:r w:rsidRPr="00535E5F">
        <w:rPr>
          <w:color w:val="000000"/>
          <w:sz w:val="24"/>
          <w:szCs w:val="24"/>
          <w:lang w:bidi="en-US"/>
        </w:rPr>
        <w:t xml:space="preserve"> </w:t>
      </w:r>
      <w:r w:rsidRPr="00535E5F">
        <w:rPr>
          <w:color w:val="000000"/>
          <w:sz w:val="24"/>
          <w:szCs w:val="24"/>
          <w:lang w:val="en-US" w:bidi="en-US"/>
        </w:rPr>
        <w:t>Word</w:t>
      </w:r>
      <w:r w:rsidRPr="00535E5F">
        <w:rPr>
          <w:color w:val="000000"/>
          <w:sz w:val="24"/>
          <w:szCs w:val="24"/>
          <w:lang w:bidi="en-US"/>
        </w:rPr>
        <w:t xml:space="preserve">, </w:t>
      </w:r>
      <w:r w:rsidRPr="00535E5F">
        <w:rPr>
          <w:color w:val="000000"/>
          <w:sz w:val="24"/>
          <w:szCs w:val="24"/>
          <w:lang w:eastAsia="ru-RU" w:bidi="ru-RU"/>
        </w:rPr>
        <w:t xml:space="preserve">печатается шрифтом </w:t>
      </w:r>
      <w:r w:rsidRPr="00535E5F">
        <w:rPr>
          <w:color w:val="000000"/>
          <w:sz w:val="24"/>
          <w:szCs w:val="24"/>
          <w:lang w:val="en-US" w:bidi="en-US"/>
        </w:rPr>
        <w:t>Times</w:t>
      </w:r>
      <w:r w:rsidRPr="00535E5F">
        <w:rPr>
          <w:color w:val="000000"/>
          <w:sz w:val="24"/>
          <w:szCs w:val="24"/>
          <w:lang w:bidi="en-US"/>
        </w:rPr>
        <w:t xml:space="preserve"> </w:t>
      </w:r>
      <w:r w:rsidRPr="00535E5F">
        <w:rPr>
          <w:color w:val="000000"/>
          <w:sz w:val="24"/>
          <w:szCs w:val="24"/>
          <w:lang w:val="en-US" w:bidi="en-US"/>
        </w:rPr>
        <w:t>New</w:t>
      </w:r>
      <w:r w:rsidRPr="00535E5F">
        <w:rPr>
          <w:color w:val="000000"/>
          <w:sz w:val="24"/>
          <w:szCs w:val="24"/>
          <w:lang w:bidi="en-US"/>
        </w:rPr>
        <w:t xml:space="preserve"> </w:t>
      </w:r>
      <w:r w:rsidRPr="00535E5F">
        <w:rPr>
          <w:color w:val="000000"/>
          <w:sz w:val="24"/>
          <w:szCs w:val="24"/>
          <w:lang w:val="en-US" w:bidi="en-US"/>
        </w:rPr>
        <w:t>Roman</w:t>
      </w:r>
      <w:r w:rsidRPr="00535E5F">
        <w:rPr>
          <w:color w:val="000000"/>
          <w:sz w:val="24"/>
          <w:szCs w:val="24"/>
          <w:lang w:bidi="en-US"/>
        </w:rPr>
        <w:t xml:space="preserve">, </w:t>
      </w:r>
      <w:r w:rsidRPr="00535E5F">
        <w:rPr>
          <w:color w:val="000000"/>
          <w:sz w:val="24"/>
          <w:szCs w:val="24"/>
          <w:lang w:eastAsia="ru-RU" w:bidi="ru-RU"/>
        </w:rPr>
        <w:t>14 кегль, через интервал 1,5, соблюдаются поля 20 мм со всех сторон, без колонтитулов, абзацный отступ 1 см. Объём текста - до 10 тыс. знаков (6-7 страниц).</w:t>
      </w:r>
    </w:p>
    <w:p w:rsidR="00085AFE" w:rsidRPr="00535E5F" w:rsidRDefault="00085AFE" w:rsidP="00085AFE">
      <w:pPr>
        <w:pStyle w:val="20"/>
        <w:numPr>
          <w:ilvl w:val="1"/>
          <w:numId w:val="8"/>
        </w:numPr>
        <w:shd w:val="clear" w:color="auto" w:fill="auto"/>
        <w:tabs>
          <w:tab w:val="left" w:pos="1289"/>
        </w:tabs>
        <w:spacing w:before="0" w:after="0" w:line="274" w:lineRule="exact"/>
        <w:ind w:left="200" w:firstLine="56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В правом верхнем углу указывается фамилия автора и научного руководителя (инициалы перед фамилией). Ниже (в скобках) - полное наименование образовательного учреждения, населённый пункт. Ниже (по центру) название темы - прописными буквами. В конце заголовка точка не ставится (приложение № 2).</w:t>
      </w:r>
    </w:p>
    <w:p w:rsidR="00085AFE" w:rsidRPr="00535E5F" w:rsidRDefault="00085AFE" w:rsidP="00085AFE">
      <w:pPr>
        <w:pStyle w:val="20"/>
        <w:shd w:val="clear" w:color="auto" w:fill="auto"/>
        <w:spacing w:before="0"/>
        <w:ind w:left="200" w:firstLine="56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8.3 Нумерация страниц производится по центру (основной текст нумеруется арабскими цифрами, страницы иллюстраций - римскими цифрами).</w:t>
      </w:r>
    </w:p>
    <w:p w:rsidR="00085AFE" w:rsidRPr="00535E5F" w:rsidRDefault="00085AFE" w:rsidP="00085AFE">
      <w:pPr>
        <w:pStyle w:val="20"/>
        <w:numPr>
          <w:ilvl w:val="0"/>
          <w:numId w:val="10"/>
        </w:numPr>
        <w:shd w:val="clear" w:color="auto" w:fill="auto"/>
        <w:tabs>
          <w:tab w:val="left" w:pos="1289"/>
        </w:tabs>
        <w:spacing w:before="0" w:after="0" w:line="274" w:lineRule="exact"/>
        <w:ind w:left="200" w:firstLine="56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Ссылки (</w:t>
      </w:r>
      <w:proofErr w:type="spellStart"/>
      <w:r w:rsidRPr="00535E5F">
        <w:rPr>
          <w:color w:val="000000"/>
          <w:sz w:val="24"/>
          <w:szCs w:val="24"/>
          <w:lang w:eastAsia="ru-RU" w:bidi="ru-RU"/>
        </w:rPr>
        <w:t>внутритекстовые</w:t>
      </w:r>
      <w:proofErr w:type="spellEnd"/>
      <w:r w:rsidRPr="00535E5F">
        <w:rPr>
          <w:color w:val="000000"/>
          <w:sz w:val="24"/>
          <w:szCs w:val="24"/>
          <w:lang w:eastAsia="ru-RU" w:bidi="ru-RU"/>
        </w:rPr>
        <w:t>) оформляются в соответствии со списком литературы. Пример: [9, С.58], где 9 - номер источника в списке литературы, С.58 - страница в тексте источника.</w:t>
      </w:r>
    </w:p>
    <w:p w:rsidR="00085AFE" w:rsidRPr="00535E5F" w:rsidRDefault="00085AFE" w:rsidP="00085AFE">
      <w:pPr>
        <w:pStyle w:val="20"/>
        <w:numPr>
          <w:ilvl w:val="0"/>
          <w:numId w:val="10"/>
        </w:numPr>
        <w:shd w:val="clear" w:color="auto" w:fill="auto"/>
        <w:tabs>
          <w:tab w:val="left" w:pos="1289"/>
        </w:tabs>
        <w:spacing w:before="0" w:after="0" w:line="274" w:lineRule="exact"/>
        <w:ind w:left="200" w:firstLine="56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Ответственность за качественный уровень статьи и соответствие материалов информационным источникам несёт автор.</w:t>
      </w:r>
    </w:p>
    <w:p w:rsidR="00085AFE" w:rsidRPr="00535E5F" w:rsidRDefault="00085AFE" w:rsidP="00085AFE">
      <w:pPr>
        <w:pStyle w:val="20"/>
        <w:numPr>
          <w:ilvl w:val="0"/>
          <w:numId w:val="10"/>
        </w:numPr>
        <w:shd w:val="clear" w:color="auto" w:fill="auto"/>
        <w:tabs>
          <w:tab w:val="left" w:pos="1334"/>
        </w:tabs>
        <w:spacing w:before="0" w:after="236" w:line="274" w:lineRule="exact"/>
        <w:ind w:left="200" w:firstLine="56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Список литературы составляется в соответствии с общими правилами в алфавитном порядке и нумеруется.</w:t>
      </w:r>
    </w:p>
    <w:p w:rsidR="00085AFE" w:rsidRPr="00535E5F" w:rsidRDefault="00085AFE" w:rsidP="003A02A1">
      <w:pPr>
        <w:pStyle w:val="10"/>
        <w:numPr>
          <w:ilvl w:val="0"/>
          <w:numId w:val="8"/>
        </w:numPr>
        <w:shd w:val="clear" w:color="auto" w:fill="auto"/>
        <w:tabs>
          <w:tab w:val="left" w:pos="1493"/>
        </w:tabs>
        <w:spacing w:after="0" w:line="278" w:lineRule="exact"/>
        <w:ind w:left="1276" w:hanging="116"/>
        <w:jc w:val="left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Порядок проведения областной дистанционной научно-практической конференции «</w:t>
      </w:r>
      <w:r w:rsidR="003A02A1" w:rsidRPr="00535E5F">
        <w:rPr>
          <w:color w:val="000000"/>
          <w:sz w:val="24"/>
          <w:szCs w:val="24"/>
          <w:lang w:eastAsia="ru-RU" w:bidi="ru-RU"/>
        </w:rPr>
        <w:t>Развитие Саратовской области глазами молодежи</w:t>
      </w:r>
      <w:r w:rsidRPr="00535E5F">
        <w:rPr>
          <w:color w:val="000000"/>
          <w:sz w:val="24"/>
          <w:szCs w:val="24"/>
          <w:lang w:eastAsia="ru-RU" w:bidi="ru-RU"/>
        </w:rPr>
        <w:t>»</w:t>
      </w:r>
    </w:p>
    <w:p w:rsidR="00535E5F" w:rsidRPr="00535E5F" w:rsidRDefault="00535E5F" w:rsidP="00535E5F">
      <w:pPr>
        <w:pStyle w:val="10"/>
        <w:shd w:val="clear" w:color="auto" w:fill="auto"/>
        <w:tabs>
          <w:tab w:val="left" w:pos="1493"/>
        </w:tabs>
        <w:spacing w:after="0" w:line="278" w:lineRule="exact"/>
        <w:jc w:val="left"/>
        <w:rPr>
          <w:sz w:val="24"/>
          <w:szCs w:val="24"/>
        </w:rPr>
      </w:pPr>
    </w:p>
    <w:p w:rsidR="00085AFE" w:rsidRPr="00535E5F" w:rsidRDefault="00085AFE" w:rsidP="00535E5F">
      <w:pPr>
        <w:pStyle w:val="20"/>
        <w:shd w:val="clear" w:color="auto" w:fill="auto"/>
        <w:spacing w:before="0"/>
        <w:ind w:firstLine="76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Областная дистанционная научно-практическая конференция «</w:t>
      </w:r>
      <w:r w:rsidR="003A02A1" w:rsidRPr="00535E5F">
        <w:rPr>
          <w:color w:val="000000"/>
          <w:sz w:val="24"/>
          <w:szCs w:val="24"/>
          <w:lang w:eastAsia="ru-RU" w:bidi="ru-RU"/>
        </w:rPr>
        <w:t>Развитие Саратовской области глазами молодежи</w:t>
      </w:r>
      <w:r w:rsidRPr="00535E5F">
        <w:rPr>
          <w:color w:val="000000"/>
          <w:sz w:val="24"/>
          <w:szCs w:val="24"/>
          <w:lang w:eastAsia="ru-RU" w:bidi="ru-RU"/>
        </w:rPr>
        <w:t>» проводится на базе ГАПОУ СО «</w:t>
      </w:r>
      <w:proofErr w:type="spellStart"/>
      <w:r w:rsidRPr="00535E5F">
        <w:rPr>
          <w:color w:val="000000"/>
          <w:sz w:val="24"/>
          <w:szCs w:val="24"/>
          <w:lang w:eastAsia="ru-RU" w:bidi="ru-RU"/>
        </w:rPr>
        <w:t>Марксовский</w:t>
      </w:r>
      <w:proofErr w:type="spellEnd"/>
      <w:r w:rsidRPr="00535E5F">
        <w:rPr>
          <w:color w:val="000000"/>
          <w:sz w:val="24"/>
          <w:szCs w:val="24"/>
          <w:lang w:eastAsia="ru-RU" w:bidi="ru-RU"/>
        </w:rPr>
        <w:t xml:space="preserve"> политехнический колледж».</w:t>
      </w:r>
    </w:p>
    <w:p w:rsidR="00085AFE" w:rsidRPr="00535E5F" w:rsidRDefault="00085AFE" w:rsidP="00085AFE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Адрес: 413093, г. Маркс, пр. Ленина, 107.</w:t>
      </w:r>
    </w:p>
    <w:p w:rsidR="00085AFE" w:rsidRPr="00535E5F" w:rsidRDefault="00085AFE" w:rsidP="00085AFE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Телефон: 8 (84567), 5-18-30</w:t>
      </w:r>
    </w:p>
    <w:p w:rsidR="00085AFE" w:rsidRPr="00535E5F" w:rsidRDefault="00085AFE" w:rsidP="00085AFE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Электронный адрес: </w:t>
      </w:r>
      <w:proofErr w:type="spellStart"/>
      <w:r w:rsidRPr="00535E5F">
        <w:rPr>
          <w:color w:val="000000"/>
          <w:sz w:val="24"/>
          <w:szCs w:val="24"/>
          <w:lang w:val="en-US" w:bidi="en-US"/>
        </w:rPr>
        <w:t>pou</w:t>
      </w:r>
      <w:proofErr w:type="spellEnd"/>
      <w:r w:rsidRPr="00535E5F">
        <w:rPr>
          <w:color w:val="000000"/>
          <w:sz w:val="24"/>
          <w:szCs w:val="24"/>
          <w:lang w:bidi="en-US"/>
        </w:rPr>
        <w:t>_</w:t>
      </w:r>
      <w:proofErr w:type="spellStart"/>
      <w:r w:rsidRPr="00535E5F">
        <w:rPr>
          <w:color w:val="000000"/>
          <w:sz w:val="24"/>
          <w:szCs w:val="24"/>
          <w:lang w:val="en-US" w:bidi="en-US"/>
        </w:rPr>
        <w:t>mpk</w:t>
      </w:r>
      <w:proofErr w:type="spellEnd"/>
      <w:r w:rsidRPr="00535E5F">
        <w:rPr>
          <w:color w:val="000000"/>
          <w:sz w:val="24"/>
          <w:szCs w:val="24"/>
          <w:lang w:bidi="en-US"/>
        </w:rPr>
        <w:t xml:space="preserve"> @</w:t>
      </w:r>
      <w:r w:rsidRPr="00535E5F">
        <w:rPr>
          <w:color w:val="000000"/>
          <w:sz w:val="24"/>
          <w:szCs w:val="24"/>
          <w:lang w:val="en-US" w:bidi="en-US"/>
        </w:rPr>
        <w:t>mail</w:t>
      </w:r>
      <w:r w:rsidRPr="00535E5F">
        <w:rPr>
          <w:color w:val="000000"/>
          <w:sz w:val="24"/>
          <w:szCs w:val="24"/>
          <w:lang w:bidi="en-US"/>
        </w:rPr>
        <w:t>.</w:t>
      </w:r>
      <w:proofErr w:type="spellStart"/>
      <w:r w:rsidRPr="00535E5F">
        <w:rPr>
          <w:color w:val="000000"/>
          <w:sz w:val="24"/>
          <w:szCs w:val="24"/>
          <w:lang w:val="en-US" w:bidi="en-US"/>
        </w:rPr>
        <w:t>ru</w:t>
      </w:r>
      <w:proofErr w:type="spellEnd"/>
    </w:p>
    <w:p w:rsidR="003A02A1" w:rsidRPr="00535E5F" w:rsidRDefault="00085AFE" w:rsidP="003A02A1">
      <w:pPr>
        <w:pStyle w:val="20"/>
        <w:shd w:val="clear" w:color="auto" w:fill="auto"/>
        <w:spacing w:before="0" w:line="240" w:lineRule="exact"/>
        <w:rPr>
          <w:color w:val="000000"/>
          <w:sz w:val="24"/>
          <w:szCs w:val="24"/>
          <w:lang w:eastAsia="ru-RU" w:bidi="ru-RU"/>
        </w:rPr>
      </w:pPr>
      <w:r w:rsidRPr="00535E5F">
        <w:rPr>
          <w:rStyle w:val="22"/>
        </w:rPr>
        <w:t xml:space="preserve">Директор колледжа </w:t>
      </w:r>
      <w:r w:rsidR="003A02A1" w:rsidRPr="00535E5F">
        <w:rPr>
          <w:color w:val="000000"/>
          <w:sz w:val="24"/>
          <w:szCs w:val="24"/>
          <w:lang w:eastAsia="ru-RU" w:bidi="ru-RU"/>
        </w:rPr>
        <w:t>–</w:t>
      </w:r>
      <w:r w:rsidRPr="00535E5F">
        <w:rPr>
          <w:color w:val="000000"/>
          <w:sz w:val="24"/>
          <w:szCs w:val="24"/>
          <w:lang w:eastAsia="ru-RU" w:bidi="ru-RU"/>
        </w:rPr>
        <w:t xml:space="preserve"> </w:t>
      </w:r>
      <w:r w:rsidR="003A02A1" w:rsidRPr="00535E5F">
        <w:rPr>
          <w:color w:val="000000"/>
          <w:sz w:val="24"/>
          <w:szCs w:val="24"/>
          <w:lang w:eastAsia="ru-RU" w:bidi="ru-RU"/>
        </w:rPr>
        <w:t>Гребнева Елена Васильевна</w:t>
      </w:r>
    </w:p>
    <w:p w:rsidR="00085AFE" w:rsidRPr="00535E5F" w:rsidRDefault="00085AFE" w:rsidP="003A02A1">
      <w:pPr>
        <w:pStyle w:val="20"/>
        <w:shd w:val="clear" w:color="auto" w:fill="auto"/>
        <w:spacing w:before="0" w:line="240" w:lineRule="exact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Координаторы Конференции:</w:t>
      </w:r>
    </w:p>
    <w:p w:rsidR="00085AFE" w:rsidRPr="00535E5F" w:rsidRDefault="00C9721B" w:rsidP="00085AFE">
      <w:pPr>
        <w:pStyle w:val="20"/>
        <w:shd w:val="clear" w:color="auto" w:fill="auto"/>
        <w:spacing w:before="0" w:line="264" w:lineRule="exact"/>
        <w:ind w:firstLine="760"/>
        <w:rPr>
          <w:sz w:val="24"/>
          <w:szCs w:val="24"/>
        </w:rPr>
      </w:pPr>
      <w:r w:rsidRPr="00535E5F">
        <w:rPr>
          <w:rStyle w:val="22"/>
        </w:rPr>
        <w:t xml:space="preserve">к.э.н., доцент </w:t>
      </w:r>
      <w:r w:rsidR="00085AFE" w:rsidRPr="00535E5F">
        <w:rPr>
          <w:rStyle w:val="22"/>
        </w:rPr>
        <w:t xml:space="preserve">Курилова Наталья Алексеевна, </w:t>
      </w:r>
      <w:r w:rsidR="00085AFE" w:rsidRPr="00535E5F">
        <w:rPr>
          <w:color w:val="000000"/>
          <w:sz w:val="24"/>
          <w:szCs w:val="24"/>
          <w:lang w:eastAsia="ru-RU" w:bidi="ru-RU"/>
        </w:rPr>
        <w:t>председатель МК общеобразовательных дисциплин,</w:t>
      </w:r>
      <w:r w:rsidR="003A02A1" w:rsidRPr="00535E5F">
        <w:rPr>
          <w:color w:val="000000"/>
          <w:sz w:val="24"/>
          <w:szCs w:val="24"/>
          <w:lang w:eastAsia="ru-RU" w:bidi="ru-RU"/>
        </w:rPr>
        <w:t xml:space="preserve"> контактный телефон 89616478047.</w:t>
      </w: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1B4DDD" w:rsidRDefault="001B4DDD" w:rsidP="00C9721B">
      <w:pPr>
        <w:pStyle w:val="20"/>
        <w:shd w:val="clear" w:color="auto" w:fill="auto"/>
        <w:spacing w:before="0" w:after="0" w:line="240" w:lineRule="exact"/>
        <w:jc w:val="right"/>
        <w:rPr>
          <w:color w:val="000000"/>
          <w:sz w:val="24"/>
          <w:szCs w:val="24"/>
          <w:lang w:eastAsia="ru-RU" w:bidi="ru-RU"/>
        </w:rPr>
      </w:pPr>
    </w:p>
    <w:p w:rsidR="001B4DDD" w:rsidRDefault="001B4DDD" w:rsidP="00C9721B">
      <w:pPr>
        <w:pStyle w:val="20"/>
        <w:shd w:val="clear" w:color="auto" w:fill="auto"/>
        <w:spacing w:before="0" w:after="0" w:line="240" w:lineRule="exact"/>
        <w:jc w:val="right"/>
        <w:rPr>
          <w:color w:val="000000"/>
          <w:sz w:val="24"/>
          <w:szCs w:val="24"/>
          <w:lang w:eastAsia="ru-RU" w:bidi="ru-RU"/>
        </w:rPr>
      </w:pPr>
    </w:p>
    <w:p w:rsidR="001B4DDD" w:rsidRDefault="001B4DDD" w:rsidP="00C9721B">
      <w:pPr>
        <w:pStyle w:val="20"/>
        <w:shd w:val="clear" w:color="auto" w:fill="auto"/>
        <w:spacing w:before="0" w:after="0" w:line="240" w:lineRule="exact"/>
        <w:jc w:val="right"/>
        <w:rPr>
          <w:color w:val="000000"/>
          <w:sz w:val="24"/>
          <w:szCs w:val="24"/>
          <w:lang w:eastAsia="ru-RU" w:bidi="ru-RU"/>
        </w:rPr>
      </w:pPr>
    </w:p>
    <w:p w:rsidR="001B4DDD" w:rsidRDefault="001B4DDD" w:rsidP="00C9721B">
      <w:pPr>
        <w:pStyle w:val="20"/>
        <w:shd w:val="clear" w:color="auto" w:fill="auto"/>
        <w:spacing w:before="0" w:after="0" w:line="240" w:lineRule="exact"/>
        <w:jc w:val="right"/>
        <w:rPr>
          <w:color w:val="000000"/>
          <w:sz w:val="24"/>
          <w:szCs w:val="24"/>
          <w:lang w:eastAsia="ru-RU" w:bidi="ru-RU"/>
        </w:rPr>
      </w:pPr>
    </w:p>
    <w:p w:rsidR="001B4DDD" w:rsidRDefault="001B4DDD" w:rsidP="00C9721B">
      <w:pPr>
        <w:pStyle w:val="20"/>
        <w:shd w:val="clear" w:color="auto" w:fill="auto"/>
        <w:spacing w:before="0" w:after="0" w:line="240" w:lineRule="exact"/>
        <w:jc w:val="right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C9721B" w:rsidP="00C9721B">
      <w:pPr>
        <w:pStyle w:val="20"/>
        <w:shd w:val="clear" w:color="auto" w:fill="auto"/>
        <w:spacing w:before="0" w:after="0" w:line="240" w:lineRule="exact"/>
        <w:jc w:val="right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Приложение 1</w:t>
      </w:r>
    </w:p>
    <w:p w:rsidR="003A02A1" w:rsidRPr="00535E5F" w:rsidRDefault="003A02A1" w:rsidP="00085AFE">
      <w:pPr>
        <w:pStyle w:val="30"/>
        <w:shd w:val="clear" w:color="auto" w:fill="auto"/>
        <w:ind w:left="4580"/>
        <w:rPr>
          <w:color w:val="000000"/>
          <w:sz w:val="24"/>
          <w:szCs w:val="24"/>
          <w:lang w:eastAsia="ru-RU" w:bidi="ru-RU"/>
        </w:rPr>
      </w:pPr>
    </w:p>
    <w:p w:rsidR="00085AFE" w:rsidRDefault="00085AFE" w:rsidP="00085AFE">
      <w:pPr>
        <w:pStyle w:val="30"/>
        <w:shd w:val="clear" w:color="auto" w:fill="auto"/>
        <w:ind w:left="4580"/>
        <w:rPr>
          <w:b/>
          <w:color w:val="000000"/>
          <w:sz w:val="24"/>
          <w:szCs w:val="24"/>
          <w:lang w:eastAsia="ru-RU" w:bidi="ru-RU"/>
        </w:rPr>
      </w:pPr>
      <w:r w:rsidRPr="00683AC3">
        <w:rPr>
          <w:b/>
          <w:color w:val="000000"/>
          <w:sz w:val="24"/>
          <w:szCs w:val="24"/>
          <w:lang w:eastAsia="ru-RU" w:bidi="ru-RU"/>
        </w:rPr>
        <w:t>ЗАЯВКА</w:t>
      </w:r>
    </w:p>
    <w:p w:rsidR="00683AC3" w:rsidRPr="00683AC3" w:rsidRDefault="00683AC3" w:rsidP="00085AFE">
      <w:pPr>
        <w:pStyle w:val="30"/>
        <w:shd w:val="clear" w:color="auto" w:fill="auto"/>
        <w:ind w:left="4580"/>
        <w:rPr>
          <w:b/>
          <w:sz w:val="24"/>
          <w:szCs w:val="24"/>
        </w:rPr>
      </w:pPr>
    </w:p>
    <w:p w:rsidR="00085AFE" w:rsidRPr="00683AC3" w:rsidRDefault="00683AC3" w:rsidP="00683AC3">
      <w:pPr>
        <w:pStyle w:val="30"/>
        <w:shd w:val="clear" w:color="auto" w:fill="auto"/>
        <w:ind w:right="1138"/>
        <w:jc w:val="center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 xml:space="preserve">          </w:t>
      </w:r>
      <w:r w:rsidR="00085AFE" w:rsidRPr="00683AC3">
        <w:rPr>
          <w:b/>
          <w:color w:val="000000"/>
          <w:sz w:val="24"/>
          <w:szCs w:val="24"/>
          <w:lang w:eastAsia="ru-RU" w:bidi="ru-RU"/>
        </w:rPr>
        <w:t>на участие в областной дистанционной научно-практической</w:t>
      </w:r>
      <w:r w:rsidR="00085AFE" w:rsidRPr="00683AC3">
        <w:rPr>
          <w:b/>
          <w:color w:val="000000"/>
          <w:sz w:val="24"/>
          <w:szCs w:val="24"/>
          <w:lang w:eastAsia="ru-RU" w:bidi="ru-RU"/>
        </w:rPr>
        <w:br/>
      </w:r>
      <w:r>
        <w:rPr>
          <w:b/>
          <w:color w:val="000000"/>
          <w:sz w:val="24"/>
          <w:szCs w:val="24"/>
          <w:lang w:eastAsia="ru-RU" w:bidi="ru-RU"/>
        </w:rPr>
        <w:t xml:space="preserve">            </w:t>
      </w:r>
      <w:r w:rsidR="00085AFE" w:rsidRPr="00683AC3">
        <w:rPr>
          <w:b/>
          <w:color w:val="000000"/>
          <w:sz w:val="24"/>
          <w:szCs w:val="24"/>
          <w:lang w:eastAsia="ru-RU" w:bidi="ru-RU"/>
        </w:rPr>
        <w:t>конференции «</w:t>
      </w:r>
      <w:r w:rsidR="00C9721B" w:rsidRPr="00683AC3">
        <w:rPr>
          <w:b/>
          <w:color w:val="000000"/>
          <w:sz w:val="24"/>
          <w:szCs w:val="24"/>
          <w:lang w:eastAsia="ru-RU" w:bidi="ru-RU"/>
        </w:rPr>
        <w:t>Развитие Саратовской области глазами молодежи</w:t>
      </w:r>
      <w:r w:rsidR="00085AFE" w:rsidRPr="00683AC3">
        <w:rPr>
          <w:b/>
          <w:color w:val="000000"/>
          <w:sz w:val="24"/>
          <w:szCs w:val="24"/>
          <w:lang w:eastAsia="ru-RU" w:bidi="ru-RU"/>
        </w:rPr>
        <w:t>»</w:t>
      </w:r>
    </w:p>
    <w:p w:rsidR="00C9721B" w:rsidRPr="00535E5F" w:rsidRDefault="00C9721B" w:rsidP="00683AC3">
      <w:pPr>
        <w:pStyle w:val="30"/>
        <w:shd w:val="clear" w:color="auto" w:fill="auto"/>
        <w:ind w:left="1882" w:right="1138"/>
        <w:jc w:val="center"/>
        <w:rPr>
          <w:sz w:val="24"/>
          <w:szCs w:val="24"/>
        </w:rPr>
      </w:pPr>
    </w:p>
    <w:p w:rsidR="00C9721B" w:rsidRPr="00535E5F" w:rsidRDefault="00C9721B" w:rsidP="00085AFE">
      <w:pPr>
        <w:pStyle w:val="30"/>
        <w:shd w:val="clear" w:color="auto" w:fill="auto"/>
        <w:ind w:left="1882" w:right="1138"/>
        <w:jc w:val="center"/>
        <w:rPr>
          <w:sz w:val="24"/>
          <w:szCs w:val="24"/>
        </w:rPr>
      </w:pPr>
    </w:p>
    <w:p w:rsidR="00C9721B" w:rsidRPr="00535E5F" w:rsidRDefault="00C9721B" w:rsidP="00085AFE">
      <w:pPr>
        <w:pStyle w:val="30"/>
        <w:shd w:val="clear" w:color="auto" w:fill="auto"/>
        <w:ind w:left="1882" w:right="1138"/>
        <w:jc w:val="center"/>
        <w:rPr>
          <w:sz w:val="24"/>
          <w:szCs w:val="24"/>
        </w:rPr>
      </w:pPr>
    </w:p>
    <w:p w:rsidR="00085AFE" w:rsidRPr="00535E5F" w:rsidRDefault="00085AFE" w:rsidP="00C9721B">
      <w:pPr>
        <w:pStyle w:val="20"/>
        <w:numPr>
          <w:ilvl w:val="0"/>
          <w:numId w:val="11"/>
        </w:numPr>
        <w:shd w:val="clear" w:color="auto" w:fill="auto"/>
        <w:tabs>
          <w:tab w:val="left" w:pos="378"/>
        </w:tabs>
        <w:spacing w:before="0" w:after="0" w:line="307" w:lineRule="exact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Номинация</w:t>
      </w:r>
      <w:r w:rsidRPr="00535E5F">
        <w:rPr>
          <w:color w:val="000000"/>
          <w:sz w:val="24"/>
          <w:szCs w:val="24"/>
          <w:lang w:eastAsia="ru-RU" w:bidi="ru-RU"/>
        </w:rPr>
        <w:tab/>
        <w:t>Полное и сокращенное наименование образовательной организации (с указанием почтового индекса, адреса, контактного телефона)</w:t>
      </w:r>
    </w:p>
    <w:p w:rsidR="00085AFE" w:rsidRPr="00535E5F" w:rsidRDefault="00085AFE" w:rsidP="00C9721B">
      <w:pPr>
        <w:pStyle w:val="20"/>
        <w:numPr>
          <w:ilvl w:val="0"/>
          <w:numId w:val="11"/>
        </w:numPr>
        <w:shd w:val="clear" w:color="auto" w:fill="auto"/>
        <w:tabs>
          <w:tab w:val="left" w:pos="373"/>
        </w:tabs>
        <w:spacing w:before="0" w:after="0" w:line="307" w:lineRule="exact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Фамилия, имя, отчество обучающегося (полностью), возраст (дата рождения),</w:t>
      </w:r>
    </w:p>
    <w:p w:rsidR="00085AFE" w:rsidRPr="00535E5F" w:rsidRDefault="00085AFE" w:rsidP="00C9721B">
      <w:pPr>
        <w:pStyle w:val="20"/>
        <w:shd w:val="clear" w:color="auto" w:fill="auto"/>
        <w:tabs>
          <w:tab w:val="left" w:leader="underscore" w:pos="8412"/>
        </w:tabs>
        <w:spacing w:before="0" w:after="0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контактный телефон</w:t>
      </w:r>
      <w:r w:rsidRPr="00535E5F">
        <w:rPr>
          <w:color w:val="000000"/>
          <w:sz w:val="24"/>
          <w:szCs w:val="24"/>
          <w:lang w:eastAsia="ru-RU" w:bidi="ru-RU"/>
        </w:rPr>
        <w:tab/>
      </w:r>
    </w:p>
    <w:p w:rsidR="00085AFE" w:rsidRPr="00535E5F" w:rsidRDefault="00085AFE" w:rsidP="00C9721B">
      <w:pPr>
        <w:pStyle w:val="20"/>
        <w:numPr>
          <w:ilvl w:val="0"/>
          <w:numId w:val="11"/>
        </w:numPr>
        <w:shd w:val="clear" w:color="auto" w:fill="auto"/>
        <w:tabs>
          <w:tab w:val="left" w:pos="373"/>
          <w:tab w:val="left" w:leader="underscore" w:pos="8412"/>
        </w:tabs>
        <w:spacing w:before="0" w:after="0" w:line="307" w:lineRule="exact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Курс, профессия/специальность</w:t>
      </w:r>
      <w:r w:rsidRPr="00535E5F">
        <w:rPr>
          <w:color w:val="000000"/>
          <w:sz w:val="24"/>
          <w:szCs w:val="24"/>
          <w:lang w:eastAsia="ru-RU" w:bidi="ru-RU"/>
        </w:rPr>
        <w:tab/>
      </w:r>
    </w:p>
    <w:p w:rsidR="00085AFE" w:rsidRPr="00535E5F" w:rsidRDefault="00085AFE" w:rsidP="00C9721B">
      <w:pPr>
        <w:pStyle w:val="20"/>
        <w:numPr>
          <w:ilvl w:val="0"/>
          <w:numId w:val="11"/>
        </w:numPr>
        <w:shd w:val="clear" w:color="auto" w:fill="auto"/>
        <w:tabs>
          <w:tab w:val="left" w:pos="382"/>
          <w:tab w:val="left" w:leader="underscore" w:pos="5280"/>
        </w:tabs>
        <w:spacing w:before="0" w:after="0" w:line="307" w:lineRule="exact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Номинация</w:t>
      </w:r>
      <w:r w:rsidRPr="00535E5F">
        <w:rPr>
          <w:color w:val="000000"/>
          <w:sz w:val="24"/>
          <w:szCs w:val="24"/>
          <w:lang w:eastAsia="ru-RU" w:bidi="ru-RU"/>
        </w:rPr>
        <w:tab/>
      </w:r>
    </w:p>
    <w:p w:rsidR="00085AFE" w:rsidRPr="00535E5F" w:rsidRDefault="00C9721B" w:rsidP="00C9721B">
      <w:pPr>
        <w:pStyle w:val="20"/>
        <w:numPr>
          <w:ilvl w:val="0"/>
          <w:numId w:val="11"/>
        </w:numPr>
        <w:shd w:val="clear" w:color="auto" w:fill="auto"/>
        <w:tabs>
          <w:tab w:val="left" w:pos="382"/>
          <w:tab w:val="left" w:leader="underscore" w:pos="8952"/>
        </w:tabs>
        <w:spacing w:before="0" w:after="0" w:line="307" w:lineRule="exact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Тема доклада </w:t>
      </w:r>
      <w:r w:rsidR="00085AFE" w:rsidRPr="00535E5F">
        <w:rPr>
          <w:color w:val="000000"/>
          <w:sz w:val="24"/>
          <w:szCs w:val="24"/>
          <w:lang w:eastAsia="ru-RU" w:bidi="ru-RU"/>
        </w:rPr>
        <w:tab/>
      </w:r>
    </w:p>
    <w:p w:rsidR="00085AFE" w:rsidRPr="00535E5F" w:rsidRDefault="00085AFE" w:rsidP="00C9721B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before="0" w:after="0" w:line="298" w:lineRule="exact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Фамилия, имя, отчество руководителя (полностью), занимаемая должность,</w:t>
      </w:r>
    </w:p>
    <w:p w:rsidR="00085AFE" w:rsidRPr="00535E5F" w:rsidRDefault="00085AFE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color w:val="000000"/>
          <w:sz w:val="24"/>
          <w:szCs w:val="24"/>
          <w:lang w:eastAsia="ru-RU" w:bidi="ru-RU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контактный телефон </w:t>
      </w:r>
      <w:r w:rsidRPr="00535E5F">
        <w:rPr>
          <w:color w:val="000000"/>
          <w:sz w:val="24"/>
          <w:szCs w:val="24"/>
          <w:lang w:eastAsia="ru-RU" w:bidi="ru-RU"/>
        </w:rPr>
        <w:tab/>
      </w:r>
    </w:p>
    <w:p w:rsidR="00C9721B" w:rsidRPr="00535E5F" w:rsidRDefault="00C9721B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C9721B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C9721B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C9721B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C9721B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C9721B" w:rsidP="00C9721B">
      <w:pPr>
        <w:pStyle w:val="20"/>
        <w:shd w:val="clear" w:color="auto" w:fill="auto"/>
        <w:tabs>
          <w:tab w:val="left" w:leader="underscore" w:pos="9230"/>
        </w:tabs>
        <w:spacing w:before="0" w:after="0" w:line="298" w:lineRule="exact"/>
        <w:jc w:val="both"/>
        <w:rPr>
          <w:sz w:val="24"/>
          <w:szCs w:val="24"/>
        </w:rPr>
      </w:pPr>
    </w:p>
    <w:p w:rsidR="00085AFE" w:rsidRPr="00535E5F" w:rsidRDefault="00085AFE" w:rsidP="00C9721B">
      <w:pPr>
        <w:pStyle w:val="20"/>
        <w:shd w:val="clear" w:color="auto" w:fill="auto"/>
        <w:tabs>
          <w:tab w:val="left" w:leader="underscore" w:pos="3619"/>
        </w:tabs>
        <w:spacing w:before="0" w:after="0" w:line="260" w:lineRule="exact"/>
        <w:jc w:val="both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Руководитель</w:t>
      </w:r>
      <w:r w:rsidRPr="00535E5F">
        <w:rPr>
          <w:color w:val="000000"/>
          <w:sz w:val="24"/>
          <w:szCs w:val="24"/>
          <w:lang w:eastAsia="ru-RU" w:bidi="ru-RU"/>
        </w:rPr>
        <w:tab/>
        <w:t xml:space="preserve"> И.О.Ф.</w:t>
      </w:r>
    </w:p>
    <w:p w:rsidR="00085AFE" w:rsidRPr="00535E5F" w:rsidRDefault="00085AFE" w:rsidP="00085AFE">
      <w:pPr>
        <w:pStyle w:val="40"/>
        <w:shd w:val="clear" w:color="auto" w:fill="auto"/>
        <w:spacing w:before="0" w:after="0" w:line="170" w:lineRule="exact"/>
        <w:ind w:left="212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(подпись)</w:t>
      </w:r>
    </w:p>
    <w:p w:rsidR="008D5121" w:rsidRPr="00535E5F" w:rsidRDefault="008D5121" w:rsidP="00085AFE">
      <w:pPr>
        <w:rPr>
          <w:sz w:val="24"/>
          <w:szCs w:val="24"/>
        </w:rPr>
      </w:pPr>
    </w:p>
    <w:p w:rsidR="00085AFE" w:rsidRPr="00535E5F" w:rsidRDefault="00C9721B" w:rsidP="00C9721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E5F">
        <w:rPr>
          <w:rFonts w:ascii="Times New Roman" w:hAnsi="Times New Roman" w:cs="Times New Roman"/>
          <w:sz w:val="24"/>
          <w:szCs w:val="24"/>
        </w:rPr>
        <w:t>МП</w:t>
      </w:r>
    </w:p>
    <w:p w:rsidR="00085AFE" w:rsidRPr="00535E5F" w:rsidRDefault="00085AFE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C9721B" w:rsidRPr="00535E5F" w:rsidRDefault="00C9721B" w:rsidP="00085AFE">
      <w:pPr>
        <w:rPr>
          <w:sz w:val="24"/>
          <w:szCs w:val="24"/>
        </w:rPr>
      </w:pPr>
    </w:p>
    <w:p w:rsidR="00085AFE" w:rsidRPr="00535E5F" w:rsidRDefault="00085AFE" w:rsidP="00C9721B">
      <w:pPr>
        <w:pStyle w:val="20"/>
        <w:shd w:val="clear" w:color="auto" w:fill="auto"/>
        <w:spacing w:before="0" w:after="0" w:line="240" w:lineRule="exact"/>
        <w:jc w:val="right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>Приложение 2</w:t>
      </w:r>
    </w:p>
    <w:p w:rsidR="00683AC3" w:rsidRDefault="00683AC3" w:rsidP="00085AFE">
      <w:pPr>
        <w:pStyle w:val="30"/>
        <w:shd w:val="clear" w:color="auto" w:fill="auto"/>
        <w:spacing w:line="240" w:lineRule="exact"/>
        <w:ind w:left="2600"/>
        <w:rPr>
          <w:color w:val="000000"/>
          <w:sz w:val="24"/>
          <w:szCs w:val="24"/>
          <w:lang w:eastAsia="ru-RU" w:bidi="ru-RU"/>
        </w:rPr>
      </w:pPr>
    </w:p>
    <w:p w:rsidR="00683AC3" w:rsidRDefault="00683AC3" w:rsidP="00085AFE">
      <w:pPr>
        <w:pStyle w:val="30"/>
        <w:shd w:val="clear" w:color="auto" w:fill="auto"/>
        <w:spacing w:line="240" w:lineRule="exact"/>
        <w:ind w:left="2600"/>
        <w:rPr>
          <w:color w:val="000000"/>
          <w:sz w:val="24"/>
          <w:szCs w:val="24"/>
          <w:lang w:eastAsia="ru-RU" w:bidi="ru-RU"/>
        </w:rPr>
      </w:pPr>
    </w:p>
    <w:p w:rsidR="00085AFE" w:rsidRPr="00535E5F" w:rsidRDefault="00085AFE" w:rsidP="00085AFE">
      <w:pPr>
        <w:pStyle w:val="30"/>
        <w:shd w:val="clear" w:color="auto" w:fill="auto"/>
        <w:spacing w:line="240" w:lineRule="exact"/>
        <w:ind w:left="2600"/>
        <w:rPr>
          <w:color w:val="000000"/>
          <w:sz w:val="24"/>
          <w:szCs w:val="24"/>
          <w:lang w:eastAsia="ru-RU" w:bidi="ru-RU"/>
        </w:rPr>
      </w:pPr>
      <w:r w:rsidRPr="00535E5F">
        <w:rPr>
          <w:color w:val="000000"/>
          <w:sz w:val="24"/>
          <w:szCs w:val="24"/>
          <w:lang w:eastAsia="ru-RU" w:bidi="ru-RU"/>
        </w:rPr>
        <w:t>Образец оформления тезисов доклада</w:t>
      </w:r>
    </w:p>
    <w:p w:rsidR="00085AFE" w:rsidRPr="00535E5F" w:rsidRDefault="00085AFE" w:rsidP="00085AFE">
      <w:pPr>
        <w:pStyle w:val="30"/>
        <w:shd w:val="clear" w:color="auto" w:fill="auto"/>
        <w:spacing w:line="240" w:lineRule="exact"/>
        <w:ind w:left="2600"/>
        <w:rPr>
          <w:color w:val="000000"/>
          <w:sz w:val="24"/>
          <w:szCs w:val="24"/>
          <w:lang w:eastAsia="ru-RU" w:bidi="ru-RU"/>
        </w:rPr>
      </w:pPr>
    </w:p>
    <w:p w:rsidR="00C9721B" w:rsidRPr="00535E5F" w:rsidRDefault="00085AFE" w:rsidP="00085AFE">
      <w:pPr>
        <w:pStyle w:val="20"/>
        <w:shd w:val="clear" w:color="auto" w:fill="auto"/>
        <w:spacing w:before="0" w:after="267"/>
        <w:ind w:left="5640"/>
        <w:rPr>
          <w:color w:val="000000"/>
          <w:sz w:val="24"/>
          <w:szCs w:val="24"/>
          <w:lang w:eastAsia="ru-RU" w:bidi="ru-RU"/>
        </w:rPr>
      </w:pPr>
      <w:r w:rsidRPr="00535E5F">
        <w:rPr>
          <w:color w:val="000000"/>
          <w:sz w:val="24"/>
          <w:szCs w:val="24"/>
          <w:lang w:eastAsia="ru-RU" w:bidi="ru-RU"/>
        </w:rPr>
        <w:t>И.И. Иванов, студент 2 курса, специальности Сетевое и системное администрирование</w:t>
      </w:r>
    </w:p>
    <w:p w:rsidR="00085AFE" w:rsidRPr="00535E5F" w:rsidRDefault="00085AFE" w:rsidP="00085AFE">
      <w:pPr>
        <w:pStyle w:val="20"/>
        <w:shd w:val="clear" w:color="auto" w:fill="auto"/>
        <w:spacing w:before="0" w:after="267"/>
        <w:ind w:left="5640"/>
        <w:rPr>
          <w:sz w:val="24"/>
          <w:szCs w:val="24"/>
        </w:rPr>
      </w:pPr>
      <w:r w:rsidRPr="00535E5F">
        <w:rPr>
          <w:color w:val="000000"/>
          <w:sz w:val="24"/>
          <w:szCs w:val="24"/>
          <w:lang w:eastAsia="ru-RU" w:bidi="ru-RU"/>
        </w:rPr>
        <w:t xml:space="preserve"> Руководитель - Л.В. Петров, преподаватель истории (</w:t>
      </w:r>
      <w:proofErr w:type="spellStart"/>
      <w:r w:rsidRPr="00535E5F">
        <w:rPr>
          <w:color w:val="000000"/>
          <w:sz w:val="24"/>
          <w:szCs w:val="24"/>
          <w:lang w:eastAsia="ru-RU" w:bidi="ru-RU"/>
        </w:rPr>
        <w:t>Марксовский</w:t>
      </w:r>
      <w:proofErr w:type="spellEnd"/>
      <w:r w:rsidRPr="00535E5F">
        <w:rPr>
          <w:color w:val="000000"/>
          <w:sz w:val="24"/>
          <w:szCs w:val="24"/>
          <w:lang w:eastAsia="ru-RU" w:bidi="ru-RU"/>
        </w:rPr>
        <w:t xml:space="preserve"> политехнический колледж, г. Маркс)</w:t>
      </w:r>
    </w:p>
    <w:p w:rsidR="00085AFE" w:rsidRPr="00535E5F" w:rsidRDefault="00C9721B" w:rsidP="00C9721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E5F">
        <w:rPr>
          <w:rFonts w:ascii="Times New Roman" w:hAnsi="Times New Roman" w:cs="Times New Roman"/>
          <w:sz w:val="24"/>
          <w:szCs w:val="24"/>
        </w:rPr>
        <w:t>РАЗВИТИЕ СФЕРЫ УСЛУГ, СТИМУЛИРОВАНИЕ МАЛОГО И СРЕДНЕГО ПРЕДПРИНИМАТЕЛЬСТВА В САРАТОВСКОЙ ОБЛАСТИ</w:t>
      </w:r>
    </w:p>
    <w:p w:rsidR="00085AFE" w:rsidRPr="00535E5F" w:rsidRDefault="00085AFE" w:rsidP="00C9721B">
      <w:pPr>
        <w:rPr>
          <w:sz w:val="24"/>
          <w:szCs w:val="24"/>
        </w:rPr>
      </w:pPr>
    </w:p>
    <w:sectPr w:rsidR="00085AFE" w:rsidRPr="00535E5F" w:rsidSect="00CC1F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DB5"/>
    <w:multiLevelType w:val="multilevel"/>
    <w:tmpl w:val="7B0E5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A3242"/>
    <w:multiLevelType w:val="multilevel"/>
    <w:tmpl w:val="98AEC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7B25D3"/>
    <w:multiLevelType w:val="multilevel"/>
    <w:tmpl w:val="8458A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C68E5"/>
    <w:multiLevelType w:val="multilevel"/>
    <w:tmpl w:val="C8FE2B3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A72786"/>
    <w:multiLevelType w:val="multilevel"/>
    <w:tmpl w:val="E164463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7F0A09"/>
    <w:multiLevelType w:val="hybridMultilevel"/>
    <w:tmpl w:val="7DCC7EFA"/>
    <w:lvl w:ilvl="0" w:tplc="6E68033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54704C0"/>
    <w:multiLevelType w:val="multilevel"/>
    <w:tmpl w:val="CC0EBE34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461FA6"/>
    <w:multiLevelType w:val="multilevel"/>
    <w:tmpl w:val="BC06B3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254203"/>
    <w:multiLevelType w:val="hybridMultilevel"/>
    <w:tmpl w:val="7660DCDC"/>
    <w:lvl w:ilvl="0" w:tplc="6E68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C2"/>
    <w:multiLevelType w:val="hybridMultilevel"/>
    <w:tmpl w:val="F9BE88DA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4FA953E2"/>
    <w:multiLevelType w:val="multilevel"/>
    <w:tmpl w:val="A4A26B6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CA638E"/>
    <w:multiLevelType w:val="multilevel"/>
    <w:tmpl w:val="F09C167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BF3050"/>
    <w:multiLevelType w:val="hybridMultilevel"/>
    <w:tmpl w:val="3292657C"/>
    <w:lvl w:ilvl="0" w:tplc="6E68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46346"/>
    <w:multiLevelType w:val="hybridMultilevel"/>
    <w:tmpl w:val="91DC2A74"/>
    <w:lvl w:ilvl="0" w:tplc="6E68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C7E81"/>
    <w:multiLevelType w:val="multilevel"/>
    <w:tmpl w:val="012AE0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6F1636"/>
    <w:multiLevelType w:val="multilevel"/>
    <w:tmpl w:val="7074752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FE"/>
    <w:rsid w:val="00085AFE"/>
    <w:rsid w:val="001B4DDD"/>
    <w:rsid w:val="00277E65"/>
    <w:rsid w:val="003A02A1"/>
    <w:rsid w:val="00535E5F"/>
    <w:rsid w:val="00563151"/>
    <w:rsid w:val="00683AC3"/>
    <w:rsid w:val="00687834"/>
    <w:rsid w:val="00807DE7"/>
    <w:rsid w:val="008D5121"/>
    <w:rsid w:val="009859A9"/>
    <w:rsid w:val="00C9721B"/>
    <w:rsid w:val="00CC1F55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B680"/>
  <w15:docId w15:val="{054372CA-B2C8-4638-B94C-1B7FE653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5A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5AFE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85A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85AFE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rsid w:val="00085AFE"/>
    <w:rPr>
      <w:color w:val="0066CC"/>
      <w:u w:val="single"/>
    </w:rPr>
  </w:style>
  <w:style w:type="character" w:customStyle="1" w:styleId="21">
    <w:name w:val="Основной текст (2) + Курсив"/>
    <w:basedOn w:val="2"/>
    <w:rsid w:val="00085A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085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85A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5AF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085AF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5AFE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34"/>
    <w:qFormat/>
    <w:rsid w:val="003A0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k.nu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pou64.ulcraf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7</cp:revision>
  <cp:lastPrinted>2021-02-11T09:47:00Z</cp:lastPrinted>
  <dcterms:created xsi:type="dcterms:W3CDTF">2021-02-10T17:39:00Z</dcterms:created>
  <dcterms:modified xsi:type="dcterms:W3CDTF">2021-02-11T12:24:00Z</dcterms:modified>
</cp:coreProperties>
</file>