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58" w:rsidRDefault="00D85B58" w:rsidP="00D85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19.02.2021 </w:t>
      </w:r>
    </w:p>
    <w:p w:rsidR="00D85B58" w:rsidRDefault="00D85B58" w:rsidP="00D85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D85B58" w:rsidRDefault="00D85B58" w:rsidP="00D85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43.01.09 Повар, кондитер</w:t>
      </w:r>
    </w:p>
    <w:p w:rsidR="00D85B58" w:rsidRDefault="00D85B58" w:rsidP="00D85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14</w:t>
      </w:r>
    </w:p>
    <w:p w:rsidR="00D85B58" w:rsidRDefault="00D85B58" w:rsidP="00D85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5B58" w:rsidRDefault="00D07779" w:rsidP="00D85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грамматическое правило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Выполните упражнение.</w:t>
      </w:r>
      <w:bookmarkStart w:id="0" w:name="_GoBack"/>
      <w:bookmarkEnd w:id="0"/>
    </w:p>
    <w:p w:rsidR="00D85B58" w:rsidRDefault="00D85B58" w:rsidP="00D85B58">
      <w:pPr>
        <w:pStyle w:val="a3"/>
        <w:shd w:val="clear" w:color="auto" w:fill="FFFFFF"/>
        <w:spacing w:before="0" w:beforeAutospacing="0" w:after="360" w:afterAutospacing="0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6" w:history="1">
        <w:r w:rsidRPr="00E404DD">
          <w:rPr>
            <w:rStyle w:val="a5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5"/>
            <w:b/>
            <w:bCs/>
            <w:sz w:val="28"/>
            <w:szCs w:val="28"/>
          </w:rPr>
          <w:t>.50@</w:t>
        </w:r>
        <w:r w:rsidRPr="00E404DD">
          <w:rPr>
            <w:rStyle w:val="a5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E404D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D85B58" w:rsidRDefault="00D85B58" w:rsidP="00D85B58">
      <w:pPr>
        <w:shd w:val="clear" w:color="auto" w:fill="FFFFFF"/>
        <w:spacing w:before="150" w:after="150" w:line="288" w:lineRule="atLeast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8"/>
          <w:szCs w:val="28"/>
          <w:lang w:eastAsia="ru-RU"/>
        </w:rPr>
      </w:pPr>
    </w:p>
    <w:p w:rsidR="00D85B58" w:rsidRPr="00D85B58" w:rsidRDefault="00D85B58" w:rsidP="00D85B58">
      <w:pPr>
        <w:shd w:val="clear" w:color="auto" w:fill="FFFFFF"/>
        <w:spacing w:before="150" w:after="150" w:line="288" w:lineRule="atLeast"/>
        <w:outlineLvl w:val="0"/>
        <w:rPr>
          <w:rFonts w:ascii="Times New Roman" w:eastAsia="Times New Roman" w:hAnsi="Times New Roman" w:cs="Times New Roman"/>
          <w:b/>
          <w:color w:val="4F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4444"/>
          <w:kern w:val="36"/>
          <w:sz w:val="28"/>
          <w:szCs w:val="28"/>
          <w:lang w:eastAsia="ru-RU"/>
        </w:rPr>
        <w:t xml:space="preserve">Тема: </w:t>
      </w:r>
      <w:r w:rsidRPr="00D85B58">
        <w:rPr>
          <w:rFonts w:ascii="Times New Roman" w:eastAsia="Times New Roman" w:hAnsi="Times New Roman" w:cs="Times New Roman"/>
          <w:b/>
          <w:color w:val="4F4444"/>
          <w:kern w:val="36"/>
          <w:sz w:val="28"/>
          <w:szCs w:val="28"/>
          <w:lang w:eastAsia="ru-RU"/>
        </w:rPr>
        <w:t>Отрицание в немецком языке (</w:t>
      </w:r>
      <w:proofErr w:type="spellStart"/>
      <w:r w:rsidRPr="00D85B58">
        <w:rPr>
          <w:rFonts w:ascii="Times New Roman" w:eastAsia="Times New Roman" w:hAnsi="Times New Roman" w:cs="Times New Roman"/>
          <w:b/>
          <w:color w:val="4F4444"/>
          <w:kern w:val="36"/>
          <w:sz w:val="28"/>
          <w:szCs w:val="28"/>
          <w:lang w:eastAsia="ru-RU"/>
        </w:rPr>
        <w:t>nicht</w:t>
      </w:r>
      <w:proofErr w:type="spellEnd"/>
      <w:r w:rsidRPr="00D85B58">
        <w:rPr>
          <w:rFonts w:ascii="Times New Roman" w:eastAsia="Times New Roman" w:hAnsi="Times New Roman" w:cs="Times New Roman"/>
          <w:b/>
          <w:color w:val="4F4444"/>
          <w:kern w:val="36"/>
          <w:sz w:val="28"/>
          <w:szCs w:val="28"/>
          <w:lang w:eastAsia="ru-RU"/>
        </w:rPr>
        <w:t>/</w:t>
      </w:r>
      <w:proofErr w:type="spellStart"/>
      <w:r w:rsidRPr="00D85B58">
        <w:rPr>
          <w:rFonts w:ascii="Times New Roman" w:eastAsia="Times New Roman" w:hAnsi="Times New Roman" w:cs="Times New Roman"/>
          <w:b/>
          <w:color w:val="4F4444"/>
          <w:kern w:val="36"/>
          <w:sz w:val="28"/>
          <w:szCs w:val="28"/>
          <w:lang w:eastAsia="ru-RU"/>
        </w:rPr>
        <w:t>kein</w:t>
      </w:r>
      <w:proofErr w:type="spellEnd"/>
      <w:r w:rsidRPr="00D85B58">
        <w:rPr>
          <w:rFonts w:ascii="Times New Roman" w:eastAsia="Times New Roman" w:hAnsi="Times New Roman" w:cs="Times New Roman"/>
          <w:b/>
          <w:color w:val="4F4444"/>
          <w:kern w:val="36"/>
          <w:sz w:val="28"/>
          <w:szCs w:val="28"/>
          <w:lang w:eastAsia="ru-RU"/>
        </w:rPr>
        <w:t>)</w:t>
      </w:r>
    </w:p>
    <w:p w:rsidR="00D85B58" w:rsidRPr="00D85B58" w:rsidRDefault="00D85B58" w:rsidP="00D85B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5B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Отрицание в немецком языке выражается при помощи </w:t>
      </w:r>
      <w:proofErr w:type="spellStart"/>
      <w:r w:rsidRPr="00D85B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Nein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(Нет), </w:t>
      </w:r>
      <w:proofErr w:type="spellStart"/>
      <w:r w:rsidRPr="00D85B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nicht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(не) </w:t>
      </w:r>
      <w:r w:rsidRPr="00D85B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</w:t>
      </w:r>
      <w:proofErr w:type="spellStart"/>
      <w:r w:rsidRPr="00D85B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kein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(никакой)</w:t>
      </w:r>
      <w:r w:rsidRPr="00D85B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85B58" w:rsidRPr="00D85B58" w:rsidRDefault="00D85B58" w:rsidP="00D8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Haben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 xml:space="preserve"> </w:t>
      </w: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Sie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 xml:space="preserve"> </w:t>
      </w: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eine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 xml:space="preserve"> </w:t>
      </w: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Kamera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 xml:space="preserve">? </w:t>
      </w: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Fotografieren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 xml:space="preserve"> </w:t>
      </w: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Sie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? – У Вас есть фотоаппарат? Вы фотографируете?</w:t>
      </w:r>
    </w:p>
    <w:p w:rsidR="00D85B58" w:rsidRPr="00D85B58" w:rsidRDefault="00D85B58" w:rsidP="00D8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Ich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 xml:space="preserve"> </w:t>
      </w: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habe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 xml:space="preserve"> </w:t>
      </w: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eine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 xml:space="preserve"> </w:t>
      </w: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Kamera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. – У меня есть фотоаппарат.</w:t>
      </w:r>
    </w:p>
    <w:p w:rsidR="00D85B58" w:rsidRPr="00D85B58" w:rsidRDefault="00D85B58" w:rsidP="00D8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Nein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 xml:space="preserve">, </w:t>
      </w: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ich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 xml:space="preserve"> </w:t>
      </w: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habe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 </w:t>
      </w:r>
      <w:proofErr w:type="spellStart"/>
      <w:r w:rsidRPr="00D85B5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k</w:t>
      </w:r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eine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 xml:space="preserve"> </w:t>
      </w:r>
      <w:proofErr w:type="spellStart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Kamera</w:t>
      </w:r>
      <w:proofErr w:type="spellEnd"/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. – Нет, у меня нет фотоаппарата. </w:t>
      </w:r>
      <w:r w:rsidRPr="00D85B58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(Дословно: </w:t>
      </w:r>
      <w:r w:rsidRPr="00D85B58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у меня никакой фотоаппарат.)</w:t>
      </w:r>
    </w:p>
    <w:p w:rsidR="00D85B58" w:rsidRPr="00D85B58" w:rsidRDefault="00D85B58" w:rsidP="00D85B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Как видите, при отрицании </w:t>
      </w:r>
      <w:proofErr w:type="spellStart"/>
      <w:r w:rsidRPr="00D85B58">
        <w:rPr>
          <w:rFonts w:ascii="Georgia" w:eastAsia="Times New Roman" w:hAnsi="Georgia" w:cs="Helvetica"/>
          <w:b/>
          <w:bCs/>
          <w:i/>
          <w:iCs/>
          <w:color w:val="333333"/>
          <w:sz w:val="24"/>
          <w:szCs w:val="24"/>
          <w:lang w:eastAsia="ru-RU"/>
        </w:rPr>
        <w:t>eine</w:t>
      </w:r>
      <w:proofErr w:type="spellEnd"/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 </w:t>
      </w: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заменяется на </w:t>
      </w:r>
      <w:proofErr w:type="spellStart"/>
      <w:r w:rsidRPr="00D85B58">
        <w:rPr>
          <w:rFonts w:ascii="Georgia" w:eastAsia="Times New Roman" w:hAnsi="Georgia" w:cs="Helvetica"/>
          <w:b/>
          <w:bCs/>
          <w:i/>
          <w:iCs/>
          <w:color w:val="333333"/>
          <w:sz w:val="24"/>
          <w:szCs w:val="24"/>
          <w:lang w:eastAsia="ru-RU"/>
        </w:rPr>
        <w:t>keine</w:t>
      </w:r>
      <w:proofErr w:type="spellEnd"/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 (к </w:t>
      </w:r>
      <w:proofErr w:type="spellStart"/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eine</w:t>
      </w:r>
      <w:proofErr w:type="spellEnd"/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 </w:t>
      </w: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просто приставляется буква </w:t>
      </w:r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k</w:t>
      </w: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).</w:t>
      </w:r>
    </w:p>
    <w:p w:rsidR="00D85B58" w:rsidRPr="00D85B58" w:rsidRDefault="00D85B58" w:rsidP="00D85B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Если же артикль определенный (или если вместо него стоит притяжательное местоимение), то употребляется </w:t>
      </w:r>
      <w:proofErr w:type="spellStart"/>
      <w:r w:rsidRPr="00D85B58">
        <w:rPr>
          <w:rFonts w:ascii="Georgia" w:eastAsia="Times New Roman" w:hAnsi="Georgia" w:cs="Helvetica"/>
          <w:b/>
          <w:bCs/>
          <w:i/>
          <w:iCs/>
          <w:color w:val="333333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, которое стремится встать на конец предложения:</w:t>
      </w:r>
    </w:p>
    <w:p w:rsidR="00D85B58" w:rsidRPr="00D85B58" w:rsidRDefault="00D85B58" w:rsidP="00D85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Ich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habe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die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Kamera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 </w:t>
      </w:r>
      <w:proofErr w:type="spellStart"/>
      <w:r w:rsidRPr="00D85B58">
        <w:rPr>
          <w:rFonts w:ascii="Georgia" w:eastAsia="Times New Roman" w:hAnsi="Georgia" w:cs="Helvetica"/>
          <w:b/>
          <w:bCs/>
          <w:i/>
          <w:iCs/>
          <w:color w:val="0000CD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. – У меня нет этого фотоаппарата</w:t>
      </w:r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.</w:t>
      </w:r>
      <w:r w:rsidRPr="00D85B5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С глаголами, конечно, всегда </w:t>
      </w:r>
      <w:proofErr w:type="spellStart"/>
      <w:r w:rsidRPr="00D85B58">
        <w:rPr>
          <w:rFonts w:ascii="Georgia" w:eastAsia="Times New Roman" w:hAnsi="Georgia" w:cs="Helvetica"/>
          <w:b/>
          <w:bCs/>
          <w:i/>
          <w:iCs/>
          <w:color w:val="333333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 </w:t>
      </w: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(</w:t>
      </w:r>
      <w:proofErr w:type="gramStart"/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никакой</w:t>
      </w:r>
      <w:proofErr w:type="gramEnd"/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 </w:t>
      </w: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здесь не употребишь):</w:t>
      </w:r>
    </w:p>
    <w:p w:rsidR="00D85B58" w:rsidRPr="00D85B58" w:rsidRDefault="00D85B58" w:rsidP="00D8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Nein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,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ich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fotografiere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. – Нет, я не фотографирую.</w:t>
      </w:r>
    </w:p>
    <w:p w:rsidR="00D85B58" w:rsidRPr="00D85B58" w:rsidRDefault="00D85B58" w:rsidP="00D85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58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u-RU"/>
        </w:rPr>
        <w:t>Если вы хотите подчеркнуть, что у вас не </w:t>
      </w:r>
      <w:r w:rsidRPr="00D85B58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этот </w:t>
      </w:r>
      <w:r w:rsidRPr="00D85B58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u-RU"/>
        </w:rPr>
        <w:t>фотоаппарат, а другой, то </w:t>
      </w:r>
      <w:proofErr w:type="spellStart"/>
      <w:r w:rsidRPr="00D85B58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nicht</w:t>
      </w:r>
      <w:proofErr w:type="spellEnd"/>
      <w:r w:rsidRPr="00D85B58">
        <w:rPr>
          <w:rFonts w:ascii="Georgia" w:eastAsia="Times New Roman" w:hAnsi="Georgia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D85B58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u-RU"/>
        </w:rPr>
        <w:t>ставится перед словом, которое вы подчеркиваете. Логическое ударение падает при этом на определенный артикль:</w:t>
      </w:r>
    </w:p>
    <w:p w:rsidR="00D85B58" w:rsidRPr="00D85B58" w:rsidRDefault="00D85B58" w:rsidP="00D8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Ich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habe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 </w:t>
      </w:r>
      <w:proofErr w:type="spellStart"/>
      <w:r w:rsidRPr="00D85B58">
        <w:rPr>
          <w:rFonts w:ascii="Georgia" w:eastAsia="Times New Roman" w:hAnsi="Georgia" w:cs="Helvetica"/>
          <w:b/>
          <w:bCs/>
          <w:i/>
          <w:iCs/>
          <w:color w:val="0000CD"/>
          <w:sz w:val="24"/>
          <w:szCs w:val="24"/>
          <w:lang w:eastAsia="ru-RU"/>
        </w:rPr>
        <w:t>die</w:t>
      </w:r>
      <w:proofErr w:type="spellEnd"/>
      <w:r w:rsidRPr="00D85B58">
        <w:rPr>
          <w:rFonts w:ascii="Georgia" w:eastAsia="Times New Roman" w:hAnsi="Georgia" w:cs="Helvetica"/>
          <w:b/>
          <w:bCs/>
          <w:i/>
          <w:iCs/>
          <w:color w:val="0000CD"/>
          <w:sz w:val="24"/>
          <w:szCs w:val="24"/>
          <w:lang w:eastAsia="ru-RU"/>
        </w:rPr>
        <w:t> 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Kamera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(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sondern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eine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andere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). – У меня не </w:t>
      </w:r>
      <w:r w:rsidRPr="00D85B58">
        <w:rPr>
          <w:rFonts w:ascii="Georgia" w:eastAsia="Times New Roman" w:hAnsi="Georgia" w:cs="Helvetica"/>
          <w:b/>
          <w:bCs/>
          <w:i/>
          <w:iCs/>
          <w:color w:val="0000CD"/>
          <w:sz w:val="24"/>
          <w:szCs w:val="24"/>
          <w:lang w:eastAsia="ru-RU"/>
        </w:rPr>
        <w:t>этот </w:t>
      </w:r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фотоаппарат (а другой).</w:t>
      </w:r>
      <w:r w:rsidRPr="00D85B5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gramStart"/>
      <w:r w:rsidRPr="00D85B58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u-RU"/>
        </w:rPr>
        <w:t>Слова, указывающие на образ действия </w:t>
      </w:r>
      <w:r w:rsidRPr="00D85B58">
        <w:rPr>
          <w:rFonts w:ascii="Georgia" w:eastAsia="Times New Roman" w:hAnsi="Georgia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(как?) </w:t>
      </w:r>
      <w:r w:rsidRPr="00D85B58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u-RU"/>
        </w:rPr>
        <w:t>или качество </w:t>
      </w:r>
      <w:r w:rsidRPr="00D85B58">
        <w:rPr>
          <w:rFonts w:ascii="Georgia" w:eastAsia="Times New Roman" w:hAnsi="Georgia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(каков?)</w:t>
      </w:r>
      <w:r w:rsidRPr="00D85B58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u-RU"/>
        </w:rPr>
        <w:t>, т. е. прилагательные, не пропускают </w:t>
      </w:r>
      <w:proofErr w:type="spellStart"/>
      <w:r w:rsidRPr="00D85B58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nicht</w:t>
      </w:r>
      <w:proofErr w:type="spellEnd"/>
      <w:r w:rsidRPr="00D85B58">
        <w:rPr>
          <w:rFonts w:ascii="Georgia" w:eastAsia="Times New Roman" w:hAnsi="Georgia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D85B58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u-RU"/>
        </w:rPr>
        <w:t>дальше себя:</w:t>
      </w:r>
      <w:proofErr w:type="gramEnd"/>
    </w:p>
    <w:p w:rsidR="00D85B58" w:rsidRPr="00D85B58" w:rsidRDefault="00D85B58" w:rsidP="00D85B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Die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Kamera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ist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gut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. – Этот фотоаппарат не хорош.</w:t>
      </w:r>
    </w:p>
    <w:p w:rsidR="00D85B58" w:rsidRPr="00D85B58" w:rsidRDefault="00D85B58" w:rsidP="00D85B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Das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Auto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fährt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schnell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genug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. – Машина едет недостаточно быстро.</w:t>
      </w:r>
    </w:p>
    <w:p w:rsidR="00D85B58" w:rsidRPr="00D85B58" w:rsidRDefault="00D85B58" w:rsidP="00D85B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А также:</w:t>
      </w:r>
    </w:p>
    <w:p w:rsidR="00D85B58" w:rsidRPr="00D85B58" w:rsidRDefault="00D85B58" w:rsidP="00D85B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Sie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ist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meine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Frau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. – Она не моя жена. </w:t>
      </w:r>
      <w:r w:rsidRPr="00D85B58">
        <w:rPr>
          <w:rFonts w:ascii="Georgia" w:eastAsia="Times New Roman" w:hAnsi="Georgia" w:cs="Helvetica"/>
          <w:color w:val="0000CD"/>
          <w:sz w:val="24"/>
          <w:szCs w:val="24"/>
          <w:lang w:eastAsia="ru-RU"/>
        </w:rPr>
        <w:t>(Здесь тоже качество </w:t>
      </w:r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(в качестве моей жены)</w:t>
      </w:r>
      <w:r w:rsidRPr="00D85B58">
        <w:rPr>
          <w:rFonts w:ascii="Georgia" w:eastAsia="Times New Roman" w:hAnsi="Georgia" w:cs="Helvetica"/>
          <w:color w:val="0000CD"/>
          <w:sz w:val="24"/>
          <w:szCs w:val="24"/>
          <w:lang w:eastAsia="ru-RU"/>
        </w:rPr>
        <w:t>, но выражено оно существительным.)</w:t>
      </w:r>
    </w:p>
    <w:p w:rsidR="00D85B58" w:rsidRPr="00D85B58" w:rsidRDefault="00D85B58" w:rsidP="00D85B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lastRenderedPageBreak/>
        <w:t>Слова, указывающие на место </w:t>
      </w:r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(где? куда? откуда?)</w:t>
      </w: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, а также предлог + местоимение также мешают </w:t>
      </w:r>
      <w:proofErr w:type="spellStart"/>
      <w:r w:rsidRPr="00D85B58">
        <w:rPr>
          <w:rFonts w:ascii="Georgia" w:eastAsia="Times New Roman" w:hAnsi="Georgia" w:cs="Helvetica"/>
          <w:b/>
          <w:bCs/>
          <w:i/>
          <w:iCs/>
          <w:color w:val="333333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 </w:t>
      </w: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встать на конец предложения:</w:t>
      </w:r>
    </w:p>
    <w:p w:rsidR="00D85B58" w:rsidRPr="00D85B58" w:rsidRDefault="00D85B58" w:rsidP="00D85B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Ich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gehe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auf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die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Straße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. – Я не пойду на улицу.</w:t>
      </w:r>
    </w:p>
    <w:p w:rsidR="00D85B58" w:rsidRPr="00D85B58" w:rsidRDefault="00D85B58" w:rsidP="00D85B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Sie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wartet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auf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mich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. – Она не ждет меня </w:t>
      </w:r>
      <w:r w:rsidRPr="00D85B58">
        <w:rPr>
          <w:rFonts w:ascii="Georgia" w:eastAsia="Times New Roman" w:hAnsi="Georgia" w:cs="Helvetica"/>
          <w:color w:val="0000CD"/>
          <w:sz w:val="24"/>
          <w:szCs w:val="24"/>
          <w:lang w:eastAsia="ru-RU"/>
        </w:rPr>
        <w:t>(дословно: </w:t>
      </w:r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на меня).</w:t>
      </w:r>
    </w:p>
    <w:p w:rsidR="00D85B58" w:rsidRPr="00D85B58" w:rsidRDefault="00D85B58" w:rsidP="00D85B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Иногда слова могут употребляться вообще без артикля, хотя они его, конечно, имеют:</w:t>
      </w:r>
    </w:p>
    <w:p w:rsidR="00D85B58" w:rsidRPr="00D85B58" w:rsidRDefault="00D85B58" w:rsidP="00D85B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Trinken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Sie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Bier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? – Вы пьете пиво?</w:t>
      </w:r>
    </w:p>
    <w:p w:rsidR="00D85B58" w:rsidRPr="00D85B58" w:rsidRDefault="00D85B58" w:rsidP="00D85B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Sprechen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Sie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Russisch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? – Вы говорите по-русски?</w:t>
      </w:r>
    </w:p>
    <w:p w:rsidR="00D85B58" w:rsidRPr="00D85B58" w:rsidRDefault="00D85B58" w:rsidP="00D85B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Hast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du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Hunger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? – Ты </w:t>
      </w:r>
      <w:proofErr w:type="gram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хочешь</w:t>
      </w:r>
      <w:proofErr w:type="gram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есть </w:t>
      </w:r>
      <w:r w:rsidRPr="00D85B58">
        <w:rPr>
          <w:rFonts w:ascii="Georgia" w:eastAsia="Times New Roman" w:hAnsi="Georgia" w:cs="Helvetica"/>
          <w:color w:val="0000CD"/>
          <w:sz w:val="24"/>
          <w:szCs w:val="24"/>
          <w:lang w:eastAsia="ru-RU"/>
        </w:rPr>
        <w:t>(дословно: </w:t>
      </w:r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имеешь голод)?</w:t>
      </w:r>
    </w:p>
    <w:p w:rsidR="00D85B58" w:rsidRPr="00D85B58" w:rsidRDefault="00D85B58" w:rsidP="00D85B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Отрицательный ответ будет таким, как если бы в вопросе был неопределенный артикль:</w:t>
      </w:r>
    </w:p>
    <w:p w:rsidR="00D85B58" w:rsidRPr="00D85B58" w:rsidRDefault="00D85B58" w:rsidP="00D85B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 xml:space="preserve">Nein,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>ich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>trinke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>kein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 xml:space="preserve"> Bier.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>Ich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>spreche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>kein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>Russisch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 xml:space="preserve">.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>Ich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>habe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>keinen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val="en-US" w:eastAsia="ru-RU"/>
        </w:rPr>
        <w:t xml:space="preserve"> Hunger.</w:t>
      </w:r>
    </w:p>
    <w:p w:rsidR="00D85B58" w:rsidRPr="00D85B58" w:rsidRDefault="00D85B58" w:rsidP="00D85B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b/>
          <w:bCs/>
          <w:i/>
          <w:iCs/>
          <w:color w:val="333333"/>
          <w:sz w:val="24"/>
          <w:szCs w:val="24"/>
          <w:lang w:eastAsia="ru-RU"/>
        </w:rPr>
        <w:t>Ein</w:t>
      </w:r>
      <w:proofErr w:type="spellEnd"/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 </w:t>
      </w: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и </w:t>
      </w:r>
      <w:proofErr w:type="spellStart"/>
      <w:r w:rsidRPr="00D85B58">
        <w:rPr>
          <w:rFonts w:ascii="Georgia" w:eastAsia="Times New Roman" w:hAnsi="Georgia" w:cs="Helvetica"/>
          <w:b/>
          <w:bCs/>
          <w:i/>
          <w:iCs/>
          <w:color w:val="333333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333333"/>
          <w:sz w:val="24"/>
          <w:szCs w:val="24"/>
          <w:lang w:eastAsia="ru-RU"/>
        </w:rPr>
        <w:t> </w:t>
      </w:r>
      <w:r w:rsidRPr="00D85B58">
        <w:rPr>
          <w:rFonts w:ascii="Georgia" w:eastAsia="Times New Roman" w:hAnsi="Georgia" w:cs="Helvetica"/>
          <w:color w:val="333333"/>
          <w:sz w:val="24"/>
          <w:szCs w:val="24"/>
          <w:lang w:eastAsia="ru-RU"/>
        </w:rPr>
        <w:t>могут сосуществовать лишь в том случае, если вы хотите выделить существительное и ставите его для этого в начало предложения:</w:t>
      </w:r>
    </w:p>
    <w:p w:rsidR="00D85B58" w:rsidRPr="00D85B58" w:rsidRDefault="00D85B58" w:rsidP="00D85B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Eine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Kamera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brauche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ich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nicht</w:t>
      </w:r>
      <w:proofErr w:type="spellEnd"/>
      <w:r w:rsidRPr="00D85B58">
        <w:rPr>
          <w:rFonts w:ascii="Georgia" w:eastAsia="Times New Roman" w:hAnsi="Georgia" w:cs="Helvetica"/>
          <w:i/>
          <w:iCs/>
          <w:color w:val="0000CD"/>
          <w:sz w:val="24"/>
          <w:szCs w:val="24"/>
          <w:lang w:eastAsia="ru-RU"/>
        </w:rPr>
        <w:t>. – Фотоаппарат мне не нужен.</w:t>
      </w:r>
    </w:p>
    <w:p w:rsidR="00D85B58" w:rsidRPr="00D85B58" w:rsidRDefault="00D85B58" w:rsidP="00D85B58">
      <w:pPr>
        <w:rPr>
          <w:rFonts w:ascii="Times New Roman" w:hAnsi="Times New Roman" w:cs="Times New Roman"/>
          <w:b/>
          <w:sz w:val="28"/>
          <w:szCs w:val="28"/>
        </w:rPr>
      </w:pPr>
      <w:r w:rsidRPr="00D85B58">
        <w:rPr>
          <w:rFonts w:ascii="Times New Roman" w:hAnsi="Times New Roman" w:cs="Times New Roman"/>
          <w:b/>
          <w:sz w:val="28"/>
          <w:szCs w:val="28"/>
        </w:rPr>
        <w:t>Упражнение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5B58" w:rsidRPr="00D85B58" w:rsidRDefault="00D85B58" w:rsidP="00D85B58">
      <w:pPr>
        <w:rPr>
          <w:rFonts w:ascii="Times New Roman" w:hAnsi="Times New Roman" w:cs="Times New Roman"/>
          <w:b/>
          <w:sz w:val="28"/>
          <w:szCs w:val="28"/>
        </w:rPr>
      </w:pPr>
      <w:r w:rsidRPr="00D85B58">
        <w:rPr>
          <w:rFonts w:ascii="Times New Roman" w:hAnsi="Times New Roman" w:cs="Times New Roman"/>
          <w:b/>
          <w:sz w:val="28"/>
          <w:szCs w:val="28"/>
        </w:rPr>
        <w:t>Вставьте 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nicht</w:t>
      </w:r>
      <w:proofErr w:type="spellEnd"/>
      <w:r w:rsidRPr="00D85B5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oder</w:t>
      </w:r>
      <w:proofErr w:type="spellEnd"/>
      <w:r w:rsidRPr="00D85B58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kein</w:t>
      </w:r>
      <w:proofErr w:type="spellEnd"/>
      <w:r w:rsidRPr="00D85B5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ein</w:t>
      </w:r>
      <w:proofErr w:type="spellEnd"/>
      <w:r w:rsidRPr="00D85B58">
        <w:rPr>
          <w:rFonts w:ascii="Times New Roman" w:hAnsi="Times New Roman" w:cs="Times New Roman"/>
          <w:b/>
          <w:sz w:val="28"/>
          <w:szCs w:val="28"/>
        </w:rPr>
        <w:t>.</w:t>
      </w:r>
    </w:p>
    <w:p w:rsidR="00FB063C" w:rsidRPr="00D85B58" w:rsidRDefault="00D85B58" w:rsidP="00D85B58">
      <w:pPr>
        <w:rPr>
          <w:lang w:val="en-US"/>
        </w:rPr>
      </w:pPr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1. Das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Mädchen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hat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Gro</w:t>
      </w:r>
      <w:proofErr w:type="spellEnd"/>
      <w:r w:rsidRPr="00D85B58">
        <w:rPr>
          <w:rFonts w:ascii="Times New Roman" w:hAnsi="Times New Roman" w:cs="Times New Roman"/>
          <w:sz w:val="28"/>
          <w:szCs w:val="28"/>
        </w:rPr>
        <w:t>β</w:t>
      </w:r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mutter. 2. Seine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Antwort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gut. 3.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versteht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leider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alles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. 4. Die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Studenten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Seminare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. 5.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fahren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jetzt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Hause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Wohnung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liegt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dritten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Stock,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sondern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vierten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Hörsaal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unserer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Fakultät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Stühle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8. Peter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fährt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Arbeit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der U-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Bahn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. 9. Dieses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Buch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interessant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. 10.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Warum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sagst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mir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Wort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darüber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. 11. </w:t>
      </w:r>
      <w:proofErr w:type="gram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unserem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Gebäude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Sprachlabor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. 12. Das </w:t>
      </w:r>
      <w:proofErr w:type="spellStart"/>
      <w:proofErr w:type="gram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Zeitung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. 13.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Bibliothek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? 14.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lerne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Deutsch,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sondern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Englisch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. 15.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habe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Personalcomputer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. 16.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verfüge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über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Information. </w:t>
      </w:r>
      <w:proofErr w:type="gramStart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Aufregung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bringt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Uta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Wort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hervor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18. Die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Aussprache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Redners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besonders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gut und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verstehen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jedes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Wort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. 19. Anton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steht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… um 7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auf,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85B58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um 6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morgens</w:t>
      </w:r>
      <w:proofErr w:type="spellEnd"/>
      <w:r w:rsidRPr="00D85B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85B58">
        <w:rPr>
          <w:rFonts w:ascii="Times New Roman" w:hAnsi="Times New Roman" w:cs="Times New Roman"/>
          <w:sz w:val="28"/>
          <w:szCs w:val="28"/>
          <w:lang w:val="en-US"/>
        </w:rPr>
        <w:t>wach</w:t>
      </w:r>
      <w:proofErr w:type="spellEnd"/>
      <w:r w:rsidRPr="00D85B58">
        <w:rPr>
          <w:lang w:val="en-US"/>
        </w:rPr>
        <w:t>.</w:t>
      </w:r>
    </w:p>
    <w:sectPr w:rsidR="00FB063C" w:rsidRPr="00D85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CED"/>
    <w:multiLevelType w:val="multilevel"/>
    <w:tmpl w:val="ACEC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91A03"/>
    <w:multiLevelType w:val="multilevel"/>
    <w:tmpl w:val="29FC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B38B7"/>
    <w:multiLevelType w:val="multilevel"/>
    <w:tmpl w:val="E31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20BE9"/>
    <w:multiLevelType w:val="multilevel"/>
    <w:tmpl w:val="3822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0285F"/>
    <w:multiLevelType w:val="multilevel"/>
    <w:tmpl w:val="00F4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272DF"/>
    <w:multiLevelType w:val="multilevel"/>
    <w:tmpl w:val="4606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67837"/>
    <w:multiLevelType w:val="multilevel"/>
    <w:tmpl w:val="71C4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9944CA"/>
    <w:multiLevelType w:val="multilevel"/>
    <w:tmpl w:val="994A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3A5F8B"/>
    <w:multiLevelType w:val="multilevel"/>
    <w:tmpl w:val="3120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F01CCB"/>
    <w:multiLevelType w:val="multilevel"/>
    <w:tmpl w:val="9F0E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58"/>
    <w:rsid w:val="00D07779"/>
    <w:rsid w:val="00D85B58"/>
    <w:rsid w:val="00FB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B58"/>
    <w:rPr>
      <w:b/>
      <w:bCs/>
    </w:rPr>
  </w:style>
  <w:style w:type="character" w:styleId="a5">
    <w:name w:val="Hyperlink"/>
    <w:basedOn w:val="a0"/>
    <w:uiPriority w:val="99"/>
    <w:unhideWhenUsed/>
    <w:rsid w:val="00D85B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B58"/>
    <w:rPr>
      <w:b/>
      <w:bCs/>
    </w:rPr>
  </w:style>
  <w:style w:type="character" w:styleId="a5">
    <w:name w:val="Hyperlink"/>
    <w:basedOn w:val="a0"/>
    <w:uiPriority w:val="99"/>
    <w:unhideWhenUsed/>
    <w:rsid w:val="00D85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2021-02-17T12:29:00Z</dcterms:created>
  <dcterms:modified xsi:type="dcterms:W3CDTF">2021-02-17T12:54:00Z</dcterms:modified>
</cp:coreProperties>
</file>