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58" w:rsidRPr="00325717" w:rsidRDefault="00D64458" w:rsidP="00D64458">
      <w:pPr>
        <w:pStyle w:val="a4"/>
        <w:jc w:val="both"/>
        <w:rPr>
          <w:b/>
          <w:color w:val="000000"/>
          <w:sz w:val="28"/>
          <w:szCs w:val="28"/>
        </w:rPr>
      </w:pPr>
      <w:r w:rsidRPr="00325717">
        <w:rPr>
          <w:b/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D64458" w:rsidRPr="00325717" w:rsidRDefault="00D64458" w:rsidP="00D64458">
      <w:pPr>
        <w:pStyle w:val="a4"/>
        <w:jc w:val="both"/>
        <w:rPr>
          <w:b/>
          <w:color w:val="000000"/>
          <w:sz w:val="28"/>
          <w:szCs w:val="28"/>
        </w:rPr>
      </w:pPr>
      <w:r w:rsidRPr="00325717">
        <w:rPr>
          <w:b/>
          <w:color w:val="000000"/>
          <w:sz w:val="28"/>
          <w:szCs w:val="28"/>
        </w:rPr>
        <w:t>Дата: 25 февраля 2021 г.</w:t>
      </w:r>
    </w:p>
    <w:p w:rsidR="00D64458" w:rsidRPr="00325717" w:rsidRDefault="00D64458" w:rsidP="00D64458">
      <w:pPr>
        <w:pStyle w:val="a4"/>
        <w:jc w:val="both"/>
        <w:rPr>
          <w:b/>
          <w:color w:val="000000"/>
          <w:sz w:val="28"/>
          <w:szCs w:val="28"/>
        </w:rPr>
      </w:pPr>
      <w:r w:rsidRPr="00325717">
        <w:rPr>
          <w:b/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D64458" w:rsidRPr="00AF5DA8" w:rsidRDefault="00D64458" w:rsidP="00D64458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5D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3.4</w:t>
      </w:r>
    </w:p>
    <w:p w:rsidR="00D64458" w:rsidRPr="00AF5DA8" w:rsidRDefault="00D64458" w:rsidP="00D64458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4458" w:rsidRPr="00AF5DA8" w:rsidRDefault="00D64458" w:rsidP="00D64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D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AF5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F5DA8">
        <w:rPr>
          <w:rFonts w:ascii="Times New Roman" w:hAnsi="Times New Roman" w:cs="Times New Roman"/>
          <w:sz w:val="28"/>
          <w:szCs w:val="28"/>
        </w:rPr>
        <w:t>Составление схем проведения контрольных операций в конкретной ситуации (</w:t>
      </w:r>
      <w:proofErr w:type="gramStart"/>
      <w:r w:rsidRPr="00AF5DA8">
        <w:rPr>
          <w:rFonts w:ascii="Times New Roman" w:hAnsi="Times New Roman" w:cs="Times New Roman"/>
          <w:sz w:val="28"/>
          <w:szCs w:val="28"/>
        </w:rPr>
        <w:t>радиационный</w:t>
      </w:r>
      <w:proofErr w:type="gramEnd"/>
      <w:r w:rsidRPr="00AF5D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DA8">
        <w:rPr>
          <w:rFonts w:ascii="Times New Roman" w:hAnsi="Times New Roman" w:cs="Times New Roman"/>
          <w:sz w:val="28"/>
          <w:szCs w:val="28"/>
        </w:rPr>
        <w:t>ультрозвуковой</w:t>
      </w:r>
      <w:proofErr w:type="spellEnd"/>
      <w:r w:rsidRPr="00AF5DA8">
        <w:rPr>
          <w:rFonts w:ascii="Times New Roman" w:hAnsi="Times New Roman" w:cs="Times New Roman"/>
          <w:sz w:val="28"/>
          <w:szCs w:val="28"/>
        </w:rPr>
        <w:t xml:space="preserve">, магнитный, капиллярный, </w:t>
      </w:r>
      <w:proofErr w:type="spellStart"/>
      <w:r w:rsidRPr="00AF5DA8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AF5DA8">
        <w:rPr>
          <w:rFonts w:ascii="Times New Roman" w:hAnsi="Times New Roman" w:cs="Times New Roman"/>
          <w:sz w:val="28"/>
          <w:szCs w:val="28"/>
        </w:rPr>
        <w:t>)</w:t>
      </w:r>
    </w:p>
    <w:p w:rsidR="00D64458" w:rsidRPr="00AF5DA8" w:rsidRDefault="00D64458" w:rsidP="00D6445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DA8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AF5DA8">
        <w:rPr>
          <w:rFonts w:ascii="Times New Roman" w:hAnsi="Times New Roman" w:cs="Times New Roman"/>
          <w:sz w:val="28"/>
          <w:szCs w:val="28"/>
        </w:rPr>
        <w:t>: Составление схем проведения контрольных операций в конкретной ситуации  (капиллярный</w:t>
      </w:r>
      <w:proofErr w:type="gramStart"/>
      <w:r w:rsidRPr="00AF5DA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F5D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458" w:rsidRPr="00AF5DA8" w:rsidRDefault="00D64458" w:rsidP="00D64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458" w:rsidRPr="00AF5DA8" w:rsidRDefault="00D64458" w:rsidP="00D644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DA8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D64458" w:rsidRPr="00AF5DA8" w:rsidRDefault="00D64458" w:rsidP="00D6445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5DA8">
        <w:rPr>
          <w:rFonts w:ascii="Times New Roman" w:hAnsi="Times New Roman" w:cs="Times New Roman"/>
          <w:sz w:val="28"/>
          <w:szCs w:val="28"/>
        </w:rPr>
        <w:t>1. Опишите  и зарисуйте  схему контроля поверхности детали капиллярным методом с применением проявителя (Опишите  и зарисуйте  схему контроля поверхности детали капиллярным методом с применением проявителя (стр.130-135))</w:t>
      </w:r>
    </w:p>
    <w:p w:rsidR="00D64458" w:rsidRPr="00AF5DA8" w:rsidRDefault="00D64458" w:rsidP="00D64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458" w:rsidRPr="00AF5DA8" w:rsidRDefault="00D64458" w:rsidP="00D64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DA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F5DA8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сварных соединений (стр.130-135).</w:t>
      </w:r>
    </w:p>
    <w:p w:rsidR="00D64458" w:rsidRPr="00AF5DA8" w:rsidRDefault="00D64458" w:rsidP="00D64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458" w:rsidRPr="00AF5DA8" w:rsidRDefault="00D64458" w:rsidP="00D644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DA8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D64458" w:rsidRPr="00AF5DA8" w:rsidRDefault="00D64458" w:rsidP="00D64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458" w:rsidRPr="00AF5DA8" w:rsidRDefault="00D64458" w:rsidP="00D64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DA8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D64458" w:rsidRPr="00AF5DA8" w:rsidRDefault="00D64458" w:rsidP="00D64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458" w:rsidRPr="00AF5DA8" w:rsidRDefault="00D64458" w:rsidP="00D644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DA8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D64458" w:rsidRPr="00AF5DA8" w:rsidRDefault="00D64458" w:rsidP="00D64458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DA8">
        <w:rPr>
          <w:rFonts w:ascii="Times New Roman" w:hAnsi="Times New Roman" w:cs="Times New Roman"/>
          <w:sz w:val="28"/>
          <w:szCs w:val="28"/>
        </w:rPr>
        <w:t>1.</w:t>
      </w:r>
      <w:r w:rsidRPr="00AF5D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AF5DA8">
        <w:rPr>
          <w:rFonts w:ascii="Times New Roman" w:eastAsia="Times New Roman" w:hAnsi="Times New Roman" w:cs="Times New Roman"/>
          <w:bCs/>
          <w:sz w:val="28"/>
          <w:szCs w:val="28"/>
        </w:rPr>
        <w:t>На чем основан метод испытания керосином</w:t>
      </w:r>
      <w:r w:rsidRPr="00AF5DA8">
        <w:rPr>
          <w:rFonts w:ascii="Times New Roman" w:hAnsi="Times New Roman" w:cs="Times New Roman"/>
          <w:sz w:val="28"/>
          <w:szCs w:val="28"/>
        </w:rPr>
        <w:t>?</w:t>
      </w:r>
    </w:p>
    <w:p w:rsidR="00D64458" w:rsidRPr="00AF5DA8" w:rsidRDefault="00D64458" w:rsidP="00D64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DA8">
        <w:rPr>
          <w:rFonts w:ascii="Times New Roman" w:hAnsi="Times New Roman" w:cs="Times New Roman"/>
          <w:sz w:val="28"/>
          <w:szCs w:val="28"/>
        </w:rPr>
        <w:t>2.</w:t>
      </w:r>
      <w:r w:rsidRPr="00AF5DA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</w:t>
      </w:r>
      <w:r w:rsidRPr="00AF5DA8">
        <w:rPr>
          <w:rFonts w:ascii="Times New Roman" w:eastAsia="Times New Roman" w:hAnsi="Times New Roman" w:cs="Times New Roman"/>
          <w:bCs/>
          <w:sz w:val="30"/>
          <w:szCs w:val="30"/>
        </w:rPr>
        <w:t>Для каких сварных изделий применяется данный метод</w:t>
      </w:r>
      <w:r w:rsidRPr="00AF5DA8">
        <w:rPr>
          <w:rFonts w:ascii="Times New Roman" w:hAnsi="Times New Roman" w:cs="Times New Roman"/>
          <w:sz w:val="28"/>
          <w:szCs w:val="28"/>
        </w:rPr>
        <w:t>?</w:t>
      </w:r>
    </w:p>
    <w:p w:rsidR="00D64458" w:rsidRPr="00AF5DA8" w:rsidRDefault="00D64458" w:rsidP="00D64458">
      <w:pPr>
        <w:shd w:val="clear" w:color="auto" w:fill="FFFFFF"/>
        <w:spacing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5DA8">
        <w:rPr>
          <w:rFonts w:ascii="Times New Roman" w:hAnsi="Times New Roman" w:cs="Times New Roman"/>
          <w:sz w:val="28"/>
          <w:szCs w:val="28"/>
        </w:rPr>
        <w:t>3.  В чем заключается метод испытания керосином?</w:t>
      </w:r>
    </w:p>
    <w:p w:rsidR="00D64458" w:rsidRPr="00AF5DA8" w:rsidRDefault="00D64458" w:rsidP="00D64458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AF5DA8">
        <w:rPr>
          <w:rFonts w:ascii="Times New Roman" w:hAnsi="Times New Roman" w:cs="Times New Roman"/>
          <w:sz w:val="28"/>
          <w:szCs w:val="28"/>
        </w:rPr>
        <w:t xml:space="preserve">    4 .</w:t>
      </w:r>
      <w:r w:rsidRPr="00AF5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свидетельствует о наличии дефектов?</w:t>
      </w:r>
    </w:p>
    <w:p w:rsidR="00D64458" w:rsidRPr="00AF5DA8" w:rsidRDefault="00D64458" w:rsidP="00D64458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7"/>
          <w:szCs w:val="27"/>
        </w:rPr>
      </w:pPr>
      <w:r w:rsidRPr="00AF5DA8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   5. Как производится испытание емкостей?</w:t>
      </w:r>
    </w:p>
    <w:p w:rsidR="00D64458" w:rsidRPr="00AF5DA8" w:rsidRDefault="00D64458" w:rsidP="00D64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4458" w:rsidRPr="00AF5DA8" w:rsidRDefault="00D64458" w:rsidP="00D6445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AF5DA8">
        <w:rPr>
          <w:b/>
          <w:sz w:val="28"/>
          <w:szCs w:val="28"/>
        </w:rPr>
        <w:t>Домашнее задание:</w:t>
      </w:r>
    </w:p>
    <w:p w:rsidR="00D64458" w:rsidRPr="00AF5DA8" w:rsidRDefault="00D64458" w:rsidP="00D644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5DA8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D64458" w:rsidRPr="00AF5DA8" w:rsidRDefault="00D64458" w:rsidP="00D644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5DA8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D64458" w:rsidRPr="00AF5DA8" w:rsidRDefault="00D64458" w:rsidP="00D64458">
      <w:pPr>
        <w:jc w:val="both"/>
        <w:rPr>
          <w:rFonts w:ascii="Times New Roman" w:hAnsi="Times New Roman" w:cs="Times New Roman"/>
          <w:sz w:val="28"/>
          <w:szCs w:val="28"/>
        </w:rPr>
      </w:pPr>
      <w:r w:rsidRPr="00AF5DA8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 w:rsidRPr="00AF5DA8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D64458" w:rsidRDefault="00D64458" w:rsidP="00D64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4458" w:rsidRPr="00AF5DA8" w:rsidRDefault="00D64458" w:rsidP="00D64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4458" w:rsidRPr="00AF5DA8" w:rsidRDefault="00D64458" w:rsidP="00D64458">
      <w:pPr>
        <w:pStyle w:val="a4"/>
        <w:jc w:val="both"/>
        <w:rPr>
          <w:b/>
          <w:bCs/>
          <w:color w:val="000000"/>
          <w:kern w:val="36"/>
          <w:sz w:val="28"/>
          <w:szCs w:val="28"/>
        </w:rPr>
      </w:pPr>
      <w:r w:rsidRPr="00AF5DA8">
        <w:rPr>
          <w:b/>
          <w:sz w:val="28"/>
          <w:szCs w:val="28"/>
        </w:rPr>
        <w:lastRenderedPageBreak/>
        <w:t xml:space="preserve"> Испытание сварных швов керосином.</w:t>
      </w:r>
    </w:p>
    <w:p w:rsidR="00D64458" w:rsidRPr="00AF5DA8" w:rsidRDefault="00325717" w:rsidP="00D644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Испытание керосином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как метод основан на </w:t>
      </w:r>
      <w:hyperlink r:id="rId7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явлении капиллярности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которое заключается в особенности жидкости (керосина и др.) подниматься по </w:t>
      </w:r>
      <w:hyperlink r:id="rId8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капиллярным трубкам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с малым </w:t>
      </w:r>
      <w:hyperlink r:id="rId9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поперечным сечением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Трещины и сквозные поры в сварных швах  </w:t>
      </w:r>
      <w:proofErr w:type="gramStart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выполняют  роль</w:t>
      </w:r>
      <w:proofErr w:type="gramEnd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капиллярных трубок. При контроле одну сторону стыкового шва покрывают </w:t>
      </w:r>
      <w:hyperlink r:id="rId10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водным раствором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мела, после  </w:t>
      </w:r>
      <w:proofErr w:type="gramStart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высыхания</w:t>
      </w:r>
      <w:proofErr w:type="gramEnd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которого другую сторону смачивают керосином. Время выдержки изделия после смачивания керосином зависит от толщины </w:t>
      </w:r>
      <w:hyperlink r:id="rId11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деталей сварных соединений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длительность выдержки тем больше, чем толще стенка изделия (и </w:t>
      </w:r>
      <w:hyperlink r:id="rId12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ниже температура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 </w:t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воздуха).</w:t>
      </w:r>
      <w:r w:rsidR="00D64458" w:rsidRPr="00AF5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458" w:rsidRPr="00AF5DA8" w:rsidRDefault="00325717" w:rsidP="00D644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Испытание керосином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предназначено для </w:t>
      </w:r>
      <w:hyperlink r:id="rId14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контроля качества сварных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швов </w:t>
      </w:r>
      <w:hyperlink r:id="rId15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листовых конструкций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, у которых возможен доступ к внутренней и внешней поверхностям. Данный </w:t>
      </w:r>
      <w:hyperlink r:id="rId16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метод контроля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основан на способности керосина, который обладает высокой смачивающей способностью и малой вязкостью, проникать через капиллярные </w:t>
      </w:r>
      <w:proofErr w:type="spellStart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неплотности</w:t>
      </w:r>
      <w:proofErr w:type="spellEnd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 </w:t>
      </w:r>
      <w:hyperlink r:id="rId17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дефекты сварных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швов. Испытание </w:t>
      </w:r>
      <w:hyperlink r:id="rId18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проводят следующим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образом. Основной </w:t>
      </w:r>
      <w:hyperlink r:id="rId19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металл сварной конструкции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 </w:t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предварительно оббивают молотком на расстоянии.  </w:t>
      </w:r>
      <w:r w:rsidR="00D64458" w:rsidRPr="00AF5DA8">
        <w:rPr>
          <w:rFonts w:ascii="Times New Roman" w:hAnsi="Times New Roman" w:cs="Times New Roman"/>
          <w:sz w:val="28"/>
          <w:szCs w:val="28"/>
        </w:rPr>
        <w:br/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После </w:t>
      </w:r>
      <w:hyperlink r:id="rId20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контроля </w:t>
        </w:r>
        <w:proofErr w:type="gramStart"/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сварных</w:t>
        </w:r>
        <w:proofErr w:type="gramEnd"/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proofErr w:type="spellStart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щвов</w:t>
      </w:r>
      <w:proofErr w:type="spellEnd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проводят испытания на прочность и плотность. </w:t>
      </w:r>
      <w:hyperlink r:id="rId21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Методы испытаний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22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пробные давления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назначаются в зависимости от </w:t>
      </w:r>
      <w:hyperlink r:id="rId23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рабочих параметров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аппаратов. Аппараты, работающие при </w:t>
      </w:r>
      <w:hyperlink r:id="rId24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атмосферном давлении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, испытываются наполнением водой, а в оговоренных проектом случаях — керосином. Время выдержки при </w:t>
      </w:r>
      <w:hyperlink r:id="rId25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испытании керосином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 </w:t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нижних швов в зависимости от их толщин до 4, 4... 10, свыше 10 мм следует принимать соответственно 20, 25, 30 мин, для горизонтальных и вертикальных швов </w:t>
      </w:r>
      <w:proofErr w:type="gramStart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—н</w:t>
      </w:r>
      <w:proofErr w:type="gramEnd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10 мин больше. </w:t>
      </w:r>
      <w:r w:rsidR="00D64458" w:rsidRPr="00AF5DA8">
        <w:rPr>
          <w:rFonts w:ascii="Times New Roman" w:hAnsi="Times New Roman" w:cs="Times New Roman"/>
          <w:sz w:val="28"/>
          <w:szCs w:val="28"/>
        </w:rPr>
        <w:br/>
      </w:r>
      <w:r w:rsidR="00D64458" w:rsidRPr="00AF5DA8">
        <w:rPr>
          <w:rFonts w:ascii="Times New Roman" w:hAnsi="Times New Roman" w:cs="Times New Roman"/>
          <w:sz w:val="28"/>
          <w:szCs w:val="28"/>
        </w:rPr>
        <w:br/>
      </w:r>
      <w:r w:rsidR="00D64458" w:rsidRPr="00AF5DA8">
        <w:rPr>
          <w:rFonts w:ascii="Times New Roman" w:hAnsi="Times New Roman" w:cs="Times New Roman"/>
        </w:rPr>
        <w:t xml:space="preserve">         </w:t>
      </w:r>
      <w:hyperlink r:id="rId26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Испытание керосином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 применяют для сосудов, работающих без </w:t>
      </w:r>
      <w:hyperlink r:id="rId27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внутреннего давления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, и как предварительный </w:t>
      </w:r>
      <w:hyperlink r:id="rId28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метод контроля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 </w:t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для сосудов, работающих под давлением.</w:t>
      </w:r>
      <w:r w:rsidR="00D64458" w:rsidRPr="00AF5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458" w:rsidRPr="00AF5DA8" w:rsidRDefault="00325717" w:rsidP="003257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Испытание керосином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заключается в следующем. Сторону </w:t>
      </w:r>
      <w:hyperlink r:id="rId30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сварного соединения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доступную для осмотра, окрашивают водной суспензией мела или каолина. Для быстрого высыхания суспензию рекомендуется наносить </w:t>
      </w:r>
      <w:proofErr w:type="gramStart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gramStart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остывший</w:t>
      </w:r>
      <w:proofErr w:type="gramEnd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сварки шов, когда температура его снизится примерно до 50—70° С. После высыхания суспензии противоположную сторону соединения два-три раза тщательно смачивают керосином. При </w:t>
      </w:r>
      <w:hyperlink r:id="rId31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контроле </w:t>
        </w:r>
        <w:proofErr w:type="spellStart"/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нахлесточных</w:t>
        </w:r>
        <w:proofErr w:type="spellEnd"/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соединений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керосин подается в зазор нахлестки </w:t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под </w:t>
      </w:r>
      <w:hyperlink r:id="rId32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избыточным давлением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не менее 1,5 </w:t>
      </w:r>
      <w:proofErr w:type="spellStart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кГ</w:t>
      </w:r>
      <w:proofErr w:type="spellEnd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сж</w:t>
      </w:r>
      <w:proofErr w:type="spellEnd"/>
      <w:proofErr w:type="gramStart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 соединении имеются </w:t>
      </w:r>
      <w:proofErr w:type="spellStart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неплотности</w:t>
      </w:r>
      <w:proofErr w:type="spellEnd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, то на окрашенной мелом поверхности появляются темные или слегка желтоватые жирные пятна керосина. </w:t>
      </w:r>
      <w:hyperlink r:id="rId33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Продолжительность испытания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от 15 мин. до нескольких часов, в зависимости от толщины шва, </w:t>
      </w:r>
      <w:hyperlink r:id="rId34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вида сварного соединения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 </w:t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расположения его в пространстве. </w:t>
      </w:r>
      <w:r w:rsidR="00D64458" w:rsidRPr="00AF5DA8">
        <w:rPr>
          <w:rFonts w:ascii="Times New Roman" w:hAnsi="Times New Roman" w:cs="Times New Roman"/>
          <w:sz w:val="28"/>
          <w:szCs w:val="28"/>
        </w:rPr>
        <w:br/>
      </w:r>
      <w:r w:rsidR="00D64458" w:rsidRPr="00AF5DA8">
        <w:rPr>
          <w:rFonts w:ascii="Times New Roman" w:hAnsi="Times New Roman" w:cs="Times New Roman"/>
          <w:sz w:val="28"/>
          <w:szCs w:val="28"/>
        </w:rPr>
        <w:br/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Чувствительность и производительность </w:t>
      </w:r>
      <w:hyperlink r:id="rId35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метода испытания керосином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можно повысить, используя его в комбинации с </w:t>
      </w:r>
      <w:hyperlink r:id="rId36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вакуумным методом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Сущность такого </w:t>
      </w:r>
      <w:proofErr w:type="spellStart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керосино</w:t>
      </w:r>
      <w:proofErr w:type="spellEnd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-вакуумного испытания заключается в следующем. После смачивания шва керосином устанавливается </w:t>
      </w:r>
      <w:hyperlink r:id="rId37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вакуум-камера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, с помощью которой создается </w:t>
      </w:r>
      <w:hyperlink r:id="rId38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перепад давлений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воздуха. </w:t>
      </w:r>
      <w:hyperlink r:id="rId39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Разность давлений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воздуха вместе с </w:t>
      </w:r>
      <w:hyperlink r:id="rId40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капиллярным давлением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 </w:t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керосина повышает эффективность контроля. </w:t>
      </w:r>
      <w:r w:rsidR="00D64458" w:rsidRPr="00AF5DA8">
        <w:rPr>
          <w:rFonts w:ascii="Times New Roman" w:hAnsi="Times New Roman" w:cs="Times New Roman"/>
          <w:sz w:val="28"/>
          <w:szCs w:val="28"/>
        </w:rPr>
        <w:br/>
      </w:r>
      <w:r w:rsidR="00D64458" w:rsidRPr="00AF5DA8">
        <w:rPr>
          <w:rFonts w:ascii="Times New Roman" w:hAnsi="Times New Roman" w:cs="Times New Roman"/>
          <w:sz w:val="28"/>
          <w:szCs w:val="28"/>
        </w:rPr>
        <w:br/>
      </w:r>
      <w:r w:rsidR="00D64458" w:rsidRPr="00AF5DA8">
        <w:rPr>
          <w:rFonts w:ascii="Times New Roman" w:hAnsi="Times New Roman" w:cs="Times New Roman"/>
        </w:rPr>
        <w:t xml:space="preserve">              </w:t>
      </w:r>
      <w:hyperlink r:id="rId41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Контроль сварных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швов на непроницаемость выполняю/после </w:t>
      </w:r>
      <w:hyperlink r:id="rId42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внешнего осмотра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сварных швов. На непроницаемость проверяют швы на изделиях, предназначенных для хранения и транспортировки жидкостей и газов. Контроль на непроницаемость осуществляется керосином, аммиаком, пневматическим и </w:t>
      </w:r>
      <w:hyperlink r:id="rId43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гидравлическим испытаниями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вакуумированием</w:t>
      </w:r>
      <w:proofErr w:type="spellEnd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газоэлектрическими  </w:t>
      </w:r>
      <w:proofErr w:type="spellStart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течеискателями</w:t>
      </w:r>
      <w:proofErr w:type="spellEnd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hyperlink r:id="rId44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Испытание керосином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проводится согласно ГОСТ 3285—77 на металле толщиной до 10 мм..</w:t>
      </w:r>
      <w:r w:rsidR="00D64458" w:rsidRPr="00AF5DA8">
        <w:rPr>
          <w:rFonts w:ascii="Times New Roman" w:hAnsi="Times New Roman" w:cs="Times New Roman"/>
          <w:sz w:val="28"/>
          <w:szCs w:val="28"/>
        </w:rPr>
        <w:br/>
      </w:r>
      <w:r w:rsidR="00D64458" w:rsidRPr="00AF5DA8">
        <w:rPr>
          <w:rFonts w:ascii="Times New Roman" w:hAnsi="Times New Roman" w:cs="Times New Roman"/>
          <w:sz w:val="28"/>
          <w:szCs w:val="28"/>
        </w:rPr>
        <w:br/>
      </w:r>
      <w:r w:rsidR="00D64458" w:rsidRPr="00AF5DA8">
        <w:rPr>
          <w:rFonts w:ascii="Times New Roman" w:hAnsi="Times New Roman" w:cs="Times New Roman"/>
        </w:rPr>
        <w:t xml:space="preserve">              </w:t>
      </w:r>
      <w:hyperlink r:id="rId45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Люминесцентный метод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применяют для </w:t>
      </w:r>
      <w:hyperlink r:id="rId46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контроля герметичности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сварных и других соединений открытых и закрытых изделий, в том числе емкостей, элементов гидравлических и газовых систем, сварных заготовок и т. д. Как и </w:t>
      </w:r>
      <w:hyperlink r:id="rId47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метод испытания керосином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, он основан на использовании </w:t>
      </w:r>
      <w:hyperlink r:id="rId48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капиллярных явлений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. В отличие от </w:t>
      </w:r>
      <w:hyperlink r:id="rId49" w:history="1">
        <w:r w:rsidR="00D64458"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метода испытания керосином</w:t>
        </w:r>
      </w:hyperlink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 </w:t>
      </w:r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при люминесцентном методе</w:t>
      </w:r>
      <w:proofErr w:type="gramStart"/>
      <w:r w:rsidR="00D64458"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D64458" w:rsidRPr="00AF5DA8" w:rsidRDefault="00D64458" w:rsidP="00325717">
      <w:pPr>
        <w:jc w:val="both"/>
        <w:rPr>
          <w:rFonts w:ascii="Times New Roman" w:hAnsi="Times New Roman" w:cs="Times New Roman"/>
          <w:sz w:val="28"/>
          <w:szCs w:val="28"/>
        </w:rPr>
      </w:pPr>
      <w:r w:rsidRPr="00AF5DA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AF5DA8">
        <w:rPr>
          <w:rFonts w:ascii="Times New Roman" w:hAnsi="Times New Roman" w:cs="Times New Roman"/>
          <w:sz w:val="28"/>
          <w:szCs w:val="28"/>
        </w:rPr>
        <w:t>И</w:t>
      </w:r>
      <w:hyperlink r:id="rId50" w:history="1"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спытание</w:t>
        </w:r>
        <w:proofErr w:type="gramEnd"/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керосином</w:t>
        </w:r>
      </w:hyperlink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. Этот </w:t>
      </w:r>
      <w:hyperlink r:id="rId51" w:history="1"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метод испытания</w:t>
        </w:r>
      </w:hyperlink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основан на </w:t>
      </w:r>
      <w:hyperlink r:id="rId52" w:history="1"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явлении капиллярности</w:t>
        </w:r>
      </w:hyperlink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. Такими </w:t>
      </w:r>
      <w:hyperlink r:id="rId53" w:history="1"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капиллярными трубками</w:t>
        </w:r>
      </w:hyperlink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являются сквозные поры и трещины в металле сварного шва. При этом испытании одну сторону стыкового шва покрывают </w:t>
      </w:r>
      <w:hyperlink r:id="rId54" w:history="1"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водным раствором</w:t>
        </w:r>
      </w:hyperlink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мела (350...450 г мела или каолина на 1 л воды), после высыхания раствора другую сторону смачивают керосином. О наличии дефектов свидетельствуют пятна керосина на покрытой мелом поверхности. Для лучшего обнаружения дефектов применяют окрашенный керосин (2,5...3 г краски на 1 л керосина). </w:t>
      </w:r>
      <w:hyperlink r:id="rId55" w:history="1"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Длительность испытания</w:t>
        </w:r>
      </w:hyperlink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при положительных температурах 3...6 </w:t>
      </w:r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ч, при отрицательных — 24 ч и более. Эффективность контроля можно повысить, продувая швы </w:t>
      </w:r>
      <w:hyperlink r:id="rId56" w:history="1"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сжатым воздухом</w:t>
        </w:r>
      </w:hyperlink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 </w:t>
      </w:r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под давлением</w:t>
      </w:r>
      <w:proofErr w:type="gramStart"/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AF5DA8">
        <w:rPr>
          <w:rFonts w:ascii="Times New Roman" w:hAnsi="Times New Roman" w:cs="Times New Roman"/>
          <w:sz w:val="28"/>
          <w:szCs w:val="28"/>
        </w:rPr>
        <w:br/>
      </w:r>
      <w:r w:rsidRPr="00AF5DA8">
        <w:rPr>
          <w:rFonts w:ascii="Times New Roman" w:hAnsi="Times New Roman" w:cs="Times New Roman"/>
          <w:sz w:val="28"/>
          <w:szCs w:val="28"/>
        </w:rPr>
        <w:br/>
      </w:r>
      <w:r w:rsidRPr="00AF5DA8">
        <w:rPr>
          <w:rFonts w:ascii="Times New Roman" w:hAnsi="Times New Roman" w:cs="Times New Roman"/>
        </w:rPr>
        <w:t xml:space="preserve">                </w:t>
      </w:r>
      <w:hyperlink r:id="rId57" w:history="1"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Испытание керосином</w:t>
        </w:r>
      </w:hyperlink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применяют для </w:t>
      </w:r>
      <w:hyperlink r:id="rId58" w:history="1"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контроля сварных</w:t>
        </w:r>
      </w:hyperlink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швов емкостей, работающих без </w:t>
      </w:r>
      <w:hyperlink r:id="rId59" w:history="1"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избыточного давления</w:t>
        </w:r>
      </w:hyperlink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. Сварной шов с внешней стороны покрывают </w:t>
      </w:r>
      <w:hyperlink r:id="rId60" w:history="1"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водным раствором</w:t>
        </w:r>
      </w:hyperlink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мела. После </w:t>
      </w:r>
      <w:hyperlink r:id="rId61" w:history="1"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высыхания покрытия</w:t>
        </w:r>
      </w:hyperlink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шов с внутренней стороны смачивают керосином. При наличии даже мельчайших пор, трещин или </w:t>
      </w:r>
      <w:proofErr w:type="spellStart"/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неплотностей</w:t>
      </w:r>
      <w:proofErr w:type="spellEnd"/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керосин просачивается через них, и на покрытой мелом поверхности появляются темные пятна. Время выдержки (0,5—1 ч) зависит от толщины металла и </w:t>
      </w:r>
      <w:hyperlink r:id="rId62" w:history="1"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температуры воздуха</w:t>
        </w:r>
      </w:hyperlink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 </w:t>
      </w:r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Для ответственных швов время выдержки составляет 12—24 ч. </w:t>
      </w:r>
      <w:r w:rsidRPr="00AF5DA8">
        <w:rPr>
          <w:rFonts w:ascii="Times New Roman" w:hAnsi="Times New Roman" w:cs="Times New Roman"/>
          <w:sz w:val="28"/>
          <w:szCs w:val="28"/>
        </w:rPr>
        <w:br/>
      </w:r>
      <w:r w:rsidRPr="00AF5DA8">
        <w:rPr>
          <w:rFonts w:ascii="Times New Roman" w:hAnsi="Times New Roman" w:cs="Times New Roman"/>
          <w:sz w:val="28"/>
          <w:szCs w:val="28"/>
        </w:rPr>
        <w:br/>
      </w:r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Контролю на </w:t>
      </w:r>
      <w:hyperlink r:id="rId63" w:history="1"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утечку жидкости</w:t>
        </w:r>
      </w:hyperlink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подвергается большинство отливок, трубы и другие детали,  работающие  под давлением. Этот </w:t>
      </w:r>
      <w:hyperlink r:id="rId64" w:history="1"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метод контроля герметичности</w:t>
        </w:r>
      </w:hyperlink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предназначен для выявления мелких трещин, пустот раковин, </w:t>
      </w:r>
      <w:hyperlink r:id="rId65" w:history="1">
        <w:r w:rsidRPr="00AF5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пористости металла</w:t>
        </w:r>
      </w:hyperlink>
      <w:r w:rsidRPr="00AF5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т. д. В качестве жидкости, применяемой при испытании, применяются вода, эмульсия, керосин, масло и др. Керосин является жидкостью, наиболее легко проникающей через трещины и поры металла. </w:t>
      </w:r>
    </w:p>
    <w:p w:rsidR="00D64458" w:rsidRPr="00AF5DA8" w:rsidRDefault="00D64458" w:rsidP="00325717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64458" w:rsidRPr="00AF5DA8" w:rsidRDefault="00D64458" w:rsidP="00325717">
      <w:pPr>
        <w:jc w:val="both"/>
        <w:rPr>
          <w:rFonts w:ascii="Times New Roman" w:hAnsi="Times New Roman" w:cs="Times New Roman"/>
        </w:rPr>
      </w:pPr>
    </w:p>
    <w:p w:rsidR="00D64458" w:rsidRPr="00AF5DA8" w:rsidRDefault="00D64458" w:rsidP="00D64458">
      <w:pPr>
        <w:rPr>
          <w:rFonts w:ascii="Times New Roman" w:hAnsi="Times New Roman" w:cs="Times New Roman"/>
        </w:rPr>
      </w:pPr>
    </w:p>
    <w:p w:rsidR="00D64458" w:rsidRDefault="00D64458" w:rsidP="00D64458"/>
    <w:p w:rsidR="00D64458" w:rsidRDefault="00D64458" w:rsidP="00D64458"/>
    <w:p w:rsidR="00D64458" w:rsidRDefault="00D64458" w:rsidP="00D64458"/>
    <w:p w:rsidR="00D64458" w:rsidRDefault="00D64458" w:rsidP="00D64458"/>
    <w:p w:rsidR="00D64458" w:rsidRDefault="00D64458" w:rsidP="00D64458"/>
    <w:p w:rsidR="00D64458" w:rsidRDefault="00D64458" w:rsidP="00D64458"/>
    <w:p w:rsidR="00D64458" w:rsidRDefault="00D64458" w:rsidP="00D64458"/>
    <w:p w:rsidR="00D64458" w:rsidRDefault="00D64458" w:rsidP="00D64458"/>
    <w:p w:rsidR="00D64458" w:rsidRDefault="00D64458" w:rsidP="00D64458"/>
    <w:p w:rsidR="00D64458" w:rsidRDefault="00D64458" w:rsidP="00D64458"/>
    <w:p w:rsidR="00D64458" w:rsidRPr="00325717" w:rsidRDefault="00D64458" w:rsidP="00D64458">
      <w:pPr>
        <w:pStyle w:val="a4"/>
        <w:rPr>
          <w:b/>
          <w:color w:val="000000"/>
          <w:sz w:val="28"/>
          <w:szCs w:val="28"/>
        </w:rPr>
      </w:pPr>
      <w:r w:rsidRPr="00325717">
        <w:rPr>
          <w:b/>
          <w:color w:val="000000"/>
          <w:sz w:val="28"/>
          <w:szCs w:val="28"/>
        </w:rPr>
        <w:lastRenderedPageBreak/>
        <w:t>Учебная дисциплина: МДК 04.01 Технологические процессы контроля качества</w:t>
      </w:r>
    </w:p>
    <w:p w:rsidR="00D64458" w:rsidRPr="00325717" w:rsidRDefault="00D64458" w:rsidP="00D64458">
      <w:pPr>
        <w:pStyle w:val="a4"/>
        <w:rPr>
          <w:b/>
          <w:color w:val="000000"/>
          <w:sz w:val="28"/>
          <w:szCs w:val="28"/>
        </w:rPr>
      </w:pPr>
      <w:r w:rsidRPr="00325717">
        <w:rPr>
          <w:b/>
          <w:color w:val="000000"/>
          <w:sz w:val="28"/>
          <w:szCs w:val="28"/>
        </w:rPr>
        <w:t>Дата: 25 февраля 2021 г.</w:t>
      </w:r>
    </w:p>
    <w:p w:rsidR="00D64458" w:rsidRPr="00325717" w:rsidRDefault="00D64458" w:rsidP="00D64458">
      <w:pPr>
        <w:pStyle w:val="a4"/>
        <w:rPr>
          <w:b/>
          <w:color w:val="000000"/>
          <w:sz w:val="28"/>
          <w:szCs w:val="28"/>
        </w:rPr>
      </w:pPr>
      <w:r w:rsidRPr="00325717">
        <w:rPr>
          <w:b/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D64458" w:rsidRPr="007B6C97" w:rsidRDefault="00D64458" w:rsidP="00D64458">
      <w:pPr>
        <w:tabs>
          <w:tab w:val="left" w:pos="870"/>
        </w:tabs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6C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занятие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6C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3.5</w:t>
      </w:r>
    </w:p>
    <w:p w:rsidR="00D64458" w:rsidRPr="007B6C97" w:rsidRDefault="00D64458" w:rsidP="00D64458">
      <w:pPr>
        <w:tabs>
          <w:tab w:val="left" w:pos="870"/>
        </w:tabs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4458" w:rsidRPr="007B6C97" w:rsidRDefault="00D64458" w:rsidP="00D64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C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7B6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B6C97">
        <w:rPr>
          <w:rFonts w:ascii="Times New Roman" w:hAnsi="Times New Roman" w:cs="Times New Roman"/>
          <w:sz w:val="28"/>
          <w:szCs w:val="28"/>
        </w:rPr>
        <w:t>Составление схем проведения контрольных операций в конкретной ситуации (</w:t>
      </w:r>
      <w:proofErr w:type="gramStart"/>
      <w:r w:rsidRPr="007B6C97">
        <w:rPr>
          <w:rFonts w:ascii="Times New Roman" w:hAnsi="Times New Roman" w:cs="Times New Roman"/>
          <w:sz w:val="28"/>
          <w:szCs w:val="28"/>
        </w:rPr>
        <w:t>радиационный</w:t>
      </w:r>
      <w:proofErr w:type="gramEnd"/>
      <w:r w:rsidRPr="007B6C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6C97">
        <w:rPr>
          <w:rFonts w:ascii="Times New Roman" w:hAnsi="Times New Roman" w:cs="Times New Roman"/>
          <w:sz w:val="28"/>
          <w:szCs w:val="28"/>
        </w:rPr>
        <w:t>ультрозвуковой</w:t>
      </w:r>
      <w:proofErr w:type="spellEnd"/>
      <w:r w:rsidRPr="007B6C97">
        <w:rPr>
          <w:rFonts w:ascii="Times New Roman" w:hAnsi="Times New Roman" w:cs="Times New Roman"/>
          <w:sz w:val="28"/>
          <w:szCs w:val="28"/>
        </w:rPr>
        <w:t xml:space="preserve">, магнитный, капиллярный, </w:t>
      </w:r>
      <w:proofErr w:type="spellStart"/>
      <w:r w:rsidRPr="007B6C97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7B6C97">
        <w:rPr>
          <w:rFonts w:ascii="Times New Roman" w:hAnsi="Times New Roman" w:cs="Times New Roman"/>
          <w:sz w:val="28"/>
          <w:szCs w:val="28"/>
        </w:rPr>
        <w:t>)</w:t>
      </w:r>
    </w:p>
    <w:p w:rsidR="00D64458" w:rsidRPr="007B6C97" w:rsidRDefault="00D64458" w:rsidP="00D64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458" w:rsidRPr="007B6C97" w:rsidRDefault="00D64458" w:rsidP="00D64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458" w:rsidRPr="007B6C97" w:rsidRDefault="00D64458" w:rsidP="00D64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6C97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D64458" w:rsidRPr="007B6C97" w:rsidRDefault="00D64458" w:rsidP="00D6445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B6C97">
        <w:rPr>
          <w:rFonts w:ascii="Times New Roman" w:hAnsi="Times New Roman" w:cs="Times New Roman"/>
          <w:sz w:val="28"/>
          <w:szCs w:val="28"/>
        </w:rPr>
        <w:t xml:space="preserve">1. Опишите и зарисуйте схему пузырькового метода контроля </w:t>
      </w:r>
      <w:proofErr w:type="spellStart"/>
      <w:r w:rsidRPr="007B6C97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7B6C97">
        <w:rPr>
          <w:rFonts w:ascii="Times New Roman" w:hAnsi="Times New Roman" w:cs="Times New Roman"/>
          <w:sz w:val="28"/>
          <w:szCs w:val="28"/>
        </w:rPr>
        <w:t xml:space="preserve"> (стр.138-143)</w:t>
      </w:r>
    </w:p>
    <w:p w:rsidR="00D64458" w:rsidRPr="007B6C97" w:rsidRDefault="00D64458" w:rsidP="00D6445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64458" w:rsidRPr="007B6C97" w:rsidRDefault="00D64458" w:rsidP="00D6445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64458" w:rsidRPr="007B6C97" w:rsidRDefault="00D64458" w:rsidP="00D64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458" w:rsidRPr="007B6C97" w:rsidRDefault="00D64458" w:rsidP="00D64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C9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B6C97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сварных соединений стр.138-143.</w:t>
      </w:r>
    </w:p>
    <w:p w:rsidR="00D64458" w:rsidRPr="007B6C97" w:rsidRDefault="00D64458" w:rsidP="00D64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458" w:rsidRPr="007B6C97" w:rsidRDefault="00D64458" w:rsidP="00D64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6C97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D64458" w:rsidRPr="007B6C97" w:rsidRDefault="00D64458" w:rsidP="00D64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458" w:rsidRPr="007B6C97" w:rsidRDefault="00D64458" w:rsidP="00D64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C97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D64458" w:rsidRPr="007B6C97" w:rsidRDefault="00D64458" w:rsidP="00D64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458" w:rsidRPr="007B6C97" w:rsidRDefault="00D64458" w:rsidP="00D64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6C97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D64458" w:rsidRPr="007B6C97" w:rsidRDefault="00D64458" w:rsidP="00D64458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7B6C97">
        <w:rPr>
          <w:rFonts w:ascii="Times New Roman" w:eastAsia="TimesNewRomanPS-BoldMT" w:hAnsi="Times New Roman" w:cs="Times New Roman"/>
          <w:sz w:val="28"/>
          <w:szCs w:val="28"/>
        </w:rPr>
        <w:t xml:space="preserve">1.  Необходимость контроля сварных швов? </w:t>
      </w:r>
    </w:p>
    <w:p w:rsidR="00D64458" w:rsidRPr="007B6C97" w:rsidRDefault="00D64458" w:rsidP="00D64458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7B6C97">
        <w:rPr>
          <w:rFonts w:ascii="Times New Roman" w:eastAsia="TimesNewRomanPS-BoldMT" w:hAnsi="Times New Roman" w:cs="Times New Roman"/>
          <w:sz w:val="28"/>
          <w:szCs w:val="28"/>
        </w:rPr>
        <w:t>2.  Принцип способа испытания аммиаком?</w:t>
      </w:r>
    </w:p>
    <w:p w:rsidR="00D64458" w:rsidRPr="007B6C97" w:rsidRDefault="00D64458" w:rsidP="00D64458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7B6C97">
        <w:rPr>
          <w:rFonts w:ascii="Times New Roman" w:eastAsia="TimesNewRomanPS-BoldMT" w:hAnsi="Times New Roman" w:cs="Times New Roman"/>
          <w:sz w:val="28"/>
          <w:szCs w:val="28"/>
        </w:rPr>
        <w:t xml:space="preserve">3.  Перечислите другие способы контроля </w:t>
      </w:r>
      <w:proofErr w:type="spellStart"/>
      <w:r w:rsidRPr="007B6C97">
        <w:rPr>
          <w:rFonts w:ascii="Times New Roman" w:eastAsia="TimesNewRomanPS-BoldMT" w:hAnsi="Times New Roman" w:cs="Times New Roman"/>
          <w:sz w:val="28"/>
          <w:szCs w:val="28"/>
        </w:rPr>
        <w:t>течеисканием</w:t>
      </w:r>
      <w:proofErr w:type="spellEnd"/>
      <w:r w:rsidRPr="007B6C97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D64458" w:rsidRPr="007B6C97" w:rsidRDefault="00D64458" w:rsidP="00D644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4458" w:rsidRPr="007B6C97" w:rsidRDefault="00D64458" w:rsidP="00D644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4458" w:rsidRPr="007B6C97" w:rsidRDefault="00D64458" w:rsidP="00D64458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7B6C97">
        <w:rPr>
          <w:b/>
          <w:sz w:val="28"/>
          <w:szCs w:val="28"/>
        </w:rPr>
        <w:t>Домашнее задание:</w:t>
      </w:r>
    </w:p>
    <w:p w:rsidR="00D64458" w:rsidRPr="007B6C97" w:rsidRDefault="00D64458" w:rsidP="00D644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B6C97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D64458" w:rsidRPr="007B6C97" w:rsidRDefault="00D64458" w:rsidP="00D644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B6C97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D64458" w:rsidRPr="007B6C97" w:rsidRDefault="00D64458" w:rsidP="00D64458">
      <w:pPr>
        <w:rPr>
          <w:rFonts w:ascii="Times New Roman" w:hAnsi="Times New Roman" w:cs="Times New Roman"/>
          <w:sz w:val="28"/>
          <w:szCs w:val="28"/>
        </w:rPr>
      </w:pPr>
      <w:r w:rsidRPr="007B6C97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66" w:history="1">
        <w:r w:rsidRPr="007B6C97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</w:p>
    <w:p w:rsidR="00D64458" w:rsidRPr="007B6C97" w:rsidRDefault="00D64458" w:rsidP="00D644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4458" w:rsidRDefault="00D64458" w:rsidP="00D64458">
      <w:pPr>
        <w:rPr>
          <w:rFonts w:ascii="Times New Roman" w:hAnsi="Times New Roman" w:cs="Times New Roman"/>
        </w:rPr>
      </w:pPr>
    </w:p>
    <w:p w:rsidR="00D64458" w:rsidRDefault="00D64458" w:rsidP="00D64458">
      <w:pPr>
        <w:rPr>
          <w:rFonts w:ascii="Times New Roman" w:hAnsi="Times New Roman" w:cs="Times New Roman"/>
        </w:rPr>
      </w:pPr>
    </w:p>
    <w:p w:rsidR="00D64458" w:rsidRPr="007B6C97" w:rsidRDefault="00D64458" w:rsidP="00D64458">
      <w:pPr>
        <w:rPr>
          <w:rFonts w:ascii="Times New Roman" w:hAnsi="Times New Roman" w:cs="Times New Roman"/>
        </w:rPr>
      </w:pPr>
    </w:p>
    <w:p w:rsidR="00D64458" w:rsidRPr="007B6C97" w:rsidRDefault="00D64458" w:rsidP="00D64458">
      <w:pPr>
        <w:rPr>
          <w:rFonts w:ascii="Times New Roman" w:hAnsi="Times New Roman" w:cs="Times New Roman"/>
        </w:rPr>
      </w:pPr>
    </w:p>
    <w:p w:rsidR="00D64458" w:rsidRPr="007B6C97" w:rsidRDefault="00D64458" w:rsidP="00D64458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6C97">
        <w:rPr>
          <w:b/>
          <w:bCs/>
          <w:sz w:val="28"/>
          <w:szCs w:val="28"/>
        </w:rPr>
        <w:lastRenderedPageBreak/>
        <w:t>Контроль непроницаемости сварных швов и соединений</w:t>
      </w:r>
    </w:p>
    <w:p w:rsidR="00D64458" w:rsidRPr="007B6C97" w:rsidRDefault="00D64458" w:rsidP="00325717">
      <w:pPr>
        <w:pStyle w:val="a4"/>
        <w:shd w:val="clear" w:color="auto" w:fill="FFFFFF"/>
        <w:spacing w:before="150" w:beforeAutospacing="0" w:after="300" w:afterAutospacing="0"/>
        <w:ind w:firstLine="708"/>
        <w:jc w:val="both"/>
        <w:textAlignment w:val="baseline"/>
        <w:rPr>
          <w:sz w:val="28"/>
          <w:szCs w:val="28"/>
        </w:rPr>
      </w:pPr>
      <w:bookmarkStart w:id="0" w:name="_GoBack"/>
      <w:r w:rsidRPr="007B6C97">
        <w:rPr>
          <w:sz w:val="28"/>
          <w:szCs w:val="28"/>
        </w:rPr>
        <w:t xml:space="preserve">Сварные швы и соединения ряда изделий и сооружений должны отвечать требованиям непроницаемости (герметичности) для различных жидкостей и газов. Учитывая это, во многих сварных конструкциях (емкости, трубопроводы, химическая аппаратура и т.д.) сварные швы подвергают контролю на непроницаемость. Этот вид контроля производится после окончания монтажа или изготовления конструкции. Дефекты, выявленные внешним осмотром, устраняются до начала испытаний. Непроницаемость сварных швов контролируют следующими методами: капиллярным (керосином), химическим (аммиаком), пузырьковым (воздушным или гидравлическим давлением), </w:t>
      </w:r>
      <w:proofErr w:type="spellStart"/>
      <w:r w:rsidRPr="007B6C97">
        <w:rPr>
          <w:sz w:val="28"/>
          <w:szCs w:val="28"/>
        </w:rPr>
        <w:t>вакуумированием</w:t>
      </w:r>
      <w:proofErr w:type="spellEnd"/>
      <w:r w:rsidRPr="007B6C97">
        <w:rPr>
          <w:sz w:val="28"/>
          <w:szCs w:val="28"/>
        </w:rPr>
        <w:t xml:space="preserve"> или газоэлектрическими </w:t>
      </w:r>
      <w:proofErr w:type="spellStart"/>
      <w:r w:rsidRPr="007B6C97">
        <w:rPr>
          <w:sz w:val="28"/>
          <w:szCs w:val="28"/>
        </w:rPr>
        <w:t>течеискателями</w:t>
      </w:r>
      <w:proofErr w:type="spellEnd"/>
      <w:r w:rsidRPr="007B6C97">
        <w:rPr>
          <w:sz w:val="28"/>
          <w:szCs w:val="28"/>
        </w:rPr>
        <w:t>.</w:t>
      </w:r>
    </w:p>
    <w:p w:rsidR="00D64458" w:rsidRPr="007B6C97" w:rsidRDefault="00D64458" w:rsidP="00325717">
      <w:pPr>
        <w:pStyle w:val="a4"/>
        <w:shd w:val="clear" w:color="auto" w:fill="FFFFFF"/>
        <w:spacing w:before="150" w:beforeAutospacing="0" w:after="300" w:afterAutospacing="0"/>
        <w:ind w:firstLine="708"/>
        <w:jc w:val="both"/>
        <w:textAlignment w:val="baseline"/>
        <w:rPr>
          <w:sz w:val="28"/>
          <w:szCs w:val="28"/>
        </w:rPr>
      </w:pPr>
      <w:r w:rsidRPr="007B6C97">
        <w:rPr>
          <w:sz w:val="28"/>
          <w:szCs w:val="28"/>
        </w:rPr>
        <w:t xml:space="preserve">Контроль керосином основан на физическом явлении капиллярности, которое заключается в способности керосина подниматься по капиллярным ходам - сквозным порам и трещинам. В процессе испытания сварные швы покрываются водным раствором мела с той стороны, которая более доступна для осмотра и выявления дефектов. После высушивания окрашенной поверхности с обратной стороны шов обильно смачивают керосином. </w:t>
      </w:r>
      <w:proofErr w:type="spellStart"/>
      <w:r w:rsidRPr="007B6C97">
        <w:rPr>
          <w:sz w:val="28"/>
          <w:szCs w:val="28"/>
        </w:rPr>
        <w:t>Неплотности</w:t>
      </w:r>
      <w:proofErr w:type="spellEnd"/>
      <w:r w:rsidRPr="007B6C97">
        <w:rPr>
          <w:sz w:val="28"/>
          <w:szCs w:val="28"/>
        </w:rPr>
        <w:t xml:space="preserve"> швов выявляют по наличию на меловом покрытии следов проникшего керосина. Появление отдельных пятен указывает на поры и свищи, полос - сквозных трещин и </w:t>
      </w:r>
      <w:proofErr w:type="spellStart"/>
      <w:r w:rsidRPr="007B6C97">
        <w:rPr>
          <w:sz w:val="28"/>
          <w:szCs w:val="28"/>
        </w:rPr>
        <w:t>непроваров</w:t>
      </w:r>
      <w:proofErr w:type="spellEnd"/>
      <w:r w:rsidRPr="007B6C97">
        <w:rPr>
          <w:sz w:val="28"/>
          <w:szCs w:val="28"/>
        </w:rPr>
        <w:t xml:space="preserve"> в шве. Благодаря высокой проникающей способности керосина обнаруживаются дефекты с поперечным размером 0,1 мм и менее.</w:t>
      </w:r>
    </w:p>
    <w:p w:rsidR="00D64458" w:rsidRPr="007B6C97" w:rsidRDefault="00D64458" w:rsidP="003257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B6C97">
        <w:rPr>
          <w:b/>
          <w:bCs/>
          <w:sz w:val="28"/>
          <w:szCs w:val="28"/>
        </w:rPr>
        <w:t>Контроль аммиаком</w:t>
      </w:r>
      <w:r w:rsidRPr="007B6C97">
        <w:rPr>
          <w:sz w:val="28"/>
          <w:szCs w:val="28"/>
        </w:rPr>
        <w:t xml:space="preserve"> основан на изменении окраски некоторых индикаторов (раствор фенолфталеина, азотнокислой ртути) под воздействием щелочей. В качестве контролирующего реагента применяется газ аммиак. При испытании на одну сторону шва укладывают бумажную ленту, смоченную 5%-ным раствором индикатора, а с другой стороны шов обрабатывают смесью аммиака с воздухом. Аммиак, проникая через </w:t>
      </w:r>
      <w:proofErr w:type="spellStart"/>
      <w:r w:rsidRPr="007B6C97">
        <w:rPr>
          <w:sz w:val="28"/>
          <w:szCs w:val="28"/>
        </w:rPr>
        <w:t>неплотности</w:t>
      </w:r>
      <w:proofErr w:type="spellEnd"/>
      <w:r w:rsidRPr="007B6C97">
        <w:rPr>
          <w:sz w:val="28"/>
          <w:szCs w:val="28"/>
        </w:rPr>
        <w:t xml:space="preserve"> сварного шва, окрашивает индикатор в местах залегания дефектов.</w:t>
      </w:r>
    </w:p>
    <w:p w:rsidR="00D64458" w:rsidRPr="007B6C97" w:rsidRDefault="00D64458" w:rsidP="00325717">
      <w:pPr>
        <w:pStyle w:val="a4"/>
        <w:shd w:val="clear" w:color="auto" w:fill="FCFCFC"/>
        <w:spacing w:before="0" w:beforeAutospacing="0" w:after="150" w:afterAutospacing="0"/>
        <w:jc w:val="both"/>
        <w:rPr>
          <w:sz w:val="21"/>
          <w:szCs w:val="21"/>
        </w:rPr>
      </w:pPr>
      <w:r w:rsidRPr="007B6C97">
        <w:rPr>
          <w:noProof/>
        </w:rPr>
        <w:drawing>
          <wp:inline distT="0" distB="0" distL="0" distR="0" wp14:anchorId="34EA1D3B" wp14:editId="147035C8">
            <wp:extent cx="2390775" cy="1304925"/>
            <wp:effectExtent l="19050" t="0" r="9525" b="0"/>
            <wp:docPr id="2" name="Рисунок 1" descr="image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26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6C97">
        <w:rPr>
          <w:sz w:val="21"/>
          <w:szCs w:val="21"/>
        </w:rPr>
        <w:t>И</w:t>
      </w:r>
    </w:p>
    <w:p w:rsidR="00D64458" w:rsidRPr="007B6C97" w:rsidRDefault="00D64458" w:rsidP="00325717">
      <w:pPr>
        <w:pStyle w:val="a4"/>
        <w:shd w:val="clear" w:color="auto" w:fill="FCFCFC"/>
        <w:spacing w:before="0" w:beforeAutospacing="0" w:after="150" w:afterAutospacing="0"/>
        <w:jc w:val="both"/>
        <w:rPr>
          <w:sz w:val="28"/>
          <w:szCs w:val="28"/>
        </w:rPr>
      </w:pPr>
      <w:r w:rsidRPr="007B6C97">
        <w:rPr>
          <w:sz w:val="28"/>
          <w:szCs w:val="28"/>
        </w:rPr>
        <w:t>Рис 1 Схема испытания аммиаком-</w:t>
      </w:r>
    </w:p>
    <w:p w:rsidR="00D64458" w:rsidRPr="007B6C97" w:rsidRDefault="00D64458" w:rsidP="00325717">
      <w:pPr>
        <w:pStyle w:val="a4"/>
        <w:shd w:val="clear" w:color="auto" w:fill="FCFCFC"/>
        <w:spacing w:before="0" w:beforeAutospacing="0" w:after="150" w:afterAutospacing="0"/>
        <w:jc w:val="both"/>
        <w:rPr>
          <w:sz w:val="28"/>
          <w:szCs w:val="28"/>
        </w:rPr>
      </w:pPr>
      <w:r w:rsidRPr="007B6C97">
        <w:rPr>
          <w:sz w:val="28"/>
          <w:szCs w:val="28"/>
        </w:rPr>
        <w:t xml:space="preserve">а — сварных швов в сосудах небольшой вмести мости, </w:t>
      </w:r>
      <w:proofErr w:type="gramStart"/>
      <w:r w:rsidRPr="007B6C97">
        <w:rPr>
          <w:sz w:val="28"/>
          <w:szCs w:val="28"/>
        </w:rPr>
        <w:t>б</w:t>
      </w:r>
      <w:proofErr w:type="gramEnd"/>
      <w:r w:rsidRPr="007B6C97">
        <w:rPr>
          <w:sz w:val="28"/>
          <w:szCs w:val="28"/>
        </w:rPr>
        <w:t xml:space="preserve"> — отдельных участков шва с установкой герметичной камеры, 1 — бумага или ткань, 2 — </w:t>
      </w:r>
      <w:r w:rsidRPr="007B6C97">
        <w:rPr>
          <w:sz w:val="28"/>
          <w:szCs w:val="28"/>
        </w:rPr>
        <w:lastRenderedPageBreak/>
        <w:t>манометр, 3 — герметичная камера, 4 — резиновая прокладка 5 — прижимной магнит</w:t>
      </w:r>
    </w:p>
    <w:p w:rsidR="00D64458" w:rsidRPr="007B6C97" w:rsidRDefault="00D64458" w:rsidP="00325717">
      <w:pPr>
        <w:pStyle w:val="a4"/>
        <w:shd w:val="clear" w:color="auto" w:fill="FCFCFC"/>
        <w:spacing w:before="0" w:beforeAutospacing="0" w:after="150" w:afterAutospacing="0"/>
        <w:jc w:val="both"/>
        <w:rPr>
          <w:sz w:val="28"/>
          <w:szCs w:val="28"/>
        </w:rPr>
      </w:pPr>
    </w:p>
    <w:p w:rsidR="00D64458" w:rsidRPr="007B6C97" w:rsidRDefault="00D64458" w:rsidP="00325717">
      <w:pPr>
        <w:pStyle w:val="a4"/>
        <w:shd w:val="clear" w:color="auto" w:fill="FCFCFC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B6C97">
        <w:rPr>
          <w:sz w:val="28"/>
          <w:szCs w:val="28"/>
        </w:rPr>
        <w:t>Испытание аммиаком основано на свойстве некоторых индикаторов (</w:t>
      </w:r>
      <w:proofErr w:type="spellStart"/>
      <w:proofErr w:type="gramStart"/>
      <w:r w:rsidRPr="007B6C97">
        <w:rPr>
          <w:sz w:val="28"/>
          <w:szCs w:val="28"/>
        </w:rPr>
        <w:t>спирто</w:t>
      </w:r>
      <w:proofErr w:type="spellEnd"/>
      <w:r w:rsidRPr="007B6C97">
        <w:rPr>
          <w:sz w:val="28"/>
          <w:szCs w:val="28"/>
        </w:rPr>
        <w:t>-водного</w:t>
      </w:r>
      <w:proofErr w:type="gramEnd"/>
      <w:r w:rsidRPr="007B6C97">
        <w:rPr>
          <w:sz w:val="28"/>
          <w:szCs w:val="28"/>
        </w:rPr>
        <w:t xml:space="preserve"> раствора фенол</w:t>
      </w:r>
      <w:r w:rsidRPr="007B6C97">
        <w:rPr>
          <w:sz w:val="28"/>
          <w:szCs w:val="28"/>
        </w:rPr>
        <w:softHyphen/>
        <w:t>фталеина или водного раствора азотнокислой ртути) изменять окраску под действием сжиженного аммиака. Перед началом испытания тщательно очищают сварной шов от шлака, металлических брызг и других загрязне</w:t>
      </w:r>
      <w:r w:rsidRPr="007B6C97">
        <w:rPr>
          <w:sz w:val="28"/>
          <w:szCs w:val="28"/>
        </w:rPr>
        <w:softHyphen/>
        <w:t>ний. После очистки на одну сторону шва укладывают бумажную ленту или светлую ткань, пропитанную 5%-ным раствором азотнокислой ртути, а с другой сто</w:t>
      </w:r>
      <w:r w:rsidRPr="007B6C97">
        <w:rPr>
          <w:sz w:val="28"/>
          <w:szCs w:val="28"/>
        </w:rPr>
        <w:softHyphen/>
        <w:t>роны подают смесь воздуха с аммиаком под давлением.</w:t>
      </w:r>
    </w:p>
    <w:p w:rsidR="00D64458" w:rsidRPr="007B6C97" w:rsidRDefault="00D64458" w:rsidP="00325717">
      <w:pPr>
        <w:pStyle w:val="a4"/>
        <w:shd w:val="clear" w:color="auto" w:fill="FCFCFC"/>
        <w:spacing w:before="0" w:beforeAutospacing="0" w:after="150" w:afterAutospacing="0"/>
        <w:jc w:val="both"/>
        <w:rPr>
          <w:sz w:val="28"/>
          <w:szCs w:val="28"/>
        </w:rPr>
      </w:pPr>
      <w:r w:rsidRPr="007B6C97">
        <w:rPr>
          <w:sz w:val="28"/>
          <w:szCs w:val="28"/>
        </w:rPr>
        <w:t>Схема испытания аммиаком представлена на рис. 1. Аммиак подается в смеси с воздухом, которая содержит примерно 1% аммиака. Давление аммиака с воздухом не должно превышать расчетного давления для испы</w:t>
      </w:r>
      <w:r w:rsidRPr="007B6C97">
        <w:rPr>
          <w:sz w:val="28"/>
          <w:szCs w:val="28"/>
        </w:rPr>
        <w:softHyphen/>
        <w:t>туемой конструкции. Проникающий через поры и трещи</w:t>
      </w:r>
      <w:r w:rsidRPr="007B6C97">
        <w:rPr>
          <w:sz w:val="28"/>
          <w:szCs w:val="28"/>
        </w:rPr>
        <w:softHyphen/>
        <w:t xml:space="preserve">ны аммиак через 1—5 мин окрашивает бумагу или ткань в серебристо-черный цвет. При использовании в качестве индикатора </w:t>
      </w:r>
      <w:proofErr w:type="spellStart"/>
      <w:proofErr w:type="gramStart"/>
      <w:r w:rsidRPr="007B6C97">
        <w:rPr>
          <w:sz w:val="28"/>
          <w:szCs w:val="28"/>
        </w:rPr>
        <w:t>спирто</w:t>
      </w:r>
      <w:proofErr w:type="spellEnd"/>
      <w:r w:rsidRPr="007B6C97">
        <w:rPr>
          <w:sz w:val="28"/>
          <w:szCs w:val="28"/>
        </w:rPr>
        <w:t>-водного</w:t>
      </w:r>
      <w:proofErr w:type="gramEnd"/>
      <w:r w:rsidRPr="007B6C97">
        <w:rPr>
          <w:sz w:val="28"/>
          <w:szCs w:val="28"/>
        </w:rPr>
        <w:t xml:space="preserve"> раствора фенол</w:t>
      </w:r>
      <w:r w:rsidRPr="007B6C97">
        <w:rPr>
          <w:sz w:val="28"/>
          <w:szCs w:val="28"/>
        </w:rPr>
        <w:softHyphen/>
        <w:t>фталеина подвергаемый контролю шов поливают тонкой струей, аммиак проходит сквозь дефекты и окрашивает раствор фенолфталеина в ярко-красный цвет. Выявлен</w:t>
      </w:r>
      <w:r w:rsidRPr="007B6C97">
        <w:rPr>
          <w:sz w:val="28"/>
          <w:szCs w:val="28"/>
        </w:rPr>
        <w:softHyphen/>
        <w:t>ные дефекты вырубают и заваривают вновь.</w:t>
      </w:r>
    </w:p>
    <w:p w:rsidR="00D64458" w:rsidRPr="007B6C97" w:rsidRDefault="00D64458" w:rsidP="003257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B6C97">
        <w:rPr>
          <w:b/>
          <w:bCs/>
          <w:sz w:val="28"/>
          <w:szCs w:val="28"/>
        </w:rPr>
        <w:t>Контроль воздушным давлением</w:t>
      </w:r>
      <w:r w:rsidRPr="007B6C97">
        <w:rPr>
          <w:sz w:val="28"/>
          <w:szCs w:val="28"/>
        </w:rPr>
        <w:t xml:space="preserve"> (сжатым воздухом или другими газами) подвергают сосуды и трубопроводы, работающие под давлением, а также резервуары, цистерны и т.п. Это испытание проводят с целью проверки общей герметичности сварного изделия. Малогабаритные изделия полностью погружают в ванну с водой, после чего в него подают сжатый воздух под давлением, на 10 - 20% превышающим рабочее. Крупногабаритные конструкции после подачи внутреннего давления по сварным швам покрывают пенным индикатором (обычно раствор мыла). О наличии </w:t>
      </w:r>
      <w:proofErr w:type="spellStart"/>
      <w:r w:rsidRPr="007B6C97">
        <w:rPr>
          <w:sz w:val="28"/>
          <w:szCs w:val="28"/>
        </w:rPr>
        <w:t>неплотностей</w:t>
      </w:r>
      <w:proofErr w:type="spellEnd"/>
      <w:r w:rsidRPr="007B6C97">
        <w:rPr>
          <w:sz w:val="28"/>
          <w:szCs w:val="28"/>
        </w:rPr>
        <w:t xml:space="preserve"> в швах судят по появлению пузырьков воздуха. При испытании сжатым воздухом (газами) следует соблюдать правила безопасности.</w:t>
      </w:r>
    </w:p>
    <w:p w:rsidR="00D64458" w:rsidRPr="007B6C97" w:rsidRDefault="00D64458" w:rsidP="003257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B6C97">
        <w:rPr>
          <w:b/>
          <w:bCs/>
          <w:sz w:val="28"/>
          <w:szCs w:val="28"/>
        </w:rPr>
        <w:t>Контроль гидравлическим давлением</w:t>
      </w:r>
      <w:r w:rsidRPr="007B6C97">
        <w:rPr>
          <w:sz w:val="28"/>
          <w:szCs w:val="28"/>
        </w:rPr>
        <w:t> применяют при проверке прочности и плотности различных сосудов, котлов, пар</w:t>
      </w:r>
      <w:proofErr w:type="gramStart"/>
      <w:r w:rsidRPr="007B6C97">
        <w:rPr>
          <w:sz w:val="28"/>
          <w:szCs w:val="28"/>
        </w:rPr>
        <w:t>о-</w:t>
      </w:r>
      <w:proofErr w:type="gramEnd"/>
      <w:r w:rsidRPr="007B6C97">
        <w:rPr>
          <w:sz w:val="28"/>
          <w:szCs w:val="28"/>
        </w:rPr>
        <w:t>, водо- и газопроводов и других сварных конструкций, работающих под избыточным давлением. Перед испытанием сварное изделие полностью герметизируют водонепроницаемыми заглушками. Швы с наружной поверхности тщательно просушивают обдувом воздухом. Затем изделие заполняют водой под избыточным давлением, в 1,5 - 2 раза превышающим рабочее, и выдерживают в течение заданного времени. Дефектные места определяют по проявлению течи, капель или увлажнению поверхности швов.</w:t>
      </w:r>
    </w:p>
    <w:p w:rsidR="00D64458" w:rsidRPr="007B6C97" w:rsidRDefault="00D64458" w:rsidP="00325717">
      <w:pPr>
        <w:jc w:val="both"/>
        <w:rPr>
          <w:rFonts w:ascii="Times New Roman" w:hAnsi="Times New Roman" w:cs="Times New Roman"/>
        </w:rPr>
      </w:pPr>
    </w:p>
    <w:bookmarkEnd w:id="0"/>
    <w:p w:rsidR="009F3176" w:rsidRDefault="009F3176"/>
    <w:sectPr w:rsidR="009F3176" w:rsidSect="0057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458"/>
    <w:rsid w:val="00325717"/>
    <w:rsid w:val="009F3176"/>
    <w:rsid w:val="00D6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4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4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644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4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4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sh-xxl.info/info/270471" TargetMode="External"/><Relationship Id="rId18" Type="http://schemas.openxmlformats.org/officeDocument/2006/relationships/hyperlink" Target="https://mash-xxl.info/info/301147" TargetMode="External"/><Relationship Id="rId26" Type="http://schemas.openxmlformats.org/officeDocument/2006/relationships/hyperlink" Target="https://mash-xxl.info/info/270471" TargetMode="External"/><Relationship Id="rId39" Type="http://schemas.openxmlformats.org/officeDocument/2006/relationships/hyperlink" Target="https://mash-xxl.info/info/106156" TargetMode="External"/><Relationship Id="rId21" Type="http://schemas.openxmlformats.org/officeDocument/2006/relationships/hyperlink" Target="https://mash-xxl.info/info/100537" TargetMode="External"/><Relationship Id="rId34" Type="http://schemas.openxmlformats.org/officeDocument/2006/relationships/hyperlink" Target="https://mash-xxl.info/info/66972" TargetMode="External"/><Relationship Id="rId42" Type="http://schemas.openxmlformats.org/officeDocument/2006/relationships/hyperlink" Target="https://mash-xxl.info/info/192440" TargetMode="External"/><Relationship Id="rId47" Type="http://schemas.openxmlformats.org/officeDocument/2006/relationships/hyperlink" Target="https://mash-xxl.info/info/698141" TargetMode="External"/><Relationship Id="rId50" Type="http://schemas.openxmlformats.org/officeDocument/2006/relationships/hyperlink" Target="https://mash-xxl.info/info/270471" TargetMode="External"/><Relationship Id="rId55" Type="http://schemas.openxmlformats.org/officeDocument/2006/relationships/hyperlink" Target="https://mash-xxl.info/info/46078" TargetMode="External"/><Relationship Id="rId63" Type="http://schemas.openxmlformats.org/officeDocument/2006/relationships/hyperlink" Target="https://mash-xxl.info/info/590038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mash-xxl.info/info/1255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ash-xxl.info/info/32289" TargetMode="External"/><Relationship Id="rId29" Type="http://schemas.openxmlformats.org/officeDocument/2006/relationships/hyperlink" Target="https://mash-xxl.info/info/270471" TargetMode="External"/><Relationship Id="rId1" Type="http://schemas.openxmlformats.org/officeDocument/2006/relationships/styles" Target="styles.xml"/><Relationship Id="rId6" Type="http://schemas.openxmlformats.org/officeDocument/2006/relationships/hyperlink" Target="https://mash-xxl.info/info/270471" TargetMode="External"/><Relationship Id="rId11" Type="http://schemas.openxmlformats.org/officeDocument/2006/relationships/hyperlink" Target="https://mash-xxl.info/info/159104" TargetMode="External"/><Relationship Id="rId24" Type="http://schemas.openxmlformats.org/officeDocument/2006/relationships/hyperlink" Target="https://mash-xxl.info/info/2442" TargetMode="External"/><Relationship Id="rId32" Type="http://schemas.openxmlformats.org/officeDocument/2006/relationships/hyperlink" Target="https://mash-xxl.info/info/415" TargetMode="External"/><Relationship Id="rId37" Type="http://schemas.openxmlformats.org/officeDocument/2006/relationships/hyperlink" Target="https://mash-xxl.info/info/272442" TargetMode="External"/><Relationship Id="rId40" Type="http://schemas.openxmlformats.org/officeDocument/2006/relationships/hyperlink" Target="https://mash-xxl.info/info/198368" TargetMode="External"/><Relationship Id="rId45" Type="http://schemas.openxmlformats.org/officeDocument/2006/relationships/hyperlink" Target="https://mash-xxl.info/info/192475" TargetMode="External"/><Relationship Id="rId53" Type="http://schemas.openxmlformats.org/officeDocument/2006/relationships/hyperlink" Target="https://mash-xxl.info/info/219756" TargetMode="External"/><Relationship Id="rId58" Type="http://schemas.openxmlformats.org/officeDocument/2006/relationships/hyperlink" Target="https://mash-xxl.info/info/422416" TargetMode="External"/><Relationship Id="rId66" Type="http://schemas.openxmlformats.org/officeDocument/2006/relationships/hyperlink" Target="mailto:kydryavcwa@inbox.ru" TargetMode="External"/><Relationship Id="rId5" Type="http://schemas.openxmlformats.org/officeDocument/2006/relationships/hyperlink" Target="mailto:kydryavcwa@inbox.ru" TargetMode="External"/><Relationship Id="rId15" Type="http://schemas.openxmlformats.org/officeDocument/2006/relationships/hyperlink" Target="https://mash-xxl.info/info/668658" TargetMode="External"/><Relationship Id="rId23" Type="http://schemas.openxmlformats.org/officeDocument/2006/relationships/hyperlink" Target="https://mash-xxl.info/info/108778" TargetMode="External"/><Relationship Id="rId28" Type="http://schemas.openxmlformats.org/officeDocument/2006/relationships/hyperlink" Target="https://mash-xxl.info/info/32289" TargetMode="External"/><Relationship Id="rId36" Type="http://schemas.openxmlformats.org/officeDocument/2006/relationships/hyperlink" Target="https://mash-xxl.info/info/529493" TargetMode="External"/><Relationship Id="rId49" Type="http://schemas.openxmlformats.org/officeDocument/2006/relationships/hyperlink" Target="https://mash-xxl.info/info/698141" TargetMode="External"/><Relationship Id="rId57" Type="http://schemas.openxmlformats.org/officeDocument/2006/relationships/hyperlink" Target="https://mash-xxl.info/info/270471" TargetMode="External"/><Relationship Id="rId61" Type="http://schemas.openxmlformats.org/officeDocument/2006/relationships/hyperlink" Target="https://mash-xxl.info/info/126521" TargetMode="External"/><Relationship Id="rId10" Type="http://schemas.openxmlformats.org/officeDocument/2006/relationships/hyperlink" Target="https://mash-xxl.info/info/48027" TargetMode="External"/><Relationship Id="rId19" Type="http://schemas.openxmlformats.org/officeDocument/2006/relationships/hyperlink" Target="https://mash-xxl.info/info/525943" TargetMode="External"/><Relationship Id="rId31" Type="http://schemas.openxmlformats.org/officeDocument/2006/relationships/hyperlink" Target="https://mash-xxl.info/info/606163" TargetMode="External"/><Relationship Id="rId44" Type="http://schemas.openxmlformats.org/officeDocument/2006/relationships/hyperlink" Target="https://mash-xxl.info/info/270471" TargetMode="External"/><Relationship Id="rId52" Type="http://schemas.openxmlformats.org/officeDocument/2006/relationships/hyperlink" Target="https://mash-xxl.info/info/12555" TargetMode="External"/><Relationship Id="rId60" Type="http://schemas.openxmlformats.org/officeDocument/2006/relationships/hyperlink" Target="https://mash-xxl.info/info/48027" TargetMode="External"/><Relationship Id="rId65" Type="http://schemas.openxmlformats.org/officeDocument/2006/relationships/hyperlink" Target="https://mash-xxl.info/info/640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h-xxl.info/info/7024" TargetMode="External"/><Relationship Id="rId14" Type="http://schemas.openxmlformats.org/officeDocument/2006/relationships/hyperlink" Target="https://mash-xxl.info/info/160281" TargetMode="External"/><Relationship Id="rId22" Type="http://schemas.openxmlformats.org/officeDocument/2006/relationships/hyperlink" Target="https://mash-xxl.info/info/54564" TargetMode="External"/><Relationship Id="rId27" Type="http://schemas.openxmlformats.org/officeDocument/2006/relationships/hyperlink" Target="https://mash-xxl.info/info/103615" TargetMode="External"/><Relationship Id="rId30" Type="http://schemas.openxmlformats.org/officeDocument/2006/relationships/hyperlink" Target="https://mash-xxl.info/info/2408" TargetMode="External"/><Relationship Id="rId35" Type="http://schemas.openxmlformats.org/officeDocument/2006/relationships/hyperlink" Target="https://mash-xxl.info/info/698141" TargetMode="External"/><Relationship Id="rId43" Type="http://schemas.openxmlformats.org/officeDocument/2006/relationships/hyperlink" Target="https://mash-xxl.info/info/64930" TargetMode="External"/><Relationship Id="rId48" Type="http://schemas.openxmlformats.org/officeDocument/2006/relationships/hyperlink" Target="https://mash-xxl.info/info/12555" TargetMode="External"/><Relationship Id="rId56" Type="http://schemas.openxmlformats.org/officeDocument/2006/relationships/hyperlink" Target="https://mash-xxl.info/info/111280" TargetMode="External"/><Relationship Id="rId64" Type="http://schemas.openxmlformats.org/officeDocument/2006/relationships/hyperlink" Target="https://mash-xxl.info/info/470428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ash-xxl.info/info/219756" TargetMode="External"/><Relationship Id="rId51" Type="http://schemas.openxmlformats.org/officeDocument/2006/relationships/hyperlink" Target="https://mash-xxl.info/info/10053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ash-xxl.info/info/586215" TargetMode="External"/><Relationship Id="rId17" Type="http://schemas.openxmlformats.org/officeDocument/2006/relationships/hyperlink" Target="https://mash-xxl.info/info/291817" TargetMode="External"/><Relationship Id="rId25" Type="http://schemas.openxmlformats.org/officeDocument/2006/relationships/hyperlink" Target="https://mash-xxl.info/info/270471" TargetMode="External"/><Relationship Id="rId33" Type="http://schemas.openxmlformats.org/officeDocument/2006/relationships/hyperlink" Target="https://mash-xxl.info/info/521298" TargetMode="External"/><Relationship Id="rId38" Type="http://schemas.openxmlformats.org/officeDocument/2006/relationships/hyperlink" Target="https://mash-xxl.info/info/131272" TargetMode="External"/><Relationship Id="rId46" Type="http://schemas.openxmlformats.org/officeDocument/2006/relationships/hyperlink" Target="https://mash-xxl.info/info/178505" TargetMode="External"/><Relationship Id="rId59" Type="http://schemas.openxmlformats.org/officeDocument/2006/relationships/hyperlink" Target="https://mash-xxl.info/info/415" TargetMode="External"/><Relationship Id="rId67" Type="http://schemas.openxmlformats.org/officeDocument/2006/relationships/image" Target="media/image1.jpeg"/><Relationship Id="rId20" Type="http://schemas.openxmlformats.org/officeDocument/2006/relationships/hyperlink" Target="https://mash-xxl.info/info/422416" TargetMode="External"/><Relationship Id="rId41" Type="http://schemas.openxmlformats.org/officeDocument/2006/relationships/hyperlink" Target="https://mash-xxl.info/info/422416" TargetMode="External"/><Relationship Id="rId54" Type="http://schemas.openxmlformats.org/officeDocument/2006/relationships/hyperlink" Target="https://mash-xxl.info/info/48027" TargetMode="External"/><Relationship Id="rId62" Type="http://schemas.openxmlformats.org/officeDocument/2006/relationships/hyperlink" Target="https://mash-xxl.info/info/110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2292</Words>
  <Characters>13070</Characters>
  <Application>Microsoft Office Word</Application>
  <DocSecurity>0</DocSecurity>
  <Lines>108</Lines>
  <Paragraphs>30</Paragraphs>
  <ScaleCrop>false</ScaleCrop>
  <Company/>
  <LinksUpToDate>false</LinksUpToDate>
  <CharactersWithSpaces>15332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3</cp:revision>
  <dcterms:created xsi:type="dcterms:W3CDTF">2021-02-24T15:14:00Z</dcterms:created>
  <dcterms:modified xsi:type="dcterms:W3CDTF">2021-02-25T04:30:00Z</dcterms:modified>
</cp:coreProperties>
</file>