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00" w:rsidRPr="00543FCD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01.03</w:t>
      </w:r>
      <w:bookmarkStart w:id="0" w:name="_GoBack"/>
      <w:bookmarkEnd w:id="0"/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A16900" w:rsidRPr="00543FCD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A16900" w:rsidRPr="00543FCD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A16900" w:rsidRPr="00543FCD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A16900" w:rsidRPr="00543FCD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6900" w:rsidRPr="00543FCD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Выполните упражение.</w:t>
      </w:r>
    </w:p>
    <w:p w:rsidR="00A16900" w:rsidRPr="00A16900" w:rsidRDefault="00A16900" w:rsidP="00A16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43FCD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A16900" w:rsidRPr="00A16900" w:rsidRDefault="00A16900" w:rsidP="00A16900">
      <w:pPr>
        <w:shd w:val="clear" w:color="auto" w:fill="FFFFFF"/>
        <w:spacing w:after="255" w:line="5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A169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Тема: </w:t>
      </w:r>
      <w:r w:rsidRPr="00A16900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Дополнительные придаточные предложения – Objektsätze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</w:rPr>
      </w:pPr>
      <w:r w:rsidRPr="00A16900">
        <w:rPr>
          <w:rStyle w:val="a4"/>
          <w:sz w:val="28"/>
          <w:szCs w:val="28"/>
        </w:rPr>
        <w:t>Д</w:t>
      </w:r>
      <w:r w:rsidRPr="00A16900">
        <w:rPr>
          <w:rStyle w:val="a4"/>
          <w:sz w:val="28"/>
          <w:szCs w:val="28"/>
        </w:rPr>
        <w:t>ополнительные придаточные предложения</w:t>
      </w:r>
      <w:r w:rsidRPr="00A16900">
        <w:rPr>
          <w:sz w:val="28"/>
          <w:szCs w:val="28"/>
        </w:rPr>
        <w:t> выполняют в сложноподчиненном предложении функцию дополнения (отвечают на вопросы</w:t>
      </w:r>
      <w:r w:rsidRPr="00A16900">
        <w:rPr>
          <w:color w:val="919191"/>
          <w:sz w:val="28"/>
          <w:szCs w:val="28"/>
        </w:rPr>
        <w:t> </w:t>
      </w:r>
      <w:r w:rsidRPr="00A16900">
        <w:rPr>
          <w:color w:val="008000"/>
          <w:sz w:val="28"/>
          <w:szCs w:val="28"/>
        </w:rPr>
        <w:t>кого? что?</w:t>
      </w:r>
      <w:r w:rsidRPr="00A16900">
        <w:rPr>
          <w:color w:val="919191"/>
          <w:sz w:val="28"/>
          <w:szCs w:val="28"/>
        </w:rPr>
        <w:t xml:space="preserve">) </w:t>
      </w:r>
      <w:r w:rsidRPr="00A16900">
        <w:rPr>
          <w:sz w:val="28"/>
          <w:szCs w:val="28"/>
        </w:rPr>
        <w:t>и вводятся союзами </w:t>
      </w:r>
      <w:r w:rsidRPr="00A16900">
        <w:rPr>
          <w:rStyle w:val="a4"/>
          <w:color w:val="008000"/>
          <w:sz w:val="28"/>
          <w:szCs w:val="28"/>
        </w:rPr>
        <w:t>dass</w:t>
      </w:r>
      <w:r w:rsidRPr="00A16900">
        <w:rPr>
          <w:color w:val="919191"/>
          <w:sz w:val="28"/>
          <w:szCs w:val="28"/>
        </w:rPr>
        <w:t> </w:t>
      </w:r>
      <w:r w:rsidRPr="00A16900">
        <w:rPr>
          <w:sz w:val="28"/>
          <w:szCs w:val="28"/>
        </w:rPr>
        <w:t>и</w:t>
      </w:r>
      <w:r w:rsidRPr="00A16900">
        <w:rPr>
          <w:color w:val="919191"/>
          <w:sz w:val="28"/>
          <w:szCs w:val="28"/>
        </w:rPr>
        <w:t> </w:t>
      </w:r>
      <w:r w:rsidRPr="00A16900">
        <w:rPr>
          <w:rStyle w:val="a4"/>
          <w:color w:val="008000"/>
          <w:sz w:val="28"/>
          <w:szCs w:val="28"/>
        </w:rPr>
        <w:t>ob</w:t>
      </w:r>
      <w:r w:rsidRPr="00A16900">
        <w:rPr>
          <w:color w:val="919191"/>
          <w:sz w:val="28"/>
          <w:szCs w:val="28"/>
        </w:rPr>
        <w:t> </w:t>
      </w:r>
      <w:r w:rsidRPr="00A16900">
        <w:rPr>
          <w:sz w:val="28"/>
          <w:szCs w:val="28"/>
        </w:rPr>
        <w:t>и относительными местоимениями</w:t>
      </w:r>
      <w:r w:rsidRPr="00A16900">
        <w:rPr>
          <w:color w:val="919191"/>
          <w:sz w:val="28"/>
          <w:szCs w:val="28"/>
        </w:rPr>
        <w:t> </w:t>
      </w:r>
      <w:r w:rsidRPr="00A16900">
        <w:rPr>
          <w:rStyle w:val="a4"/>
          <w:color w:val="008000"/>
          <w:sz w:val="28"/>
          <w:szCs w:val="28"/>
        </w:rPr>
        <w:t>wer, was, wie, wann, womit</w:t>
      </w:r>
      <w:r w:rsidRPr="00A16900">
        <w:rPr>
          <w:color w:val="919191"/>
          <w:sz w:val="28"/>
          <w:szCs w:val="28"/>
        </w:rPr>
        <w:t> </w:t>
      </w:r>
      <w:r w:rsidRPr="00A16900">
        <w:rPr>
          <w:sz w:val="28"/>
          <w:szCs w:val="28"/>
        </w:rPr>
        <w:t>и т.д.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→ Ich weiß, </w:t>
      </w:r>
      <w:r w:rsidRPr="00A16900">
        <w:rPr>
          <w:color w:val="008000"/>
          <w:sz w:val="28"/>
          <w:szCs w:val="28"/>
          <w:u w:val="single"/>
          <w:lang w:val="en-US"/>
        </w:rPr>
        <w:t>dass</w:t>
      </w:r>
      <w:r w:rsidRPr="00A16900">
        <w:rPr>
          <w:color w:val="008000"/>
          <w:sz w:val="28"/>
          <w:szCs w:val="28"/>
          <w:lang w:val="en-US"/>
        </w:rPr>
        <w:t> mein Praktikum interessant sein wird.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Ich weiß nicht, </w:t>
      </w:r>
      <w:r w:rsidRPr="00A16900">
        <w:rPr>
          <w:color w:val="008000"/>
          <w:sz w:val="28"/>
          <w:szCs w:val="28"/>
          <w:u w:val="single"/>
          <w:lang w:val="en-US"/>
        </w:rPr>
        <w:t>ob</w:t>
      </w:r>
      <w:r w:rsidRPr="00A16900">
        <w:rPr>
          <w:color w:val="008000"/>
          <w:sz w:val="28"/>
          <w:szCs w:val="28"/>
          <w:lang w:val="en-US"/>
        </w:rPr>
        <w:t> mein Praktikum interessant sein wird.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Ich weiß nicht, </w:t>
      </w:r>
      <w:r w:rsidRPr="00A16900">
        <w:rPr>
          <w:color w:val="008000"/>
          <w:sz w:val="28"/>
          <w:szCs w:val="28"/>
          <w:u w:val="single"/>
          <w:lang w:val="en-US"/>
        </w:rPr>
        <w:t>wann</w:t>
      </w:r>
      <w:r w:rsidRPr="00A16900">
        <w:rPr>
          <w:color w:val="008000"/>
          <w:sz w:val="28"/>
          <w:szCs w:val="28"/>
          <w:lang w:val="en-US"/>
        </w:rPr>
        <w:t> ich mein Praktikum machen werde.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sz w:val="28"/>
          <w:szCs w:val="28"/>
        </w:rPr>
        <w:t>Часто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в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главном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предложении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стоят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местоименные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наречия</w:t>
      </w:r>
      <w:r w:rsidRPr="00A16900">
        <w:rPr>
          <w:sz w:val="28"/>
          <w:szCs w:val="28"/>
          <w:lang w:val="en-US"/>
        </w:rPr>
        <w:t> </w:t>
      </w:r>
      <w:r w:rsidRPr="00A16900">
        <w:rPr>
          <w:color w:val="008000"/>
          <w:sz w:val="28"/>
          <w:szCs w:val="28"/>
          <w:lang w:val="en-US"/>
        </w:rPr>
        <w:t>daran, dafür, damit, davon</w:t>
      </w:r>
      <w:r w:rsidRPr="00A16900">
        <w:rPr>
          <w:color w:val="919191"/>
          <w:sz w:val="28"/>
          <w:szCs w:val="28"/>
          <w:lang w:val="en-US"/>
        </w:rPr>
        <w:t> </w:t>
      </w:r>
      <w:r w:rsidRPr="00A16900">
        <w:rPr>
          <w:sz w:val="28"/>
          <w:szCs w:val="28"/>
        </w:rPr>
        <w:t>и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др</w:t>
      </w:r>
      <w:r w:rsidRPr="00A16900">
        <w:rPr>
          <w:sz w:val="28"/>
          <w:szCs w:val="28"/>
          <w:lang w:val="en-US"/>
        </w:rPr>
        <w:t xml:space="preserve">., </w:t>
      </w:r>
      <w:r w:rsidRPr="00A16900">
        <w:rPr>
          <w:sz w:val="28"/>
          <w:szCs w:val="28"/>
        </w:rPr>
        <w:t>указывающие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на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последующее</w:t>
      </w:r>
      <w:r w:rsidRPr="00A16900">
        <w:rPr>
          <w:sz w:val="28"/>
          <w:szCs w:val="28"/>
          <w:lang w:val="en-US"/>
        </w:rPr>
        <w:t xml:space="preserve"> </w:t>
      </w:r>
      <w:r w:rsidRPr="00A16900">
        <w:rPr>
          <w:sz w:val="28"/>
          <w:szCs w:val="28"/>
        </w:rPr>
        <w:t>предложение</w:t>
      </w:r>
      <w:r w:rsidRPr="00A16900">
        <w:rPr>
          <w:sz w:val="28"/>
          <w:szCs w:val="28"/>
          <w:lang w:val="en-US"/>
        </w:rPr>
        <w:t>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Sein Erfolg kommt </w:t>
      </w:r>
      <w:r w:rsidRPr="00A16900">
        <w:rPr>
          <w:color w:val="008000"/>
          <w:sz w:val="28"/>
          <w:szCs w:val="28"/>
          <w:u w:val="single"/>
          <w:lang w:val="en-US"/>
        </w:rPr>
        <w:t>davon</w:t>
      </w:r>
      <w:r w:rsidRPr="00A16900">
        <w:rPr>
          <w:color w:val="008000"/>
          <w:sz w:val="28"/>
          <w:szCs w:val="28"/>
          <w:lang w:val="en-US"/>
        </w:rPr>
        <w:t>, dass er regelmäßig sein Gedächtnis trainiert.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 w:rsidRPr="00A16900">
        <w:rPr>
          <w:sz w:val="28"/>
          <w:szCs w:val="28"/>
        </w:rPr>
        <w:t>Обратите еще раз внимание на обобщенную таблицу </w:t>
      </w:r>
      <w:r w:rsidRPr="00A16900">
        <w:rPr>
          <w:rStyle w:val="a4"/>
          <w:sz w:val="28"/>
          <w:szCs w:val="28"/>
        </w:rPr>
        <w:t>употребления придаточных дополнительных предложений</w:t>
      </w:r>
      <w:r w:rsidRPr="00A16900">
        <w:rPr>
          <w:sz w:val="28"/>
          <w:szCs w:val="28"/>
        </w:rPr>
        <w:t>: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Ich werde nächste Woche eine gute Abschlussprüfung schreiben. Es ist wichtig für mich.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Es ist wichtig für mich, </w:t>
      </w:r>
      <w:r w:rsidRPr="00A16900">
        <w:rPr>
          <w:rStyle w:val="a4"/>
          <w:i/>
          <w:iCs/>
          <w:color w:val="008000"/>
          <w:sz w:val="28"/>
          <w:szCs w:val="28"/>
          <w:lang w:val="en-US"/>
        </w:rPr>
        <w:t>dass</w:t>
      </w:r>
      <w:r w:rsidRPr="00A16900">
        <w:rPr>
          <w:color w:val="008000"/>
          <w:sz w:val="28"/>
          <w:szCs w:val="28"/>
          <w:lang w:val="en-US"/>
        </w:rPr>
        <w:t> ich nächste Woche eine gute Abschlussprüfung schreibe.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Unser Lehrer hat schon 5 Bücher in Philosophie geschrieben. Es ist interessant.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Es ist interessant, </w:t>
      </w:r>
      <w:r w:rsidRPr="00A16900">
        <w:rPr>
          <w:rStyle w:val="a5"/>
          <w:b/>
          <w:bCs/>
          <w:color w:val="008000"/>
          <w:sz w:val="28"/>
          <w:szCs w:val="28"/>
          <w:lang w:val="en-US"/>
        </w:rPr>
        <w:t>dass</w:t>
      </w:r>
      <w:r w:rsidRPr="00A16900">
        <w:rPr>
          <w:color w:val="008000"/>
          <w:sz w:val="28"/>
          <w:szCs w:val="28"/>
          <w:lang w:val="en-US"/>
        </w:rPr>
        <w:t> unser Lehrer schon 5 Bücher in Philosophie geschrieben hat.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Sie fährt bald nach Neuseeland. Sie wartet darauf.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Sie wartet darauf, </w:t>
      </w:r>
      <w:r w:rsidRPr="00A16900">
        <w:rPr>
          <w:rStyle w:val="a4"/>
          <w:i/>
          <w:iCs/>
          <w:color w:val="008000"/>
          <w:sz w:val="28"/>
          <w:szCs w:val="28"/>
          <w:lang w:val="en-US"/>
        </w:rPr>
        <w:t>dass</w:t>
      </w:r>
      <w:r w:rsidRPr="00A16900">
        <w:rPr>
          <w:color w:val="008000"/>
          <w:sz w:val="28"/>
          <w:szCs w:val="28"/>
          <w:lang w:val="en-US"/>
        </w:rPr>
        <w:t> sie bald nach Neuseeland fährt.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In Deutschland sind seit ein paar Jahren Bio-Produkte sehr populär. Ich habe das gehört.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Ich habe gehört, </w:t>
      </w:r>
      <w:r w:rsidRPr="00A16900">
        <w:rPr>
          <w:rStyle w:val="a4"/>
          <w:i/>
          <w:iCs/>
          <w:color w:val="008000"/>
          <w:sz w:val="28"/>
          <w:szCs w:val="28"/>
          <w:lang w:val="en-US"/>
        </w:rPr>
        <w:t>dass</w:t>
      </w:r>
      <w:r w:rsidRPr="00A16900">
        <w:rPr>
          <w:color w:val="008000"/>
          <w:sz w:val="28"/>
          <w:szCs w:val="28"/>
          <w:lang w:val="en-US"/>
        </w:rPr>
        <w:t> in Deutschland seit ein paar Jahren Bio-Produkte sehr populär sind.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lastRenderedPageBreak/>
        <w:t>Vielleicht sehen wir uns nächste Woche. Ich weiß es aber nicht.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Ich weiß nicht, </w:t>
      </w:r>
      <w:r w:rsidRPr="00A16900">
        <w:rPr>
          <w:rStyle w:val="a4"/>
          <w:i/>
          <w:iCs/>
          <w:color w:val="008000"/>
          <w:sz w:val="28"/>
          <w:szCs w:val="28"/>
          <w:lang w:val="en-US"/>
        </w:rPr>
        <w:t>ob</w:t>
      </w:r>
      <w:r w:rsidRPr="00A16900">
        <w:rPr>
          <w:color w:val="008000"/>
          <w:sz w:val="28"/>
          <w:szCs w:val="28"/>
          <w:lang w:val="en-US"/>
        </w:rPr>
        <w:t> wir uns nächste Woche sehen.</w:t>
      </w:r>
    </w:p>
    <w:p w:rsidR="00A16900" w:rsidRPr="00A16900" w:rsidRDefault="00A16900" w:rsidP="00A16900">
      <w:pPr>
        <w:pStyle w:val="a3"/>
        <w:shd w:val="clear" w:color="auto" w:fill="FFFFFF"/>
        <w:spacing w:before="0" w:beforeAutospacing="0" w:after="360" w:afterAutospacing="0"/>
        <w:rPr>
          <w:color w:val="919191"/>
          <w:sz w:val="28"/>
          <w:szCs w:val="28"/>
          <w:lang w:val="en-US"/>
        </w:rPr>
      </w:pPr>
      <w:r w:rsidRPr="00A16900">
        <w:rPr>
          <w:color w:val="008000"/>
          <w:sz w:val="28"/>
          <w:szCs w:val="28"/>
          <w:lang w:val="en-US"/>
        </w:rPr>
        <w:t>Der Landwirt fragt mich: «Kannst du Traktor fahren?»</w:t>
      </w:r>
      <w:r w:rsidRPr="00A16900">
        <w:rPr>
          <w:color w:val="919191"/>
          <w:sz w:val="28"/>
          <w:szCs w:val="28"/>
          <w:lang w:val="en-US"/>
        </w:rPr>
        <w:br/>
      </w:r>
      <w:r w:rsidRPr="00A16900">
        <w:rPr>
          <w:color w:val="008000"/>
          <w:sz w:val="28"/>
          <w:szCs w:val="28"/>
          <w:lang w:val="en-US"/>
        </w:rPr>
        <w:t>→ Der Landwirt fragt mich, </w:t>
      </w:r>
      <w:r w:rsidRPr="00A16900">
        <w:rPr>
          <w:rStyle w:val="a4"/>
          <w:i/>
          <w:iCs/>
          <w:color w:val="008000"/>
          <w:sz w:val="28"/>
          <w:szCs w:val="28"/>
          <w:lang w:val="en-US"/>
        </w:rPr>
        <w:t>ob</w:t>
      </w:r>
      <w:r w:rsidRPr="00A16900">
        <w:rPr>
          <w:color w:val="008000"/>
          <w:sz w:val="28"/>
          <w:szCs w:val="28"/>
          <w:lang w:val="en-US"/>
        </w:rPr>
        <w:t> ich Traktor fahren kann.</w:t>
      </w:r>
    </w:p>
    <w:p w:rsidR="00A16900" w:rsidRPr="00A16900" w:rsidRDefault="00A16900" w:rsidP="00A169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69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Вставьте подходящие по смыслу подчинительные союзы, выбрав между «weil» и «damit».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Barbara entschied, auch an Wochenenden zu arbeiten, __________ sie endlich genug Geld für ihre Reisen hat.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Barbara entschied, auch an Wochenenden zu arbeiten, ________ sie eine Reise nach Australien für den Sommer gebucht hat.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Sein Bruder kann leider nicht mitfahren, __________ er heute alle seine Artikel vorbereiten muss.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Gerbert muss ein neues Fahrrad bis Sommer kaufen, _________ er mit seinen Freunden an den weiten See fahren kann.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Gerbert muss ein neues Fahrrad bis Sommer kaufen, _________ er mit seinen Freunden zusammen am weiten See angeln möchte.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Monikas Eltern haben ihr ein kleines Auto geschenkt, _________ sie aus Gesundheitsgründen mit der U-Bahn überhaupt nicht fahren kann.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Monikas Eltern haben ihr ein kleines Auto geschenkt, _________ sie jederzeit problemlos zur Uni fahren kann.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Gerhild liest immer viele Fachzeitschriften, _________ ihre Kenntnisse mit der Zeit tiefer und grundsätzlicher werden.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Gerhild liest immer viele Fachzeitschriften, ___________ sie sich um ihre Fachkenntnisse kümmert.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Zunächst erlernte Erich den Beruf des Schaufensterdekorateurs, ____________ er die Schaufenster in den Kaufhäusern seiner Verwandten professionell dekorieren kann.</w:t>
      </w:r>
    </w:p>
    <w:p w:rsidR="00A16900" w:rsidRPr="00A16900" w:rsidRDefault="00A16900" w:rsidP="00A169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A1690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Erich erlernte den Beruf des Schaufensterdekorateurs, __________ er die Schaufenster in den Kaufhäusern seiner Verwandten selbst dekorieren wollte.</w:t>
      </w:r>
    </w:p>
    <w:p w:rsidR="00137956" w:rsidRPr="00A16900" w:rsidRDefault="00137956">
      <w:pPr>
        <w:rPr>
          <w:lang w:val="en-US"/>
        </w:rPr>
      </w:pPr>
    </w:p>
    <w:sectPr w:rsidR="00137956" w:rsidRPr="00A1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4856"/>
    <w:multiLevelType w:val="multilevel"/>
    <w:tmpl w:val="A328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00"/>
    <w:rsid w:val="00137956"/>
    <w:rsid w:val="00A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900"/>
    <w:rPr>
      <w:b/>
      <w:bCs/>
    </w:rPr>
  </w:style>
  <w:style w:type="character" w:styleId="a5">
    <w:name w:val="Emphasis"/>
    <w:basedOn w:val="a0"/>
    <w:uiPriority w:val="20"/>
    <w:qFormat/>
    <w:rsid w:val="00A16900"/>
    <w:rPr>
      <w:i/>
      <w:iCs/>
    </w:rPr>
  </w:style>
  <w:style w:type="character" w:styleId="a6">
    <w:name w:val="Hyperlink"/>
    <w:basedOn w:val="a0"/>
    <w:uiPriority w:val="99"/>
    <w:semiHidden/>
    <w:unhideWhenUsed/>
    <w:rsid w:val="00A16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900"/>
    <w:rPr>
      <w:b/>
      <w:bCs/>
    </w:rPr>
  </w:style>
  <w:style w:type="character" w:styleId="a5">
    <w:name w:val="Emphasis"/>
    <w:basedOn w:val="a0"/>
    <w:uiPriority w:val="20"/>
    <w:qFormat/>
    <w:rsid w:val="00A16900"/>
    <w:rPr>
      <w:i/>
      <w:iCs/>
    </w:rPr>
  </w:style>
  <w:style w:type="character" w:styleId="a6">
    <w:name w:val="Hyperlink"/>
    <w:basedOn w:val="a0"/>
    <w:uiPriority w:val="99"/>
    <w:semiHidden/>
    <w:unhideWhenUsed/>
    <w:rsid w:val="00A16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2021-03-01T10:13:00Z</dcterms:created>
  <dcterms:modified xsi:type="dcterms:W3CDTF">2021-03-01T10:17:00Z</dcterms:modified>
</cp:coreProperties>
</file>