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C5" w:rsidRPr="00DE18E1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1D19C5" w:rsidRPr="00DE18E1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1D19C5" w:rsidRPr="00DE18E1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1D19C5" w:rsidRPr="00DE18E1" w:rsidRDefault="001D19C5" w:rsidP="001D1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1сса</w:t>
      </w:r>
    </w:p>
    <w:p w:rsidR="001D19C5" w:rsidRPr="00DE18E1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9C5" w:rsidRPr="00DE18E1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лексику. Переведите диалог.</w:t>
      </w:r>
    </w:p>
    <w:p w:rsidR="001D19C5" w:rsidRPr="00DE18E1" w:rsidRDefault="001D19C5" w:rsidP="001D19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r w:rsidRPr="00DE18E1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1D19C5" w:rsidRDefault="001D19C5" w:rsidP="001D19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</w:p>
    <w:p w:rsidR="001D19C5" w:rsidRDefault="001D19C5" w:rsidP="001D19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Тема: Времена глаголов</w:t>
      </w:r>
    </w:p>
    <w:p w:rsidR="001D19C5" w:rsidRPr="00B25C5F" w:rsidRDefault="001D19C5" w:rsidP="001D19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Настоящее время в немецком языке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В Германии настоящее время очень активно используется. Зная только его, можно продвинуться достаточно далеко. 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астоящее время выражает: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1. Действие, происходящее прямо сейчас: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Was machst du gerade?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(Что ты сейчас делаешь?)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Ich lese die Zeitung.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(Я читаю газету.)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2. Действие, которое случается иногда, часто или всегда:</w:t>
      </w:r>
    </w:p>
    <w:p w:rsidR="001D19C5" w:rsidRPr="00B25C5F" w:rsidRDefault="001D19C5" w:rsidP="001D19C5">
      <w:pPr>
        <w:pStyle w:val="a3"/>
        <w:shd w:val="clear" w:color="auto" w:fill="FFFFFF"/>
        <w:spacing w:before="0" w:beforeAutospacing="0" w:after="300" w:afterAutospacing="0"/>
        <w:rPr>
          <w:color w:val="393939"/>
          <w:sz w:val="28"/>
          <w:szCs w:val="28"/>
        </w:rPr>
      </w:pPr>
      <w:r w:rsidRPr="00B25C5F">
        <w:rPr>
          <w:color w:val="000080"/>
          <w:sz w:val="28"/>
          <w:szCs w:val="28"/>
          <w:lang w:val="en-US"/>
        </w:rPr>
        <w:t>Freitags gehe ich oft ins Kino.</w:t>
      </w:r>
      <w:r w:rsidRPr="00B25C5F">
        <w:rPr>
          <w:color w:val="393939"/>
          <w:sz w:val="28"/>
          <w:szCs w:val="28"/>
          <w:lang w:val="en-US"/>
        </w:rPr>
        <w:t> </w:t>
      </w:r>
      <w:r w:rsidRPr="00B25C5F">
        <w:rPr>
          <w:color w:val="393939"/>
          <w:sz w:val="28"/>
          <w:szCs w:val="28"/>
        </w:rPr>
        <w:t>(По пятницам я хожу в кино.)</w:t>
      </w:r>
      <w:r w:rsidRPr="00B25C5F">
        <w:rPr>
          <w:color w:val="393939"/>
          <w:sz w:val="28"/>
          <w:szCs w:val="28"/>
        </w:rPr>
        <w:br/>
      </w:r>
      <w:r w:rsidRPr="00B25C5F">
        <w:rPr>
          <w:color w:val="000080"/>
          <w:sz w:val="28"/>
          <w:szCs w:val="28"/>
          <w:lang w:val="en-US"/>
        </w:rPr>
        <w:t>Morgen fährt meine Freundin nach Dänemark</w:t>
      </w:r>
      <w:r w:rsidRPr="00B25C5F">
        <w:rPr>
          <w:color w:val="393939"/>
          <w:sz w:val="28"/>
          <w:szCs w:val="28"/>
          <w:lang w:val="en-US"/>
        </w:rPr>
        <w:t>. (</w:t>
      </w:r>
      <w:r w:rsidRPr="00B25C5F">
        <w:rPr>
          <w:color w:val="393939"/>
          <w:sz w:val="28"/>
          <w:szCs w:val="28"/>
        </w:rPr>
        <w:t>Завтра</w:t>
      </w:r>
      <w:r w:rsidRPr="00B25C5F">
        <w:rPr>
          <w:color w:val="393939"/>
          <w:sz w:val="28"/>
          <w:szCs w:val="28"/>
          <w:lang w:val="en-US"/>
        </w:rPr>
        <w:t xml:space="preserve"> </w:t>
      </w:r>
      <w:r w:rsidRPr="00B25C5F">
        <w:rPr>
          <w:color w:val="393939"/>
          <w:sz w:val="28"/>
          <w:szCs w:val="28"/>
        </w:rPr>
        <w:t>моя</w:t>
      </w:r>
      <w:r w:rsidRPr="00B25C5F">
        <w:rPr>
          <w:color w:val="393939"/>
          <w:sz w:val="28"/>
          <w:szCs w:val="28"/>
          <w:lang w:val="en-US"/>
        </w:rPr>
        <w:t xml:space="preserve"> </w:t>
      </w:r>
      <w:r w:rsidRPr="00B25C5F">
        <w:rPr>
          <w:color w:val="393939"/>
          <w:sz w:val="28"/>
          <w:szCs w:val="28"/>
        </w:rPr>
        <w:t>подруга</w:t>
      </w:r>
      <w:r w:rsidRPr="00B25C5F">
        <w:rPr>
          <w:color w:val="393939"/>
          <w:sz w:val="28"/>
          <w:szCs w:val="28"/>
          <w:lang w:val="en-US"/>
        </w:rPr>
        <w:t xml:space="preserve"> </w:t>
      </w:r>
      <w:r w:rsidRPr="00B25C5F">
        <w:rPr>
          <w:color w:val="393939"/>
          <w:sz w:val="28"/>
          <w:szCs w:val="28"/>
        </w:rPr>
        <w:t>едет</w:t>
      </w:r>
      <w:r w:rsidRPr="00B25C5F">
        <w:rPr>
          <w:color w:val="393939"/>
          <w:sz w:val="28"/>
          <w:szCs w:val="28"/>
          <w:lang w:val="en-US"/>
        </w:rPr>
        <w:t xml:space="preserve"> </w:t>
      </w:r>
      <w:r w:rsidRPr="00B25C5F">
        <w:rPr>
          <w:color w:val="393939"/>
          <w:sz w:val="28"/>
          <w:szCs w:val="28"/>
        </w:rPr>
        <w:t>в</w:t>
      </w:r>
      <w:r w:rsidRPr="00B25C5F">
        <w:rPr>
          <w:color w:val="393939"/>
          <w:sz w:val="28"/>
          <w:szCs w:val="28"/>
          <w:lang w:val="en-US"/>
        </w:rPr>
        <w:t xml:space="preserve"> </w:t>
      </w:r>
      <w:r w:rsidRPr="00B25C5F">
        <w:rPr>
          <w:color w:val="393939"/>
          <w:sz w:val="28"/>
          <w:szCs w:val="28"/>
        </w:rPr>
        <w:t>Данию</w:t>
      </w:r>
      <w:r w:rsidRPr="00B25C5F">
        <w:rPr>
          <w:color w:val="393939"/>
          <w:sz w:val="28"/>
          <w:szCs w:val="28"/>
          <w:lang w:val="en-US"/>
        </w:rPr>
        <w:t>.)</w:t>
      </w:r>
      <w:r w:rsidRPr="00B25C5F">
        <w:rPr>
          <w:color w:val="393939"/>
          <w:sz w:val="28"/>
          <w:szCs w:val="28"/>
          <w:lang w:val="en-US"/>
        </w:rPr>
        <w:br/>
      </w:r>
      <w:r w:rsidRPr="00B25C5F">
        <w:rPr>
          <w:color w:val="000080"/>
          <w:sz w:val="28"/>
          <w:szCs w:val="28"/>
          <w:lang w:val="en-US"/>
        </w:rPr>
        <w:t>Nächste Woche fahre ich nach Bremen.</w:t>
      </w:r>
      <w:r w:rsidRPr="00B25C5F">
        <w:rPr>
          <w:color w:val="393939"/>
          <w:sz w:val="28"/>
          <w:szCs w:val="28"/>
          <w:lang w:val="en-US"/>
        </w:rPr>
        <w:t> </w:t>
      </w:r>
      <w:r w:rsidRPr="00B25C5F">
        <w:rPr>
          <w:color w:val="393939"/>
          <w:sz w:val="28"/>
          <w:szCs w:val="28"/>
        </w:rPr>
        <w:t>(На следующей неделе я еду в Бремен.)</w:t>
      </w:r>
    </w:p>
    <w:p w:rsidR="001D19C5" w:rsidRPr="00B25C5F" w:rsidRDefault="001D19C5" w:rsidP="001D19C5">
      <w:pPr>
        <w:pStyle w:val="a3"/>
        <w:shd w:val="clear" w:color="auto" w:fill="FFFFFF"/>
        <w:spacing w:before="0" w:beforeAutospacing="0" w:after="300" w:afterAutospacing="0"/>
        <w:rPr>
          <w:color w:val="393939"/>
          <w:sz w:val="28"/>
          <w:szCs w:val="28"/>
        </w:rPr>
      </w:pPr>
      <w:r w:rsidRPr="00B25C5F">
        <w:rPr>
          <w:color w:val="393939"/>
          <w:sz w:val="28"/>
          <w:szCs w:val="28"/>
          <w:u w:val="single"/>
        </w:rPr>
        <w:t>Замечание:</w:t>
      </w:r>
      <w:r w:rsidRPr="00B25C5F">
        <w:rPr>
          <w:color w:val="393939"/>
          <w:sz w:val="28"/>
          <w:szCs w:val="28"/>
        </w:rPr>
        <w:t> Два последних предложения выражают будущее время, однако используется форма настоящего. Дело в том, что обычно в Германии о будущих событиях говорят именно так. Существует несколько “указателей”, которые свидетельствуют о том, что речь идет именно о будущем времени. Например, </w:t>
      </w:r>
      <w:r w:rsidRPr="00B25C5F">
        <w:rPr>
          <w:rStyle w:val="a4"/>
          <w:color w:val="393939"/>
          <w:sz w:val="28"/>
          <w:szCs w:val="28"/>
        </w:rPr>
        <w:t>nächste Woche</w:t>
      </w:r>
      <w:r w:rsidRPr="00B25C5F">
        <w:rPr>
          <w:color w:val="393939"/>
          <w:sz w:val="28"/>
          <w:szCs w:val="28"/>
        </w:rPr>
        <w:t> </w:t>
      </w:r>
      <w:r w:rsidRPr="00B25C5F">
        <w:rPr>
          <w:rStyle w:val="a5"/>
          <w:color w:val="393939"/>
          <w:sz w:val="28"/>
          <w:szCs w:val="28"/>
        </w:rPr>
        <w:t>(на следующей неделе)</w:t>
      </w:r>
      <w:r w:rsidRPr="00B25C5F">
        <w:rPr>
          <w:color w:val="393939"/>
          <w:sz w:val="28"/>
          <w:szCs w:val="28"/>
        </w:rPr>
        <w:t> или </w:t>
      </w:r>
      <w:r w:rsidRPr="00B25C5F">
        <w:rPr>
          <w:rStyle w:val="a4"/>
          <w:color w:val="393939"/>
          <w:sz w:val="28"/>
          <w:szCs w:val="28"/>
        </w:rPr>
        <w:t>morgen</w:t>
      </w:r>
      <w:r w:rsidRPr="00B25C5F">
        <w:rPr>
          <w:color w:val="393939"/>
          <w:sz w:val="28"/>
          <w:szCs w:val="28"/>
        </w:rPr>
        <w:t> </w:t>
      </w:r>
      <w:r w:rsidRPr="00B25C5F">
        <w:rPr>
          <w:rStyle w:val="a5"/>
          <w:color w:val="393939"/>
          <w:sz w:val="28"/>
          <w:szCs w:val="28"/>
        </w:rPr>
        <w:t>(завтра)</w:t>
      </w:r>
      <w:r w:rsidRPr="00B25C5F">
        <w:rPr>
          <w:color w:val="393939"/>
          <w:sz w:val="28"/>
          <w:szCs w:val="28"/>
        </w:rPr>
        <w:t>.</w:t>
      </w:r>
    </w:p>
    <w:p w:rsidR="001D19C5" w:rsidRPr="00B25C5F" w:rsidRDefault="001D19C5" w:rsidP="001D19C5">
      <w:pPr>
        <w:pStyle w:val="a3"/>
        <w:shd w:val="clear" w:color="auto" w:fill="FFFFFF"/>
        <w:spacing w:before="0" w:beforeAutospacing="0" w:after="300" w:afterAutospacing="0"/>
        <w:rPr>
          <w:color w:val="393939"/>
          <w:sz w:val="28"/>
          <w:szCs w:val="28"/>
        </w:rPr>
      </w:pPr>
      <w:r w:rsidRPr="00B25C5F">
        <w:rPr>
          <w:rStyle w:val="a4"/>
          <w:color w:val="393939"/>
          <w:sz w:val="28"/>
          <w:szCs w:val="28"/>
        </w:rPr>
        <w:t>3. Наконец, в немецком языке настоящее время может говорить о том, что происходило до сегодняшнего дня:</w:t>
      </w:r>
    </w:p>
    <w:p w:rsidR="001D19C5" w:rsidRPr="00B25C5F" w:rsidRDefault="001D19C5" w:rsidP="001D19C5">
      <w:pPr>
        <w:pStyle w:val="a3"/>
        <w:shd w:val="clear" w:color="auto" w:fill="FFFFFF"/>
        <w:spacing w:before="0" w:beforeAutospacing="0" w:after="300" w:afterAutospacing="0"/>
        <w:rPr>
          <w:color w:val="393939"/>
          <w:sz w:val="28"/>
          <w:szCs w:val="28"/>
        </w:rPr>
      </w:pPr>
      <w:r w:rsidRPr="00B25C5F">
        <w:rPr>
          <w:color w:val="000080"/>
          <w:sz w:val="28"/>
          <w:szCs w:val="28"/>
          <w:lang w:val="en-US"/>
        </w:rPr>
        <w:t>Ich bin seit drei Tagen in Hamburg.</w:t>
      </w:r>
      <w:r w:rsidRPr="00B25C5F">
        <w:rPr>
          <w:color w:val="393939"/>
          <w:sz w:val="28"/>
          <w:szCs w:val="28"/>
          <w:lang w:val="en-US"/>
        </w:rPr>
        <w:t> </w:t>
      </w:r>
      <w:r w:rsidRPr="00B25C5F">
        <w:rPr>
          <w:color w:val="393939"/>
          <w:sz w:val="28"/>
          <w:szCs w:val="28"/>
        </w:rPr>
        <w:t>(Я уже три дня нахожусь в Гамбурге.)</w:t>
      </w:r>
    </w:p>
    <w:p w:rsidR="001D19C5" w:rsidRPr="00B25C5F" w:rsidRDefault="001D19C5" w:rsidP="001D19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Говорим о прошлом: перфектная форма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Perfect – самая распространенная форма прошедшего времени, и спользуемая при разговоре. Она достаточно универсальна: ею можно описать большинство действий и ситуаций, происходящих в прошлом. В то же время аналогичная форма в английском языке может использоваться лишь в 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определенном контексте. Например, абсолютно правильным считается предложение “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Ich habe Anna letzte Woche gesehen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” </w:t>
      </w:r>
      <w:r w:rsidRPr="00B25C5F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(Я видел Анну на прошлой неделе)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а в английском использование в подобном случае </w:t>
      </w:r>
      <w:r w:rsidRPr="00B25C5F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“have seen”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было бы грубой ошибкой.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Перфектная форма образуется при помощи вспомогательного глагола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haben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  <w:r w:rsidRPr="00B25C5F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(иметь)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 Вот несколько примеров: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David hat mir geholfen.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(Давид мне помог/помогал.)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val="en-US" w:eastAsia="ru-RU"/>
        </w:rPr>
        <w:t>Gestern haben wir ein Auto gekauft.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(Вчера мы купили машину.)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Anna hat die Zeitung gelesen.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(Анна читала/прочитала газету.)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Ich habe den Film gesehen.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(Я смотрел/посмотрел abkmv/)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Некоторые немецки глаголы требую употребления глагола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sein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  <w:r w:rsidRPr="00B25C5F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(быть)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вместо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haben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 Это глаголы, обозначающие движение или определенное состояние. Еще несколько примеров: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val="en-US" w:eastAsia="ru-RU"/>
        </w:rPr>
        <w:t>Meine Freundin ist nach Dänemark gefahren.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val="en-US" w:eastAsia="ru-RU"/>
        </w:rPr>
        <w:t> 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(Моя подруга уехала/ездила в Данию.)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Ich bin in Hamburg gewesen.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(Я был/бывал в Гамбурге.)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Du bist mit dem Auto gekommen.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(Ты приехал на машине.)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Wir sind letzte Woche ins Kino gegangen.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(Мы ходили в кино на прошлой неделе.)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Seid ihr durch den Park gelaufen?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(Вы бегали по парку?)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u w:val="single"/>
          <w:lang w:eastAsia="ru-RU"/>
        </w:rPr>
        <w:t>Замечание: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Немецкие глаголы разделяются на две категории: слабые и сильные. Правильные глаголы (слабые) – это самая многочисленная группа в немецком языке.</w:t>
      </w:r>
    </w:p>
    <w:p w:rsidR="001D19C5" w:rsidRPr="00B25C5F" w:rsidRDefault="001D19C5" w:rsidP="001D19C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Образование причастия прошедшего времени слабых глаголов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Прошедшее время образуется при помощи вспомогательного глагола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haben/sein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и причастия прошедшего времени, известного всем школьникам как Partizip II. У слабых и сильных глаголов оно образуется по-разному.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 слабых глаголов: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ge + основа глагола + (e)t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Например, для глагола fragen данная схема будет выглядеть следующим образом: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ge + frag + t = gefragt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Для сильных глаголов: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ge + основа глагола + en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Рассмотрим на примере глагола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 kommen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</w:p>
    <w:p w:rsidR="001D19C5" w:rsidRPr="00B25C5F" w:rsidRDefault="001D19C5" w:rsidP="001D19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ge + komm + en = gekommen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 </w:t>
      </w:r>
    </w:p>
    <w:p w:rsidR="001D19C5" w:rsidRPr="00B25C5F" w:rsidRDefault="001D19C5" w:rsidP="001D1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noProof/>
          <w:color w:val="393939"/>
          <w:sz w:val="28"/>
          <w:szCs w:val="28"/>
          <w:lang w:eastAsia="ru-RU"/>
        </w:rPr>
        <w:drawing>
          <wp:inline distT="0" distB="0" distL="0" distR="0" wp14:anchorId="6591A6E1" wp14:editId="1FBC0558">
            <wp:extent cx="4495800" cy="3371850"/>
            <wp:effectExtent l="0" t="0" r="0" b="0"/>
            <wp:docPr id="1" name="Рисунок 1" descr="Образование Partizip II в немецком язы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ние Partizip II в немецком язы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962" cy="337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9C5" w:rsidRPr="00B25C5F" w:rsidRDefault="001D19C5" w:rsidP="001D19C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Образование причастия прошедшего времени в немецком языке</w:t>
      </w:r>
    </w:p>
    <w:p w:rsidR="001D19C5" w:rsidRPr="00B25C5F" w:rsidRDefault="001D19C5" w:rsidP="001D19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Прошедшее время при письме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газетах, книгах и так далее все время используется простое прошедшее время, которое менее употребительно в повседневной речи. Одно исключение – простое прошедшее время глагола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sein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. Ему отдается предпочтение вместо Perfect и в письме, и в речи.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Глагол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sein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в прошедшем времени спрягается следующим образом: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ich war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я был (а)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du warst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ты был (а)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er/sie/es war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он был, она была, оно было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wir waren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мы были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ihr wart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вы были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Sie waren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Вы были (официальное обращение)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sie waren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они были</w:t>
      </w:r>
    </w:p>
    <w:p w:rsidR="001D19C5" w:rsidRPr="00B25C5F" w:rsidRDefault="001D19C5" w:rsidP="001D19C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Говорим о будущем в немецком языке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Будущее время в немецком языке образуется при помощи глагола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werden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</w:t>
      </w:r>
      <w:r w:rsidRPr="00B25C5F">
        <w:rPr>
          <w:rFonts w:ascii="Times New Roman" w:eastAsia="Times New Roman" w:hAnsi="Times New Roman" w:cs="Times New Roman"/>
          <w:i/>
          <w:iCs/>
          <w:color w:val="393939"/>
          <w:sz w:val="28"/>
          <w:szCs w:val="28"/>
          <w:lang w:eastAsia="ru-RU"/>
        </w:rPr>
        <w:t>(становиться)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и инфинитивной формы основного глагола. Как бы банально то не звучало, будущее время используется, когда мы говорим о вещах, событиях, которые должны произойти в будущем. Однако некоторые ситуации можно выразить и с помощью настоящего времени.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>Чтобы уметь правильно обращаться с формой будущего времени, прежде всего необходимо запомнить, как спрягается вспомогательный глагол </w:t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werden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: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ich werde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я буду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du wirst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ты будешь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er/sie/es wird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он/она/оно будет</w:t>
      </w:r>
    </w:p>
    <w:p w:rsidR="001D19C5" w:rsidRPr="00B25C5F" w:rsidRDefault="001D19C5" w:rsidP="001D19C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wir werden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мы будем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ihr werdet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вы будете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Sie werden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Вы будете (официальное обращение)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B25C5F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sie werden</w:t>
      </w:r>
      <w:r w:rsidRPr="00B25C5F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– они будут</w:t>
      </w:r>
    </w:p>
    <w:p w:rsidR="001D19C5" w:rsidRPr="00B25C5F" w:rsidRDefault="001D19C5" w:rsidP="001D19C5">
      <w:pPr>
        <w:pStyle w:val="a3"/>
        <w:shd w:val="clear" w:color="auto" w:fill="FFFFFF"/>
        <w:spacing w:before="0" w:beforeAutospacing="0" w:after="300" w:afterAutospacing="0"/>
        <w:rPr>
          <w:color w:val="393939"/>
          <w:sz w:val="28"/>
          <w:szCs w:val="28"/>
        </w:rPr>
      </w:pPr>
      <w:r w:rsidRPr="00B25C5F">
        <w:rPr>
          <w:color w:val="393939"/>
          <w:sz w:val="28"/>
          <w:szCs w:val="28"/>
        </w:rPr>
        <w:t>А вот конкретные примеры того, как форма будущего времени задействована в предложениях:</w:t>
      </w:r>
    </w:p>
    <w:p w:rsidR="00D13880" w:rsidRDefault="001D19C5" w:rsidP="001D19C5">
      <w:r w:rsidRPr="00B25C5F">
        <w:rPr>
          <w:color w:val="000080"/>
          <w:sz w:val="28"/>
          <w:szCs w:val="28"/>
          <w:lang w:val="en-US"/>
        </w:rPr>
        <w:t>Ich werde anrufen.</w:t>
      </w:r>
      <w:r w:rsidRPr="00B25C5F">
        <w:rPr>
          <w:color w:val="393939"/>
          <w:sz w:val="28"/>
          <w:szCs w:val="28"/>
          <w:lang w:val="en-US"/>
        </w:rPr>
        <w:t> (</w:t>
      </w:r>
      <w:r w:rsidRPr="00B25C5F">
        <w:rPr>
          <w:color w:val="393939"/>
          <w:sz w:val="28"/>
          <w:szCs w:val="28"/>
        </w:rPr>
        <w:t>Я</w:t>
      </w:r>
      <w:r w:rsidRPr="00B25C5F">
        <w:rPr>
          <w:color w:val="393939"/>
          <w:sz w:val="28"/>
          <w:szCs w:val="28"/>
          <w:lang w:val="en-US"/>
        </w:rPr>
        <w:t xml:space="preserve"> </w:t>
      </w:r>
      <w:r w:rsidRPr="00B25C5F">
        <w:rPr>
          <w:color w:val="393939"/>
          <w:sz w:val="28"/>
          <w:szCs w:val="28"/>
        </w:rPr>
        <w:t>позвоню</w:t>
      </w:r>
      <w:r w:rsidRPr="00B25C5F">
        <w:rPr>
          <w:color w:val="393939"/>
          <w:sz w:val="28"/>
          <w:szCs w:val="28"/>
          <w:lang w:val="en-US"/>
        </w:rPr>
        <w:t>.)</w:t>
      </w:r>
      <w:r w:rsidRPr="00B25C5F">
        <w:rPr>
          <w:color w:val="393939"/>
          <w:sz w:val="28"/>
          <w:szCs w:val="28"/>
          <w:lang w:val="en-US"/>
        </w:rPr>
        <w:br/>
      </w:r>
      <w:r w:rsidRPr="00B25C5F">
        <w:rPr>
          <w:color w:val="000080"/>
          <w:sz w:val="28"/>
          <w:szCs w:val="28"/>
          <w:lang w:val="en-US"/>
        </w:rPr>
        <w:t>Wir werden morgen kommen.</w:t>
      </w:r>
      <w:r w:rsidRPr="00B25C5F">
        <w:rPr>
          <w:color w:val="393939"/>
          <w:sz w:val="28"/>
          <w:szCs w:val="28"/>
          <w:lang w:val="en-US"/>
        </w:rPr>
        <w:t> </w:t>
      </w:r>
      <w:r w:rsidRPr="00B25C5F">
        <w:rPr>
          <w:color w:val="393939"/>
          <w:sz w:val="28"/>
          <w:szCs w:val="28"/>
        </w:rPr>
        <w:t>(Мы придем завтра.)</w:t>
      </w:r>
      <w:r w:rsidRPr="00B25C5F">
        <w:rPr>
          <w:color w:val="393939"/>
          <w:sz w:val="28"/>
          <w:szCs w:val="28"/>
        </w:rPr>
        <w:br/>
      </w:r>
      <w:r w:rsidRPr="00B25C5F">
        <w:rPr>
          <w:color w:val="000080"/>
          <w:sz w:val="28"/>
          <w:szCs w:val="28"/>
        </w:rPr>
        <w:t>Es wird regnen.</w:t>
      </w:r>
      <w:r w:rsidRPr="00B25C5F">
        <w:rPr>
          <w:color w:val="393939"/>
          <w:sz w:val="28"/>
          <w:szCs w:val="28"/>
        </w:rPr>
        <w:t> (Будет дождь.)</w:t>
      </w:r>
    </w:p>
    <w:sectPr w:rsidR="00D1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C5"/>
    <w:rsid w:val="001D19C5"/>
    <w:rsid w:val="00D1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9C5"/>
    <w:rPr>
      <w:b/>
      <w:bCs/>
    </w:rPr>
  </w:style>
  <w:style w:type="character" w:styleId="a5">
    <w:name w:val="Emphasis"/>
    <w:basedOn w:val="a0"/>
    <w:uiPriority w:val="20"/>
    <w:qFormat/>
    <w:rsid w:val="001D19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9C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D19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9C5"/>
    <w:rPr>
      <w:b/>
      <w:bCs/>
    </w:rPr>
  </w:style>
  <w:style w:type="character" w:styleId="a5">
    <w:name w:val="Emphasis"/>
    <w:basedOn w:val="a0"/>
    <w:uiPriority w:val="20"/>
    <w:qFormat/>
    <w:rsid w:val="001D19C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9C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D1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2021-04-15T09:40:00Z</dcterms:created>
  <dcterms:modified xsi:type="dcterms:W3CDTF">2021-04-15T09:40:00Z</dcterms:modified>
</cp:coreProperties>
</file>