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34" w:rsidRPr="00572F3F" w:rsidRDefault="00533634" w:rsidP="005336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572F3F">
        <w:rPr>
          <w:b/>
          <w:sz w:val="28"/>
          <w:szCs w:val="28"/>
          <w:lang w:eastAsia="en-US"/>
        </w:rPr>
        <w:t>МИНИСТЕРСТВО ОБРАЗОВАНИЯ САРАТОВСКОЙ ОБЛАСТИ</w:t>
      </w:r>
    </w:p>
    <w:p w:rsidR="00533634" w:rsidRDefault="00533634" w:rsidP="005336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72F3F">
        <w:rPr>
          <w:sz w:val="28"/>
          <w:szCs w:val="28"/>
          <w:lang w:eastAsia="en-US"/>
        </w:rPr>
        <w:t xml:space="preserve">государственное автономное профессиональное  образовательное </w:t>
      </w:r>
      <w:r>
        <w:rPr>
          <w:sz w:val="28"/>
          <w:szCs w:val="28"/>
          <w:lang w:eastAsia="en-US"/>
        </w:rPr>
        <w:t>у</w:t>
      </w:r>
      <w:r w:rsidRPr="00572F3F">
        <w:rPr>
          <w:sz w:val="28"/>
          <w:szCs w:val="28"/>
          <w:lang w:eastAsia="en-US"/>
        </w:rPr>
        <w:t xml:space="preserve">чреждение Саратовской области </w:t>
      </w:r>
    </w:p>
    <w:p w:rsidR="00533634" w:rsidRPr="00572F3F" w:rsidRDefault="00533634" w:rsidP="005336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72F3F">
        <w:rPr>
          <w:sz w:val="28"/>
          <w:szCs w:val="28"/>
          <w:lang w:eastAsia="en-US"/>
        </w:rPr>
        <w:t>«</w:t>
      </w:r>
      <w:proofErr w:type="spellStart"/>
      <w:r w:rsidRPr="00572F3F">
        <w:rPr>
          <w:sz w:val="28"/>
          <w:szCs w:val="28"/>
          <w:lang w:eastAsia="en-US"/>
        </w:rPr>
        <w:t>Марксовский</w:t>
      </w:r>
      <w:proofErr w:type="spellEnd"/>
      <w:r w:rsidRPr="00572F3F">
        <w:rPr>
          <w:sz w:val="28"/>
          <w:szCs w:val="28"/>
          <w:lang w:eastAsia="en-US"/>
        </w:rPr>
        <w:t xml:space="preserve"> политехнический колледж»</w:t>
      </w: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336FBC" w:rsidRDefault="00336FBC" w:rsidP="00533634">
      <w:pPr>
        <w:jc w:val="center"/>
        <w:rPr>
          <w:b/>
          <w:bCs/>
          <w:sz w:val="32"/>
        </w:rPr>
      </w:pPr>
    </w:p>
    <w:p w:rsidR="00336FBC" w:rsidRDefault="00336FBC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Pr="00BE3C5A" w:rsidRDefault="00533634" w:rsidP="00533634">
      <w:pPr>
        <w:jc w:val="center"/>
        <w:rPr>
          <w:b/>
          <w:bCs/>
          <w:sz w:val="28"/>
          <w:szCs w:val="28"/>
        </w:rPr>
      </w:pPr>
    </w:p>
    <w:p w:rsidR="00533634" w:rsidRPr="00533634" w:rsidRDefault="00533634" w:rsidP="00533634">
      <w:pPr>
        <w:spacing w:line="360" w:lineRule="auto"/>
        <w:jc w:val="center"/>
        <w:rPr>
          <w:b/>
          <w:bCs/>
          <w:sz w:val="28"/>
          <w:szCs w:val="28"/>
        </w:rPr>
      </w:pPr>
      <w:r w:rsidRPr="00533634">
        <w:rPr>
          <w:b/>
          <w:bCs/>
          <w:sz w:val="28"/>
          <w:szCs w:val="28"/>
        </w:rPr>
        <w:t>ФОНД ОЦЕНОЧНЫХ СРЕДСТВ</w:t>
      </w:r>
    </w:p>
    <w:p w:rsidR="00533634" w:rsidRPr="00533634" w:rsidRDefault="00533634" w:rsidP="00533634">
      <w:pPr>
        <w:pStyle w:val="ab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33634">
        <w:rPr>
          <w:rFonts w:ascii="Times New Roman" w:hAnsi="Times New Roman"/>
          <w:b/>
          <w:bCs/>
          <w:sz w:val="28"/>
          <w:szCs w:val="28"/>
        </w:rPr>
        <w:t xml:space="preserve">по учебной дисциплине ОУД.05 </w:t>
      </w:r>
      <w:r w:rsidRPr="00533634">
        <w:rPr>
          <w:rFonts w:ascii="Times New Roman" w:hAnsi="Times New Roman"/>
          <w:b/>
          <w:bCs/>
          <w:caps/>
          <w:sz w:val="28"/>
          <w:szCs w:val="28"/>
        </w:rPr>
        <w:t>физическая культура</w:t>
      </w:r>
    </w:p>
    <w:p w:rsidR="00533634" w:rsidRPr="00336FBC" w:rsidRDefault="00336FBC" w:rsidP="005336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336FBC">
        <w:rPr>
          <w:b/>
          <w:sz w:val="28"/>
          <w:szCs w:val="28"/>
        </w:rPr>
        <w:t xml:space="preserve"> специальности   43.02.15 Поварское и кондитерское дело</w:t>
      </w:r>
    </w:p>
    <w:p w:rsidR="00533634" w:rsidRDefault="00533634" w:rsidP="00533634">
      <w:pPr>
        <w:spacing w:line="360" w:lineRule="auto"/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  <w:r>
        <w:t xml:space="preserve"> </w:t>
      </w:r>
    </w:p>
    <w:p w:rsidR="00533634" w:rsidRDefault="00533634" w:rsidP="00533634">
      <w:pPr>
        <w:jc w:val="center"/>
      </w:pPr>
    </w:p>
    <w:p w:rsidR="00336FBC" w:rsidRDefault="00336FBC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shd w:val="clear" w:color="auto" w:fill="FFFFFF"/>
        <w:spacing w:before="240"/>
        <w:jc w:val="center"/>
        <w:rPr>
          <w:sz w:val="28"/>
          <w:szCs w:val="28"/>
        </w:rPr>
      </w:pPr>
      <w:proofErr w:type="spellStart"/>
      <w:r w:rsidRPr="00182747">
        <w:rPr>
          <w:sz w:val="28"/>
          <w:szCs w:val="28"/>
        </w:rPr>
        <w:t>г</w:t>
      </w:r>
      <w:proofErr w:type="gramStart"/>
      <w:r w:rsidRPr="00182747">
        <w:rPr>
          <w:sz w:val="28"/>
          <w:szCs w:val="28"/>
        </w:rPr>
        <w:t>.М</w:t>
      </w:r>
      <w:proofErr w:type="gramEnd"/>
      <w:r w:rsidRPr="00182747">
        <w:rPr>
          <w:sz w:val="28"/>
          <w:szCs w:val="28"/>
        </w:rPr>
        <w:t>аркс</w:t>
      </w:r>
      <w:proofErr w:type="spellEnd"/>
      <w:r w:rsidRPr="001827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82747">
        <w:rPr>
          <w:sz w:val="28"/>
          <w:szCs w:val="28"/>
        </w:rPr>
        <w:t>20</w:t>
      </w:r>
      <w:r w:rsidR="00336FBC">
        <w:rPr>
          <w:sz w:val="28"/>
          <w:szCs w:val="28"/>
        </w:rPr>
        <w:t>17</w:t>
      </w:r>
      <w:r w:rsidRPr="00182747">
        <w:rPr>
          <w:sz w:val="28"/>
          <w:szCs w:val="28"/>
        </w:rPr>
        <w:t xml:space="preserve"> г.</w:t>
      </w:r>
    </w:p>
    <w:p w:rsidR="00533634" w:rsidRDefault="00533634" w:rsidP="00533634">
      <w:pPr>
        <w:shd w:val="clear" w:color="auto" w:fill="FFFFFF"/>
        <w:spacing w:before="24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606" w:type="dxa"/>
        <w:tblLook w:val="00A0" w:firstRow="1" w:lastRow="0" w:firstColumn="1" w:lastColumn="0" w:noHBand="0" w:noVBand="0"/>
      </w:tblPr>
      <w:tblGrid>
        <w:gridCol w:w="9756"/>
        <w:gridCol w:w="9756"/>
      </w:tblGrid>
      <w:tr w:rsidR="008D23E8" w:rsidTr="00533634">
        <w:tc>
          <w:tcPr>
            <w:tcW w:w="4077" w:type="dxa"/>
          </w:tcPr>
          <w:p w:rsidR="008D23E8" w:rsidRDefault="008D23E8">
            <w:r w:rsidRPr="00C01495">
              <w:rPr>
                <w:noProof/>
              </w:rPr>
              <w:drawing>
                <wp:inline distT="0" distB="0" distL="0" distR="0" wp14:anchorId="0A79707E" wp14:editId="6FDD3FED">
                  <wp:extent cx="6052820" cy="8618220"/>
                  <wp:effectExtent l="0" t="0" r="508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820" cy="861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8D23E8" w:rsidRDefault="008D23E8">
            <w:r w:rsidRPr="00C01495">
              <w:rPr>
                <w:noProof/>
              </w:rPr>
              <w:drawing>
                <wp:inline distT="0" distB="0" distL="0" distR="0" wp14:anchorId="5BE8CDF6" wp14:editId="0D323754">
                  <wp:extent cx="6052820" cy="86182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820" cy="861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634" w:rsidRPr="00C5720F" w:rsidRDefault="00533634" w:rsidP="00533634">
      <w:pPr>
        <w:jc w:val="center"/>
        <w:rPr>
          <w:sz w:val="28"/>
          <w:szCs w:val="28"/>
        </w:rPr>
      </w:pPr>
    </w:p>
    <w:p w:rsidR="00533634" w:rsidRDefault="00533634" w:rsidP="00533634">
      <w:pPr>
        <w:jc w:val="center"/>
      </w:pPr>
    </w:p>
    <w:p w:rsidR="00533634" w:rsidRDefault="00533634" w:rsidP="00533634">
      <w:pPr>
        <w:rPr>
          <w:sz w:val="28"/>
          <w:szCs w:val="28"/>
        </w:rPr>
      </w:pPr>
    </w:p>
    <w:p w:rsidR="00533634" w:rsidRPr="0015555B" w:rsidRDefault="00533634" w:rsidP="00533634">
      <w:pPr>
        <w:jc w:val="center"/>
        <w:rPr>
          <w:bCs/>
        </w:rPr>
      </w:pPr>
    </w:p>
    <w:p w:rsidR="00533634" w:rsidRPr="0015555B" w:rsidRDefault="00533634" w:rsidP="00533634"/>
    <w:p w:rsidR="00533634" w:rsidRPr="00BE3C5A" w:rsidRDefault="00533634" w:rsidP="00533634">
      <w:pPr>
        <w:rPr>
          <w:sz w:val="28"/>
          <w:szCs w:val="28"/>
        </w:rPr>
      </w:pPr>
    </w:p>
    <w:p w:rsidR="00533634" w:rsidRPr="00D93A9D" w:rsidRDefault="00533634" w:rsidP="00533634">
      <w:r w:rsidRPr="00BE3C5A">
        <w:t>Составитель</w:t>
      </w:r>
      <w:r>
        <w:t xml:space="preserve"> (автор)</w:t>
      </w:r>
      <w:r w:rsidRPr="00BE3C5A">
        <w:t>:</w:t>
      </w:r>
      <w:r w:rsidRPr="00D93A9D">
        <w:rPr>
          <w:b/>
        </w:rPr>
        <w:t xml:space="preserve">    </w:t>
      </w:r>
      <w:r w:rsidRPr="00D93A9D">
        <w:t>Галкина М.С.,   преподаватель физической культуры  ГАПОУ СО «</w:t>
      </w:r>
      <w:proofErr w:type="spellStart"/>
      <w:r w:rsidRPr="00D93A9D">
        <w:t>Марксовский</w:t>
      </w:r>
      <w:proofErr w:type="spellEnd"/>
      <w:r w:rsidRPr="00D93A9D">
        <w:t xml:space="preserve"> политехнический колледж»</w:t>
      </w:r>
    </w:p>
    <w:p w:rsidR="00533634" w:rsidRPr="00D93A9D" w:rsidRDefault="00533634" w:rsidP="00533634">
      <w:pPr>
        <w:ind w:left="-284"/>
      </w:pPr>
      <w:r w:rsidRPr="00D93A9D">
        <w:t xml:space="preserve">     </w:t>
      </w:r>
    </w:p>
    <w:p w:rsidR="00533634" w:rsidRPr="00D93A9D" w:rsidRDefault="00533634" w:rsidP="00533634">
      <w:pPr>
        <w:ind w:left="-284"/>
      </w:pPr>
      <w:r w:rsidRPr="00D93A9D">
        <w:t xml:space="preserve">     Рецензенты:</w:t>
      </w:r>
    </w:p>
    <w:p w:rsidR="00533634" w:rsidRPr="00D93A9D" w:rsidRDefault="00533634" w:rsidP="00533634">
      <w:r w:rsidRPr="00D93A9D">
        <w:t xml:space="preserve">Внутренний       </w:t>
      </w:r>
      <w:proofErr w:type="spellStart"/>
      <w:r w:rsidRPr="00D93A9D">
        <w:t>Спелов</w:t>
      </w:r>
      <w:proofErr w:type="spellEnd"/>
      <w:r w:rsidRPr="00D93A9D">
        <w:t xml:space="preserve"> А.Н., преподаватель  физической культуры ГАПОУ СО «</w:t>
      </w:r>
      <w:proofErr w:type="spellStart"/>
      <w:r w:rsidRPr="00D93A9D">
        <w:t>Марксовский</w:t>
      </w:r>
      <w:proofErr w:type="spellEnd"/>
      <w:r w:rsidRPr="00D93A9D">
        <w:t xml:space="preserve">   политехнический   колледж»</w:t>
      </w:r>
    </w:p>
    <w:p w:rsidR="00533634" w:rsidRPr="00D93A9D" w:rsidRDefault="00533634" w:rsidP="00533634">
      <w:pPr>
        <w:ind w:left="-284"/>
      </w:pPr>
      <w:r w:rsidRPr="00D93A9D">
        <w:t xml:space="preserve"> </w:t>
      </w:r>
    </w:p>
    <w:p w:rsidR="00533634" w:rsidRPr="00D93A9D" w:rsidRDefault="00533634" w:rsidP="00533634">
      <w:pPr>
        <w:rPr>
          <w:b/>
        </w:rPr>
      </w:pPr>
      <w:r w:rsidRPr="00D93A9D">
        <w:t xml:space="preserve">Внешний        </w:t>
      </w:r>
      <w:proofErr w:type="spellStart"/>
      <w:r w:rsidRPr="00D93A9D">
        <w:t>Мунин</w:t>
      </w:r>
      <w:proofErr w:type="spellEnd"/>
      <w:r w:rsidRPr="00D93A9D">
        <w:t xml:space="preserve"> О.В., </w:t>
      </w:r>
      <w:r w:rsidRPr="00D93A9D">
        <w:rPr>
          <w:iCs/>
          <w:lang w:eastAsia="ar-SA"/>
        </w:rPr>
        <w:t>преподаватель физической культуры филиала ГАОУ СПО «</w:t>
      </w:r>
      <w:proofErr w:type="spellStart"/>
      <w:r w:rsidRPr="00D93A9D">
        <w:rPr>
          <w:iCs/>
          <w:lang w:eastAsia="ar-SA"/>
        </w:rPr>
        <w:t>Энгельс</w:t>
      </w:r>
      <w:r>
        <w:rPr>
          <w:iCs/>
          <w:lang w:eastAsia="ar-SA"/>
        </w:rPr>
        <w:t>с</w:t>
      </w:r>
      <w:r w:rsidRPr="00D93A9D">
        <w:rPr>
          <w:iCs/>
          <w:lang w:eastAsia="ar-SA"/>
        </w:rPr>
        <w:t>кий</w:t>
      </w:r>
      <w:proofErr w:type="spellEnd"/>
      <w:r w:rsidRPr="00D93A9D">
        <w:rPr>
          <w:iCs/>
          <w:lang w:eastAsia="ar-SA"/>
        </w:rPr>
        <w:t xml:space="preserve"> медицинский колледж» в г. Марксе</w:t>
      </w:r>
    </w:p>
    <w:p w:rsidR="00533634" w:rsidRPr="00D93A9D" w:rsidRDefault="00533634" w:rsidP="00533634">
      <w:pPr>
        <w:pStyle w:val="ab"/>
        <w:jc w:val="center"/>
        <w:rPr>
          <w:b/>
          <w:bCs/>
          <w:sz w:val="24"/>
          <w:szCs w:val="24"/>
          <w:highlight w:val="yellow"/>
        </w:rPr>
      </w:pPr>
    </w:p>
    <w:p w:rsidR="00533634" w:rsidRDefault="00533634" w:rsidP="00533634">
      <w:pPr>
        <w:rPr>
          <w:sz w:val="28"/>
          <w:szCs w:val="28"/>
        </w:rPr>
      </w:pPr>
    </w:p>
    <w:p w:rsidR="00533634" w:rsidRDefault="00533634" w:rsidP="00533634">
      <w:pPr>
        <w:rPr>
          <w:sz w:val="28"/>
          <w:szCs w:val="28"/>
        </w:rPr>
      </w:pPr>
    </w:p>
    <w:p w:rsidR="00533634" w:rsidRDefault="00533634" w:rsidP="00533634">
      <w:pPr>
        <w:rPr>
          <w:sz w:val="28"/>
          <w:szCs w:val="28"/>
        </w:rPr>
      </w:pPr>
    </w:p>
    <w:p w:rsidR="00533634" w:rsidRDefault="00533634" w:rsidP="00533634">
      <w:pPr>
        <w:rPr>
          <w:sz w:val="28"/>
          <w:szCs w:val="28"/>
        </w:rPr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DB7EED">
      <w:pPr>
        <w:jc w:val="center"/>
        <w:rPr>
          <w:b/>
          <w:sz w:val="28"/>
          <w:szCs w:val="28"/>
        </w:rPr>
        <w:sectPr w:rsidR="005B73FE" w:rsidSect="00C57A3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5B73FE" w:rsidRDefault="005B73FE" w:rsidP="00DB7EE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 w:rsidRPr="00483644">
          <w:rPr>
            <w:b/>
            <w:sz w:val="28"/>
            <w:szCs w:val="28"/>
          </w:rPr>
          <w:t>.</w:t>
        </w:r>
      </w:smartTag>
      <w:r w:rsidRPr="00483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ПАСПОРТ </w:t>
      </w:r>
    </w:p>
    <w:p w:rsidR="005B73FE" w:rsidRDefault="005B73FE" w:rsidP="00DB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ФОНДА ОЦЕНОЧНЫХ СРЕДСТВ</w:t>
      </w:r>
    </w:p>
    <w:p w:rsidR="005B73FE" w:rsidRDefault="005B73FE" w:rsidP="00DB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  <w:r w:rsidR="00336FBC">
        <w:rPr>
          <w:b/>
          <w:sz w:val="28"/>
          <w:szCs w:val="28"/>
        </w:rPr>
        <w:t xml:space="preserve"> ОУД.05 Физическая культура</w:t>
      </w:r>
    </w:p>
    <w:p w:rsidR="005B73FE" w:rsidRDefault="005B73FE" w:rsidP="00DB7EED">
      <w:pPr>
        <w:jc w:val="center"/>
        <w:rPr>
          <w:i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2693"/>
        <w:gridCol w:w="851"/>
        <w:gridCol w:w="5103"/>
      </w:tblGrid>
      <w:tr w:rsidR="005B73FE" w:rsidRPr="00BA45DE" w:rsidTr="008B39A7">
        <w:tc>
          <w:tcPr>
            <w:tcW w:w="6487" w:type="dxa"/>
            <w:vMerge w:val="restart"/>
          </w:tcPr>
          <w:p w:rsidR="005B73FE" w:rsidRPr="00BA45DE" w:rsidRDefault="005B73FE" w:rsidP="00571DC1">
            <w:pPr>
              <w:jc w:val="center"/>
              <w:rPr>
                <w:b/>
              </w:rPr>
            </w:pPr>
          </w:p>
          <w:p w:rsidR="005B73FE" w:rsidRPr="00BA45DE" w:rsidRDefault="005B73FE" w:rsidP="00571DC1">
            <w:pPr>
              <w:jc w:val="center"/>
              <w:rPr>
                <w:b/>
              </w:rPr>
            </w:pPr>
            <w:r w:rsidRPr="00BA45DE">
              <w:rPr>
                <w:b/>
              </w:rPr>
              <w:t>Результаты обучения (предметные)</w:t>
            </w:r>
          </w:p>
          <w:p w:rsidR="005B73FE" w:rsidRPr="00BA45DE" w:rsidRDefault="005B73FE" w:rsidP="00571DC1">
            <w:pPr>
              <w:jc w:val="center"/>
              <w:rPr>
                <w:b/>
              </w:rPr>
            </w:pPr>
          </w:p>
          <w:p w:rsidR="005B73FE" w:rsidRPr="00BA45DE" w:rsidRDefault="005B73FE" w:rsidP="00571DC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5B73FE" w:rsidRPr="00BA45DE" w:rsidRDefault="005B73FE" w:rsidP="00571DC1">
            <w:pPr>
              <w:jc w:val="center"/>
              <w:rPr>
                <w:b/>
              </w:rPr>
            </w:pPr>
          </w:p>
          <w:p w:rsidR="005B73FE" w:rsidRPr="00BA45DE" w:rsidRDefault="005B73FE" w:rsidP="00571DC1">
            <w:pPr>
              <w:jc w:val="center"/>
              <w:rPr>
                <w:b/>
              </w:rPr>
            </w:pPr>
          </w:p>
          <w:p w:rsidR="005B73FE" w:rsidRPr="00BA45DE" w:rsidRDefault="005B73FE" w:rsidP="00571DC1">
            <w:pPr>
              <w:jc w:val="center"/>
              <w:rPr>
                <w:b/>
              </w:rPr>
            </w:pPr>
            <w:r w:rsidRPr="00BA45DE">
              <w:rPr>
                <w:b/>
              </w:rPr>
              <w:t>Наименование темы</w:t>
            </w:r>
          </w:p>
        </w:tc>
        <w:tc>
          <w:tcPr>
            <w:tcW w:w="851" w:type="dxa"/>
            <w:vMerge w:val="restart"/>
            <w:textDirection w:val="btLr"/>
          </w:tcPr>
          <w:p w:rsidR="005B73FE" w:rsidRPr="00BA45DE" w:rsidRDefault="005B73FE" w:rsidP="00571DC1">
            <w:pPr>
              <w:ind w:left="113" w:right="113"/>
              <w:jc w:val="center"/>
              <w:rPr>
                <w:b/>
              </w:rPr>
            </w:pPr>
            <w:r w:rsidRPr="00BA45DE">
              <w:rPr>
                <w:b/>
              </w:rPr>
              <w:t>Уровень освоения</w:t>
            </w:r>
          </w:p>
        </w:tc>
        <w:tc>
          <w:tcPr>
            <w:tcW w:w="5103" w:type="dxa"/>
          </w:tcPr>
          <w:p w:rsidR="005B73FE" w:rsidRPr="00BA45DE" w:rsidRDefault="005B73FE" w:rsidP="00571DC1">
            <w:pPr>
              <w:jc w:val="center"/>
              <w:rPr>
                <w:b/>
              </w:rPr>
            </w:pPr>
            <w:r w:rsidRPr="00BA45DE">
              <w:rPr>
                <w:b/>
              </w:rPr>
              <w:t xml:space="preserve">Наименование контрольно - оценочного средства </w:t>
            </w:r>
          </w:p>
        </w:tc>
      </w:tr>
      <w:tr w:rsidR="00336FBC" w:rsidRPr="00BA45DE" w:rsidTr="00336FBC">
        <w:trPr>
          <w:trHeight w:val="745"/>
        </w:trPr>
        <w:tc>
          <w:tcPr>
            <w:tcW w:w="6487" w:type="dxa"/>
            <w:vMerge/>
          </w:tcPr>
          <w:p w:rsidR="00336FBC" w:rsidRPr="00BA45DE" w:rsidRDefault="00336FBC" w:rsidP="00571DC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336FBC" w:rsidRPr="00BA45DE" w:rsidRDefault="00336FBC" w:rsidP="00571DC1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36FBC" w:rsidRPr="00BA45DE" w:rsidRDefault="00336FBC" w:rsidP="00571DC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36FBC" w:rsidRPr="00BA45DE" w:rsidRDefault="00336FBC" w:rsidP="00571DC1">
            <w:pPr>
              <w:jc w:val="center"/>
              <w:rPr>
                <w:b/>
              </w:rPr>
            </w:pPr>
          </w:p>
          <w:p w:rsidR="00336FBC" w:rsidRPr="00BA45DE" w:rsidRDefault="00336FBC" w:rsidP="00571DC1">
            <w:pPr>
              <w:jc w:val="center"/>
              <w:rPr>
                <w:b/>
              </w:rPr>
            </w:pPr>
            <w:r w:rsidRPr="00BA45DE">
              <w:rPr>
                <w:b/>
              </w:rPr>
              <w:t>Текущий контроль</w:t>
            </w:r>
          </w:p>
          <w:p w:rsidR="00336FBC" w:rsidRPr="00BA45DE" w:rsidRDefault="00336FBC" w:rsidP="00571DC1">
            <w:pPr>
              <w:jc w:val="center"/>
              <w:rPr>
                <w:b/>
              </w:rPr>
            </w:pPr>
          </w:p>
        </w:tc>
      </w:tr>
      <w:tr w:rsidR="00336FBC" w:rsidRPr="00BA45DE" w:rsidTr="00336FBC">
        <w:tc>
          <w:tcPr>
            <w:tcW w:w="6487" w:type="dxa"/>
          </w:tcPr>
          <w:p w:rsidR="00336FBC" w:rsidRPr="00BA45DE" w:rsidRDefault="00336FBC" w:rsidP="00571DC1">
            <w:pPr>
              <w:jc w:val="center"/>
            </w:pPr>
            <w:r w:rsidRPr="00BA45DE">
              <w:t>1</w:t>
            </w:r>
          </w:p>
        </w:tc>
        <w:tc>
          <w:tcPr>
            <w:tcW w:w="2693" w:type="dxa"/>
          </w:tcPr>
          <w:p w:rsidR="00336FBC" w:rsidRPr="00BA45DE" w:rsidRDefault="00336FBC" w:rsidP="00571DC1">
            <w:pPr>
              <w:jc w:val="center"/>
            </w:pPr>
            <w:r w:rsidRPr="00BA45DE">
              <w:t>3</w:t>
            </w:r>
          </w:p>
        </w:tc>
        <w:tc>
          <w:tcPr>
            <w:tcW w:w="851" w:type="dxa"/>
          </w:tcPr>
          <w:p w:rsidR="00336FBC" w:rsidRPr="00BA45DE" w:rsidRDefault="00336FBC" w:rsidP="00571DC1">
            <w:pPr>
              <w:jc w:val="center"/>
            </w:pPr>
            <w:r w:rsidRPr="00BA45DE">
              <w:t>4</w:t>
            </w:r>
          </w:p>
        </w:tc>
        <w:tc>
          <w:tcPr>
            <w:tcW w:w="5103" w:type="dxa"/>
          </w:tcPr>
          <w:p w:rsidR="00336FBC" w:rsidRPr="00BA45DE" w:rsidRDefault="00336FBC" w:rsidP="00BA45DE">
            <w:pPr>
              <w:ind w:left="113" w:right="113"/>
              <w:jc w:val="center"/>
            </w:pPr>
            <w:r w:rsidRPr="00BA45DE">
              <w:t>5</w:t>
            </w:r>
          </w:p>
        </w:tc>
      </w:tr>
      <w:tr w:rsidR="00336FBC" w:rsidRPr="00BA45DE" w:rsidTr="00336FBC">
        <w:trPr>
          <w:trHeight w:val="1016"/>
        </w:trPr>
        <w:tc>
          <w:tcPr>
            <w:tcW w:w="6487" w:type="dxa"/>
            <w:vMerge w:val="restart"/>
          </w:tcPr>
          <w:p w:rsidR="00336FBC" w:rsidRPr="00BA45DE" w:rsidRDefault="00336FBC" w:rsidP="00A741F7">
            <w:pPr>
              <w:spacing w:before="100" w:beforeAutospacing="1" w:after="100" w:afterAutospacing="1"/>
              <w:jc w:val="both"/>
            </w:pPr>
            <w:r w:rsidRPr="00BA45DE">
              <w:t>-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  <w:p w:rsidR="00336FBC" w:rsidRPr="00BA45DE" w:rsidRDefault="00336FBC" w:rsidP="00D205C4">
            <w:pPr>
              <w:spacing w:before="100" w:beforeAutospacing="1" w:after="100" w:afterAutospacing="1"/>
              <w:jc w:val="both"/>
            </w:pPr>
            <w:r w:rsidRPr="00BA45DE">
              <w:t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336FBC" w:rsidRPr="00BA45DE" w:rsidRDefault="00336FBC" w:rsidP="00A741F7">
            <w:pPr>
              <w:spacing w:before="100" w:beforeAutospacing="1" w:after="100" w:afterAutospacing="1"/>
              <w:jc w:val="both"/>
            </w:pPr>
            <w:r w:rsidRPr="00BA45DE">
              <w:t>-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336FBC" w:rsidRPr="00BA45DE" w:rsidRDefault="00336FBC" w:rsidP="00A741F7">
            <w:pPr>
              <w:spacing w:before="100" w:beforeAutospacing="1" w:after="100" w:afterAutospacing="1"/>
              <w:jc w:val="both"/>
            </w:pPr>
            <w:r w:rsidRPr="00BA45DE">
      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336FBC" w:rsidRPr="00BA45DE" w:rsidRDefault="00336FBC" w:rsidP="00A741F7">
            <w:pPr>
              <w:spacing w:before="100" w:beforeAutospacing="1" w:after="100" w:afterAutospacing="1"/>
              <w:jc w:val="both"/>
              <w:rPr>
                <w:i/>
              </w:rPr>
            </w:pPr>
            <w:r w:rsidRPr="00BA45DE">
              <w:t>-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      </w:r>
          </w:p>
        </w:tc>
        <w:tc>
          <w:tcPr>
            <w:tcW w:w="2693" w:type="dxa"/>
          </w:tcPr>
          <w:p w:rsidR="00336FBC" w:rsidRPr="00BA45DE" w:rsidRDefault="00336FBC" w:rsidP="00A741F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A45DE">
              <w:rPr>
                <w:rStyle w:val="FontStyle13"/>
                <w:bCs/>
                <w:sz w:val="24"/>
              </w:rPr>
              <w:t>Общая физическая подготовка</w:t>
            </w:r>
          </w:p>
          <w:p w:rsidR="00336FBC" w:rsidRPr="00BA45DE" w:rsidRDefault="00336FBC" w:rsidP="00571DC1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336FBC" w:rsidRPr="00BA45DE" w:rsidRDefault="00336FBC" w:rsidP="00571DC1">
            <w:pPr>
              <w:jc w:val="center"/>
            </w:pPr>
          </w:p>
          <w:p w:rsidR="00336FBC" w:rsidRPr="00BA45DE" w:rsidRDefault="00336FBC" w:rsidP="00571DC1">
            <w:pPr>
              <w:jc w:val="center"/>
            </w:pPr>
            <w:r w:rsidRPr="00BA45DE">
              <w:t>2,3</w:t>
            </w:r>
          </w:p>
        </w:tc>
        <w:tc>
          <w:tcPr>
            <w:tcW w:w="5103" w:type="dxa"/>
          </w:tcPr>
          <w:p w:rsidR="00336FBC" w:rsidRPr="00BA45DE" w:rsidRDefault="00336FBC" w:rsidP="00D205C4">
            <w:r w:rsidRPr="00BA45DE">
              <w:t>Комплексы упражнений;</w:t>
            </w:r>
            <w:r>
              <w:t xml:space="preserve"> </w:t>
            </w:r>
            <w:r w:rsidRPr="00BA45DE">
              <w:t>практические задания;</w:t>
            </w:r>
          </w:p>
          <w:p w:rsidR="00336FBC" w:rsidRPr="00BA45DE" w:rsidRDefault="00336FBC" w:rsidP="005F0F40">
            <w:r w:rsidRPr="00BA45DE">
              <w:t>тестовые задания.</w:t>
            </w:r>
          </w:p>
          <w:p w:rsidR="00336FBC" w:rsidRDefault="00336FBC">
            <w:pPr>
              <w:ind w:left="113" w:right="113"/>
              <w:rPr>
                <w:i/>
              </w:rPr>
            </w:pPr>
          </w:p>
          <w:p w:rsidR="00336FBC" w:rsidRPr="00BA45DE" w:rsidRDefault="00336FBC" w:rsidP="00336FBC"/>
        </w:tc>
      </w:tr>
      <w:tr w:rsidR="00336FBC" w:rsidRPr="00BA45DE" w:rsidTr="00336FBC">
        <w:trPr>
          <w:trHeight w:val="989"/>
        </w:trPr>
        <w:tc>
          <w:tcPr>
            <w:tcW w:w="6487" w:type="dxa"/>
            <w:vMerge/>
          </w:tcPr>
          <w:p w:rsidR="00336FBC" w:rsidRPr="00BA45DE" w:rsidRDefault="00336FBC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2693" w:type="dxa"/>
          </w:tcPr>
          <w:p w:rsidR="00336FBC" w:rsidRPr="00BA45DE" w:rsidRDefault="00336FBC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A45DE">
              <w:rPr>
                <w:bCs/>
              </w:rPr>
              <w:t>Легкая атлетика</w:t>
            </w:r>
          </w:p>
          <w:p w:rsidR="00336FBC" w:rsidRPr="00BA45DE" w:rsidRDefault="00336FBC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336FBC" w:rsidRPr="00BA45DE" w:rsidRDefault="00336FBC" w:rsidP="0085337F">
            <w:pPr>
              <w:tabs>
                <w:tab w:val="left" w:pos="394"/>
              </w:tabs>
              <w:ind w:right="2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336FBC" w:rsidRPr="00BA45DE" w:rsidRDefault="00336FBC" w:rsidP="005F0F40">
            <w:pPr>
              <w:jc w:val="center"/>
            </w:pPr>
            <w:r w:rsidRPr="00BA45DE">
              <w:t>2,3</w:t>
            </w:r>
          </w:p>
        </w:tc>
        <w:tc>
          <w:tcPr>
            <w:tcW w:w="5103" w:type="dxa"/>
          </w:tcPr>
          <w:p w:rsidR="00336FBC" w:rsidRPr="00BA45DE" w:rsidRDefault="00336FBC" w:rsidP="0085337F">
            <w:r w:rsidRPr="00BA45DE">
              <w:t>Комплексы упражнений;</w:t>
            </w:r>
            <w:r>
              <w:t xml:space="preserve"> </w:t>
            </w:r>
            <w:r w:rsidRPr="00BA45DE">
              <w:t>практические задания;</w:t>
            </w:r>
          </w:p>
          <w:p w:rsidR="00336FBC" w:rsidRPr="00BA45DE" w:rsidRDefault="00336FBC" w:rsidP="0085337F">
            <w:pPr>
              <w:rPr>
                <w:i/>
              </w:rPr>
            </w:pPr>
            <w:r w:rsidRPr="00BA45DE">
              <w:t>тестовые задания.</w:t>
            </w:r>
          </w:p>
          <w:p w:rsidR="00336FBC" w:rsidRPr="00BA45DE" w:rsidRDefault="00336FBC" w:rsidP="00BA45DE">
            <w:pPr>
              <w:ind w:left="113" w:right="113"/>
              <w:rPr>
                <w:i/>
              </w:rPr>
            </w:pPr>
          </w:p>
          <w:p w:rsidR="00336FBC" w:rsidRPr="00BA45DE" w:rsidRDefault="00336FBC" w:rsidP="00BA45DE">
            <w:pPr>
              <w:ind w:left="113" w:right="113"/>
              <w:jc w:val="center"/>
              <w:rPr>
                <w:i/>
              </w:rPr>
            </w:pPr>
          </w:p>
        </w:tc>
      </w:tr>
      <w:tr w:rsidR="00336FBC" w:rsidRPr="00BA45DE" w:rsidTr="00336FBC">
        <w:trPr>
          <w:trHeight w:val="1302"/>
        </w:trPr>
        <w:tc>
          <w:tcPr>
            <w:tcW w:w="6487" w:type="dxa"/>
            <w:vMerge/>
          </w:tcPr>
          <w:p w:rsidR="00336FBC" w:rsidRPr="00BA45DE" w:rsidRDefault="00336FBC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2693" w:type="dxa"/>
          </w:tcPr>
          <w:p w:rsidR="00336FBC" w:rsidRPr="00BA45DE" w:rsidRDefault="00336FBC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A45DE">
              <w:rPr>
                <w:bCs/>
              </w:rPr>
              <w:t>Спортивные игры</w:t>
            </w:r>
          </w:p>
          <w:p w:rsidR="00336FBC" w:rsidRPr="00BA45DE" w:rsidRDefault="00336FBC" w:rsidP="0085337F">
            <w:pPr>
              <w:tabs>
                <w:tab w:val="left" w:pos="394"/>
              </w:tabs>
              <w:ind w:right="2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336FBC" w:rsidRPr="00BA45DE" w:rsidRDefault="00336FBC" w:rsidP="005F0F40">
            <w:pPr>
              <w:jc w:val="center"/>
            </w:pPr>
            <w:r w:rsidRPr="00BA45DE">
              <w:t>2,3</w:t>
            </w:r>
          </w:p>
        </w:tc>
        <w:tc>
          <w:tcPr>
            <w:tcW w:w="5103" w:type="dxa"/>
          </w:tcPr>
          <w:p w:rsidR="00336FBC" w:rsidRPr="00BA45DE" w:rsidRDefault="00336FBC" w:rsidP="00336FBC">
            <w:pPr>
              <w:rPr>
                <w:i/>
              </w:rPr>
            </w:pPr>
            <w:r w:rsidRPr="00BA45DE">
              <w:t>Комплексы упражнений;</w:t>
            </w:r>
            <w:r>
              <w:t xml:space="preserve"> </w:t>
            </w:r>
            <w:r w:rsidRPr="00BA45DE">
              <w:t>практические задания;</w:t>
            </w:r>
            <w:r>
              <w:t xml:space="preserve"> </w:t>
            </w:r>
            <w:r w:rsidRPr="00BA45DE">
              <w:t>тестовые задания.</w:t>
            </w:r>
          </w:p>
        </w:tc>
      </w:tr>
      <w:tr w:rsidR="00336FBC" w:rsidRPr="00BA45DE" w:rsidTr="00336FBC">
        <w:trPr>
          <w:trHeight w:val="2949"/>
        </w:trPr>
        <w:tc>
          <w:tcPr>
            <w:tcW w:w="6487" w:type="dxa"/>
            <w:vMerge/>
          </w:tcPr>
          <w:p w:rsidR="00336FBC" w:rsidRPr="00BA45DE" w:rsidRDefault="00336FBC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2693" w:type="dxa"/>
          </w:tcPr>
          <w:p w:rsidR="00336FBC" w:rsidRPr="00BA45DE" w:rsidRDefault="00336FBC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A45DE">
              <w:rPr>
                <w:bCs/>
              </w:rPr>
              <w:t>Дыхательная гимнастика</w:t>
            </w:r>
          </w:p>
          <w:p w:rsidR="00336FBC" w:rsidRPr="00BA45DE" w:rsidRDefault="00336FBC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336FBC" w:rsidRPr="00BA45DE" w:rsidRDefault="00336FBC" w:rsidP="005F0F40">
            <w:pPr>
              <w:jc w:val="center"/>
            </w:pPr>
            <w:r w:rsidRPr="00BA45DE">
              <w:t>2,3</w:t>
            </w:r>
          </w:p>
        </w:tc>
        <w:tc>
          <w:tcPr>
            <w:tcW w:w="5103" w:type="dxa"/>
          </w:tcPr>
          <w:p w:rsidR="00336FBC" w:rsidRPr="00BA45DE" w:rsidRDefault="00336FBC" w:rsidP="00336FBC">
            <w:pPr>
              <w:rPr>
                <w:i/>
              </w:rPr>
            </w:pPr>
            <w:r w:rsidRPr="00BA45DE">
              <w:t>Комплексы упражнений;</w:t>
            </w:r>
            <w:r>
              <w:t xml:space="preserve"> </w:t>
            </w:r>
            <w:r w:rsidRPr="00BA45DE">
              <w:t>практические задания.</w:t>
            </w:r>
          </w:p>
        </w:tc>
      </w:tr>
    </w:tbl>
    <w:p w:rsidR="005B73FE" w:rsidRDefault="005B73FE" w:rsidP="00DB4DE1">
      <w:pPr>
        <w:pStyle w:val="a3"/>
        <w:sectPr w:rsidR="005B73FE" w:rsidSect="005F0F40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533634" w:rsidRPr="00572F3F" w:rsidRDefault="00533634" w:rsidP="005336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572F3F">
        <w:rPr>
          <w:b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533634" w:rsidRDefault="00533634" w:rsidP="005336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72F3F">
        <w:rPr>
          <w:sz w:val="28"/>
          <w:szCs w:val="28"/>
          <w:lang w:eastAsia="en-US"/>
        </w:rPr>
        <w:t xml:space="preserve">государственное автономное профессиональное  образовательное </w:t>
      </w:r>
      <w:r>
        <w:rPr>
          <w:sz w:val="28"/>
          <w:szCs w:val="28"/>
          <w:lang w:eastAsia="en-US"/>
        </w:rPr>
        <w:t>у</w:t>
      </w:r>
      <w:r w:rsidRPr="00572F3F">
        <w:rPr>
          <w:sz w:val="28"/>
          <w:szCs w:val="28"/>
          <w:lang w:eastAsia="en-US"/>
        </w:rPr>
        <w:t xml:space="preserve">чреждение Саратовской области </w:t>
      </w:r>
    </w:p>
    <w:p w:rsidR="00533634" w:rsidRPr="00572F3F" w:rsidRDefault="00533634" w:rsidP="005336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72F3F">
        <w:rPr>
          <w:sz w:val="28"/>
          <w:szCs w:val="28"/>
          <w:lang w:eastAsia="en-US"/>
        </w:rPr>
        <w:t>«</w:t>
      </w:r>
      <w:proofErr w:type="spellStart"/>
      <w:r w:rsidRPr="00572F3F">
        <w:rPr>
          <w:sz w:val="28"/>
          <w:szCs w:val="28"/>
          <w:lang w:eastAsia="en-US"/>
        </w:rPr>
        <w:t>Марксовский</w:t>
      </w:r>
      <w:proofErr w:type="spellEnd"/>
      <w:r w:rsidRPr="00572F3F">
        <w:rPr>
          <w:sz w:val="28"/>
          <w:szCs w:val="28"/>
          <w:lang w:eastAsia="en-US"/>
        </w:rPr>
        <w:t xml:space="preserve"> политехнический колледж»</w:t>
      </w: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Default="00533634" w:rsidP="00533634">
      <w:pPr>
        <w:jc w:val="center"/>
        <w:rPr>
          <w:b/>
          <w:bCs/>
          <w:sz w:val="32"/>
        </w:rPr>
      </w:pPr>
    </w:p>
    <w:p w:rsidR="00533634" w:rsidRPr="00533634" w:rsidRDefault="00533634" w:rsidP="00533634">
      <w:pPr>
        <w:jc w:val="center"/>
        <w:rPr>
          <w:b/>
          <w:bCs/>
          <w:sz w:val="28"/>
          <w:szCs w:val="28"/>
        </w:rPr>
      </w:pPr>
    </w:p>
    <w:p w:rsidR="00533634" w:rsidRPr="00533634" w:rsidRDefault="00533634" w:rsidP="00533634">
      <w:pPr>
        <w:spacing w:line="360" w:lineRule="auto"/>
        <w:jc w:val="center"/>
        <w:rPr>
          <w:b/>
          <w:sz w:val="28"/>
          <w:szCs w:val="28"/>
        </w:rPr>
      </w:pPr>
      <w:r w:rsidRPr="00533634">
        <w:rPr>
          <w:b/>
          <w:sz w:val="28"/>
          <w:szCs w:val="28"/>
        </w:rPr>
        <w:t>Контрольно – оценочные средства для текущего контроля и                                  методические рекомендации по выполнению  практических занятий</w:t>
      </w:r>
    </w:p>
    <w:p w:rsidR="00533634" w:rsidRPr="00533634" w:rsidRDefault="00533634" w:rsidP="00533634">
      <w:pPr>
        <w:spacing w:line="360" w:lineRule="auto"/>
        <w:jc w:val="center"/>
        <w:rPr>
          <w:b/>
          <w:bCs/>
          <w:sz w:val="28"/>
          <w:szCs w:val="28"/>
        </w:rPr>
      </w:pPr>
      <w:r w:rsidRPr="00533634">
        <w:rPr>
          <w:b/>
          <w:bCs/>
          <w:sz w:val="28"/>
          <w:szCs w:val="28"/>
        </w:rPr>
        <w:t>по учебной дисциплине ОУД.05 Физическая культура</w:t>
      </w:r>
    </w:p>
    <w:p w:rsidR="00336FBC" w:rsidRPr="00336FBC" w:rsidRDefault="00336FBC" w:rsidP="00336FBC">
      <w:pPr>
        <w:spacing w:line="360" w:lineRule="auto"/>
        <w:jc w:val="center"/>
        <w:rPr>
          <w:b/>
          <w:sz w:val="28"/>
          <w:szCs w:val="28"/>
        </w:rPr>
      </w:pPr>
      <w:r w:rsidRPr="00336FBC">
        <w:rPr>
          <w:b/>
          <w:sz w:val="28"/>
          <w:szCs w:val="28"/>
        </w:rPr>
        <w:t>43.02.15 Поварское и кондитерское дело</w:t>
      </w:r>
    </w:p>
    <w:p w:rsidR="00533634" w:rsidRPr="00533634" w:rsidRDefault="00533634" w:rsidP="00533634">
      <w:pPr>
        <w:jc w:val="center"/>
        <w:rPr>
          <w:b/>
          <w:sz w:val="28"/>
          <w:szCs w:val="28"/>
        </w:rPr>
      </w:pPr>
    </w:p>
    <w:p w:rsidR="00533634" w:rsidRPr="00533634" w:rsidRDefault="00533634" w:rsidP="00533634">
      <w:pPr>
        <w:jc w:val="center"/>
        <w:rPr>
          <w:b/>
          <w:sz w:val="28"/>
          <w:szCs w:val="28"/>
          <w:highlight w:val="yellow"/>
        </w:rPr>
      </w:pPr>
    </w:p>
    <w:p w:rsidR="00533634" w:rsidRPr="001541B9" w:rsidRDefault="00533634" w:rsidP="00533634">
      <w:pPr>
        <w:jc w:val="center"/>
        <w:rPr>
          <w:sz w:val="28"/>
          <w:szCs w:val="28"/>
          <w:highlight w:val="yellow"/>
        </w:rPr>
      </w:pPr>
    </w:p>
    <w:p w:rsidR="00533634" w:rsidRDefault="00533634" w:rsidP="00533634">
      <w:pPr>
        <w:jc w:val="center"/>
        <w:rPr>
          <w:sz w:val="28"/>
          <w:szCs w:val="28"/>
          <w:highlight w:val="yellow"/>
        </w:rPr>
      </w:pPr>
    </w:p>
    <w:p w:rsidR="00533634" w:rsidRDefault="00533634" w:rsidP="00533634">
      <w:pPr>
        <w:jc w:val="center"/>
        <w:rPr>
          <w:sz w:val="28"/>
          <w:szCs w:val="28"/>
          <w:highlight w:val="yellow"/>
        </w:rPr>
      </w:pPr>
    </w:p>
    <w:p w:rsidR="00533634" w:rsidRDefault="00533634" w:rsidP="00533634">
      <w:pPr>
        <w:jc w:val="center"/>
        <w:rPr>
          <w:sz w:val="28"/>
          <w:szCs w:val="28"/>
          <w:highlight w:val="yellow"/>
        </w:rPr>
      </w:pPr>
    </w:p>
    <w:p w:rsidR="00533634" w:rsidRDefault="00533634" w:rsidP="00533634">
      <w:pPr>
        <w:jc w:val="center"/>
        <w:rPr>
          <w:sz w:val="28"/>
          <w:szCs w:val="28"/>
          <w:highlight w:val="yellow"/>
        </w:rPr>
      </w:pPr>
    </w:p>
    <w:p w:rsidR="00533634" w:rsidRPr="001541B9" w:rsidRDefault="00533634" w:rsidP="00533634">
      <w:pPr>
        <w:jc w:val="center"/>
        <w:rPr>
          <w:sz w:val="28"/>
          <w:szCs w:val="28"/>
          <w:highlight w:val="yellow"/>
        </w:rPr>
      </w:pPr>
    </w:p>
    <w:p w:rsidR="00533634" w:rsidRPr="001541B9" w:rsidRDefault="00533634" w:rsidP="00533634">
      <w:pPr>
        <w:jc w:val="center"/>
        <w:rPr>
          <w:sz w:val="28"/>
          <w:szCs w:val="28"/>
          <w:highlight w:val="yellow"/>
        </w:rPr>
      </w:pPr>
      <w:r w:rsidRPr="001541B9">
        <w:rPr>
          <w:sz w:val="28"/>
          <w:szCs w:val="28"/>
          <w:highlight w:val="yellow"/>
        </w:rPr>
        <w:t xml:space="preserve"> </w:t>
      </w:r>
    </w:p>
    <w:p w:rsidR="00533634" w:rsidRPr="001541B9" w:rsidRDefault="00533634" w:rsidP="00533634">
      <w:pPr>
        <w:jc w:val="right"/>
        <w:rPr>
          <w:sz w:val="28"/>
          <w:szCs w:val="28"/>
        </w:rPr>
      </w:pPr>
      <w:r w:rsidRPr="001541B9">
        <w:rPr>
          <w:sz w:val="28"/>
          <w:szCs w:val="28"/>
        </w:rPr>
        <w:t>Преподаватель</w:t>
      </w:r>
      <w:r w:rsidRPr="001541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Галкина М.С.</w:t>
      </w:r>
    </w:p>
    <w:p w:rsidR="00533634" w:rsidRDefault="00533634" w:rsidP="00533634">
      <w:pPr>
        <w:jc w:val="right"/>
        <w:rPr>
          <w:sz w:val="28"/>
          <w:szCs w:val="28"/>
        </w:rPr>
      </w:pPr>
    </w:p>
    <w:p w:rsidR="00533634" w:rsidRDefault="00533634" w:rsidP="00533634">
      <w:pPr>
        <w:jc w:val="right"/>
        <w:rPr>
          <w:sz w:val="28"/>
          <w:szCs w:val="28"/>
        </w:rPr>
      </w:pPr>
    </w:p>
    <w:p w:rsidR="00533634" w:rsidRPr="001541B9" w:rsidRDefault="00533634" w:rsidP="00533634">
      <w:pPr>
        <w:jc w:val="right"/>
        <w:rPr>
          <w:sz w:val="28"/>
          <w:szCs w:val="28"/>
        </w:rPr>
      </w:pPr>
    </w:p>
    <w:p w:rsidR="00533634" w:rsidRPr="001541B9" w:rsidRDefault="00533634" w:rsidP="00533634">
      <w:pPr>
        <w:jc w:val="right"/>
        <w:rPr>
          <w:sz w:val="28"/>
          <w:szCs w:val="28"/>
        </w:rPr>
      </w:pPr>
    </w:p>
    <w:p w:rsidR="00533634" w:rsidRDefault="00533634" w:rsidP="00533634">
      <w:pPr>
        <w:spacing w:line="360" w:lineRule="auto"/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jc w:val="center"/>
      </w:pPr>
    </w:p>
    <w:p w:rsidR="00533634" w:rsidRDefault="00533634" w:rsidP="00533634">
      <w:pPr>
        <w:shd w:val="clear" w:color="auto" w:fill="FFFFFF"/>
        <w:spacing w:before="240"/>
        <w:jc w:val="center"/>
        <w:rPr>
          <w:sz w:val="28"/>
          <w:szCs w:val="28"/>
        </w:rPr>
      </w:pPr>
      <w:proofErr w:type="spellStart"/>
      <w:r w:rsidRPr="00182747">
        <w:rPr>
          <w:sz w:val="28"/>
          <w:szCs w:val="28"/>
        </w:rPr>
        <w:t>г</w:t>
      </w:r>
      <w:proofErr w:type="gramStart"/>
      <w:r w:rsidRPr="00182747">
        <w:rPr>
          <w:sz w:val="28"/>
          <w:szCs w:val="28"/>
        </w:rPr>
        <w:t>.М</w:t>
      </w:r>
      <w:proofErr w:type="gramEnd"/>
      <w:r w:rsidRPr="00182747">
        <w:rPr>
          <w:sz w:val="28"/>
          <w:szCs w:val="28"/>
        </w:rPr>
        <w:t>аркс</w:t>
      </w:r>
      <w:proofErr w:type="spellEnd"/>
      <w:r w:rsidRPr="001827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82747">
        <w:rPr>
          <w:sz w:val="28"/>
          <w:szCs w:val="28"/>
        </w:rPr>
        <w:t>20</w:t>
      </w:r>
      <w:r w:rsidR="00336FBC">
        <w:rPr>
          <w:sz w:val="28"/>
          <w:szCs w:val="28"/>
        </w:rPr>
        <w:t>17</w:t>
      </w:r>
      <w:r w:rsidRPr="00182747">
        <w:rPr>
          <w:sz w:val="28"/>
          <w:szCs w:val="28"/>
        </w:rPr>
        <w:t xml:space="preserve"> г.</w:t>
      </w:r>
    </w:p>
    <w:p w:rsidR="005B73FE" w:rsidRPr="00BA45DE" w:rsidRDefault="005B73FE" w:rsidP="00483644">
      <w:pPr>
        <w:keepNext/>
        <w:tabs>
          <w:tab w:val="left" w:pos="1275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BA45DE">
        <w:rPr>
          <w:b/>
          <w:bCs/>
          <w:kern w:val="32"/>
          <w:sz w:val="28"/>
          <w:szCs w:val="28"/>
        </w:rPr>
        <w:lastRenderedPageBreak/>
        <w:t>II. КОНТРОЛЬНО - ОЦЕНОЧНЫЕ СРЕДСТВА</w:t>
      </w:r>
    </w:p>
    <w:p w:rsidR="005B73FE" w:rsidRPr="00BA45DE" w:rsidRDefault="005B73FE" w:rsidP="004174C6">
      <w:pPr>
        <w:tabs>
          <w:tab w:val="left" w:pos="12758"/>
        </w:tabs>
        <w:spacing w:line="360" w:lineRule="auto"/>
        <w:jc w:val="both"/>
        <w:rPr>
          <w:sz w:val="28"/>
          <w:szCs w:val="28"/>
        </w:rPr>
      </w:pPr>
    </w:p>
    <w:p w:rsidR="00CB1967" w:rsidRPr="00BA45DE" w:rsidRDefault="00CB1967" w:rsidP="004174C6">
      <w:pPr>
        <w:spacing w:line="360" w:lineRule="auto"/>
        <w:rPr>
          <w:b/>
          <w:sz w:val="28"/>
          <w:szCs w:val="28"/>
        </w:rPr>
      </w:pPr>
      <w:r w:rsidRPr="00BA45DE">
        <w:rPr>
          <w:b/>
          <w:bCs/>
          <w:sz w:val="28"/>
          <w:szCs w:val="28"/>
        </w:rPr>
        <w:t>2.1. Общие положения</w:t>
      </w:r>
    </w:p>
    <w:p w:rsidR="00CB1967" w:rsidRPr="00BA45DE" w:rsidRDefault="00CB1967" w:rsidP="00336FBC">
      <w:pPr>
        <w:spacing w:line="360" w:lineRule="auto"/>
        <w:jc w:val="both"/>
        <w:rPr>
          <w:sz w:val="28"/>
          <w:szCs w:val="28"/>
        </w:rPr>
      </w:pPr>
      <w:r w:rsidRPr="00BA45DE">
        <w:rPr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общеобразовательного цикла </w:t>
      </w:r>
      <w:r w:rsidR="00BA45DE" w:rsidRPr="00BA45DE">
        <w:rPr>
          <w:sz w:val="28"/>
          <w:szCs w:val="28"/>
        </w:rPr>
        <w:t xml:space="preserve">ОУД.05 </w:t>
      </w:r>
      <w:r w:rsidRPr="00BA45DE">
        <w:rPr>
          <w:sz w:val="28"/>
          <w:szCs w:val="28"/>
        </w:rPr>
        <w:t xml:space="preserve">Физическая культура. </w:t>
      </w:r>
    </w:p>
    <w:p w:rsidR="00CB1967" w:rsidRPr="00B73F50" w:rsidRDefault="00CB1967" w:rsidP="00336FBC">
      <w:pPr>
        <w:spacing w:line="360" w:lineRule="auto"/>
        <w:jc w:val="both"/>
        <w:rPr>
          <w:sz w:val="28"/>
          <w:szCs w:val="28"/>
          <w:highlight w:val="yellow"/>
        </w:rPr>
      </w:pPr>
      <w:r w:rsidRPr="00B73F50">
        <w:rPr>
          <w:sz w:val="28"/>
          <w:szCs w:val="28"/>
          <w:highlight w:val="yellow"/>
        </w:rPr>
        <w:t>КОС включают контрольные материалы для проведения текущего контроля.</w:t>
      </w:r>
    </w:p>
    <w:p w:rsidR="00CB1967" w:rsidRPr="00B73F50" w:rsidRDefault="00CB1967" w:rsidP="00336FBC">
      <w:pPr>
        <w:spacing w:line="360" w:lineRule="auto"/>
        <w:jc w:val="both"/>
        <w:rPr>
          <w:color w:val="FF0000"/>
          <w:sz w:val="28"/>
          <w:szCs w:val="28"/>
          <w:highlight w:val="yellow"/>
        </w:rPr>
      </w:pPr>
      <w:proofErr w:type="gramStart"/>
      <w:r w:rsidRPr="00B73F50">
        <w:rPr>
          <w:sz w:val="28"/>
          <w:szCs w:val="28"/>
          <w:highlight w:val="yellow"/>
        </w:rPr>
        <w:t xml:space="preserve">КОС разработаны в соответствии с образовательной программой </w:t>
      </w:r>
      <w:r w:rsidR="00336FBC" w:rsidRPr="00B73F50">
        <w:rPr>
          <w:sz w:val="28"/>
          <w:szCs w:val="28"/>
          <w:highlight w:val="yellow"/>
        </w:rPr>
        <w:t>по специальности   43.02.15 Поварское и кондитерское дело</w:t>
      </w:r>
      <w:r w:rsidR="00BA45DE" w:rsidRPr="00B73F50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C46C17" w:rsidRPr="00B73F50">
        <w:rPr>
          <w:color w:val="FF0000"/>
          <w:sz w:val="28"/>
          <w:szCs w:val="28"/>
          <w:highlight w:val="yellow"/>
        </w:rPr>
        <w:t>естественнонаучного</w:t>
      </w:r>
      <w:r w:rsidRPr="00B73F50">
        <w:rPr>
          <w:color w:val="FF0000"/>
          <w:sz w:val="28"/>
          <w:szCs w:val="28"/>
          <w:highlight w:val="yellow"/>
        </w:rPr>
        <w:t xml:space="preserve"> профиля.</w:t>
      </w:r>
      <w:proofErr w:type="gramEnd"/>
    </w:p>
    <w:p w:rsidR="00CB1967" w:rsidRPr="00BA45DE" w:rsidRDefault="00CB1967" w:rsidP="00336FBC">
      <w:pPr>
        <w:spacing w:line="360" w:lineRule="auto"/>
        <w:jc w:val="both"/>
        <w:rPr>
          <w:sz w:val="28"/>
          <w:szCs w:val="28"/>
        </w:rPr>
      </w:pPr>
      <w:r w:rsidRPr="00B73F50">
        <w:rPr>
          <w:iCs/>
          <w:sz w:val="28"/>
          <w:szCs w:val="28"/>
          <w:highlight w:val="yellow"/>
        </w:rPr>
        <w:t xml:space="preserve">Практические задания – </w:t>
      </w:r>
      <w:r w:rsidRPr="00B73F50">
        <w:rPr>
          <w:sz w:val="28"/>
          <w:szCs w:val="28"/>
          <w:highlight w:val="yellow"/>
        </w:rPr>
        <w:t>комплексы упражнений, практические задания, тестовые задания.</w:t>
      </w:r>
    </w:p>
    <w:p w:rsidR="00CB1967" w:rsidRPr="00BA45DE" w:rsidRDefault="00CB1967" w:rsidP="004174C6">
      <w:pPr>
        <w:spacing w:line="360" w:lineRule="auto"/>
        <w:rPr>
          <w:b/>
          <w:iCs/>
          <w:sz w:val="28"/>
          <w:szCs w:val="28"/>
        </w:rPr>
      </w:pPr>
    </w:p>
    <w:p w:rsidR="00AD7E1C" w:rsidRPr="00BA45DE" w:rsidRDefault="00AD7E1C" w:rsidP="004174C6">
      <w:pPr>
        <w:spacing w:line="360" w:lineRule="auto"/>
        <w:rPr>
          <w:b/>
          <w:sz w:val="28"/>
          <w:szCs w:val="28"/>
        </w:rPr>
      </w:pPr>
      <w:r w:rsidRPr="00BA45DE">
        <w:rPr>
          <w:b/>
          <w:sz w:val="28"/>
          <w:szCs w:val="28"/>
        </w:rPr>
        <w:t>2.</w:t>
      </w:r>
      <w:r w:rsidR="00CB1967" w:rsidRPr="00BA45DE">
        <w:rPr>
          <w:b/>
          <w:sz w:val="28"/>
          <w:szCs w:val="28"/>
        </w:rPr>
        <w:t>2</w:t>
      </w:r>
      <w:r w:rsidRPr="00BA45DE">
        <w:rPr>
          <w:b/>
          <w:sz w:val="28"/>
          <w:szCs w:val="28"/>
        </w:rPr>
        <w:t xml:space="preserve">  Виды практических занятий.  </w:t>
      </w:r>
    </w:p>
    <w:p w:rsidR="00AD7E1C" w:rsidRPr="000A3BBA" w:rsidRDefault="00AD7E1C" w:rsidP="004174C6">
      <w:pPr>
        <w:spacing w:line="360" w:lineRule="auto"/>
        <w:rPr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237"/>
        <w:gridCol w:w="851"/>
        <w:gridCol w:w="142"/>
        <w:gridCol w:w="1701"/>
        <w:gridCol w:w="2160"/>
      </w:tblGrid>
      <w:tr w:rsidR="00AD7E1C" w:rsidRPr="00BA45DE" w:rsidTr="00B845DE">
        <w:trPr>
          <w:trHeight w:val="289"/>
        </w:trPr>
        <w:tc>
          <w:tcPr>
            <w:tcW w:w="541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A45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45D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gridSpan w:val="2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2160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AD7E1C" w:rsidRPr="00BA45DE" w:rsidTr="00B845DE">
        <w:trPr>
          <w:trHeight w:val="305"/>
        </w:trPr>
        <w:tc>
          <w:tcPr>
            <w:tcW w:w="10632" w:type="dxa"/>
            <w:gridSpan w:val="6"/>
          </w:tcPr>
          <w:p w:rsidR="009167B6" w:rsidRDefault="009167B6" w:rsidP="00DA176B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Style w:val="FontStyle13"/>
                <w:b/>
                <w:bCs/>
                <w:sz w:val="24"/>
              </w:rPr>
            </w:pPr>
          </w:p>
          <w:p w:rsidR="00AD7E1C" w:rsidRDefault="00AD7E1C" w:rsidP="00DA176B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Style w:val="FontStyle13"/>
                <w:b/>
                <w:bCs/>
                <w:sz w:val="24"/>
              </w:rPr>
            </w:pPr>
            <w:r w:rsidRPr="00BA45DE">
              <w:rPr>
                <w:rStyle w:val="FontStyle13"/>
                <w:b/>
                <w:bCs/>
                <w:sz w:val="24"/>
              </w:rPr>
              <w:t>Общая физическая подготовка</w:t>
            </w:r>
            <w:r w:rsidR="00DA176B">
              <w:rPr>
                <w:rStyle w:val="FontStyle13"/>
                <w:b/>
                <w:bCs/>
                <w:sz w:val="24"/>
              </w:rPr>
              <w:t xml:space="preserve"> (20 ч.)</w:t>
            </w:r>
          </w:p>
          <w:p w:rsidR="009167B6" w:rsidRPr="00BA45DE" w:rsidRDefault="009167B6" w:rsidP="00DA176B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AD7E1C" w:rsidRPr="00BA45DE" w:rsidTr="00B845DE">
        <w:trPr>
          <w:trHeight w:val="120"/>
        </w:trPr>
        <w:tc>
          <w:tcPr>
            <w:tcW w:w="541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Style w:val="FontStyle19"/>
                <w:sz w:val="24"/>
                <w:szCs w:val="24"/>
              </w:rPr>
            </w:pPr>
            <w:r w:rsidRPr="00BA45DE">
              <w:rPr>
                <w:rStyle w:val="FontStyle19"/>
                <w:sz w:val="24"/>
                <w:szCs w:val="24"/>
              </w:rPr>
              <w:t>Разучивание, закрепление и совершенствование двигательных действий.</w:t>
            </w:r>
          </w:p>
          <w:p w:rsidR="00B73F50" w:rsidRPr="00B73F50" w:rsidRDefault="00B73F50" w:rsidP="00B73F50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FontStyle19"/>
                <w:b w:val="0"/>
                <w:color w:val="040404"/>
                <w:sz w:val="24"/>
              </w:rPr>
            </w:pPr>
            <w:r w:rsidRPr="00B73F50">
              <w:rPr>
                <w:rStyle w:val="FontStyle19"/>
                <w:b w:val="0"/>
                <w:color w:val="040404"/>
                <w:sz w:val="24"/>
              </w:rPr>
              <w:t>1.Техника безопасности на уроках физической. Разучивание, закрепление и совершенствование двигательных действий.</w:t>
            </w:r>
          </w:p>
          <w:p w:rsidR="00B73F50" w:rsidRPr="00B73F50" w:rsidRDefault="00B73F50" w:rsidP="00B73F50">
            <w:pPr>
              <w:spacing w:line="360" w:lineRule="auto"/>
              <w:rPr>
                <w:rStyle w:val="FontStyle19"/>
                <w:b w:val="0"/>
                <w:color w:val="040404"/>
                <w:sz w:val="24"/>
              </w:rPr>
            </w:pPr>
            <w:r w:rsidRPr="00B73F50">
              <w:rPr>
                <w:rStyle w:val="FontStyle19"/>
                <w:b w:val="0"/>
                <w:bCs/>
                <w:sz w:val="24"/>
              </w:rPr>
              <w:t xml:space="preserve">2. </w:t>
            </w:r>
            <w:r w:rsidRPr="00B73F50">
              <w:rPr>
                <w:rStyle w:val="FontStyle19"/>
                <w:b w:val="0"/>
                <w:color w:val="040404"/>
                <w:sz w:val="24"/>
              </w:rPr>
              <w:t>Разучивание, закрепление и совершенствование двигательных действий.</w:t>
            </w:r>
          </w:p>
          <w:p w:rsidR="00B73F50" w:rsidRPr="00B73F50" w:rsidRDefault="00B73F50" w:rsidP="00B73F50">
            <w:pPr>
              <w:spacing w:line="360" w:lineRule="auto"/>
              <w:rPr>
                <w:rStyle w:val="ae"/>
                <w:color w:val="040404"/>
                <w:sz w:val="24"/>
                <w:szCs w:val="24"/>
              </w:rPr>
            </w:pPr>
            <w:r w:rsidRPr="00B73F50">
              <w:rPr>
                <w:rStyle w:val="FontStyle19"/>
                <w:b w:val="0"/>
                <w:color w:val="040404"/>
                <w:sz w:val="24"/>
              </w:rPr>
              <w:t>3. Разучивание, закрепление и совершенствование двигательных действий.</w:t>
            </w:r>
            <w:r w:rsidRPr="00B73F50">
              <w:rPr>
                <w:color w:val="000000"/>
                <w:spacing w:val="-4"/>
              </w:rPr>
              <w:t xml:space="preserve"> Самоконтроль при физических занятиях.</w:t>
            </w:r>
            <w:r w:rsidRPr="00B73F50">
              <w:rPr>
                <w:rStyle w:val="ae"/>
                <w:color w:val="040404"/>
                <w:sz w:val="24"/>
                <w:szCs w:val="24"/>
              </w:rPr>
              <w:t xml:space="preserve"> </w:t>
            </w:r>
          </w:p>
          <w:p w:rsidR="00AD7E1C" w:rsidRPr="00BA45DE" w:rsidRDefault="00B73F50" w:rsidP="00B73F50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3F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4. </w:t>
            </w:r>
            <w:r w:rsidRPr="00B73F50">
              <w:rPr>
                <w:rStyle w:val="FontStyle19"/>
                <w:b w:val="0"/>
                <w:color w:val="040404"/>
                <w:sz w:val="24"/>
                <w:szCs w:val="24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993" w:type="dxa"/>
            <w:gridSpan w:val="2"/>
          </w:tcPr>
          <w:p w:rsidR="00AD7E1C" w:rsidRPr="008E2AC3" w:rsidRDefault="00B73F50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D7E1C" w:rsidRPr="008E2AC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BA45DE">
              <w:rPr>
                <w:bCs/>
              </w:rPr>
              <w:t>2</w:t>
            </w: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BA45DE">
              <w:rPr>
                <w:bCs/>
              </w:rPr>
              <w:t>2</w:t>
            </w: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BA45DE">
              <w:rPr>
                <w:bCs/>
              </w:rPr>
              <w:t>2</w:t>
            </w: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B73F50" w:rsidRDefault="00B73F50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BA45DE">
              <w:rPr>
                <w:bCs/>
              </w:rPr>
              <w:t>2</w:t>
            </w:r>
          </w:p>
          <w:p w:rsidR="00AD7E1C" w:rsidRPr="00BA45DE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BA45DE" w:rsidRDefault="00AD7E1C" w:rsidP="00B73F50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 упражнений</w:t>
            </w:r>
          </w:p>
        </w:tc>
        <w:tc>
          <w:tcPr>
            <w:tcW w:w="2160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BA45DE" w:rsidTr="00B845DE">
        <w:trPr>
          <w:trHeight w:val="120"/>
        </w:trPr>
        <w:tc>
          <w:tcPr>
            <w:tcW w:w="541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BA45DE">
              <w:rPr>
                <w:rStyle w:val="FontStyle19"/>
                <w:sz w:val="24"/>
              </w:rPr>
              <w:t>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</w:p>
          <w:p w:rsidR="00AD7E1C" w:rsidRPr="00BA45DE" w:rsidRDefault="00AD7E1C" w:rsidP="004174C6">
            <w:pPr>
              <w:widowControl w:val="0"/>
              <w:tabs>
                <w:tab w:val="left" w:pos="26"/>
              </w:tabs>
              <w:autoSpaceDE w:val="0"/>
              <w:autoSpaceDN w:val="0"/>
              <w:adjustRightInd w:val="0"/>
              <w:spacing w:line="360" w:lineRule="auto"/>
              <w:ind w:left="26"/>
              <w:rPr>
                <w:rStyle w:val="FontStyle19"/>
                <w:b w:val="0"/>
                <w:bCs/>
                <w:sz w:val="24"/>
              </w:rPr>
            </w:pPr>
            <w:r w:rsidRPr="00BA45DE">
              <w:rPr>
                <w:rStyle w:val="FontStyle19"/>
                <w:b w:val="0"/>
                <w:color w:val="040404"/>
                <w:sz w:val="24"/>
              </w:rPr>
              <w:t>1.Взаимосвязь физических качеств и двигательных навыков. 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</w:p>
          <w:p w:rsidR="00B73F50" w:rsidRPr="00BA45DE" w:rsidRDefault="00AD7E1C" w:rsidP="008763B5">
            <w:pPr>
              <w:tabs>
                <w:tab w:val="left" w:pos="26"/>
              </w:tabs>
              <w:spacing w:line="360" w:lineRule="auto"/>
              <w:ind w:left="26"/>
              <w:rPr>
                <w:rStyle w:val="FontStyle19"/>
                <w:sz w:val="24"/>
              </w:rPr>
            </w:pPr>
            <w:r w:rsidRPr="00BA45DE">
              <w:rPr>
                <w:rStyle w:val="FontStyle19"/>
                <w:b w:val="0"/>
                <w:color w:val="040404"/>
                <w:sz w:val="24"/>
              </w:rPr>
              <w:t>2.Совершенствование комплексов упражнений, направленных на укрепление здоровья и профилактику нарушений работы органов и систем организма.</w:t>
            </w:r>
          </w:p>
        </w:tc>
        <w:tc>
          <w:tcPr>
            <w:tcW w:w="993" w:type="dxa"/>
            <w:gridSpan w:val="2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8E2AC3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AC3"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Выполнение комплексов  упражнений</w:t>
            </w:r>
          </w:p>
        </w:tc>
        <w:tc>
          <w:tcPr>
            <w:tcW w:w="2160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BA45DE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Default="007C698B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  <w:p w:rsidR="008763B5" w:rsidRDefault="008763B5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Default="008763B5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Pr="00BA45DE" w:rsidRDefault="008763B5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BA45DE" w:rsidTr="008763B5">
        <w:trPr>
          <w:trHeight w:val="729"/>
        </w:trPr>
        <w:tc>
          <w:tcPr>
            <w:tcW w:w="541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</w:tcPr>
          <w:p w:rsidR="008763B5" w:rsidRPr="008763B5" w:rsidRDefault="008763B5" w:rsidP="008763B5">
            <w:pPr>
              <w:widowControl w:val="0"/>
              <w:tabs>
                <w:tab w:val="left" w:pos="2692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40272">
              <w:rPr>
                <w:b/>
              </w:rPr>
              <w:t>Проведение студентами самостоятельно подготовленных комплексов упражнений, направленных на укрепление здоровья и профилактику нарушений работы органов и систем организма.</w:t>
            </w:r>
          </w:p>
          <w:p w:rsidR="008763B5" w:rsidRPr="008763B5" w:rsidRDefault="008763B5" w:rsidP="008763B5">
            <w:pPr>
              <w:widowControl w:val="0"/>
              <w:tabs>
                <w:tab w:val="left" w:pos="2692"/>
              </w:tabs>
              <w:autoSpaceDE w:val="0"/>
              <w:autoSpaceDN w:val="0"/>
              <w:adjustRightInd w:val="0"/>
              <w:spacing w:line="360" w:lineRule="auto"/>
            </w:pPr>
            <w:r w:rsidRPr="008763B5">
              <w:t>1.</w:t>
            </w:r>
            <w:r w:rsidRPr="008763B5">
              <w:rPr>
                <w:b/>
                <w:color w:val="040404"/>
                <w:lang w:eastAsia="en-US"/>
              </w:rPr>
              <w:t xml:space="preserve"> </w:t>
            </w:r>
            <w:r w:rsidRPr="008763B5">
              <w:rPr>
                <w:color w:val="040404"/>
              </w:rPr>
              <w:t>Строевые упражнения. Врачебный контроль и самоконтроль во время занятий физическими упражнениями.</w:t>
            </w:r>
          </w:p>
          <w:p w:rsidR="008763B5" w:rsidRPr="00BA45DE" w:rsidRDefault="008763B5" w:rsidP="008763B5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8763B5">
              <w:t>2.</w:t>
            </w:r>
            <w:r w:rsidRPr="008763B5">
              <w:rPr>
                <w:b/>
                <w:color w:val="040404"/>
                <w:lang w:eastAsia="en-US"/>
              </w:rPr>
              <w:t xml:space="preserve"> </w:t>
            </w:r>
            <w:r w:rsidRPr="008763B5">
              <w:rPr>
                <w:color w:val="040404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993" w:type="dxa"/>
            <w:gridSpan w:val="2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3B5">
              <w:rPr>
                <w:rFonts w:ascii="Times New Roman" w:hAnsi="Times New Roman"/>
                <w:b/>
                <w:sz w:val="24"/>
                <w:szCs w:val="24"/>
              </w:rPr>
              <w:t>4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Pr="00BA45DE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63B5" w:rsidRDefault="008763B5" w:rsidP="00BA45DE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BA45DE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BA45DE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BA45DE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BA45DE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BA45DE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8763B5" w:rsidP="00BA45DE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Выполнение комплексов  упражнений</w:t>
            </w:r>
          </w:p>
        </w:tc>
        <w:tc>
          <w:tcPr>
            <w:tcW w:w="2160" w:type="dxa"/>
          </w:tcPr>
          <w:p w:rsidR="008763B5" w:rsidRDefault="008763B5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9167B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E1C" w:rsidRPr="008763B5" w:rsidRDefault="00AD7E1C" w:rsidP="008763B5">
            <w:pPr>
              <w:jc w:val="center"/>
              <w:rPr>
                <w:sz w:val="96"/>
                <w:szCs w:val="96"/>
                <w:lang w:eastAsia="en-US"/>
              </w:rPr>
            </w:pPr>
          </w:p>
        </w:tc>
      </w:tr>
      <w:tr w:rsidR="00AD7E1C" w:rsidRPr="00BA45DE" w:rsidTr="00B845DE">
        <w:trPr>
          <w:trHeight w:val="120"/>
        </w:trPr>
        <w:tc>
          <w:tcPr>
            <w:tcW w:w="541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BA45DE">
              <w:rPr>
                <w:rStyle w:val="FontStyle19"/>
                <w:sz w:val="24"/>
              </w:rPr>
              <w:t>Выполнение</w:t>
            </w:r>
            <w:r w:rsidRPr="00BA45DE">
              <w:rPr>
                <w:rStyle w:val="FontStyle19"/>
                <w:b w:val="0"/>
                <w:sz w:val="24"/>
              </w:rPr>
              <w:t xml:space="preserve"> </w:t>
            </w:r>
            <w:r w:rsidRPr="00BA45DE">
              <w:rPr>
                <w:rStyle w:val="FontStyle13"/>
                <w:b/>
                <w:sz w:val="24"/>
              </w:rPr>
              <w:t>тестовых заданий</w:t>
            </w:r>
            <w:r w:rsidRPr="00BA45DE">
              <w:rPr>
                <w:rStyle w:val="FontStyle19"/>
                <w:b w:val="0"/>
                <w:sz w:val="24"/>
              </w:rPr>
              <w:t xml:space="preserve"> </w:t>
            </w:r>
            <w:r w:rsidRPr="00BA45DE">
              <w:rPr>
                <w:rStyle w:val="FontStyle19"/>
                <w:sz w:val="24"/>
              </w:rPr>
              <w:t>на определение ОФП обучающихся на начало и конец учебного года.</w:t>
            </w:r>
          </w:p>
          <w:p w:rsidR="00AD7E1C" w:rsidRPr="008763B5" w:rsidRDefault="00AD7E1C" w:rsidP="004174C6">
            <w:pPr>
              <w:numPr>
                <w:ilvl w:val="0"/>
                <w:numId w:val="5"/>
              </w:numPr>
              <w:spacing w:line="360" w:lineRule="auto"/>
              <w:ind w:left="310" w:hanging="310"/>
              <w:rPr>
                <w:rStyle w:val="FontStyle19"/>
                <w:sz w:val="24"/>
              </w:rPr>
            </w:pPr>
            <w:r w:rsidRPr="00BA45DE">
              <w:rPr>
                <w:rStyle w:val="FontStyle19"/>
                <w:b w:val="0"/>
                <w:color w:val="040404"/>
                <w:sz w:val="24"/>
              </w:rPr>
              <w:t>Выполнение тестов на определение ОФП обучающихся.</w:t>
            </w:r>
          </w:p>
          <w:p w:rsidR="008763B5" w:rsidRPr="00BA45DE" w:rsidRDefault="008763B5" w:rsidP="004174C6">
            <w:pPr>
              <w:numPr>
                <w:ilvl w:val="0"/>
                <w:numId w:val="5"/>
              </w:numPr>
              <w:spacing w:line="360" w:lineRule="auto"/>
              <w:ind w:left="310" w:hanging="310"/>
              <w:rPr>
                <w:rStyle w:val="FontStyle19"/>
                <w:sz w:val="24"/>
              </w:rPr>
            </w:pPr>
            <w:r w:rsidRPr="00BA45DE">
              <w:rPr>
                <w:rStyle w:val="FontStyle19"/>
                <w:b w:val="0"/>
                <w:color w:val="040404"/>
                <w:sz w:val="24"/>
              </w:rPr>
              <w:t>Выполнение тестов на определение ОФП обучающихся.</w:t>
            </w:r>
          </w:p>
        </w:tc>
        <w:tc>
          <w:tcPr>
            <w:tcW w:w="993" w:type="dxa"/>
            <w:gridSpan w:val="2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8E2AC3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AC3"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3B5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63B5" w:rsidRPr="00BA45DE" w:rsidRDefault="008763B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Выполнение тестовых заданий.</w:t>
            </w:r>
          </w:p>
        </w:tc>
        <w:tc>
          <w:tcPr>
            <w:tcW w:w="2160" w:type="dxa"/>
          </w:tcPr>
          <w:p w:rsidR="00D82C48" w:rsidRPr="00BA45DE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  <w:p w:rsidR="00A806E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7C698B" w:rsidRPr="00BA45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>1</w:t>
            </w:r>
            <w:r w:rsidR="00204F11" w:rsidRPr="00BA45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F11" w:rsidRPr="00BA45DE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204F11" w:rsidRPr="00BA45DE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BA45DE" w:rsidTr="009167B6">
        <w:trPr>
          <w:trHeight w:val="392"/>
        </w:trPr>
        <w:tc>
          <w:tcPr>
            <w:tcW w:w="10632" w:type="dxa"/>
            <w:gridSpan w:val="6"/>
          </w:tcPr>
          <w:p w:rsidR="009167B6" w:rsidRDefault="009167B6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9167B6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BA45DE">
              <w:rPr>
                <w:b/>
                <w:bCs/>
              </w:rPr>
              <w:t>Лёгкая атлетика</w:t>
            </w:r>
            <w:r w:rsidR="00DA176B">
              <w:rPr>
                <w:b/>
                <w:bCs/>
              </w:rPr>
              <w:t xml:space="preserve"> (28ч.)</w:t>
            </w:r>
          </w:p>
          <w:p w:rsidR="009167B6" w:rsidRPr="00BA45DE" w:rsidRDefault="009167B6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AD7E1C" w:rsidRPr="00BA45DE" w:rsidTr="00B845DE">
        <w:trPr>
          <w:trHeight w:val="6460"/>
        </w:trPr>
        <w:tc>
          <w:tcPr>
            <w:tcW w:w="541" w:type="dxa"/>
          </w:tcPr>
          <w:p w:rsidR="00AD7E1C" w:rsidRPr="00BA45DE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BA45DE">
              <w:rPr>
                <w:rStyle w:val="FontStyle19"/>
                <w:sz w:val="24"/>
              </w:rPr>
              <w:t>Обучение, закрепление и совершенствование двигательных действий в беге на короткие и длинные дистанции.</w:t>
            </w:r>
          </w:p>
          <w:p w:rsidR="00AD7E1C" w:rsidRPr="00BA45DE" w:rsidRDefault="008372CC" w:rsidP="008372CC">
            <w:pPr>
              <w:widowControl w:val="0"/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rStyle w:val="FontStyle19"/>
                <w:b w:val="0"/>
                <w:color w:val="040404"/>
                <w:sz w:val="24"/>
              </w:rPr>
              <w:t xml:space="preserve">1. </w:t>
            </w:r>
            <w:r w:rsidR="00AD7E1C" w:rsidRPr="00BA45DE">
              <w:rPr>
                <w:rStyle w:val="FontStyle19"/>
                <w:b w:val="0"/>
                <w:color w:val="040404"/>
                <w:sz w:val="24"/>
              </w:rPr>
              <w:t xml:space="preserve">Обучение, закрепление и совершенствование двигательных действий в беге на короткие дистанции. </w:t>
            </w:r>
            <w:r w:rsidR="00AD7E1C" w:rsidRPr="00BA45DE">
              <w:t>Бег 60м.</w:t>
            </w:r>
          </w:p>
          <w:p w:rsidR="00AD7E1C" w:rsidRPr="00BA45DE" w:rsidRDefault="00AD7E1C" w:rsidP="004174C6">
            <w:pPr>
              <w:spacing w:line="360" w:lineRule="auto"/>
            </w:pPr>
            <w:r w:rsidRPr="00BA45DE">
              <w:rPr>
                <w:rStyle w:val="FontStyle19"/>
                <w:b w:val="0"/>
                <w:bCs/>
                <w:sz w:val="24"/>
              </w:rPr>
              <w:t>2.</w:t>
            </w:r>
            <w:r w:rsidRPr="00BA45DE">
              <w:rPr>
                <w:rStyle w:val="ae"/>
                <w:b/>
                <w:color w:val="040404"/>
                <w:sz w:val="24"/>
                <w:szCs w:val="24"/>
              </w:rPr>
              <w:t xml:space="preserve"> </w:t>
            </w:r>
            <w:r w:rsidRPr="00BA45DE">
              <w:rPr>
                <w:rStyle w:val="FontStyle19"/>
                <w:b w:val="0"/>
                <w:color w:val="040404"/>
                <w:sz w:val="24"/>
              </w:rPr>
              <w:t>Обучение, закрепление и совершенствование двигательных действий в беге на короткие дистанции.</w:t>
            </w:r>
            <w:r w:rsidRPr="00BA45DE">
              <w:rPr>
                <w:b/>
              </w:rPr>
              <w:t xml:space="preserve"> </w:t>
            </w:r>
            <w:r w:rsidRPr="00BA45DE">
              <w:t>Бег 100м.</w:t>
            </w:r>
          </w:p>
          <w:p w:rsidR="00AD7E1C" w:rsidRPr="00BA45DE" w:rsidRDefault="00AD7E1C" w:rsidP="004174C6">
            <w:pPr>
              <w:spacing w:line="360" w:lineRule="auto"/>
              <w:rPr>
                <w:b/>
              </w:rPr>
            </w:pPr>
            <w:r w:rsidRPr="00BA45DE">
              <w:rPr>
                <w:rStyle w:val="FontStyle19"/>
                <w:b w:val="0"/>
                <w:bCs/>
                <w:sz w:val="24"/>
              </w:rPr>
              <w:t>3.</w:t>
            </w:r>
            <w:r w:rsidRPr="00BA45DE">
              <w:rPr>
                <w:rStyle w:val="FontStyle13"/>
                <w:color w:val="040404"/>
                <w:sz w:val="24"/>
              </w:rPr>
              <w:t xml:space="preserve"> Техника элементов бега на длинные дистанции. </w:t>
            </w:r>
            <w:r w:rsidRPr="00BA45DE">
              <w:rPr>
                <w:rStyle w:val="FontStyle19"/>
                <w:b w:val="0"/>
                <w:color w:val="040404"/>
                <w:sz w:val="24"/>
              </w:rPr>
              <w:t>Обучение, закрепление и совершенствование двигательных действий в беге на длинные дистанции.</w:t>
            </w:r>
          </w:p>
          <w:p w:rsidR="00140272" w:rsidRDefault="00AD7E1C" w:rsidP="004174C6">
            <w:pPr>
              <w:spacing w:line="360" w:lineRule="auto"/>
            </w:pPr>
            <w:r w:rsidRPr="00140272">
              <w:rPr>
                <w:rStyle w:val="FontStyle19"/>
                <w:b w:val="0"/>
                <w:bCs/>
                <w:sz w:val="24"/>
              </w:rPr>
              <w:t>4</w:t>
            </w:r>
            <w:r w:rsidRPr="00140272">
              <w:rPr>
                <w:rStyle w:val="FontStyle19"/>
                <w:bCs/>
                <w:sz w:val="24"/>
              </w:rPr>
              <w:t>.</w:t>
            </w:r>
            <w:r w:rsidRPr="00140272">
              <w:rPr>
                <w:color w:val="FF0000"/>
              </w:rPr>
              <w:t xml:space="preserve"> </w:t>
            </w:r>
            <w:r w:rsidR="00140272" w:rsidRPr="00BA45DE">
              <w:t>Техника передачи эстафеты. Эстафета 4*400 м.</w:t>
            </w:r>
          </w:p>
          <w:p w:rsidR="00AD7E1C" w:rsidRPr="00BA45DE" w:rsidRDefault="00AD7E1C" w:rsidP="004174C6">
            <w:p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BA45DE">
              <w:rPr>
                <w:rStyle w:val="FontStyle19"/>
                <w:b w:val="0"/>
                <w:bCs/>
                <w:sz w:val="24"/>
              </w:rPr>
              <w:t>5.</w:t>
            </w:r>
            <w:r w:rsidRPr="00BA45DE">
              <w:t xml:space="preserve"> </w:t>
            </w:r>
            <w:r w:rsidR="00140272" w:rsidRPr="00BA45DE">
              <w:t>Кросс на 5 км</w:t>
            </w:r>
            <w:r w:rsidR="00140272" w:rsidRPr="00BA45DE">
              <w:rPr>
                <w:b/>
              </w:rPr>
              <w:t xml:space="preserve"> </w:t>
            </w:r>
            <w:r w:rsidR="00140272" w:rsidRPr="00BA45DE">
              <w:t xml:space="preserve">без учета времени. </w:t>
            </w:r>
            <w:r w:rsidR="00140272" w:rsidRPr="00BA45DE">
              <w:rPr>
                <w:rStyle w:val="FontStyle13"/>
                <w:color w:val="040404"/>
                <w:sz w:val="24"/>
              </w:rPr>
              <w:t>Совершенствование двигательных качеств и способностей в процессе занятий легкой атлетикой.</w:t>
            </w:r>
          </w:p>
          <w:p w:rsidR="00AD7E1C" w:rsidRPr="00BA45DE" w:rsidRDefault="00AD7E1C" w:rsidP="00140272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BA45DE">
              <w:rPr>
                <w:rStyle w:val="FontStyle19"/>
                <w:b w:val="0"/>
                <w:color w:val="040404"/>
                <w:sz w:val="24"/>
              </w:rPr>
              <w:t>6.</w:t>
            </w:r>
            <w:r w:rsidRPr="00BA45DE">
              <w:rPr>
                <w:rStyle w:val="ae"/>
                <w:color w:val="040404"/>
                <w:sz w:val="24"/>
                <w:szCs w:val="24"/>
              </w:rPr>
              <w:t xml:space="preserve"> </w:t>
            </w:r>
            <w:r w:rsidR="00140272" w:rsidRPr="00BA45DE">
              <w:t>Обучение техники бега с горы. Контрольный бег 500 м – девушки, 1000 м – юноши.</w:t>
            </w:r>
          </w:p>
        </w:tc>
        <w:tc>
          <w:tcPr>
            <w:tcW w:w="851" w:type="dxa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8E2AC3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A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02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E2AC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DA176B" w:rsidRDefault="00DA176B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Выполнение специальных беговых упражнений.</w:t>
            </w:r>
          </w:p>
        </w:tc>
        <w:tc>
          <w:tcPr>
            <w:tcW w:w="2160" w:type="dxa"/>
          </w:tcPr>
          <w:p w:rsidR="00A806E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A806EC" w:rsidRPr="00A806EC" w:rsidRDefault="00A806EC" w:rsidP="00A806EC">
            <w:pPr>
              <w:rPr>
                <w:lang w:eastAsia="en-US"/>
              </w:rPr>
            </w:pPr>
          </w:p>
          <w:p w:rsidR="00A806EC" w:rsidRPr="00A806EC" w:rsidRDefault="00A806EC" w:rsidP="00A806EC">
            <w:pPr>
              <w:rPr>
                <w:lang w:eastAsia="en-US"/>
              </w:rPr>
            </w:pPr>
          </w:p>
          <w:p w:rsidR="00A806EC" w:rsidRDefault="00A806EC" w:rsidP="00A806EC">
            <w:pPr>
              <w:rPr>
                <w:lang w:eastAsia="en-US"/>
              </w:rPr>
            </w:pPr>
          </w:p>
          <w:p w:rsidR="00A806EC" w:rsidRDefault="00A806EC" w:rsidP="00A806EC">
            <w:pPr>
              <w:jc w:val="center"/>
            </w:pPr>
          </w:p>
          <w:p w:rsidR="00EC3892" w:rsidRDefault="00A806EC" w:rsidP="00A806EC">
            <w:pPr>
              <w:rPr>
                <w:lang w:eastAsia="en-US"/>
              </w:rPr>
            </w:pPr>
            <w:r w:rsidRPr="00BA45DE">
              <w:t>Приложение №</w:t>
            </w:r>
            <w:r>
              <w:t>3</w:t>
            </w: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AD7E1C" w:rsidRPr="00EC3892" w:rsidRDefault="00EC3892" w:rsidP="00EC3892">
            <w:pPr>
              <w:rPr>
                <w:lang w:eastAsia="en-US"/>
              </w:rPr>
            </w:pPr>
            <w:r w:rsidRPr="00BA45DE">
              <w:t>Приложение №</w:t>
            </w:r>
            <w:r>
              <w:t>2</w:t>
            </w:r>
          </w:p>
        </w:tc>
      </w:tr>
      <w:tr w:rsidR="00AD7E1C" w:rsidRPr="00BA45DE" w:rsidTr="009167B6">
        <w:trPr>
          <w:trHeight w:val="2204"/>
        </w:trPr>
        <w:tc>
          <w:tcPr>
            <w:tcW w:w="541" w:type="dxa"/>
          </w:tcPr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272" w:rsidRPr="00BA45DE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</w:tcPr>
          <w:p w:rsidR="00AD7E1C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8372CC">
              <w:rPr>
                <w:rStyle w:val="FontStyle19"/>
                <w:sz w:val="24"/>
              </w:rPr>
              <w:t>Комплексы физических упражнений по ОФП в беговых упражнениях.</w:t>
            </w:r>
          </w:p>
          <w:p w:rsidR="008372CC" w:rsidRPr="008372CC" w:rsidRDefault="00DD2139" w:rsidP="007D5B75">
            <w:pPr>
              <w:spacing w:line="360" w:lineRule="auto"/>
              <w:rPr>
                <w:rStyle w:val="FontStyle19"/>
                <w:sz w:val="24"/>
              </w:rPr>
            </w:pPr>
            <w:r w:rsidRPr="008372CC">
              <w:t>1. Кроссовая подготовка.</w:t>
            </w:r>
            <w:r w:rsidRPr="008372CC">
              <w:rPr>
                <w:rStyle w:val="FontStyle19"/>
                <w:b w:val="0"/>
                <w:sz w:val="24"/>
              </w:rPr>
              <w:t xml:space="preserve"> Комплексы физических упражнений по ОФП в беговых упражнениях.</w:t>
            </w:r>
            <w:r w:rsidR="00140272">
              <w:rPr>
                <w:rStyle w:val="FontStyle19"/>
                <w:b w:val="0"/>
                <w:sz w:val="24"/>
              </w:rPr>
              <w:t xml:space="preserve"> </w:t>
            </w:r>
            <w:r w:rsidRPr="008372CC">
              <w:t xml:space="preserve">Обучение техники стартового ускорения. </w:t>
            </w:r>
          </w:p>
        </w:tc>
        <w:tc>
          <w:tcPr>
            <w:tcW w:w="851" w:type="dxa"/>
          </w:tcPr>
          <w:p w:rsidR="00AD7E1C" w:rsidRPr="008E2AC3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D7E1C" w:rsidRPr="008E2AC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8372CC" w:rsidRPr="008372CC" w:rsidRDefault="008372C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2CC" w:rsidRPr="008372CC" w:rsidRDefault="00140272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7D5B75" w:rsidRDefault="007D5B75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8372C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72CC">
              <w:rPr>
                <w:rFonts w:ascii="Times New Roman" w:hAnsi="Times New Roman"/>
                <w:sz w:val="24"/>
                <w:szCs w:val="24"/>
              </w:rPr>
              <w:t>Выполнение комплексов физических упражнений</w:t>
            </w:r>
          </w:p>
        </w:tc>
        <w:tc>
          <w:tcPr>
            <w:tcW w:w="2160" w:type="dxa"/>
          </w:tcPr>
          <w:p w:rsidR="007D5B75" w:rsidRDefault="007D5B75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A806EC" w:rsidRDefault="00A806EC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06EC" w:rsidRDefault="00A806EC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6EC" w:rsidRPr="00BA45DE" w:rsidRDefault="00A806EC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272" w:rsidRPr="00BA45DE" w:rsidTr="007D5B75">
        <w:trPr>
          <w:trHeight w:val="1675"/>
        </w:trPr>
        <w:tc>
          <w:tcPr>
            <w:tcW w:w="541" w:type="dxa"/>
          </w:tcPr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</w:tcPr>
          <w:p w:rsidR="00140272" w:rsidRPr="00140272" w:rsidRDefault="00140272" w:rsidP="004174C6">
            <w:pPr>
              <w:spacing w:line="360" w:lineRule="auto"/>
              <w:rPr>
                <w:rStyle w:val="FontStyle19"/>
                <w:bCs/>
                <w:sz w:val="24"/>
              </w:rPr>
            </w:pPr>
            <w:r w:rsidRPr="00140272">
              <w:rPr>
                <w:rStyle w:val="FontStyle19"/>
                <w:bCs/>
                <w:sz w:val="24"/>
              </w:rPr>
              <w:t>Организация самостоятельных занятий.</w:t>
            </w:r>
          </w:p>
          <w:p w:rsidR="00140272" w:rsidRPr="008372CC" w:rsidRDefault="00140272" w:rsidP="007D5B75">
            <w:pPr>
              <w:spacing w:line="360" w:lineRule="auto"/>
              <w:rPr>
                <w:rStyle w:val="FontStyle19"/>
                <w:sz w:val="24"/>
              </w:rPr>
            </w:pPr>
            <w:r>
              <w:rPr>
                <w:rStyle w:val="FontStyle19"/>
                <w:b w:val="0"/>
                <w:sz w:val="24"/>
              </w:rPr>
              <w:t xml:space="preserve">1. </w:t>
            </w:r>
            <w:r w:rsidRPr="008372CC">
              <w:rPr>
                <w:rStyle w:val="FontStyle19"/>
                <w:b w:val="0"/>
                <w:sz w:val="24"/>
              </w:rPr>
              <w:t xml:space="preserve">Классификация видов лёгкой атлетики. </w:t>
            </w:r>
            <w:r w:rsidR="007D5B75" w:rsidRPr="007D5B75">
              <w:rPr>
                <w:rStyle w:val="FontStyle19"/>
                <w:b w:val="0"/>
                <w:bCs/>
                <w:sz w:val="24"/>
              </w:rPr>
              <w:t>Организация самостоятельных занятий.</w:t>
            </w:r>
            <w:r w:rsidR="007D5B75" w:rsidRPr="008372CC">
              <w:rPr>
                <w:rStyle w:val="FontStyle19"/>
                <w:b w:val="0"/>
                <w:sz w:val="24"/>
              </w:rPr>
              <w:t xml:space="preserve"> Правила соревнований.</w:t>
            </w:r>
            <w:r w:rsidR="007D5B75">
              <w:rPr>
                <w:rStyle w:val="FontStyle19"/>
                <w:b w:val="0"/>
                <w:sz w:val="24"/>
              </w:rPr>
              <w:t xml:space="preserve"> </w:t>
            </w:r>
            <w:r w:rsidRPr="008372CC">
              <w:rPr>
                <w:rStyle w:val="FontStyle19"/>
                <w:b w:val="0"/>
                <w:sz w:val="24"/>
              </w:rPr>
              <w:t xml:space="preserve">Тест </w:t>
            </w:r>
            <w:proofErr w:type="spellStart"/>
            <w:r w:rsidRPr="008372CC">
              <w:rPr>
                <w:rStyle w:val="FontStyle19"/>
                <w:b w:val="0"/>
                <w:sz w:val="24"/>
              </w:rPr>
              <w:t>К.Купера</w:t>
            </w:r>
            <w:proofErr w:type="spellEnd"/>
            <w:r w:rsidRPr="008372CC">
              <w:rPr>
                <w:rStyle w:val="FontStyle19"/>
                <w:b w:val="0"/>
                <w:sz w:val="24"/>
              </w:rPr>
              <w:t xml:space="preserve"> (12-минутный бег) </w:t>
            </w:r>
          </w:p>
        </w:tc>
        <w:tc>
          <w:tcPr>
            <w:tcW w:w="851" w:type="dxa"/>
          </w:tcPr>
          <w:p w:rsidR="00140272" w:rsidRDefault="00140272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ч.</w:t>
            </w:r>
          </w:p>
          <w:p w:rsidR="007D5B75" w:rsidRDefault="007D5B7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5B75" w:rsidRPr="009167B6" w:rsidRDefault="007D5B7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7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140272" w:rsidRPr="008372CC" w:rsidRDefault="0014027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40272" w:rsidRPr="00BA45DE" w:rsidRDefault="00140272" w:rsidP="00A806EC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BA45DE" w:rsidTr="00B845DE">
        <w:trPr>
          <w:trHeight w:val="120"/>
        </w:trPr>
        <w:tc>
          <w:tcPr>
            <w:tcW w:w="541" w:type="dxa"/>
          </w:tcPr>
          <w:p w:rsidR="00AD7E1C" w:rsidRPr="00BA45DE" w:rsidRDefault="007D5B7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firstLine="0"/>
              <w:jc w:val="left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Воспитание двигательных качеств и способностей в процессе занятий легкой                     атлетикой:</w:t>
            </w:r>
          </w:p>
          <w:p w:rsidR="00AD7E1C" w:rsidRPr="00BA45DE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firstLine="0"/>
              <w:jc w:val="left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lastRenderedPageBreak/>
              <w:t xml:space="preserve">-воспитание быстроты </w:t>
            </w:r>
          </w:p>
          <w:p w:rsidR="00AD7E1C" w:rsidRPr="00BA45DE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firstLine="0"/>
              <w:jc w:val="left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 xml:space="preserve">-воспитание скоростно-силовых качеств </w:t>
            </w:r>
          </w:p>
          <w:p w:rsidR="00AD7E1C" w:rsidRPr="00BA45DE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-воспитание выносливости.</w:t>
            </w:r>
          </w:p>
          <w:p w:rsidR="00DA176B" w:rsidRPr="00DA176B" w:rsidRDefault="00DA176B" w:rsidP="00DA176B">
            <w:pPr>
              <w:widowControl w:val="0"/>
              <w:tabs>
                <w:tab w:val="left" w:pos="145"/>
                <w:tab w:val="left" w:pos="2692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DA176B">
              <w:t>1.</w:t>
            </w:r>
            <w:r w:rsidRPr="00DA176B">
              <w:rPr>
                <w:color w:val="040404"/>
              </w:rPr>
              <w:t xml:space="preserve"> Обучение технике прыжка в длину с места и с разбега.</w:t>
            </w:r>
          </w:p>
          <w:p w:rsidR="00DA176B" w:rsidRPr="00DA176B" w:rsidRDefault="00DA176B" w:rsidP="00DA176B">
            <w:pPr>
              <w:widowControl w:val="0"/>
              <w:tabs>
                <w:tab w:val="left" w:pos="145"/>
                <w:tab w:val="left" w:pos="2692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DA176B">
              <w:t>2.</w:t>
            </w:r>
            <w:r w:rsidRPr="00DA176B">
              <w:rPr>
                <w:color w:val="040404"/>
              </w:rPr>
              <w:t xml:space="preserve"> Оценка технике и прыжок в длину с разбега на результат.</w:t>
            </w:r>
          </w:p>
          <w:p w:rsidR="00DA176B" w:rsidRPr="00DA176B" w:rsidRDefault="00DA176B" w:rsidP="00DA176B">
            <w:pPr>
              <w:widowControl w:val="0"/>
              <w:tabs>
                <w:tab w:val="left" w:pos="145"/>
                <w:tab w:val="left" w:pos="2692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DA176B">
              <w:t>3.</w:t>
            </w:r>
            <w:r w:rsidRPr="00DA176B">
              <w:rPr>
                <w:color w:val="040404"/>
              </w:rPr>
              <w:t xml:space="preserve"> Оценка технике метания учебной гранаты.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4. Оценка технике и прыжок в длину с места на результат.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5. Переменный бег до 3000м. Метания мяча в вертикальную цель.</w:t>
            </w:r>
          </w:p>
          <w:p w:rsidR="00DD2139" w:rsidRPr="00BA45DE" w:rsidRDefault="00DA176B" w:rsidP="00DA176B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DA176B">
              <w:t>6. Сдача контрольных нормативов по лёгкой атлетике и ОФП. Бег 2000 м – девушки, 3000 м – юноши.</w:t>
            </w:r>
          </w:p>
        </w:tc>
        <w:tc>
          <w:tcPr>
            <w:tcW w:w="851" w:type="dxa"/>
          </w:tcPr>
          <w:p w:rsidR="00AD7E1C" w:rsidRPr="008E2AC3" w:rsidRDefault="007D5B7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  <w:r w:rsidR="00AD7E1C" w:rsidRPr="008E2AC3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76B" w:rsidRDefault="00DA176B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76B" w:rsidRPr="00BA45DE" w:rsidRDefault="00DA176B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A176B" w:rsidRDefault="00DA176B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</w:t>
            </w:r>
            <w:r w:rsidR="00DA176B" w:rsidRPr="00BA45DE">
              <w:rPr>
                <w:rFonts w:ascii="Times New Roman" w:hAnsi="Times New Roman"/>
                <w:sz w:val="24"/>
                <w:szCs w:val="24"/>
              </w:rPr>
              <w:t>имитационных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 xml:space="preserve"> упражнений и </w:t>
            </w: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контрольных нормативов.</w:t>
            </w:r>
          </w:p>
        </w:tc>
        <w:tc>
          <w:tcPr>
            <w:tcW w:w="2160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Наблюдение.</w:t>
            </w:r>
          </w:p>
          <w:p w:rsidR="00AD7E1C" w:rsidRPr="00BA45DE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16416D" w:rsidRPr="00BA45DE" w:rsidRDefault="0016416D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="00204F11" w:rsidRPr="00BA45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6EC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6EC" w:rsidRDefault="00A806E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806EC" w:rsidP="00DA176B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7E1C" w:rsidRPr="00BA45DE" w:rsidTr="00B845DE">
        <w:trPr>
          <w:trHeight w:val="120"/>
        </w:trPr>
        <w:tc>
          <w:tcPr>
            <w:tcW w:w="10632" w:type="dxa"/>
            <w:gridSpan w:val="6"/>
          </w:tcPr>
          <w:p w:rsidR="009167B6" w:rsidRDefault="009167B6" w:rsidP="00B65A2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AD7E1C" w:rsidRDefault="00AD7E1C" w:rsidP="00B65A2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BA45DE">
              <w:rPr>
                <w:b/>
                <w:bCs/>
              </w:rPr>
              <w:t>Спортивные игры</w:t>
            </w:r>
            <w:r w:rsidR="00DA176B">
              <w:rPr>
                <w:b/>
                <w:bCs/>
              </w:rPr>
              <w:t xml:space="preserve"> (</w:t>
            </w:r>
            <w:r w:rsidR="00B65A2F">
              <w:rPr>
                <w:b/>
              </w:rPr>
              <w:t>64</w:t>
            </w:r>
            <w:r w:rsidR="00DA176B" w:rsidRPr="008E2AC3">
              <w:rPr>
                <w:b/>
              </w:rPr>
              <w:t xml:space="preserve"> ч.</w:t>
            </w:r>
            <w:r w:rsidR="00DA176B">
              <w:rPr>
                <w:b/>
              </w:rPr>
              <w:t>)</w:t>
            </w:r>
          </w:p>
          <w:p w:rsidR="009167B6" w:rsidRPr="00BA45DE" w:rsidRDefault="009167B6" w:rsidP="00B65A2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AD7E1C" w:rsidRPr="00BA45DE" w:rsidTr="00B845DE">
        <w:trPr>
          <w:trHeight w:val="120"/>
        </w:trPr>
        <w:tc>
          <w:tcPr>
            <w:tcW w:w="541" w:type="dxa"/>
          </w:tcPr>
          <w:p w:rsidR="00AD7E1C" w:rsidRPr="00BA45DE" w:rsidRDefault="00DA176B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Обучение, закрепление и совершенствование техники двигательных действий в процессе игры в баскетбол, техника тактических приемов игры.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1. Элементы техники игры в баскетбол.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Перебежки без мяча в сочетании с остановками и поворотами. Повороты без мяча и с мячом.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2. История развития игры в баскетбол, правила и судейство в баскетболе. Ловля и передача мяча одной и двумя руками.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3. Ловля и передача мяча в тройках с продвижением вперед. Передача и ловля мяча при встречном движении.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4. Передача и ловля мяча с отскоком от пола. Ловля и передача мяча двумя руками и одной на месте и в движении в парах с пассивным сопротивлением защитника.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lastRenderedPageBreak/>
              <w:t>5. Остановка двумя шагами и прыжком после ведения. Ведение мяча с изменением направления и скорости. Ведение мяча без сопротивления защитника.</w:t>
            </w:r>
          </w:p>
          <w:p w:rsidR="00DA176B" w:rsidRPr="00DA176B" w:rsidRDefault="00DA176B" w:rsidP="00DA176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A176B">
              <w:t>6. Ведение мяча с пассивным сопротивлением защитника. Штрафной бросок одной рукой. Вырывание и выбивание мяча.</w:t>
            </w:r>
          </w:p>
          <w:p w:rsidR="00DA176B" w:rsidRPr="00DA176B" w:rsidRDefault="00DA176B" w:rsidP="00DA176B">
            <w:pPr>
              <w:widowControl w:val="0"/>
              <w:tabs>
                <w:tab w:val="left" w:pos="2692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DA176B">
              <w:t>7. Вырывание и выбивание мяча у игрока, сделавшего остановку. Вырывание и выбивание мяча у игрока, двигающегося с ведением. Перехват мяча.</w:t>
            </w:r>
          </w:p>
          <w:p w:rsidR="00DD2139" w:rsidRPr="00BA45DE" w:rsidRDefault="00DA176B" w:rsidP="00DA176B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DA176B">
              <w:t>8. Броски мяча в прыжке. Броски мяча из различных исходных положений. Броски мяча после ведения два шага.</w:t>
            </w:r>
          </w:p>
        </w:tc>
        <w:tc>
          <w:tcPr>
            <w:tcW w:w="993" w:type="dxa"/>
            <w:gridSpan w:val="2"/>
          </w:tcPr>
          <w:p w:rsidR="00AD7E1C" w:rsidRPr="00DA176B" w:rsidRDefault="00DA176B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7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 ч.</w:t>
            </w:r>
          </w:p>
          <w:p w:rsidR="00AD7E1C" w:rsidRPr="008E2AC3" w:rsidRDefault="00812B9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B95" w:rsidRPr="00BA45DE" w:rsidRDefault="00812B9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E1C" w:rsidRPr="00DA176B" w:rsidRDefault="00AD7E1C" w:rsidP="00812B95">
            <w:pPr>
              <w:spacing w:line="360" w:lineRule="auto"/>
            </w:pPr>
            <w:r w:rsidRPr="00DA176B">
              <w:lastRenderedPageBreak/>
              <w:t>Выполн</w:t>
            </w:r>
            <w:r w:rsidR="00812B95" w:rsidRPr="00DA176B">
              <w:t>ение у</w:t>
            </w:r>
            <w:r w:rsidRPr="00DA176B">
              <w:t>пражнен</w:t>
            </w:r>
            <w:r w:rsidR="00812B95" w:rsidRPr="00DA176B">
              <w:t>ий</w:t>
            </w:r>
            <w:r w:rsidRPr="00DA176B">
              <w:t xml:space="preserve">  с мячом. Работа в команде. Анализ игровы</w:t>
            </w:r>
            <w:r w:rsidR="00812B95" w:rsidRPr="00DA176B">
              <w:t xml:space="preserve">х </w:t>
            </w:r>
            <w:r w:rsidRPr="00DA176B">
              <w:t>ситуаци</w:t>
            </w:r>
            <w:r w:rsidR="00812B95" w:rsidRPr="00DA176B">
              <w:t>й</w:t>
            </w:r>
            <w:r w:rsidRPr="00DA176B">
              <w:t>.</w:t>
            </w:r>
          </w:p>
        </w:tc>
        <w:tc>
          <w:tcPr>
            <w:tcW w:w="2160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BA45DE" w:rsidRDefault="004174C6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5A6078" w:rsidRPr="00BA45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AD7E1C" w:rsidRPr="00BA45DE" w:rsidTr="00B845DE">
        <w:trPr>
          <w:trHeight w:val="120"/>
        </w:trPr>
        <w:tc>
          <w:tcPr>
            <w:tcW w:w="541" w:type="dxa"/>
          </w:tcPr>
          <w:p w:rsidR="00AD7E1C" w:rsidRPr="00BA45DE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7" w:type="dxa"/>
          </w:tcPr>
          <w:p w:rsidR="00AD7E1C" w:rsidRPr="00BA45DE" w:rsidRDefault="00AD7E1C" w:rsidP="004174C6">
            <w:pPr>
              <w:pStyle w:val="Style9"/>
              <w:tabs>
                <w:tab w:val="left" w:pos="2692"/>
              </w:tabs>
              <w:spacing w:line="360" w:lineRule="auto"/>
              <w:ind w:left="4" w:firstLine="0"/>
              <w:jc w:val="both"/>
              <w:rPr>
                <w:rStyle w:val="FontStyle13"/>
                <w:b/>
                <w:bCs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Воспитание двигательных качеств и способностей в процессе занятий  баскетболом:</w:t>
            </w:r>
          </w:p>
          <w:p w:rsidR="00AD7E1C" w:rsidRPr="00BA45DE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 xml:space="preserve">-воспитание быстроты </w:t>
            </w:r>
          </w:p>
          <w:p w:rsidR="00AD7E1C" w:rsidRPr="00BA45DE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 xml:space="preserve">-воспитание скоростно-силовых качеств </w:t>
            </w:r>
          </w:p>
          <w:p w:rsidR="00AD7E1C" w:rsidRPr="00BA45DE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-воспитание выносливости</w:t>
            </w:r>
          </w:p>
          <w:p w:rsidR="00AD7E1C" w:rsidRPr="00BA45DE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-воспитание координации движений в процессе занятий</w:t>
            </w:r>
          </w:p>
          <w:p w:rsidR="00AD7E1C" w:rsidRPr="00BA45DE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-воспитание групповых и индивидуальных действий</w:t>
            </w:r>
            <w:r w:rsidR="00DD2139" w:rsidRPr="00BA45DE">
              <w:rPr>
                <w:rStyle w:val="FontStyle13"/>
                <w:b/>
                <w:sz w:val="24"/>
              </w:rPr>
              <w:t>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1. Тактика свободного нападения. Нападение через заслон. Позиционное нападение (5:0) без смены мест. Нападение через заслон.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2. Позиционное нападение (5:0) со сменой мест. Техника выполнения защитных действий.</w:t>
            </w:r>
          </w:p>
          <w:p w:rsidR="00DD2139" w:rsidRPr="00BA45DE" w:rsidRDefault="00B65A2F" w:rsidP="00B65A2F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B65A2F">
              <w:t>3. Стартовые рывки с места. Повторные рывки на максимальной скорости на отрезках 20м. ускорения из различных исходных положений.</w:t>
            </w:r>
          </w:p>
        </w:tc>
        <w:tc>
          <w:tcPr>
            <w:tcW w:w="993" w:type="dxa"/>
            <w:gridSpan w:val="2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8E2AC3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D7E1C" w:rsidRPr="008E2AC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E1C" w:rsidRPr="00BA45DE" w:rsidRDefault="00AD7E1C" w:rsidP="00812B95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Выполн</w:t>
            </w:r>
            <w:r w:rsidR="00812B95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 xml:space="preserve"> упражнени</w:t>
            </w:r>
            <w:r w:rsidR="00812B95">
              <w:rPr>
                <w:rFonts w:ascii="Times New Roman" w:hAnsi="Times New Roman"/>
                <w:sz w:val="24"/>
                <w:szCs w:val="24"/>
              </w:rPr>
              <w:t>й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 xml:space="preserve">  с мячом. Выполнение тестовых заданий.</w:t>
            </w:r>
          </w:p>
        </w:tc>
        <w:tc>
          <w:tcPr>
            <w:tcW w:w="2160" w:type="dxa"/>
          </w:tcPr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AD7E1C" w:rsidRPr="00BA45DE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16416D" w:rsidRPr="00BA45DE" w:rsidRDefault="0016416D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="005A6078" w:rsidRPr="00BA45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>1.)</w:t>
            </w: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AD7E1C" w:rsidRPr="00EC3892" w:rsidRDefault="00EC3892" w:rsidP="00EC3892">
            <w:pPr>
              <w:rPr>
                <w:lang w:eastAsia="en-US"/>
              </w:rPr>
            </w:pPr>
            <w:r w:rsidRPr="00BA45DE">
              <w:t>Приложение №</w:t>
            </w:r>
            <w:r>
              <w:t>6</w:t>
            </w:r>
          </w:p>
        </w:tc>
      </w:tr>
      <w:tr w:rsidR="00AD7E1C" w:rsidRPr="00BA45DE" w:rsidTr="00B65A2F">
        <w:trPr>
          <w:trHeight w:val="120"/>
        </w:trPr>
        <w:tc>
          <w:tcPr>
            <w:tcW w:w="541" w:type="dxa"/>
          </w:tcPr>
          <w:p w:rsidR="00AD7E1C" w:rsidRPr="00BA45DE" w:rsidRDefault="00B65A2F" w:rsidP="00812B95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7" w:type="dxa"/>
            <w:shd w:val="clear" w:color="auto" w:fill="auto"/>
          </w:tcPr>
          <w:p w:rsidR="00AD7E1C" w:rsidRPr="00BA45DE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Тренировочные занятия – двусторонняя игра 5х5, стрит-бол 2х2.</w:t>
            </w:r>
            <w:r w:rsidR="001107DF" w:rsidRPr="00BA45DE">
              <w:rPr>
                <w:rStyle w:val="FontStyle13"/>
                <w:sz w:val="24"/>
              </w:rPr>
              <w:t xml:space="preserve"> </w:t>
            </w:r>
            <w:r w:rsidR="001107DF" w:rsidRPr="00BA45DE">
              <w:rPr>
                <w:rStyle w:val="FontStyle13"/>
                <w:b/>
                <w:sz w:val="24"/>
              </w:rPr>
              <w:t xml:space="preserve">Принятие тестовых заданий по элементам техники баскетбола, </w:t>
            </w:r>
            <w:r w:rsidR="001107DF" w:rsidRPr="00BA45DE">
              <w:rPr>
                <w:rStyle w:val="FontStyle13"/>
                <w:b/>
                <w:sz w:val="24"/>
              </w:rPr>
              <w:lastRenderedPageBreak/>
              <w:t>технико-тактических приемов игры.</w:t>
            </w:r>
          </w:p>
          <w:p w:rsidR="00B65A2F" w:rsidRPr="00B65A2F" w:rsidRDefault="00B65A2F" w:rsidP="00B65A2F">
            <w:pPr>
              <w:widowControl w:val="0"/>
              <w:tabs>
                <w:tab w:val="left" w:pos="2692"/>
              </w:tabs>
              <w:autoSpaceDE w:val="0"/>
              <w:autoSpaceDN w:val="0"/>
              <w:adjustRightInd w:val="0"/>
              <w:spacing w:line="360" w:lineRule="auto"/>
              <w:ind w:left="4"/>
              <w:jc w:val="both"/>
            </w:pPr>
            <w:r w:rsidRPr="00B65A2F">
              <w:t xml:space="preserve">1.Совершенствование тактики свободного нападения. Нападение через заслон. Позиционное нападение (5:0) без смены мест. 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2. Совершенствование технико-тактических действий при игре в защите и нападении.</w:t>
            </w:r>
          </w:p>
          <w:p w:rsidR="00DD2139" w:rsidRPr="00BA45DE" w:rsidRDefault="00B65A2F" w:rsidP="00B65A2F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B65A2F">
              <w:t>3. Учебная игра по правилам. Принятие контрольных нормативов по элементам технике баскетбола, технико-тактических приемов игры.</w:t>
            </w:r>
            <w:r w:rsidRPr="00B65A2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AD7E1C" w:rsidRPr="00BA45DE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8E2AC3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D7E1C" w:rsidRPr="008E2AC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Pr="00BA45DE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B95" w:rsidRPr="00BA45DE" w:rsidRDefault="00812B95" w:rsidP="00812B9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</w:tcPr>
          <w:p w:rsidR="00AD7E1C" w:rsidRPr="00BA45DE" w:rsidRDefault="00AD7E1C" w:rsidP="00B65A2F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 w:rsidR="00812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>в команде.</w:t>
            </w:r>
            <w:r w:rsidR="001107DF" w:rsidRPr="00BA4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1107DF" w:rsidRPr="00BA45DE" w:rsidRDefault="00AD7E1C" w:rsidP="004174C6">
            <w:pPr>
              <w:spacing w:line="360" w:lineRule="auto"/>
            </w:pPr>
            <w:r w:rsidRPr="00BA45DE">
              <w:t>Набл</w:t>
            </w:r>
            <w:r w:rsidR="001107DF" w:rsidRPr="00BA45DE">
              <w:t>юдение.</w:t>
            </w:r>
            <w:r w:rsidR="00204F11" w:rsidRPr="00BA45DE">
              <w:t xml:space="preserve"> </w:t>
            </w:r>
            <w:r w:rsidRPr="00BA45DE">
              <w:t>Анализ.</w:t>
            </w:r>
            <w:r w:rsidR="001107DF" w:rsidRPr="00BA45DE">
              <w:t xml:space="preserve"> Выполнение </w:t>
            </w:r>
            <w:r w:rsidR="001107DF" w:rsidRPr="00BA45DE">
              <w:lastRenderedPageBreak/>
              <w:t>тестовых заданий.</w:t>
            </w: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Pr="00BA45DE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D7E1C" w:rsidRPr="00BA45DE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2F" w:rsidRPr="00BA45DE" w:rsidTr="00B65A2F">
        <w:trPr>
          <w:trHeight w:val="120"/>
        </w:trPr>
        <w:tc>
          <w:tcPr>
            <w:tcW w:w="541" w:type="dxa"/>
          </w:tcPr>
          <w:p w:rsidR="00B65A2F" w:rsidRDefault="00B65A2F" w:rsidP="00812B95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37" w:type="dxa"/>
            <w:shd w:val="clear" w:color="auto" w:fill="auto"/>
          </w:tcPr>
          <w:p w:rsidR="00B65A2F" w:rsidRPr="00B65A2F" w:rsidRDefault="00B65A2F" w:rsidP="00B65A2F">
            <w:pPr>
              <w:widowControl w:val="0"/>
              <w:tabs>
                <w:tab w:val="left" w:pos="2692"/>
              </w:tabs>
              <w:autoSpaceDE w:val="0"/>
              <w:autoSpaceDN w:val="0"/>
              <w:adjustRightInd w:val="0"/>
              <w:spacing w:line="322" w:lineRule="exact"/>
              <w:ind w:left="4"/>
              <w:jc w:val="both"/>
              <w:rPr>
                <w:b/>
              </w:rPr>
            </w:pPr>
            <w:r w:rsidRPr="00B65A2F">
              <w:rPr>
                <w:b/>
              </w:rPr>
              <w:t>Самостоятельная работа и проведение занятий или фрагментам занятия по изучаемым   элементам  баскетбола. Самостоятельное проведение судейства игры во время занятий.</w:t>
            </w:r>
          </w:p>
          <w:p w:rsidR="00B65A2F" w:rsidRPr="00B65A2F" w:rsidRDefault="00B65A2F" w:rsidP="00B65A2F">
            <w:pPr>
              <w:widowControl w:val="0"/>
              <w:tabs>
                <w:tab w:val="left" w:pos="2692"/>
              </w:tabs>
              <w:autoSpaceDE w:val="0"/>
              <w:autoSpaceDN w:val="0"/>
              <w:adjustRightInd w:val="0"/>
              <w:spacing w:line="360" w:lineRule="auto"/>
              <w:ind w:left="4"/>
              <w:jc w:val="both"/>
              <w:rPr>
                <w:b/>
              </w:rPr>
            </w:pPr>
            <w:r w:rsidRPr="00B65A2F">
              <w:t>1. Изучение жестов судьи в баскетболе. Учебная игра по правилам.</w:t>
            </w:r>
          </w:p>
          <w:p w:rsidR="00B65A2F" w:rsidRPr="00BA45DE" w:rsidRDefault="00B65A2F" w:rsidP="00B65A2F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65A2F">
              <w:t>2. Учебная игра по правилам. Самостоятельное проведение судейства игры во время занятий.</w:t>
            </w:r>
          </w:p>
        </w:tc>
        <w:tc>
          <w:tcPr>
            <w:tcW w:w="993" w:type="dxa"/>
            <w:gridSpan w:val="2"/>
          </w:tcPr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P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A2F"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Pr="00BA45DE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65A2F" w:rsidRPr="00BA45DE" w:rsidRDefault="00B65A2F" w:rsidP="00B65A2F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65A2F" w:rsidRPr="00BA45DE" w:rsidRDefault="00B65A2F" w:rsidP="004174C6">
            <w:pPr>
              <w:spacing w:line="360" w:lineRule="auto"/>
            </w:pPr>
          </w:p>
        </w:tc>
      </w:tr>
      <w:tr w:rsidR="001107DF" w:rsidRPr="00BA45DE" w:rsidTr="00B845DE">
        <w:trPr>
          <w:trHeight w:val="120"/>
        </w:trPr>
        <w:tc>
          <w:tcPr>
            <w:tcW w:w="541" w:type="dxa"/>
          </w:tcPr>
          <w:p w:rsidR="001107DF" w:rsidRPr="00BA45DE" w:rsidRDefault="001107DF" w:rsidP="00B65A2F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1</w:t>
            </w:r>
            <w:r w:rsidR="00B65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</w:tcPr>
          <w:p w:rsidR="001107DF" w:rsidRPr="00BA45DE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Обучение, закрепление и совершенствование техники двигательных действий в процессе игры в волейбол, техника тактических приемов игры.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 xml:space="preserve">1. История развития игры в волейбол, правила и судейство в волейболе, лучшие игроки мира, волейбол на олимпийских играх. Стойки и перемещения. 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2.Элементы техники игры в волейбол. Техника и обучение техническим приемам игры.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3. Игровые взаимодействия. Групповые упражнения.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4. Обучение различным способам перемещения. Перемещения в стойке по сигналу в стороны, вперед, назад.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5. Эстафеты с перемещениями. Техника верхних передач.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 xml:space="preserve">6. Техника нижних передач. Групповые </w:t>
            </w:r>
            <w:r w:rsidRPr="00B65A2F">
              <w:lastRenderedPageBreak/>
              <w:t>упражнения.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7. Упражнения в движении. Передача мяча сверху двумя руками.</w:t>
            </w:r>
          </w:p>
          <w:p w:rsidR="001107DF" w:rsidRPr="00BA45DE" w:rsidRDefault="00B65A2F" w:rsidP="00B65A2F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B65A2F">
              <w:t>8. Одиночное блокирование. Верхняя передача мяча в прыжке.</w:t>
            </w:r>
          </w:p>
        </w:tc>
        <w:tc>
          <w:tcPr>
            <w:tcW w:w="993" w:type="dxa"/>
            <w:gridSpan w:val="2"/>
          </w:tcPr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8E2AC3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A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5A2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8E2AC3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B95" w:rsidRDefault="00812B95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Pr="00BA45DE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Pr="00BA45DE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107DF" w:rsidRPr="00BA45DE" w:rsidRDefault="001107DF" w:rsidP="00812B95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Выполн</w:t>
            </w:r>
            <w:r w:rsidR="00812B95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 xml:space="preserve"> упражнени</w:t>
            </w:r>
            <w:r w:rsidR="00812B95">
              <w:rPr>
                <w:rFonts w:ascii="Times New Roman" w:hAnsi="Times New Roman"/>
                <w:sz w:val="24"/>
                <w:szCs w:val="24"/>
              </w:rPr>
              <w:t>й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 xml:space="preserve">  с мячом. Выполнение тестовых заданий.</w:t>
            </w:r>
          </w:p>
        </w:tc>
        <w:tc>
          <w:tcPr>
            <w:tcW w:w="2160" w:type="dxa"/>
          </w:tcPr>
          <w:p w:rsidR="001107DF" w:rsidRPr="00BA45DE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4174C6" w:rsidRPr="00BA45DE" w:rsidRDefault="00D82C48" w:rsidP="004174C6">
            <w:pPr>
              <w:spacing w:line="360" w:lineRule="auto"/>
              <w:rPr>
                <w:lang w:eastAsia="en-US"/>
              </w:rPr>
            </w:pPr>
            <w:r w:rsidRPr="00BA45DE">
              <w:t>Тест</w:t>
            </w:r>
            <w:r w:rsidRPr="00BA45DE">
              <w:rPr>
                <w:lang w:eastAsia="en-US"/>
              </w:rPr>
              <w:t>.</w:t>
            </w:r>
          </w:p>
          <w:p w:rsidR="004174C6" w:rsidRPr="00BA45DE" w:rsidRDefault="004174C6" w:rsidP="004174C6">
            <w:pPr>
              <w:spacing w:line="360" w:lineRule="auto"/>
              <w:rPr>
                <w:lang w:eastAsia="en-US"/>
              </w:rPr>
            </w:pPr>
          </w:p>
          <w:p w:rsidR="004174C6" w:rsidRPr="00BA45DE" w:rsidRDefault="004174C6" w:rsidP="004174C6">
            <w:pPr>
              <w:spacing w:line="360" w:lineRule="auto"/>
              <w:rPr>
                <w:lang w:eastAsia="en-US"/>
              </w:rPr>
            </w:pPr>
          </w:p>
          <w:p w:rsidR="001107DF" w:rsidRPr="00BA45DE" w:rsidRDefault="004174C6" w:rsidP="00EC3892">
            <w:pPr>
              <w:spacing w:line="360" w:lineRule="auto"/>
              <w:rPr>
                <w:lang w:eastAsia="en-US"/>
              </w:rPr>
            </w:pPr>
            <w:r w:rsidRPr="00BA45DE">
              <w:rPr>
                <w:lang w:eastAsia="en-US"/>
              </w:rPr>
              <w:t xml:space="preserve">Приложение </w:t>
            </w:r>
            <w:r w:rsidR="005A6078" w:rsidRPr="00BA45DE">
              <w:rPr>
                <w:lang w:eastAsia="en-US"/>
              </w:rPr>
              <w:t>№</w:t>
            </w:r>
            <w:r w:rsidRPr="00BA45DE">
              <w:rPr>
                <w:lang w:eastAsia="en-US"/>
              </w:rPr>
              <w:t>7</w:t>
            </w:r>
          </w:p>
        </w:tc>
      </w:tr>
      <w:tr w:rsidR="001107DF" w:rsidRPr="00BA45DE" w:rsidTr="00B845DE">
        <w:trPr>
          <w:trHeight w:val="120"/>
        </w:trPr>
        <w:tc>
          <w:tcPr>
            <w:tcW w:w="541" w:type="dxa"/>
          </w:tcPr>
          <w:p w:rsidR="001107DF" w:rsidRPr="00BA45DE" w:rsidRDefault="001107DF" w:rsidP="00B65A2F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65A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</w:tcPr>
          <w:p w:rsidR="001107DF" w:rsidRPr="00BA45DE" w:rsidRDefault="001107DF" w:rsidP="00812B95">
            <w:pPr>
              <w:pStyle w:val="Style9"/>
              <w:tabs>
                <w:tab w:val="left" w:pos="431"/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bCs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Воспитание двигательных качеств и способностей в процессе занятий  волейболом:</w:t>
            </w:r>
          </w:p>
          <w:p w:rsidR="001107DF" w:rsidRPr="00BA45DE" w:rsidRDefault="001107DF" w:rsidP="00812B95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jc w:val="left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 xml:space="preserve">-воспитание быстроты </w:t>
            </w:r>
          </w:p>
          <w:p w:rsidR="001107DF" w:rsidRPr="00BA45DE" w:rsidRDefault="001107DF" w:rsidP="00812B95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jc w:val="left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 xml:space="preserve">-воспитание скоростно-силовых качеств </w:t>
            </w:r>
          </w:p>
          <w:p w:rsidR="001107DF" w:rsidRPr="00BA45DE" w:rsidRDefault="001107DF" w:rsidP="004174C6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-воспитание выносливости</w:t>
            </w:r>
          </w:p>
          <w:p w:rsidR="001107DF" w:rsidRPr="00BA45DE" w:rsidRDefault="001107DF" w:rsidP="00812B95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jc w:val="left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-воспитание координации движений в процессе занятий</w:t>
            </w:r>
          </w:p>
          <w:p w:rsidR="001107DF" w:rsidRPr="00BA45DE" w:rsidRDefault="001107DF" w:rsidP="00812B95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-воспитание групповых и индивидуальных действий.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1. </w:t>
            </w:r>
            <w:r w:rsidRPr="00B65A2F">
              <w:t>Передача мяча сверху двумя руками назад. Прием мяча, отраженного сеткой.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2. Техника нижней прямой подачи. Техника верхней прямой подачи.</w:t>
            </w:r>
          </w:p>
          <w:p w:rsidR="001107DF" w:rsidRPr="00BA45DE" w:rsidRDefault="00B65A2F" w:rsidP="00B65A2F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B65A2F">
              <w:t>3. Совершенствование техники верхних и нижних передач. Групповые упражнения.</w:t>
            </w:r>
          </w:p>
        </w:tc>
        <w:tc>
          <w:tcPr>
            <w:tcW w:w="993" w:type="dxa"/>
            <w:gridSpan w:val="2"/>
          </w:tcPr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8E2AC3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107DF" w:rsidRPr="008E2AC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107DF" w:rsidRPr="00BA45DE" w:rsidRDefault="001107DF" w:rsidP="004174C6">
            <w:pPr>
              <w:spacing w:line="360" w:lineRule="auto"/>
              <w:rPr>
                <w:lang w:eastAsia="en-US"/>
              </w:rPr>
            </w:pPr>
            <w:r w:rsidRPr="00BA45DE">
              <w:t>Выполн</w:t>
            </w:r>
            <w:r w:rsidR="00812B95">
              <w:t>ение</w:t>
            </w:r>
            <w:r w:rsidRPr="00BA45DE">
              <w:t xml:space="preserve"> упражнени</w:t>
            </w:r>
            <w:r w:rsidR="00812B95">
              <w:t>й</w:t>
            </w:r>
            <w:r w:rsidRPr="00BA45DE">
              <w:t xml:space="preserve">  с мячом. Выполнение тестовых заданий.</w:t>
            </w:r>
          </w:p>
          <w:p w:rsidR="001107DF" w:rsidRPr="00BA45DE" w:rsidRDefault="001107DF" w:rsidP="004174C6">
            <w:pPr>
              <w:spacing w:line="360" w:lineRule="auto"/>
              <w:rPr>
                <w:lang w:eastAsia="en-US"/>
              </w:rPr>
            </w:pPr>
          </w:p>
          <w:p w:rsidR="001107DF" w:rsidRPr="00BA45DE" w:rsidRDefault="001107DF" w:rsidP="004174C6">
            <w:pPr>
              <w:spacing w:line="360" w:lineRule="auto"/>
              <w:rPr>
                <w:lang w:eastAsia="en-US"/>
              </w:rPr>
            </w:pPr>
          </w:p>
          <w:p w:rsidR="001107DF" w:rsidRPr="00BA45DE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07DF" w:rsidRPr="00BA45DE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1107DF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Pr="00BA45DE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DF" w:rsidRPr="00BA45DE" w:rsidTr="00B845DE">
        <w:trPr>
          <w:trHeight w:val="120"/>
        </w:trPr>
        <w:tc>
          <w:tcPr>
            <w:tcW w:w="541" w:type="dxa"/>
          </w:tcPr>
          <w:p w:rsidR="001107DF" w:rsidRPr="00BA45DE" w:rsidRDefault="001107DF" w:rsidP="00B65A2F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1</w:t>
            </w:r>
            <w:r w:rsidR="00B65A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7" w:type="dxa"/>
          </w:tcPr>
          <w:p w:rsidR="001107DF" w:rsidRPr="00BA45DE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Тренировочные занятия – двусторонняя игра.</w:t>
            </w:r>
          </w:p>
          <w:p w:rsidR="00B65A2F" w:rsidRPr="00B65A2F" w:rsidRDefault="001107DF" w:rsidP="00B65A2F">
            <w:pPr>
              <w:spacing w:line="360" w:lineRule="auto"/>
            </w:pPr>
            <w:r w:rsidRPr="00B65A2F">
              <w:t xml:space="preserve">1. </w:t>
            </w:r>
            <w:r w:rsidR="00B65A2F" w:rsidRPr="00B65A2F">
              <w:t>Позиционные игры с верхней передачей мяча. Передача мяча через сетку в прыжке.</w:t>
            </w:r>
          </w:p>
          <w:p w:rsidR="00B65A2F" w:rsidRPr="00B65A2F" w:rsidRDefault="00B65A2F" w:rsidP="00B65A2F">
            <w:pPr>
              <w:widowControl w:val="0"/>
              <w:tabs>
                <w:tab w:val="left" w:pos="431"/>
                <w:tab w:val="left" w:pos="2692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B65A2F">
              <w:t>2. Индивидуальные действия в защите. Групповые действия в защите</w:t>
            </w:r>
          </w:p>
          <w:p w:rsidR="00B65A2F" w:rsidRPr="00B65A2F" w:rsidRDefault="00B65A2F" w:rsidP="00B65A2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B65A2F">
              <w:t>3. Индивидуальные действия в нападении. Групповые действия в нападении.</w:t>
            </w:r>
          </w:p>
          <w:p w:rsidR="001107DF" w:rsidRPr="00BA45DE" w:rsidRDefault="00B65A2F" w:rsidP="00B65A2F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B65A2F">
              <w:t>4. Верхняя прямая подача (контроль). Нижняя прямая подача (контроль).</w:t>
            </w:r>
          </w:p>
        </w:tc>
        <w:tc>
          <w:tcPr>
            <w:tcW w:w="993" w:type="dxa"/>
            <w:gridSpan w:val="2"/>
          </w:tcPr>
          <w:p w:rsidR="001107DF" w:rsidRPr="008E2AC3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="001107DF" w:rsidRPr="008E2AC3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  <w:p w:rsidR="00812B95" w:rsidRDefault="00812B95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Pr="00BA45DE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 w:rsidRPr="00BA45DE">
              <w:rPr>
                <w:lang w:eastAsia="en-US"/>
              </w:rPr>
              <w:t>2</w:t>
            </w:r>
          </w:p>
          <w:p w:rsidR="00B65A2F" w:rsidRDefault="00B65A2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Pr="00BA45DE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 w:rsidRPr="00BA45DE">
              <w:rPr>
                <w:lang w:eastAsia="en-US"/>
              </w:rPr>
              <w:t>2</w:t>
            </w:r>
          </w:p>
          <w:p w:rsidR="001107DF" w:rsidRPr="00BA45DE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Pr="00BA45DE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 w:rsidRPr="00BA45DE">
              <w:rPr>
                <w:lang w:eastAsia="en-US"/>
              </w:rPr>
              <w:t>2</w:t>
            </w:r>
          </w:p>
          <w:p w:rsidR="001107DF" w:rsidRPr="00BA45DE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Pr="00BA45DE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 w:rsidRPr="00BA45DE">
              <w:rPr>
                <w:lang w:eastAsia="en-US"/>
              </w:rPr>
              <w:t>2</w:t>
            </w:r>
          </w:p>
          <w:p w:rsidR="001107DF" w:rsidRPr="00BA45DE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1107DF" w:rsidRDefault="001107DF" w:rsidP="00812B95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Работа в команде.</w:t>
            </w:r>
          </w:p>
          <w:p w:rsidR="00B65A2F" w:rsidRDefault="00B65A2F" w:rsidP="00812B95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A2F" w:rsidRDefault="00B65A2F" w:rsidP="00B65A2F">
            <w:pPr>
              <w:spacing w:line="360" w:lineRule="auto"/>
            </w:pPr>
          </w:p>
          <w:p w:rsidR="00B65A2F" w:rsidRDefault="00B65A2F" w:rsidP="00B65A2F">
            <w:pPr>
              <w:spacing w:line="360" w:lineRule="auto"/>
            </w:pPr>
          </w:p>
          <w:p w:rsidR="00B65A2F" w:rsidRDefault="00B65A2F" w:rsidP="00B65A2F">
            <w:pPr>
              <w:spacing w:line="360" w:lineRule="auto"/>
            </w:pPr>
          </w:p>
          <w:p w:rsidR="00B65A2F" w:rsidRPr="00BA45DE" w:rsidRDefault="00B65A2F" w:rsidP="00B65A2F">
            <w:pPr>
              <w:spacing w:line="360" w:lineRule="auto"/>
            </w:pPr>
          </w:p>
        </w:tc>
        <w:tc>
          <w:tcPr>
            <w:tcW w:w="2160" w:type="dxa"/>
          </w:tcPr>
          <w:p w:rsidR="001107DF" w:rsidRPr="00BA45DE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Наблюдение. Анализ.</w:t>
            </w: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BA45DE" w:rsidRDefault="00EC3892" w:rsidP="00EC3892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07DF" w:rsidRPr="00BA45DE" w:rsidTr="00B845DE">
        <w:trPr>
          <w:trHeight w:val="120"/>
        </w:trPr>
        <w:tc>
          <w:tcPr>
            <w:tcW w:w="541" w:type="dxa"/>
          </w:tcPr>
          <w:p w:rsidR="001107DF" w:rsidRPr="00BA45DE" w:rsidRDefault="001107DF" w:rsidP="00B65A2F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1</w:t>
            </w:r>
            <w:r w:rsidR="00B65A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7" w:type="dxa"/>
          </w:tcPr>
          <w:p w:rsidR="001107DF" w:rsidRPr="00BA45DE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BA45DE">
              <w:rPr>
                <w:rStyle w:val="FontStyle13"/>
                <w:b/>
                <w:sz w:val="24"/>
              </w:rPr>
              <w:t>Принятие тестовых заданий по элементам техники волейбола, технико-тактических приемов игры.</w:t>
            </w:r>
          </w:p>
          <w:p w:rsidR="00D314E8" w:rsidRPr="00BA45DE" w:rsidRDefault="00D314E8" w:rsidP="00B65A2F">
            <w:pPr>
              <w:tabs>
                <w:tab w:val="left" w:pos="168"/>
              </w:tabs>
              <w:spacing w:line="360" w:lineRule="auto"/>
              <w:rPr>
                <w:rStyle w:val="FontStyle19"/>
                <w:b w:val="0"/>
                <w:sz w:val="24"/>
              </w:rPr>
            </w:pPr>
            <w:r>
              <w:t xml:space="preserve">1. </w:t>
            </w:r>
            <w:r w:rsidR="001107DF" w:rsidRPr="00BA45DE">
              <w:t>Учебная игра по правилам.</w:t>
            </w:r>
            <w:r w:rsidR="001107DF" w:rsidRPr="00BA45DE">
              <w:rPr>
                <w:rStyle w:val="FontStyle13"/>
                <w:color w:val="040404"/>
                <w:sz w:val="24"/>
              </w:rPr>
              <w:t xml:space="preserve"> Принятие </w:t>
            </w:r>
            <w:r w:rsidR="001107DF" w:rsidRPr="00BA45DE">
              <w:rPr>
                <w:rStyle w:val="FontStyle13"/>
                <w:color w:val="040404"/>
                <w:sz w:val="24"/>
              </w:rPr>
              <w:lastRenderedPageBreak/>
              <w:t>контрольных нормативов по элементам технике баскетбола, технико-тактических приемов игры.</w:t>
            </w:r>
          </w:p>
        </w:tc>
        <w:tc>
          <w:tcPr>
            <w:tcW w:w="993" w:type="dxa"/>
            <w:gridSpan w:val="2"/>
          </w:tcPr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8E2AC3" w:rsidRDefault="00B65A2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07DF" w:rsidRPr="008E2AC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1107DF" w:rsidRPr="00BA45DE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14E8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314E8" w:rsidRDefault="00D314E8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14E8" w:rsidRPr="00BA45DE" w:rsidRDefault="00D314E8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7DF" w:rsidRPr="00BA45DE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тестовых заданий.</w:t>
            </w:r>
          </w:p>
        </w:tc>
        <w:tc>
          <w:tcPr>
            <w:tcW w:w="2160" w:type="dxa"/>
          </w:tcPr>
          <w:p w:rsidR="0016416D" w:rsidRPr="00BA45DE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1107DF" w:rsidRPr="00BA45DE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5A6078" w:rsidRPr="00BA45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BA45D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C3892" w:rsidRDefault="00EC3892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92" w:rsidRPr="00EC3892" w:rsidRDefault="00EC3892" w:rsidP="00EC3892">
            <w:pPr>
              <w:rPr>
                <w:lang w:eastAsia="en-US"/>
              </w:rPr>
            </w:pPr>
          </w:p>
          <w:p w:rsidR="00EC3892" w:rsidRDefault="00EC3892" w:rsidP="00EC3892">
            <w:pPr>
              <w:rPr>
                <w:lang w:eastAsia="en-US"/>
              </w:rPr>
            </w:pPr>
          </w:p>
          <w:p w:rsidR="001107DF" w:rsidRPr="00EC3892" w:rsidRDefault="00EC3892" w:rsidP="00EC3892">
            <w:pPr>
              <w:rPr>
                <w:lang w:eastAsia="en-US"/>
              </w:rPr>
            </w:pPr>
            <w:r w:rsidRPr="00BA45DE">
              <w:lastRenderedPageBreak/>
              <w:t>Приложение №</w:t>
            </w:r>
            <w:r>
              <w:t>7</w:t>
            </w:r>
          </w:p>
        </w:tc>
      </w:tr>
      <w:tr w:rsidR="001107DF" w:rsidRPr="00BA45DE" w:rsidTr="00B845DE">
        <w:trPr>
          <w:trHeight w:val="120"/>
        </w:trPr>
        <w:tc>
          <w:tcPr>
            <w:tcW w:w="10632" w:type="dxa"/>
            <w:gridSpan w:val="6"/>
          </w:tcPr>
          <w:p w:rsidR="009167B6" w:rsidRDefault="009167B6" w:rsidP="009167B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1107DF" w:rsidRDefault="001107DF" w:rsidP="009167B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BA45DE">
              <w:rPr>
                <w:b/>
                <w:bCs/>
              </w:rPr>
              <w:t>Дыхательная гимнастика</w:t>
            </w:r>
            <w:r w:rsidR="009167B6">
              <w:rPr>
                <w:b/>
                <w:bCs/>
              </w:rPr>
              <w:t xml:space="preserve"> (5 ч.)</w:t>
            </w:r>
          </w:p>
          <w:p w:rsidR="009167B6" w:rsidRPr="00BA45DE" w:rsidRDefault="009167B6" w:rsidP="009167B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9167B6" w:rsidRPr="00BA45DE" w:rsidTr="00B845DE">
        <w:trPr>
          <w:trHeight w:val="1152"/>
        </w:trPr>
        <w:tc>
          <w:tcPr>
            <w:tcW w:w="541" w:type="dxa"/>
          </w:tcPr>
          <w:p w:rsidR="009167B6" w:rsidRPr="00BA45DE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37" w:type="dxa"/>
          </w:tcPr>
          <w:p w:rsidR="009167B6" w:rsidRPr="009167B6" w:rsidRDefault="009167B6" w:rsidP="009167B6">
            <w:pPr>
              <w:spacing w:line="360" w:lineRule="auto"/>
              <w:rPr>
                <w:b/>
              </w:rPr>
            </w:pPr>
            <w:r w:rsidRPr="009167B6">
              <w:rPr>
                <w:b/>
              </w:rPr>
              <w:t>Практические занятия по дыхательной гимнастике</w:t>
            </w:r>
          </w:p>
        </w:tc>
        <w:tc>
          <w:tcPr>
            <w:tcW w:w="993" w:type="dxa"/>
            <w:gridSpan w:val="2"/>
          </w:tcPr>
          <w:p w:rsidR="009167B6" w:rsidRPr="00BA45DE" w:rsidRDefault="009167B6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Pr="009167B6" w:rsidRDefault="009167B6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7B6"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  <w:p w:rsidR="009167B6" w:rsidRPr="00BA45DE" w:rsidRDefault="009167B6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Pr="00BA45DE" w:rsidRDefault="009167B6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Pr="00BA45DE" w:rsidRDefault="009167B6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 xml:space="preserve">Отработка комплексов упражнений </w:t>
            </w:r>
            <w:r w:rsidRPr="00BA45DE">
              <w:rPr>
                <w:rStyle w:val="FontStyle13"/>
                <w:sz w:val="24"/>
                <w:szCs w:val="24"/>
              </w:rPr>
              <w:t>на дыхание.</w:t>
            </w:r>
          </w:p>
        </w:tc>
        <w:tc>
          <w:tcPr>
            <w:tcW w:w="2160" w:type="dxa"/>
          </w:tcPr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Анализ и наблюдение.</w:t>
            </w:r>
          </w:p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  <w:tr w:rsidR="009167B6" w:rsidRPr="00BA45DE" w:rsidTr="00B845DE">
        <w:trPr>
          <w:trHeight w:val="2801"/>
        </w:trPr>
        <w:tc>
          <w:tcPr>
            <w:tcW w:w="541" w:type="dxa"/>
          </w:tcPr>
          <w:p w:rsidR="009167B6" w:rsidRPr="00BA45DE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37" w:type="dxa"/>
          </w:tcPr>
          <w:p w:rsidR="009167B6" w:rsidRPr="009167B6" w:rsidRDefault="009167B6" w:rsidP="009167B6">
            <w:pPr>
              <w:spacing w:line="360" w:lineRule="auto"/>
            </w:pPr>
            <w:r w:rsidRPr="009167B6">
              <w:t xml:space="preserve">1.Обучение и совершенствование комплексов упражнений на дыхание. </w:t>
            </w:r>
          </w:p>
          <w:p w:rsidR="009167B6" w:rsidRPr="009167B6" w:rsidRDefault="009167B6" w:rsidP="009167B6">
            <w:pPr>
              <w:widowControl w:val="0"/>
              <w:tabs>
                <w:tab w:val="left" w:pos="269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9167B6">
              <w:rPr>
                <w:bCs/>
              </w:rPr>
              <w:t>2.</w:t>
            </w:r>
            <w:r w:rsidRPr="009167B6">
              <w:t xml:space="preserve"> Комплексы упражнений на дыхание – промежуточное дыхание, полное дыхание, дыхание с задержкой.</w:t>
            </w:r>
          </w:p>
          <w:p w:rsidR="009167B6" w:rsidRPr="009167B6" w:rsidRDefault="009167B6" w:rsidP="009167B6">
            <w:pPr>
              <w:spacing w:line="360" w:lineRule="auto"/>
            </w:pPr>
            <w:r w:rsidRPr="009167B6">
              <w:t>3. Составление индивидуальных комплексов упражнений по дыхательной гимнастике: по методике Стрельникова, Бутейко.</w:t>
            </w:r>
          </w:p>
        </w:tc>
        <w:tc>
          <w:tcPr>
            <w:tcW w:w="993" w:type="dxa"/>
            <w:gridSpan w:val="2"/>
          </w:tcPr>
          <w:p w:rsidR="009167B6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67B6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67B6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Pr="00BA45DE" w:rsidRDefault="009167B6" w:rsidP="009167B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67B6" w:rsidRPr="00BA45DE" w:rsidRDefault="009167B6" w:rsidP="00D314E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BA45DE">
              <w:rPr>
                <w:rStyle w:val="FontStyle19"/>
                <w:b w:val="0"/>
                <w:sz w:val="24"/>
                <w:szCs w:val="24"/>
              </w:rPr>
              <w:t xml:space="preserve"> </w:t>
            </w:r>
            <w:r w:rsidRPr="00BA45DE">
              <w:rPr>
                <w:rStyle w:val="FontStyle13"/>
                <w:sz w:val="24"/>
                <w:szCs w:val="24"/>
              </w:rPr>
              <w:t>комплексов упражнений по дыхательной гимнастике по методике Стрельников, Бутейко.</w:t>
            </w:r>
          </w:p>
        </w:tc>
        <w:tc>
          <w:tcPr>
            <w:tcW w:w="2160" w:type="dxa"/>
          </w:tcPr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45DE">
              <w:rPr>
                <w:rFonts w:ascii="Times New Roman" w:hAnsi="Times New Roman"/>
                <w:sz w:val="24"/>
                <w:szCs w:val="24"/>
              </w:rPr>
              <w:t>Анализ и наблюдение.</w:t>
            </w:r>
          </w:p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7B6" w:rsidRPr="00BA45DE" w:rsidRDefault="009167B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</w:tbl>
    <w:p w:rsidR="00AD7E1C" w:rsidRPr="000A3BBA" w:rsidRDefault="00AD7E1C" w:rsidP="004174C6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p w:rsidR="004174C6" w:rsidRDefault="004174C6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174C6" w:rsidRDefault="004174C6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C698B" w:rsidRPr="00D314E8" w:rsidRDefault="007C698B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D314E8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204F11" w:rsidRPr="00D314E8" w:rsidRDefault="00204F11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698B" w:rsidRPr="00D314E8" w:rsidRDefault="007C698B" w:rsidP="004174C6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314E8">
        <w:rPr>
          <w:rFonts w:ascii="Times New Roman" w:hAnsi="Times New Roman"/>
          <w:b/>
          <w:sz w:val="28"/>
          <w:szCs w:val="28"/>
        </w:rPr>
        <w:t>Рекомендации по выполнению</w:t>
      </w:r>
      <w:r w:rsidRPr="00D314E8">
        <w:rPr>
          <w:rFonts w:ascii="Times New Roman" w:hAnsi="Times New Roman"/>
          <w:sz w:val="28"/>
          <w:szCs w:val="28"/>
        </w:rPr>
        <w:t xml:space="preserve"> </w:t>
      </w:r>
      <w:r w:rsidRPr="00D314E8">
        <w:rPr>
          <w:rStyle w:val="FontStyle19"/>
          <w:color w:val="040404"/>
          <w:sz w:val="28"/>
          <w:szCs w:val="28"/>
        </w:rPr>
        <w:t xml:space="preserve"> упражнений, направленных на укрепление здоровья и профилактику нарушений работы органов и систем организма.</w:t>
      </w:r>
    </w:p>
    <w:p w:rsidR="007C698B" w:rsidRDefault="007C698B" w:rsidP="004174C6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310"/>
        <w:gridCol w:w="3544"/>
        <w:gridCol w:w="2835"/>
      </w:tblGrid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№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Группа упражнений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Основные воздействия на организм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Особенности выполнения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1.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Легкий бег на месте или ходьба  с растиранием ладонями кожи тела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Умеренное усиление деятельности организма, вызывающие  потребность  в углубленном дыхании. Общее разогревание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Бег без напряжений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2.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Упражнения в потягивании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Выпрямление позвоночника, совмещаемое с глубоким дыханием, улучшение кровообращения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медленный. При потягивании – вздох при возвращении в исходное положение - выдох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3.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Упражнение для мышц ног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мышц и улучшение  подвижности в суставах ног.  Улучшение  кровообращения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медленный.  Рекомендуется совмещать  с движениями рук и туловища, что  способствует  улучшению кровообращения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4.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Упражнения для мышц  спины и живота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мышц спины и передней стенки брюшного пояса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 или средний. После значительных  напряжений рекомендуется  расслаблять  мышцы  рук и плечевого  пояса.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5.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 xml:space="preserve"> Упражнения для рук и плечевого пояса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 мышц рук и плечевого пояса</w:t>
            </w:r>
          </w:p>
        </w:tc>
        <w:tc>
          <w:tcPr>
            <w:tcW w:w="2835" w:type="dxa"/>
          </w:tcPr>
          <w:p w:rsidR="007C698B" w:rsidRDefault="007C698B" w:rsidP="004174C6">
            <w:pPr>
              <w:spacing w:line="360" w:lineRule="auto"/>
            </w:pPr>
            <w:r w:rsidRPr="007C698B">
              <w:t xml:space="preserve">Темп средний. При  наиболее  напряженных </w:t>
            </w:r>
            <w:r w:rsidRPr="007C698B">
              <w:lastRenderedPageBreak/>
              <w:t>положениях не допускать  задержки  дыхания</w:t>
            </w:r>
          </w:p>
          <w:p w:rsidR="00D314E8" w:rsidRPr="007C698B" w:rsidRDefault="00D314E8" w:rsidP="004174C6">
            <w:pPr>
              <w:spacing w:line="360" w:lineRule="auto"/>
            </w:pP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lastRenderedPageBreak/>
              <w:t>6.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Упражнение для боковых  мышц  туловища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боковых мышц туловища и улучшение деятельности органов  брюшной полости.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 или средний. Дыхание равномерное.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7.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Маховые движения для рук и ног.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Увеличение подвижности  в суставах и усиление  кровообращения и дыхания.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средний или ускоренный с  максимальной  амплитудой  движения.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8.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Прыжки или бег.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Повышение общего обмена веществ  в организме. Укрепление  мышц и суставов  ног.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В среднем и быстром  темпе. Дышать равномерно.</w:t>
            </w:r>
          </w:p>
        </w:tc>
      </w:tr>
      <w:tr w:rsidR="007C698B" w:rsidRPr="007C698B" w:rsidTr="00D314E8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9.</w:t>
            </w:r>
          </w:p>
        </w:tc>
        <w:tc>
          <w:tcPr>
            <w:tcW w:w="3310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Заключительные упражнения</w:t>
            </w:r>
          </w:p>
        </w:tc>
        <w:tc>
          <w:tcPr>
            <w:tcW w:w="354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Регулирование и успокоение  деятельности органов  дыхания и кровообращения.</w:t>
            </w:r>
          </w:p>
        </w:tc>
        <w:tc>
          <w:tcPr>
            <w:tcW w:w="2835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Выполнять с наименьшим напряжением. Стремиться  замедлить  частоту  дыхания  путем  его  углубления.</w:t>
            </w:r>
          </w:p>
        </w:tc>
      </w:tr>
    </w:tbl>
    <w:p w:rsidR="007C698B" w:rsidRDefault="007C698B" w:rsidP="00AD7E1C">
      <w:pPr>
        <w:pStyle w:val="ab"/>
        <w:rPr>
          <w:rFonts w:ascii="Times New Roman" w:hAnsi="Times New Roman"/>
          <w:sz w:val="24"/>
          <w:szCs w:val="24"/>
        </w:rPr>
      </w:pPr>
    </w:p>
    <w:p w:rsidR="007C698B" w:rsidRDefault="007C698B" w:rsidP="00AD7E1C">
      <w:pPr>
        <w:pStyle w:val="ab"/>
        <w:rPr>
          <w:rFonts w:ascii="Times New Roman" w:hAnsi="Times New Roman"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D314E8" w:rsidRDefault="00D314E8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5B0351" w:rsidRPr="00D314E8" w:rsidRDefault="005B0351" w:rsidP="005B0351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D314E8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7C698B" w:rsidRPr="00D314E8">
        <w:rPr>
          <w:rFonts w:ascii="Times New Roman" w:hAnsi="Times New Roman"/>
          <w:b/>
          <w:sz w:val="28"/>
          <w:szCs w:val="28"/>
        </w:rPr>
        <w:t>2</w:t>
      </w:r>
    </w:p>
    <w:p w:rsidR="005B0351" w:rsidRPr="00D314E8" w:rsidRDefault="005B0351" w:rsidP="005B0351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314E8">
        <w:rPr>
          <w:b/>
          <w:bCs/>
          <w:color w:val="000000"/>
          <w:sz w:val="28"/>
          <w:szCs w:val="28"/>
        </w:rPr>
        <w:t>Рекомендации к оценке уровня физической подготовленности студентов.</w:t>
      </w:r>
    </w:p>
    <w:p w:rsidR="005B0351" w:rsidRPr="00D314E8" w:rsidRDefault="005B0351" w:rsidP="005B0351">
      <w:pPr>
        <w:spacing w:before="100" w:beforeAutospacing="1" w:after="100" w:afterAutospacing="1"/>
        <w:jc w:val="center"/>
        <w:rPr>
          <w:sz w:val="28"/>
          <w:szCs w:val="28"/>
        </w:rPr>
      </w:pPr>
      <w:r w:rsidRPr="00D314E8">
        <w:rPr>
          <w:bCs/>
          <w:color w:val="000000"/>
          <w:sz w:val="28"/>
          <w:szCs w:val="28"/>
        </w:rPr>
        <w:t>Тестовые нормативы (1 курс)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1216"/>
        <w:gridCol w:w="1196"/>
        <w:gridCol w:w="1195"/>
        <w:gridCol w:w="1196"/>
        <w:gridCol w:w="1295"/>
        <w:gridCol w:w="1073"/>
      </w:tblGrid>
      <w:tr w:rsidR="005B0351" w:rsidRPr="00A30713" w:rsidTr="007C698B">
        <w:trPr>
          <w:trHeight w:val="699"/>
        </w:trPr>
        <w:tc>
          <w:tcPr>
            <w:tcW w:w="2400" w:type="dxa"/>
            <w:vMerge w:val="restart"/>
          </w:tcPr>
          <w:p w:rsidR="005B0351" w:rsidRPr="00A30713" w:rsidRDefault="005B0351" w:rsidP="007C698B">
            <w:r w:rsidRPr="00A30713">
              <w:rPr>
                <w:bCs/>
                <w:color w:val="000000"/>
              </w:rPr>
              <w:t>Контрольное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упражнение</w:t>
            </w:r>
          </w:p>
        </w:tc>
        <w:tc>
          <w:tcPr>
            <w:tcW w:w="3607" w:type="dxa"/>
            <w:gridSpan w:val="3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bCs/>
                <w:color w:val="000000"/>
              </w:rPr>
              <w:t>Юноши</w:t>
            </w:r>
          </w:p>
        </w:tc>
        <w:tc>
          <w:tcPr>
            <w:tcW w:w="3564" w:type="dxa"/>
            <w:gridSpan w:val="3"/>
          </w:tcPr>
          <w:p w:rsidR="005B0351" w:rsidRPr="00A30713" w:rsidRDefault="005B0351" w:rsidP="007C698B">
            <w:pPr>
              <w:jc w:val="center"/>
            </w:pPr>
            <w:r w:rsidRPr="00A30713">
              <w:rPr>
                <w:bCs/>
                <w:color w:val="000000"/>
              </w:rPr>
              <w:t>Девушки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rPr>
          <w:trHeight w:val="95"/>
        </w:trPr>
        <w:tc>
          <w:tcPr>
            <w:tcW w:w="2400" w:type="dxa"/>
            <w:vMerge/>
          </w:tcPr>
          <w:p w:rsidR="005B0351" w:rsidRPr="00A30713" w:rsidRDefault="005B0351" w:rsidP="007C698B">
            <w:pPr>
              <w:rPr>
                <w:bCs/>
                <w:color w:val="000000"/>
              </w:rPr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«3»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«3»</w:t>
            </w:r>
          </w:p>
        </w:tc>
      </w:tr>
      <w:tr w:rsidR="005B0351" w:rsidRPr="00A30713" w:rsidTr="007C698B">
        <w:trPr>
          <w:trHeight w:val="168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Бег</w:t>
            </w:r>
            <w:r w:rsidRPr="00A30713">
              <w:rPr>
                <w:color w:val="000000"/>
              </w:rPr>
              <w:t> 30м</w:t>
            </w:r>
          </w:p>
        </w:tc>
        <w:tc>
          <w:tcPr>
            <w:tcW w:w="121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4,4</w:t>
            </w: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4,8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5,4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4,8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73" w:type="dxa"/>
            <w:vAlign w:val="center"/>
          </w:tcPr>
          <w:p w:rsidR="005B0351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6,2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Бег</w:t>
            </w:r>
            <w:r w:rsidRPr="00A30713">
              <w:rPr>
                <w:color w:val="000000"/>
              </w:rPr>
              <w:t> 60м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1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8,4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9,8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9,6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10.4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73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11,0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Бег </w:t>
            </w:r>
            <w:r w:rsidRPr="00A30713">
              <w:rPr>
                <w:color w:val="000000"/>
              </w:rPr>
              <w:t>100м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1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15,5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17,5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73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18,5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 xml:space="preserve">Прыжки </w:t>
            </w:r>
            <w:r w:rsidRPr="00A30713">
              <w:rPr>
                <w:color w:val="000000"/>
              </w:rPr>
              <w:t>в длину с места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240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220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190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190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Прыжки</w:t>
            </w:r>
            <w:r w:rsidRPr="00A30713">
              <w:rPr>
                <w:color w:val="000000"/>
              </w:rPr>
              <w:t xml:space="preserve"> в длину с разбега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440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400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360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360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320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280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rPr>
          <w:trHeight w:val="1272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proofErr w:type="gramStart"/>
            <w:r w:rsidRPr="00A30713">
              <w:rPr>
                <w:color w:val="000000"/>
              </w:rPr>
              <w:t xml:space="preserve">Метание гранаты             (700 – юн.  </w:t>
            </w:r>
            <w:proofErr w:type="gramEnd"/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 xml:space="preserve"> </w:t>
            </w:r>
            <w:proofErr w:type="gramStart"/>
            <w:r w:rsidRPr="00A30713">
              <w:rPr>
                <w:color w:val="000000"/>
              </w:rPr>
              <w:t>500 – дев.)</w:t>
            </w:r>
            <w:proofErr w:type="gramEnd"/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32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12</w:t>
            </w:r>
          </w:p>
        </w:tc>
      </w:tr>
      <w:tr w:rsidR="005B0351" w:rsidRPr="00A30713" w:rsidTr="007C698B">
        <w:trPr>
          <w:trHeight w:val="1623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Бег</w:t>
            </w:r>
            <w:r w:rsidRPr="00A30713">
              <w:rPr>
                <w:color w:val="000000"/>
              </w:rPr>
              <w:t> 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3000м (юн)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2000м (дев)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14.00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15,00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16,00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10,30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11,30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12,30</w:t>
            </w: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10 верхних (</w:t>
            </w:r>
            <w:proofErr w:type="gramStart"/>
            <w:r w:rsidRPr="00A30713">
              <w:rPr>
                <w:color w:val="000000"/>
              </w:rPr>
              <w:t>юн</w:t>
            </w:r>
            <w:proofErr w:type="gramEnd"/>
            <w:r w:rsidRPr="00A30713">
              <w:rPr>
                <w:color w:val="000000"/>
              </w:rPr>
              <w:t>);                     нижних (дев) прямых подач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color w:val="000000"/>
              </w:rPr>
              <w:t>5</w:t>
            </w:r>
          </w:p>
        </w:tc>
      </w:tr>
      <w:tr w:rsidR="005B0351" w:rsidRPr="00A30713" w:rsidTr="007C698B">
        <w:trPr>
          <w:trHeight w:val="487"/>
        </w:trPr>
        <w:tc>
          <w:tcPr>
            <w:tcW w:w="2400" w:type="dxa"/>
            <w:vMerge w:val="restart"/>
          </w:tcPr>
          <w:p w:rsidR="005B0351" w:rsidRPr="00A30713" w:rsidRDefault="005B0351" w:rsidP="007C698B">
            <w:r w:rsidRPr="00A30713">
              <w:rPr>
                <w:bCs/>
                <w:color w:val="000000"/>
              </w:rPr>
              <w:t>Контрольное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упражнение</w:t>
            </w:r>
          </w:p>
        </w:tc>
        <w:tc>
          <w:tcPr>
            <w:tcW w:w="3607" w:type="dxa"/>
            <w:gridSpan w:val="3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bCs/>
                <w:color w:val="000000"/>
              </w:rPr>
              <w:t>Юноши</w:t>
            </w:r>
          </w:p>
        </w:tc>
        <w:tc>
          <w:tcPr>
            <w:tcW w:w="3564" w:type="dxa"/>
            <w:gridSpan w:val="3"/>
          </w:tcPr>
          <w:p w:rsidR="005B0351" w:rsidRPr="00A30713" w:rsidRDefault="005B0351" w:rsidP="007C698B">
            <w:pPr>
              <w:jc w:val="center"/>
            </w:pPr>
            <w:r w:rsidRPr="00A30713">
              <w:rPr>
                <w:bCs/>
                <w:color w:val="000000"/>
              </w:rPr>
              <w:t>Девушки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rPr>
          <w:trHeight w:val="635"/>
        </w:trPr>
        <w:tc>
          <w:tcPr>
            <w:tcW w:w="2400" w:type="dxa"/>
            <w:vMerge/>
          </w:tcPr>
          <w:p w:rsidR="005B0351" w:rsidRPr="00A30713" w:rsidRDefault="005B0351" w:rsidP="007C698B">
            <w:pPr>
              <w:spacing w:before="100" w:beforeAutospacing="1" w:after="100" w:afterAutospacing="1"/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bCs/>
                <w:color w:val="000000"/>
              </w:rPr>
              <w:t>«3»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bCs/>
                <w:color w:val="000000"/>
              </w:rPr>
              <w:t>«3»</w:t>
            </w:r>
          </w:p>
        </w:tc>
      </w:tr>
      <w:tr w:rsidR="005B0351" w:rsidRPr="00A30713" w:rsidTr="007C698B">
        <w:trPr>
          <w:trHeight w:val="70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6 передач на точность через сетку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lastRenderedPageBreak/>
              <w:t>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lastRenderedPageBreak/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lastRenderedPageBreak/>
              <w:t>5-6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3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2</w:t>
            </w:r>
          </w:p>
        </w:tc>
      </w:tr>
      <w:tr w:rsidR="005B0351" w:rsidRPr="00A30713" w:rsidTr="007C698B">
        <w:trPr>
          <w:trHeight w:val="424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lastRenderedPageBreak/>
              <w:t>Прием передача двумя руками сверху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10 штрафных бросков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5-6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Два шага с ведения из 10 попыток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5-6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5 остановок мяча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Подтягивание (</w:t>
            </w:r>
            <w:proofErr w:type="gramStart"/>
            <w:r w:rsidRPr="00A30713">
              <w:rPr>
                <w:color w:val="000000"/>
              </w:rPr>
              <w:t>юн</w:t>
            </w:r>
            <w:proofErr w:type="gramEnd"/>
            <w:r w:rsidRPr="00A30713">
              <w:rPr>
                <w:color w:val="000000"/>
              </w:rPr>
              <w:t xml:space="preserve">) 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или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рывок гири 16 кг (юн)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Сгибание рук в упоре лежа (дев)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 xml:space="preserve">Поднимание туловища из </w:t>
            </w:r>
            <w:proofErr w:type="gramStart"/>
            <w:r w:rsidRPr="00A30713">
              <w:rPr>
                <w:color w:val="000000"/>
              </w:rPr>
              <w:t>положения</w:t>
            </w:r>
            <w:proofErr w:type="gramEnd"/>
            <w:r w:rsidRPr="00A30713">
              <w:rPr>
                <w:color w:val="000000"/>
              </w:rPr>
              <w:t xml:space="preserve"> лёжа за 1 мин.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Наклон вперед из положения стоя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16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7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</w:tbl>
    <w:p w:rsidR="00D41584" w:rsidRDefault="00D41584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B610A0" w:rsidRDefault="00B610A0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B610A0" w:rsidRDefault="00B610A0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9167B6" w:rsidRDefault="009167B6" w:rsidP="007C698B">
      <w:pPr>
        <w:jc w:val="right"/>
        <w:rPr>
          <w:rStyle w:val="FontStyle19"/>
          <w:color w:val="040404"/>
          <w:sz w:val="28"/>
          <w:szCs w:val="28"/>
        </w:rPr>
      </w:pPr>
    </w:p>
    <w:p w:rsidR="005B0351" w:rsidRPr="00D314E8" w:rsidRDefault="007C698B" w:rsidP="007C698B">
      <w:pPr>
        <w:jc w:val="right"/>
        <w:rPr>
          <w:sz w:val="28"/>
          <w:szCs w:val="28"/>
        </w:rPr>
      </w:pPr>
      <w:r w:rsidRPr="00D314E8">
        <w:rPr>
          <w:rStyle w:val="FontStyle19"/>
          <w:color w:val="040404"/>
          <w:sz w:val="28"/>
          <w:szCs w:val="28"/>
        </w:rPr>
        <w:lastRenderedPageBreak/>
        <w:t>Приложение №3</w:t>
      </w:r>
    </w:p>
    <w:p w:rsidR="007C698B" w:rsidRPr="00D314E8" w:rsidRDefault="007C698B" w:rsidP="007C698B">
      <w:pPr>
        <w:jc w:val="center"/>
        <w:rPr>
          <w:sz w:val="28"/>
          <w:szCs w:val="28"/>
        </w:rPr>
      </w:pPr>
    </w:p>
    <w:p w:rsidR="007C698B" w:rsidRPr="00D314E8" w:rsidRDefault="007C698B" w:rsidP="004174C6">
      <w:pPr>
        <w:spacing w:line="360" w:lineRule="auto"/>
        <w:rPr>
          <w:rStyle w:val="ae"/>
          <w:b/>
          <w:color w:val="040404"/>
          <w:sz w:val="28"/>
          <w:szCs w:val="28"/>
        </w:rPr>
      </w:pPr>
      <w:r w:rsidRPr="00D314E8">
        <w:rPr>
          <w:rStyle w:val="FontStyle19"/>
          <w:color w:val="040404"/>
          <w:sz w:val="28"/>
          <w:szCs w:val="28"/>
        </w:rPr>
        <w:t>Рекомендации по выполнению двигательных действий.</w:t>
      </w:r>
      <w:r w:rsidRPr="00D314E8">
        <w:rPr>
          <w:color w:val="000000"/>
          <w:spacing w:val="-4"/>
          <w:sz w:val="28"/>
          <w:szCs w:val="28"/>
        </w:rPr>
        <w:t xml:space="preserve"> </w:t>
      </w:r>
      <w:r w:rsidRPr="00D314E8">
        <w:rPr>
          <w:b/>
          <w:color w:val="000000"/>
          <w:spacing w:val="-4"/>
          <w:sz w:val="28"/>
          <w:szCs w:val="28"/>
        </w:rPr>
        <w:t>Самоконтроль при физических занятиях.</w:t>
      </w:r>
      <w:r w:rsidRPr="00D314E8">
        <w:rPr>
          <w:rStyle w:val="ae"/>
          <w:b/>
          <w:color w:val="040404"/>
          <w:sz w:val="28"/>
          <w:szCs w:val="28"/>
        </w:rPr>
        <w:t xml:space="preserve"> </w:t>
      </w:r>
    </w:p>
    <w:p w:rsidR="007C698B" w:rsidRPr="00D314E8" w:rsidRDefault="007C698B" w:rsidP="004174C6">
      <w:pPr>
        <w:spacing w:line="360" w:lineRule="auto"/>
        <w:jc w:val="center"/>
        <w:rPr>
          <w:b/>
          <w:sz w:val="28"/>
          <w:szCs w:val="28"/>
        </w:rPr>
      </w:pPr>
    </w:p>
    <w:p w:rsidR="007C698B" w:rsidRPr="00D314E8" w:rsidRDefault="007C698B" w:rsidP="004174C6">
      <w:pPr>
        <w:spacing w:line="360" w:lineRule="auto"/>
        <w:jc w:val="center"/>
        <w:rPr>
          <w:sz w:val="28"/>
          <w:szCs w:val="28"/>
        </w:rPr>
      </w:pPr>
      <w:r w:rsidRPr="00D314E8">
        <w:rPr>
          <w:sz w:val="28"/>
          <w:szCs w:val="28"/>
        </w:rPr>
        <w:t>Примерный план разминки</w:t>
      </w:r>
    </w:p>
    <w:p w:rsidR="007C698B" w:rsidRPr="00D314E8" w:rsidRDefault="007C698B" w:rsidP="004174C6">
      <w:pPr>
        <w:spacing w:line="360" w:lineRule="auto"/>
        <w:jc w:val="center"/>
        <w:rPr>
          <w:sz w:val="28"/>
          <w:szCs w:val="28"/>
        </w:rPr>
      </w:pPr>
    </w:p>
    <w:p w:rsidR="007C698B" w:rsidRPr="00D314E8" w:rsidRDefault="007C698B" w:rsidP="004174C6">
      <w:pPr>
        <w:spacing w:line="360" w:lineRule="auto"/>
        <w:rPr>
          <w:sz w:val="28"/>
          <w:szCs w:val="28"/>
        </w:rPr>
      </w:pPr>
      <w:r w:rsidRPr="00D314E8">
        <w:rPr>
          <w:sz w:val="28"/>
          <w:szCs w:val="28"/>
        </w:rPr>
        <w:t>1. Ходьба, бег – 2-3 минуты.</w:t>
      </w:r>
    </w:p>
    <w:p w:rsidR="007C698B" w:rsidRPr="00D314E8" w:rsidRDefault="007C698B" w:rsidP="004174C6">
      <w:pPr>
        <w:spacing w:line="360" w:lineRule="auto"/>
        <w:rPr>
          <w:sz w:val="28"/>
          <w:szCs w:val="28"/>
        </w:rPr>
      </w:pPr>
      <w:r w:rsidRPr="00D314E8">
        <w:rPr>
          <w:sz w:val="28"/>
          <w:szCs w:val="28"/>
        </w:rPr>
        <w:t>2. Общеразвивающие  упражнения -  5 минут.</w:t>
      </w:r>
    </w:p>
    <w:p w:rsidR="007C698B" w:rsidRPr="00D314E8" w:rsidRDefault="007C698B" w:rsidP="004174C6">
      <w:pPr>
        <w:spacing w:line="360" w:lineRule="auto"/>
        <w:rPr>
          <w:sz w:val="28"/>
          <w:szCs w:val="28"/>
        </w:rPr>
      </w:pPr>
      <w:r w:rsidRPr="00D314E8">
        <w:rPr>
          <w:sz w:val="28"/>
          <w:szCs w:val="28"/>
        </w:rPr>
        <w:t>3. Упражнения для всех групп  мышц – 2 минуты</w:t>
      </w:r>
    </w:p>
    <w:p w:rsidR="007C698B" w:rsidRPr="00D314E8" w:rsidRDefault="007C698B" w:rsidP="004174C6">
      <w:pPr>
        <w:spacing w:line="360" w:lineRule="auto"/>
        <w:rPr>
          <w:sz w:val="28"/>
          <w:szCs w:val="28"/>
        </w:rPr>
      </w:pPr>
      <w:r w:rsidRPr="00D314E8">
        <w:rPr>
          <w:sz w:val="28"/>
          <w:szCs w:val="28"/>
        </w:rPr>
        <w:t>4. Специально-подготовительные упражнения -  3 минуты</w:t>
      </w:r>
    </w:p>
    <w:p w:rsidR="007C698B" w:rsidRPr="00D314E8" w:rsidRDefault="007C698B" w:rsidP="004174C6">
      <w:pPr>
        <w:spacing w:line="360" w:lineRule="auto"/>
        <w:rPr>
          <w:sz w:val="28"/>
          <w:szCs w:val="28"/>
        </w:rPr>
      </w:pPr>
    </w:p>
    <w:p w:rsidR="007C698B" w:rsidRPr="007C698B" w:rsidRDefault="007C698B" w:rsidP="004174C6">
      <w:pPr>
        <w:spacing w:line="360" w:lineRule="auto"/>
        <w:jc w:val="center"/>
      </w:pPr>
      <w:r w:rsidRPr="00D314E8">
        <w:rPr>
          <w:sz w:val="28"/>
          <w:szCs w:val="28"/>
        </w:rPr>
        <w:t>Оценка тяжести нагрузки по субъективным и объективным показателям</w:t>
      </w:r>
    </w:p>
    <w:p w:rsidR="007C698B" w:rsidRPr="007C698B" w:rsidRDefault="007C698B" w:rsidP="004174C6">
      <w:pPr>
        <w:spacing w:line="36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287"/>
        <w:gridCol w:w="2348"/>
        <w:gridCol w:w="2657"/>
      </w:tblGrid>
      <w:tr w:rsidR="007C698B" w:rsidRPr="00D314E8" w:rsidTr="004174C6">
        <w:tc>
          <w:tcPr>
            <w:tcW w:w="2392" w:type="dxa"/>
            <w:vMerge w:val="restart"/>
          </w:tcPr>
          <w:p w:rsidR="007C698B" w:rsidRPr="00D314E8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D314E8">
              <w:rPr>
                <w:b/>
              </w:rPr>
              <w:t>Признак усталости</w:t>
            </w:r>
          </w:p>
        </w:tc>
        <w:tc>
          <w:tcPr>
            <w:tcW w:w="7639" w:type="dxa"/>
            <w:gridSpan w:val="3"/>
          </w:tcPr>
          <w:p w:rsidR="007C698B" w:rsidRPr="00D314E8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D314E8">
              <w:rPr>
                <w:b/>
              </w:rPr>
              <w:t>Степень утомления</w:t>
            </w:r>
          </w:p>
        </w:tc>
      </w:tr>
      <w:tr w:rsidR="007C698B" w:rsidRPr="00D314E8" w:rsidTr="004174C6">
        <w:tc>
          <w:tcPr>
            <w:tcW w:w="2392" w:type="dxa"/>
            <w:vMerge/>
          </w:tcPr>
          <w:p w:rsidR="007C698B" w:rsidRPr="00D314E8" w:rsidRDefault="007C698B" w:rsidP="004174C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D314E8">
              <w:rPr>
                <w:b/>
              </w:rPr>
              <w:t>небольшая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D314E8">
              <w:rPr>
                <w:b/>
              </w:rPr>
              <w:t>значительная</w:t>
            </w:r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D314E8">
              <w:rPr>
                <w:b/>
              </w:rPr>
              <w:t>Резкая (большая)</w:t>
            </w:r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Окраска кожи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Небольшое покраснение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Значительное покраснение</w:t>
            </w:r>
          </w:p>
        </w:tc>
        <w:tc>
          <w:tcPr>
            <w:tcW w:w="2853" w:type="dxa"/>
          </w:tcPr>
          <w:p w:rsidR="007C698B" w:rsidRPr="00D314E8" w:rsidRDefault="007C698B" w:rsidP="006D773B">
            <w:pPr>
              <w:spacing w:line="360" w:lineRule="auto"/>
              <w:jc w:val="center"/>
            </w:pPr>
            <w:r w:rsidRPr="00D314E8">
              <w:t xml:space="preserve">Побледнение или </w:t>
            </w:r>
            <w:proofErr w:type="spellStart"/>
            <w:r w:rsidRPr="00D314E8">
              <w:t>синю</w:t>
            </w:r>
            <w:r w:rsidR="006D773B">
              <w:t>ш</w:t>
            </w:r>
            <w:r w:rsidRPr="00D314E8">
              <w:t>ность</w:t>
            </w:r>
            <w:proofErr w:type="spellEnd"/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Потливость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небольшая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proofErr w:type="gramStart"/>
            <w:r w:rsidRPr="00D314E8">
              <w:t>Большая</w:t>
            </w:r>
            <w:proofErr w:type="gramEnd"/>
            <w:r w:rsidRPr="00D314E8">
              <w:t xml:space="preserve"> (плечевой пояс)</w:t>
            </w:r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 xml:space="preserve">Очень </w:t>
            </w:r>
            <w:proofErr w:type="gramStart"/>
            <w:r w:rsidRPr="00D314E8">
              <w:t>большая</w:t>
            </w:r>
            <w:proofErr w:type="gramEnd"/>
            <w:r w:rsidRPr="00D314E8">
              <w:t xml:space="preserve"> (все туловище)</w:t>
            </w:r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 xml:space="preserve">Движение 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Быстрая ходьба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Неуверенный шаг, покачивание</w:t>
            </w:r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Резкие покачивания. Отставания при  ходьбе, в беге на  марше</w:t>
            </w:r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Внимание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 xml:space="preserve"> Безошибочное выполнение  указаний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Неточность в выполнении команды</w:t>
            </w:r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Замедленное выполнение команд, ошибки при перемене направления</w:t>
            </w:r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Самочувствие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Никаких жалоб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 xml:space="preserve">Жалобы на </w:t>
            </w:r>
            <w:proofErr w:type="spellStart"/>
            <w:r w:rsidRPr="00D314E8">
              <w:t>усталость</w:t>
            </w:r>
            <w:proofErr w:type="gramStart"/>
            <w:r w:rsidRPr="00D314E8">
              <w:t>,о</w:t>
            </w:r>
            <w:proofErr w:type="gramEnd"/>
            <w:r w:rsidRPr="00D314E8">
              <w:t>дышку</w:t>
            </w:r>
            <w:proofErr w:type="spellEnd"/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Жалобы на головную боль, «жжение»  в груди и т.п.</w:t>
            </w:r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Масса тела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 xml:space="preserve"> 175 см рос – 110 см</w:t>
            </w:r>
          </w:p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L = 175-110 = 65 кг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L = 178-110 = 68 кг</w:t>
            </w:r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L = 180-110 = 70 кг</w:t>
            </w:r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lastRenderedPageBreak/>
              <w:t>Пульс в минуту дл и после  нагрузки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60 ударов в минуту</w:t>
            </w:r>
          </w:p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72 удара  в минуту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72 удара в минуту</w:t>
            </w:r>
          </w:p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140 ударов в минуту</w:t>
            </w:r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88 ударов в минуту</w:t>
            </w:r>
          </w:p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180 ударов в минуту</w:t>
            </w:r>
          </w:p>
        </w:tc>
      </w:tr>
      <w:tr w:rsidR="007C698B" w:rsidRPr="00D314E8" w:rsidTr="004174C6">
        <w:tc>
          <w:tcPr>
            <w:tcW w:w="2392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Спортивные результаты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Бег 100 м – 15,4 сек</w:t>
            </w:r>
          </w:p>
        </w:tc>
        <w:tc>
          <w:tcPr>
            <w:tcW w:w="239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Бег на 100 м – 14,2 сек</w:t>
            </w:r>
          </w:p>
        </w:tc>
        <w:tc>
          <w:tcPr>
            <w:tcW w:w="2853" w:type="dxa"/>
          </w:tcPr>
          <w:p w:rsidR="007C698B" w:rsidRPr="00D314E8" w:rsidRDefault="007C698B" w:rsidP="004174C6">
            <w:pPr>
              <w:spacing w:line="360" w:lineRule="auto"/>
              <w:jc w:val="center"/>
            </w:pPr>
            <w:r w:rsidRPr="00D314E8">
              <w:t>Бег на 100 м- 13,2 сек</w:t>
            </w:r>
          </w:p>
        </w:tc>
      </w:tr>
    </w:tbl>
    <w:p w:rsidR="007C698B" w:rsidRPr="007C698B" w:rsidRDefault="007C698B" w:rsidP="004174C6">
      <w:pPr>
        <w:spacing w:line="360" w:lineRule="auto"/>
        <w:jc w:val="center"/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B610A0" w:rsidRDefault="00B610A0" w:rsidP="004174C6">
      <w:pPr>
        <w:spacing w:line="360" w:lineRule="auto"/>
        <w:jc w:val="right"/>
        <w:rPr>
          <w:b/>
          <w:sz w:val="28"/>
          <w:szCs w:val="28"/>
        </w:rPr>
      </w:pPr>
    </w:p>
    <w:p w:rsidR="007C698B" w:rsidRPr="006D773B" w:rsidRDefault="00204F11" w:rsidP="004174C6">
      <w:pPr>
        <w:spacing w:line="360" w:lineRule="auto"/>
        <w:jc w:val="right"/>
        <w:rPr>
          <w:b/>
          <w:sz w:val="28"/>
          <w:szCs w:val="28"/>
        </w:rPr>
      </w:pPr>
      <w:r w:rsidRPr="006D773B">
        <w:rPr>
          <w:b/>
          <w:sz w:val="28"/>
          <w:szCs w:val="28"/>
        </w:rPr>
        <w:lastRenderedPageBreak/>
        <w:t>Приложение №4</w:t>
      </w:r>
    </w:p>
    <w:p w:rsidR="00204F11" w:rsidRPr="006D773B" w:rsidRDefault="00204F11" w:rsidP="004174C6">
      <w:pPr>
        <w:spacing w:line="360" w:lineRule="auto"/>
        <w:jc w:val="center"/>
        <w:rPr>
          <w:b/>
          <w:sz w:val="28"/>
          <w:szCs w:val="28"/>
        </w:rPr>
      </w:pPr>
    </w:p>
    <w:p w:rsidR="00204F11" w:rsidRPr="006D773B" w:rsidRDefault="00204F11" w:rsidP="004174C6">
      <w:pPr>
        <w:spacing w:line="360" w:lineRule="auto"/>
        <w:jc w:val="center"/>
        <w:rPr>
          <w:b/>
          <w:sz w:val="28"/>
          <w:szCs w:val="28"/>
        </w:rPr>
      </w:pPr>
      <w:r w:rsidRPr="006D773B">
        <w:rPr>
          <w:b/>
          <w:sz w:val="28"/>
          <w:szCs w:val="28"/>
        </w:rPr>
        <w:t>Рекомендации по оценке физической работоспособности</w:t>
      </w:r>
    </w:p>
    <w:p w:rsidR="00204F11" w:rsidRPr="006D773B" w:rsidRDefault="00204F11" w:rsidP="004174C6">
      <w:pPr>
        <w:spacing w:line="360" w:lineRule="auto"/>
        <w:jc w:val="center"/>
        <w:rPr>
          <w:b/>
          <w:sz w:val="28"/>
          <w:szCs w:val="28"/>
        </w:rPr>
      </w:pPr>
      <w:r w:rsidRPr="006D773B">
        <w:rPr>
          <w:b/>
          <w:sz w:val="28"/>
          <w:szCs w:val="28"/>
        </w:rPr>
        <w:t xml:space="preserve"> по результатам 12-минутного теста  в беге.</w:t>
      </w:r>
    </w:p>
    <w:p w:rsidR="00204F11" w:rsidRPr="006D773B" w:rsidRDefault="00204F11" w:rsidP="004174C6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204F11" w:rsidRPr="006D773B" w:rsidTr="00FB4B52">
        <w:tc>
          <w:tcPr>
            <w:tcW w:w="2392" w:type="dxa"/>
            <w:vMerge w:val="restart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Оценка физической подготовленности</w:t>
            </w:r>
          </w:p>
        </w:tc>
        <w:tc>
          <w:tcPr>
            <w:tcW w:w="7178" w:type="dxa"/>
            <w:gridSpan w:val="3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 xml:space="preserve">Расстояние </w:t>
            </w:r>
            <w:proofErr w:type="gramStart"/>
            <w:r w:rsidRPr="006D773B">
              <w:t xml:space="preserve">( </w:t>
            </w:r>
            <w:proofErr w:type="gramEnd"/>
            <w:r w:rsidRPr="006D773B">
              <w:t>км), преодолеваемое  за 12 мин</w:t>
            </w:r>
          </w:p>
        </w:tc>
      </w:tr>
      <w:tr w:rsidR="00204F11" w:rsidRPr="006D773B" w:rsidTr="00FB4B52">
        <w:tc>
          <w:tcPr>
            <w:tcW w:w="2392" w:type="dxa"/>
            <w:vMerge/>
          </w:tcPr>
          <w:p w:rsidR="00204F11" w:rsidRPr="006D773B" w:rsidRDefault="00204F11" w:rsidP="004174C6">
            <w:pPr>
              <w:spacing w:line="360" w:lineRule="auto"/>
              <w:jc w:val="center"/>
            </w:pPr>
          </w:p>
        </w:tc>
        <w:tc>
          <w:tcPr>
            <w:tcW w:w="7178" w:type="dxa"/>
            <w:gridSpan w:val="3"/>
          </w:tcPr>
          <w:p w:rsidR="00204F11" w:rsidRPr="006D773B" w:rsidRDefault="006D773B" w:rsidP="004174C6">
            <w:pPr>
              <w:spacing w:line="360" w:lineRule="auto"/>
              <w:jc w:val="center"/>
            </w:pPr>
            <w:r>
              <w:t>Возраст (</w:t>
            </w:r>
            <w:r w:rsidR="00204F11" w:rsidRPr="006D773B">
              <w:t>лет)</w:t>
            </w:r>
          </w:p>
        </w:tc>
      </w:tr>
      <w:tr w:rsidR="00204F11" w:rsidRPr="006D773B" w:rsidTr="00FB4B52">
        <w:tc>
          <w:tcPr>
            <w:tcW w:w="2392" w:type="dxa"/>
            <w:vMerge/>
          </w:tcPr>
          <w:p w:rsidR="00204F11" w:rsidRPr="006D773B" w:rsidRDefault="00204F11" w:rsidP="004174C6">
            <w:pPr>
              <w:spacing w:line="360" w:lineRule="auto"/>
              <w:jc w:val="center"/>
            </w:pP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15-19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20-24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25-35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</w:p>
        </w:tc>
        <w:tc>
          <w:tcPr>
            <w:tcW w:w="7178" w:type="dxa"/>
            <w:gridSpan w:val="3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 xml:space="preserve">Юноши 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>Очень плохо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Менее 2.1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Менее 1.95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 xml:space="preserve"> Менее 1.9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Плохо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2.1-2.2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 xml:space="preserve"> 1.95-2.1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1.9-2.2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Удовлетворительно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2.2-2.5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2.1-2.4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2.1-2.3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Хорошо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2.5-2.75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2.4-2.6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2.3-2.5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Отлично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2.75-3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2.6-2.8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2.5-2.7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</w:p>
        </w:tc>
        <w:tc>
          <w:tcPr>
            <w:tcW w:w="7178" w:type="dxa"/>
            <w:gridSpan w:val="3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 xml:space="preserve">Девушки 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>Очень плохо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Менее 1.6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Менее 1.55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 xml:space="preserve"> Менее 1.5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Плохо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1.6-1.9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1.55-1.8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1.5-1.7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Удовлетворительно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1.9-2.1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1.8- 1.9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1.7-1.9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Хорошо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2.1-2.3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1.9-2.1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1.9-2</w:t>
            </w:r>
          </w:p>
        </w:tc>
      </w:tr>
      <w:tr w:rsidR="00204F11" w:rsidRPr="006D773B" w:rsidTr="00FB4B52"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</w:pPr>
            <w:r w:rsidRPr="006D773B">
              <w:t xml:space="preserve">Отлично </w:t>
            </w:r>
          </w:p>
        </w:tc>
        <w:tc>
          <w:tcPr>
            <w:tcW w:w="2392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2.3-2.4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2.1-2.3</w:t>
            </w:r>
          </w:p>
        </w:tc>
        <w:tc>
          <w:tcPr>
            <w:tcW w:w="2393" w:type="dxa"/>
          </w:tcPr>
          <w:p w:rsidR="00204F11" w:rsidRPr="006D773B" w:rsidRDefault="00204F11" w:rsidP="004174C6">
            <w:pPr>
              <w:spacing w:line="360" w:lineRule="auto"/>
              <w:jc w:val="center"/>
            </w:pPr>
            <w:r w:rsidRPr="006D773B">
              <w:t>2-2.2</w:t>
            </w:r>
          </w:p>
        </w:tc>
      </w:tr>
    </w:tbl>
    <w:p w:rsidR="00204F11" w:rsidRDefault="00204F11" w:rsidP="004174C6">
      <w:pPr>
        <w:spacing w:line="360" w:lineRule="auto"/>
        <w:jc w:val="center"/>
        <w:rPr>
          <w:sz w:val="22"/>
          <w:szCs w:val="28"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B610A0" w:rsidRDefault="00B610A0" w:rsidP="004174C6">
      <w:pPr>
        <w:spacing w:line="360" w:lineRule="auto"/>
        <w:jc w:val="center"/>
        <w:rPr>
          <w:b/>
        </w:rPr>
      </w:pPr>
    </w:p>
    <w:p w:rsidR="00B610A0" w:rsidRDefault="00B610A0" w:rsidP="004174C6">
      <w:pPr>
        <w:spacing w:line="360" w:lineRule="auto"/>
        <w:jc w:val="center"/>
        <w:rPr>
          <w:b/>
        </w:rPr>
      </w:pPr>
    </w:p>
    <w:p w:rsidR="00B610A0" w:rsidRDefault="00B610A0" w:rsidP="004174C6">
      <w:pPr>
        <w:spacing w:line="360" w:lineRule="auto"/>
        <w:jc w:val="center"/>
        <w:rPr>
          <w:b/>
        </w:rPr>
      </w:pPr>
    </w:p>
    <w:p w:rsidR="00B610A0" w:rsidRDefault="00B610A0" w:rsidP="004174C6">
      <w:pPr>
        <w:spacing w:line="360" w:lineRule="auto"/>
        <w:jc w:val="center"/>
        <w:rPr>
          <w:b/>
        </w:rPr>
      </w:pPr>
    </w:p>
    <w:p w:rsidR="00B610A0" w:rsidRDefault="00B610A0" w:rsidP="004174C6">
      <w:pPr>
        <w:spacing w:line="360" w:lineRule="auto"/>
        <w:jc w:val="center"/>
        <w:rPr>
          <w:b/>
        </w:rPr>
      </w:pPr>
    </w:p>
    <w:p w:rsidR="00B610A0" w:rsidRDefault="00B610A0" w:rsidP="004174C6">
      <w:pPr>
        <w:spacing w:line="360" w:lineRule="auto"/>
        <w:jc w:val="center"/>
        <w:rPr>
          <w:b/>
        </w:rPr>
      </w:pPr>
    </w:p>
    <w:p w:rsidR="00204F11" w:rsidRPr="006D773B" w:rsidRDefault="00204F11" w:rsidP="004174C6">
      <w:pPr>
        <w:spacing w:line="360" w:lineRule="auto"/>
        <w:jc w:val="right"/>
        <w:rPr>
          <w:b/>
          <w:sz w:val="28"/>
          <w:szCs w:val="28"/>
        </w:rPr>
      </w:pPr>
      <w:r w:rsidRPr="006D773B">
        <w:rPr>
          <w:b/>
          <w:sz w:val="28"/>
          <w:szCs w:val="28"/>
        </w:rPr>
        <w:lastRenderedPageBreak/>
        <w:t>Приложение №5</w:t>
      </w:r>
    </w:p>
    <w:p w:rsidR="00204F11" w:rsidRPr="006D773B" w:rsidRDefault="00204F11" w:rsidP="004174C6">
      <w:pPr>
        <w:spacing w:line="360" w:lineRule="auto"/>
        <w:jc w:val="center"/>
        <w:rPr>
          <w:b/>
          <w:sz w:val="28"/>
          <w:szCs w:val="28"/>
        </w:rPr>
      </w:pPr>
    </w:p>
    <w:p w:rsidR="00204F11" w:rsidRPr="006D773B" w:rsidRDefault="00204F11" w:rsidP="004174C6">
      <w:pPr>
        <w:spacing w:line="360" w:lineRule="auto"/>
        <w:jc w:val="center"/>
        <w:rPr>
          <w:b/>
          <w:sz w:val="28"/>
          <w:szCs w:val="28"/>
        </w:rPr>
      </w:pPr>
      <w:r w:rsidRPr="006D773B">
        <w:rPr>
          <w:b/>
          <w:sz w:val="28"/>
          <w:szCs w:val="28"/>
        </w:rPr>
        <w:t>Тест по ОФП для всех  студентов</w:t>
      </w:r>
    </w:p>
    <w:p w:rsidR="00DF728D" w:rsidRPr="006D773B" w:rsidRDefault="00DF728D" w:rsidP="004174C6">
      <w:pPr>
        <w:spacing w:line="360" w:lineRule="auto"/>
        <w:jc w:val="center"/>
        <w:rPr>
          <w:b/>
          <w:sz w:val="28"/>
          <w:szCs w:val="28"/>
        </w:rPr>
      </w:pPr>
    </w:p>
    <w:p w:rsidR="00204F11" w:rsidRPr="006D773B" w:rsidRDefault="00204F11" w:rsidP="004174C6">
      <w:pPr>
        <w:spacing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 xml:space="preserve">Проводятся  во </w:t>
      </w:r>
      <w:proofErr w:type="spellStart"/>
      <w:r w:rsidRPr="006D773B">
        <w:rPr>
          <w:sz w:val="28"/>
          <w:szCs w:val="28"/>
        </w:rPr>
        <w:t>внеучебное</w:t>
      </w:r>
      <w:proofErr w:type="spellEnd"/>
      <w:r w:rsidRPr="006D773B">
        <w:rPr>
          <w:sz w:val="28"/>
          <w:szCs w:val="28"/>
        </w:rPr>
        <w:t xml:space="preserve"> время  в начале  ив конце  каждого учебного года по программе:</w:t>
      </w:r>
    </w:p>
    <w:p w:rsidR="00204F11" w:rsidRPr="006D773B" w:rsidRDefault="00204F11" w:rsidP="004174C6">
      <w:pPr>
        <w:spacing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 xml:space="preserve">1. Сгибание и разгибание </w:t>
      </w:r>
      <w:proofErr w:type="gramStart"/>
      <w:r w:rsidRPr="006D773B">
        <w:rPr>
          <w:sz w:val="28"/>
          <w:szCs w:val="28"/>
        </w:rPr>
        <w:t>рук</w:t>
      </w:r>
      <w:proofErr w:type="gramEnd"/>
      <w:r w:rsidRPr="006D773B">
        <w:rPr>
          <w:sz w:val="28"/>
          <w:szCs w:val="28"/>
        </w:rPr>
        <w:t xml:space="preserve"> в упоре лежа – юноши и девушки.</w:t>
      </w:r>
    </w:p>
    <w:p w:rsidR="00204F11" w:rsidRPr="006D773B" w:rsidRDefault="00204F11" w:rsidP="004174C6">
      <w:pPr>
        <w:spacing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>2.  Бег по дорожке стадиона 2000- девушки, 3000- юноши или тест Купера – 12-минутный  гладкий бег.</w:t>
      </w:r>
    </w:p>
    <w:p w:rsidR="00204F11" w:rsidRPr="006D773B" w:rsidRDefault="00204F11" w:rsidP="004174C6">
      <w:pPr>
        <w:spacing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 xml:space="preserve">3. Три прыжка  с места, толчком </w:t>
      </w:r>
      <w:r w:rsidR="00F878C9" w:rsidRPr="006D773B">
        <w:rPr>
          <w:sz w:val="28"/>
          <w:szCs w:val="28"/>
        </w:rPr>
        <w:t xml:space="preserve"> двух ног </w:t>
      </w:r>
      <w:r w:rsidRPr="006D773B">
        <w:rPr>
          <w:sz w:val="28"/>
          <w:szCs w:val="28"/>
        </w:rPr>
        <w:t xml:space="preserve"> </w:t>
      </w:r>
      <w:r w:rsidR="00F878C9" w:rsidRPr="006D773B">
        <w:rPr>
          <w:sz w:val="28"/>
          <w:szCs w:val="28"/>
        </w:rPr>
        <w:t>(</w:t>
      </w:r>
      <w:r w:rsidRPr="006D773B">
        <w:rPr>
          <w:sz w:val="28"/>
          <w:szCs w:val="28"/>
        </w:rPr>
        <w:t>прыжки  выполняются подряд без остановки)</w:t>
      </w:r>
    </w:p>
    <w:p w:rsidR="00204F11" w:rsidRPr="006D773B" w:rsidRDefault="00204F11" w:rsidP="004174C6">
      <w:pPr>
        <w:spacing w:line="360" w:lineRule="auto"/>
        <w:rPr>
          <w:sz w:val="28"/>
          <w:szCs w:val="28"/>
        </w:rPr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204F11" w:rsidRPr="006D773B" w:rsidRDefault="004174C6" w:rsidP="004174C6">
      <w:pPr>
        <w:spacing w:line="360" w:lineRule="auto"/>
        <w:jc w:val="right"/>
        <w:rPr>
          <w:b/>
          <w:sz w:val="28"/>
          <w:szCs w:val="28"/>
        </w:rPr>
      </w:pPr>
      <w:r w:rsidRPr="006D773B">
        <w:rPr>
          <w:b/>
          <w:sz w:val="28"/>
          <w:szCs w:val="28"/>
        </w:rPr>
        <w:lastRenderedPageBreak/>
        <w:t xml:space="preserve">Приложение </w:t>
      </w:r>
      <w:r w:rsidR="005A6078" w:rsidRPr="006D773B">
        <w:rPr>
          <w:b/>
          <w:sz w:val="28"/>
          <w:szCs w:val="28"/>
        </w:rPr>
        <w:t xml:space="preserve">№ </w:t>
      </w:r>
      <w:r w:rsidRPr="006D773B">
        <w:rPr>
          <w:b/>
          <w:sz w:val="28"/>
          <w:szCs w:val="28"/>
        </w:rPr>
        <w:t>6</w:t>
      </w:r>
    </w:p>
    <w:p w:rsidR="004174C6" w:rsidRPr="006D773B" w:rsidRDefault="004174C6" w:rsidP="004174C6">
      <w:pPr>
        <w:pStyle w:val="1"/>
        <w:keepLines/>
        <w:pBdr>
          <w:bottom w:val="none" w:sz="0" w:space="0" w:color="auto"/>
        </w:pBdr>
        <w:spacing w:line="360" w:lineRule="auto"/>
        <w:ind w:left="1080" w:hanging="1080"/>
        <w:jc w:val="left"/>
        <w:rPr>
          <w:bCs/>
          <w:sz w:val="28"/>
          <w:szCs w:val="28"/>
        </w:rPr>
      </w:pPr>
      <w:r w:rsidRPr="006D773B">
        <w:rPr>
          <w:sz w:val="28"/>
          <w:szCs w:val="28"/>
        </w:rPr>
        <w:t>Методические рекомендации по</w:t>
      </w:r>
      <w:bookmarkStart w:id="1" w:name="_Toc357598209"/>
      <w:r w:rsidRPr="006D773B">
        <w:rPr>
          <w:sz w:val="28"/>
          <w:szCs w:val="28"/>
        </w:rPr>
        <w:t xml:space="preserve"> оценке</w:t>
      </w:r>
      <w:r w:rsidRPr="006D773B">
        <w:rPr>
          <w:bCs/>
          <w:sz w:val="28"/>
          <w:szCs w:val="28"/>
        </w:rPr>
        <w:t xml:space="preserve"> </w:t>
      </w:r>
      <w:bookmarkEnd w:id="1"/>
      <w:r w:rsidRPr="006D773B">
        <w:rPr>
          <w:bCs/>
          <w:sz w:val="28"/>
          <w:szCs w:val="28"/>
        </w:rPr>
        <w:t>выполнения практических занятий по баскетболу</w:t>
      </w:r>
    </w:p>
    <w:p w:rsidR="004174C6" w:rsidRPr="006D773B" w:rsidRDefault="004174C6" w:rsidP="004174C6">
      <w:pPr>
        <w:spacing w:line="360" w:lineRule="auto"/>
        <w:rPr>
          <w:sz w:val="28"/>
          <w:szCs w:val="28"/>
        </w:rPr>
      </w:pPr>
    </w:p>
    <w:p w:rsidR="004174C6" w:rsidRPr="006D773B" w:rsidRDefault="004174C6" w:rsidP="004174C6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773B">
        <w:rPr>
          <w:rFonts w:ascii="Times New Roman" w:hAnsi="Times New Roman"/>
          <w:sz w:val="28"/>
          <w:szCs w:val="28"/>
        </w:rPr>
        <w:t>Ведение мяча «Змейкой» 30  м  (2 х 15</w:t>
      </w:r>
      <w:r w:rsidR="006D773B">
        <w:rPr>
          <w:rFonts w:ascii="Times New Roman" w:hAnsi="Times New Roman"/>
          <w:sz w:val="28"/>
          <w:szCs w:val="28"/>
        </w:rPr>
        <w:t xml:space="preserve"> </w:t>
      </w:r>
      <w:r w:rsidRPr="006D773B">
        <w:rPr>
          <w:rFonts w:ascii="Times New Roman" w:hAnsi="Times New Roman"/>
          <w:sz w:val="28"/>
          <w:szCs w:val="28"/>
        </w:rPr>
        <w:t>м</w:t>
      </w:r>
      <w:r w:rsidR="006D773B">
        <w:rPr>
          <w:rFonts w:ascii="Times New Roman" w:hAnsi="Times New Roman"/>
          <w:sz w:val="28"/>
          <w:szCs w:val="28"/>
        </w:rPr>
        <w:t>.</w:t>
      </w:r>
      <w:r w:rsidRPr="006D773B">
        <w:rPr>
          <w:rFonts w:ascii="Times New Roman" w:hAnsi="Times New Roman"/>
          <w:sz w:val="28"/>
          <w:szCs w:val="28"/>
        </w:rPr>
        <w:t>).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По  команде  «На  старт!»  обучающийся  принимает  положение  высокого  старта  на  стартовой линии  с мячом  в  руках.  По  команде  «Марш!»  студент  начинает  бег  с ведением  мяча  правой  и  левой рукой,  выполняя  при  этом обводку  ориентиров,  находящихся  на  расстоянии  3</w:t>
      </w:r>
      <w:r w:rsidR="006D773B">
        <w:rPr>
          <w:sz w:val="28"/>
          <w:szCs w:val="28"/>
        </w:rPr>
        <w:t xml:space="preserve"> </w:t>
      </w:r>
      <w:r w:rsidRPr="006D773B">
        <w:rPr>
          <w:sz w:val="28"/>
          <w:szCs w:val="28"/>
        </w:rPr>
        <w:t>м</w:t>
      </w:r>
      <w:r w:rsidR="006D773B">
        <w:rPr>
          <w:sz w:val="28"/>
          <w:szCs w:val="28"/>
        </w:rPr>
        <w:t>.</w:t>
      </w:r>
      <w:r w:rsidRPr="006D773B">
        <w:rPr>
          <w:sz w:val="28"/>
          <w:szCs w:val="28"/>
        </w:rPr>
        <w:t xml:space="preserve">  друг  от  друга. 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 ведения  мяча;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смена  рук  при  обводке  ориентиров;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В) правильность  выполнения  поворота  с  мячом.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Фиксируется  время,  которое  показывает  студент,  пересекая  финишную  линию.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2) Челночный  бег  с  ведением  мяча  3 х</w:t>
      </w:r>
      <w:r w:rsidR="006D773B">
        <w:rPr>
          <w:sz w:val="28"/>
          <w:szCs w:val="28"/>
        </w:rPr>
        <w:t xml:space="preserve"> </w:t>
      </w:r>
      <w:r w:rsidRPr="006D773B">
        <w:rPr>
          <w:sz w:val="28"/>
          <w:szCs w:val="28"/>
        </w:rPr>
        <w:t>10 м.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Старт  тот же  что  и  в  первом упражнении.  По  команде  «Марш!»  учащийся  устремляется  с  ведением  мяча  к  отметке  </w:t>
      </w:r>
      <w:smartTag w:uri="urn:schemas-microsoft-com:office:smarttags" w:element="metricconverter">
        <w:smartTagPr>
          <w:attr w:name="ProductID" w:val="10 м"/>
        </w:smartTagPr>
        <w:r w:rsidRPr="006D773B">
          <w:rPr>
            <w:sz w:val="28"/>
            <w:szCs w:val="28"/>
          </w:rPr>
          <w:t>10 м</w:t>
        </w:r>
      </w:smartTag>
      <w:r w:rsidRPr="006D773B">
        <w:rPr>
          <w:sz w:val="28"/>
          <w:szCs w:val="28"/>
        </w:rPr>
        <w:t xml:space="preserve">,  касается  отметки  ногой,  при  этом,  не  беря  мяч  в  руки,  и  устремляется  обратно,  касается  ногой  стартовой  линии  и  финиширует. 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 ведения  мяча;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правильность  выполнения  поворота  с  мячом.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Фиксируется  время,  которое  учащийся  показывает,  пересекая  финишную  линию. </w:t>
      </w:r>
    </w:p>
    <w:p w:rsidR="004174C6" w:rsidRPr="006D773B" w:rsidRDefault="004174C6" w:rsidP="004174C6">
      <w:pPr>
        <w:pStyle w:val="22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Передача  мяча  двумя  руками от  груди  в  стену  за  30  сек.  с  обратным  отскоком  от  пола.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lastRenderedPageBreak/>
        <w:t xml:space="preserve">     Учащийся  располагается  в  3  метрах  от  стены  и  по  сигналу  учителя  в  течение  30  сек.  выполняет  передачу  в  стену  двумя  руками  от  груди  с  обратным  отскоком  от  пола.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 выполнения  передач.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Фиксируется  количество  передач.</w:t>
      </w:r>
    </w:p>
    <w:p w:rsidR="004174C6" w:rsidRPr="006D773B" w:rsidRDefault="004174C6" w:rsidP="004174C6">
      <w:pPr>
        <w:pStyle w:val="22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Бросок  мяча  в  кольцо  с  места  с  расстояния  </w:t>
      </w:r>
      <w:smartTag w:uri="urn:schemas-microsoft-com:office:smarttags" w:element="metricconverter">
        <w:smartTagPr>
          <w:attr w:name="ProductID" w:val="1 м"/>
        </w:smartTagPr>
        <w:r w:rsidRPr="006D773B">
          <w:rPr>
            <w:sz w:val="28"/>
            <w:szCs w:val="28"/>
          </w:rPr>
          <w:t>1 м</w:t>
        </w:r>
        <w:r w:rsidR="006D773B">
          <w:rPr>
            <w:sz w:val="28"/>
            <w:szCs w:val="28"/>
          </w:rPr>
          <w:t>.</w:t>
        </w:r>
      </w:smartTag>
      <w:r w:rsidRPr="006D773B">
        <w:rPr>
          <w:sz w:val="28"/>
          <w:szCs w:val="28"/>
        </w:rPr>
        <w:t xml:space="preserve">  от  щита.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Выполняется  5  бросков. 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 выполнения  броска.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Фиксируется  количество  попаданий.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5) Бросок  мяча  в  кольцо  в  движении  после  ведения  мяча  «змейкой»  на  расстоянии  2 х </w:t>
      </w:r>
      <w:smartTag w:uri="urn:schemas-microsoft-com:office:smarttags" w:element="metricconverter">
        <w:smartTagPr>
          <w:attr w:name="ProductID" w:val="15 м"/>
        </w:smartTagPr>
        <w:r w:rsidRPr="006D773B">
          <w:rPr>
            <w:sz w:val="28"/>
            <w:szCs w:val="28"/>
          </w:rPr>
          <w:t>15 м</w:t>
        </w:r>
      </w:smartTag>
      <w:r w:rsidRPr="006D773B">
        <w:rPr>
          <w:sz w:val="28"/>
          <w:szCs w:val="28"/>
        </w:rPr>
        <w:t>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Задание  заключается  в  выполнении  броска  баскетбольного  мяча  в  кольцо,  после  ведения  «Змейкой»  на  дистанции  30</w:t>
      </w:r>
      <w:r w:rsidR="006D773B">
        <w:rPr>
          <w:sz w:val="28"/>
          <w:szCs w:val="28"/>
        </w:rPr>
        <w:t xml:space="preserve"> </w:t>
      </w:r>
      <w:r w:rsidRPr="006D773B">
        <w:rPr>
          <w:sz w:val="28"/>
          <w:szCs w:val="28"/>
        </w:rPr>
        <w:t>м</w:t>
      </w:r>
      <w:r w:rsidR="006D773B">
        <w:rPr>
          <w:sz w:val="28"/>
          <w:szCs w:val="28"/>
        </w:rPr>
        <w:t>.</w:t>
      </w:r>
      <w:r w:rsidRPr="006D773B">
        <w:rPr>
          <w:sz w:val="28"/>
          <w:szCs w:val="28"/>
        </w:rPr>
        <w:t xml:space="preserve">  (2</w:t>
      </w:r>
      <w:r w:rsidR="006D773B">
        <w:rPr>
          <w:sz w:val="28"/>
          <w:szCs w:val="28"/>
        </w:rPr>
        <w:t xml:space="preserve"> </w:t>
      </w:r>
      <w:r w:rsidRPr="006D773B">
        <w:rPr>
          <w:sz w:val="28"/>
          <w:szCs w:val="28"/>
        </w:rPr>
        <w:t>х</w:t>
      </w:r>
      <w:r w:rsidR="006D773B">
        <w:rPr>
          <w:sz w:val="28"/>
          <w:szCs w:val="28"/>
        </w:rPr>
        <w:t xml:space="preserve"> </w:t>
      </w:r>
      <w:r w:rsidRPr="006D773B">
        <w:rPr>
          <w:sz w:val="28"/>
          <w:szCs w:val="28"/>
        </w:rPr>
        <w:t>15 м).  Расстояние  между  стойками  3</w:t>
      </w:r>
      <w:r w:rsidR="006D773B">
        <w:rPr>
          <w:sz w:val="28"/>
          <w:szCs w:val="28"/>
        </w:rPr>
        <w:t xml:space="preserve"> </w:t>
      </w:r>
      <w:r w:rsidRPr="006D773B">
        <w:rPr>
          <w:sz w:val="28"/>
          <w:szCs w:val="28"/>
        </w:rPr>
        <w:t>м.  Ведение  осуществляется  по  правилам  баскетбола,  с  обязательной  сменой  рук  при  обводке  стоек.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Выполнение  задания  начинается  от  лицевой  линии  баскетбольной  площадки.  По  команде  преподавателя  учащийся  устремляется  вперед  с  ведением  мяча.  Обводит  стойки  и  атакует  баскетбольное  кольцо  с  двух  шагов  разбега.  Броски  выполняются  до  попадания.  Секундомер  выключается  после прохождения  мяча  через  сетку.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 ведения  мяча;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техника  выполнения  броска  в  движении.</w:t>
      </w:r>
    </w:p>
    <w:p w:rsidR="004174C6" w:rsidRPr="006D773B" w:rsidRDefault="004174C6" w:rsidP="004174C6">
      <w:pPr>
        <w:pStyle w:val="22"/>
        <w:spacing w:after="0"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 xml:space="preserve">     Фиксируется  время,  которое  показывает  студент.  За  нарушение  правил  баскетбола  (двойное  ведение,  пробежка,  пронос мяча  и  т.д.)  студент  наказывается  одной  штрафной  секундой.</w:t>
      </w:r>
    </w:p>
    <w:p w:rsidR="004174C6" w:rsidRPr="006D773B" w:rsidRDefault="004174C6" w:rsidP="004174C6">
      <w:pPr>
        <w:pStyle w:val="22"/>
        <w:numPr>
          <w:ilvl w:val="0"/>
          <w:numId w:val="9"/>
        </w:numPr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Бросок  мяча  в  движении  с  обводкой  центрального  круга  баскетбольной  площадки.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lastRenderedPageBreak/>
        <w:t xml:space="preserve">     Студент,  стоя  на  лицевой  линии  баскетбольной  площадки,  справа  от  щита,  по  команде  преподавателя  устремляется  вперед  с  ведением  мяча.  Обводит  центральный  круг  баскетбольной  площадки  против  часовой  стрелки,  </w:t>
      </w:r>
      <w:proofErr w:type="gramStart"/>
      <w:r w:rsidRPr="006D773B">
        <w:rPr>
          <w:sz w:val="28"/>
          <w:szCs w:val="28"/>
        </w:rPr>
        <w:t>и</w:t>
      </w:r>
      <w:proofErr w:type="gramEnd"/>
      <w:r w:rsidRPr="006D773B">
        <w:rPr>
          <w:sz w:val="28"/>
          <w:szCs w:val="28"/>
        </w:rPr>
        <w:t xml:space="preserve">  продолжая ведение атакует  центральное  баскетбольной  кольцо  с  правой  стороны  с  двух   шагов  разбега  (выполняет  броски  до  попадания).  Подбирает  забитый  мяч   и  повторяет  тоже</w:t>
      </w:r>
      <w:r w:rsidR="006D773B">
        <w:rPr>
          <w:sz w:val="28"/>
          <w:szCs w:val="28"/>
        </w:rPr>
        <w:t xml:space="preserve"> </w:t>
      </w:r>
      <w:r w:rsidRPr="006D773B">
        <w:rPr>
          <w:sz w:val="28"/>
          <w:szCs w:val="28"/>
        </w:rPr>
        <w:t xml:space="preserve"> </w:t>
      </w:r>
      <w:proofErr w:type="gramStart"/>
      <w:r w:rsidRPr="006D773B">
        <w:rPr>
          <w:sz w:val="28"/>
          <w:szCs w:val="28"/>
        </w:rPr>
        <w:t>самое</w:t>
      </w:r>
      <w:proofErr w:type="gramEnd"/>
      <w:r w:rsidRPr="006D773B">
        <w:rPr>
          <w:sz w:val="28"/>
          <w:szCs w:val="28"/>
        </w:rPr>
        <w:t xml:space="preserve">  с  атакой  противоположного  баскетбольного  кольца.  Секундомер выключается,  когда  мяч  проходит  через  сетку.  </w:t>
      </w:r>
    </w:p>
    <w:p w:rsidR="004174C6" w:rsidRPr="006D773B" w:rsidRDefault="004174C6" w:rsidP="004174C6">
      <w:pPr>
        <w:pStyle w:val="22"/>
        <w:spacing w:after="0"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</w:t>
      </w:r>
    </w:p>
    <w:p w:rsidR="004174C6" w:rsidRPr="006D773B" w:rsidRDefault="004174C6" w:rsidP="004174C6">
      <w:pPr>
        <w:pStyle w:val="22"/>
        <w:spacing w:after="0"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>А) Техника  ведения  мяча;</w:t>
      </w:r>
    </w:p>
    <w:p w:rsidR="004174C6" w:rsidRPr="006D773B" w:rsidRDefault="004174C6" w:rsidP="004174C6">
      <w:pPr>
        <w:pStyle w:val="22"/>
        <w:spacing w:after="0"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>Б) техника  выполнения  броска  в  движении.</w:t>
      </w:r>
    </w:p>
    <w:p w:rsidR="004174C6" w:rsidRPr="006D773B" w:rsidRDefault="004174C6" w:rsidP="004174C6">
      <w:pPr>
        <w:pStyle w:val="22"/>
        <w:spacing w:after="0" w:line="360" w:lineRule="auto"/>
        <w:rPr>
          <w:sz w:val="28"/>
          <w:szCs w:val="28"/>
        </w:rPr>
      </w:pPr>
      <w:r w:rsidRPr="006D773B">
        <w:rPr>
          <w:sz w:val="28"/>
          <w:szCs w:val="28"/>
        </w:rPr>
        <w:t xml:space="preserve">     Фиксируется  время,  которое  показывает  студент.  За  нарушение  правил  баскетбола   наказывается  2 штрафными  секундами.</w:t>
      </w:r>
    </w:p>
    <w:p w:rsidR="004174C6" w:rsidRPr="006D773B" w:rsidRDefault="004174C6" w:rsidP="004174C6">
      <w:pPr>
        <w:pStyle w:val="22"/>
        <w:spacing w:after="0" w:line="360" w:lineRule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925"/>
        <w:gridCol w:w="925"/>
        <w:gridCol w:w="985"/>
        <w:gridCol w:w="865"/>
        <w:gridCol w:w="925"/>
        <w:gridCol w:w="1045"/>
      </w:tblGrid>
      <w:tr w:rsidR="004174C6" w:rsidRPr="006D773B" w:rsidTr="00F878C9">
        <w:trPr>
          <w:cantSplit/>
          <w:trHeight w:val="320"/>
        </w:trPr>
        <w:tc>
          <w:tcPr>
            <w:tcW w:w="675" w:type="dxa"/>
            <w:vMerge w:val="restart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№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п\</w:t>
            </w:r>
            <w:proofErr w:type="gramStart"/>
            <w:r w:rsidRPr="006D773B">
              <w:t>п</w:t>
            </w:r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Содержание</w:t>
            </w:r>
          </w:p>
        </w:tc>
        <w:tc>
          <w:tcPr>
            <w:tcW w:w="2835" w:type="dxa"/>
            <w:gridSpan w:val="3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Девушки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Юноши</w:t>
            </w:r>
          </w:p>
        </w:tc>
      </w:tr>
      <w:tr w:rsidR="004174C6" w:rsidRPr="006D773B" w:rsidTr="00F878C9">
        <w:trPr>
          <w:cantSplit/>
          <w:trHeight w:val="320"/>
        </w:trPr>
        <w:tc>
          <w:tcPr>
            <w:tcW w:w="675" w:type="dxa"/>
            <w:vMerge/>
          </w:tcPr>
          <w:p w:rsidR="004174C6" w:rsidRPr="006D773B" w:rsidRDefault="004174C6" w:rsidP="004174C6">
            <w:pPr>
              <w:spacing w:line="360" w:lineRule="auto"/>
              <w:jc w:val="center"/>
            </w:pPr>
          </w:p>
        </w:tc>
        <w:tc>
          <w:tcPr>
            <w:tcW w:w="3402" w:type="dxa"/>
            <w:vMerge/>
          </w:tcPr>
          <w:p w:rsidR="004174C6" w:rsidRPr="006D773B" w:rsidRDefault="004174C6" w:rsidP="004174C6"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5</w:t>
            </w:r>
          </w:p>
        </w:tc>
        <w:tc>
          <w:tcPr>
            <w:tcW w:w="925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985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865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5</w:t>
            </w:r>
          </w:p>
        </w:tc>
        <w:tc>
          <w:tcPr>
            <w:tcW w:w="925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1045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</w:tr>
      <w:tr w:rsidR="004174C6" w:rsidRPr="006D773B" w:rsidTr="00F878C9">
        <w:trPr>
          <w:trHeight w:val="606"/>
        </w:trPr>
        <w:tc>
          <w:tcPr>
            <w:tcW w:w="67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</w:t>
            </w:r>
          </w:p>
        </w:tc>
        <w:tc>
          <w:tcPr>
            <w:tcW w:w="3402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Ведение  мяча  змейкой (сек.)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9.5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9.7 </w:t>
            </w:r>
          </w:p>
        </w:tc>
        <w:tc>
          <w:tcPr>
            <w:tcW w:w="98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10.0</w:t>
            </w:r>
          </w:p>
        </w:tc>
        <w:tc>
          <w:tcPr>
            <w:tcW w:w="86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8.5 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8.8 </w:t>
            </w:r>
          </w:p>
        </w:tc>
        <w:tc>
          <w:tcPr>
            <w:tcW w:w="104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9.0 </w:t>
            </w:r>
          </w:p>
        </w:tc>
      </w:tr>
      <w:tr w:rsidR="004174C6" w:rsidRPr="006D773B" w:rsidTr="00F878C9">
        <w:trPr>
          <w:trHeight w:val="607"/>
        </w:trPr>
        <w:tc>
          <w:tcPr>
            <w:tcW w:w="67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</w:t>
            </w:r>
          </w:p>
        </w:tc>
        <w:tc>
          <w:tcPr>
            <w:tcW w:w="3402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Челночный бег  с  ведением  мяча (сек.)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8.5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8.7 </w:t>
            </w:r>
          </w:p>
        </w:tc>
        <w:tc>
          <w:tcPr>
            <w:tcW w:w="98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9.0 </w:t>
            </w:r>
          </w:p>
        </w:tc>
        <w:tc>
          <w:tcPr>
            <w:tcW w:w="86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8.1 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8.4 </w:t>
            </w:r>
          </w:p>
        </w:tc>
        <w:tc>
          <w:tcPr>
            <w:tcW w:w="104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8.7</w:t>
            </w:r>
          </w:p>
        </w:tc>
      </w:tr>
      <w:tr w:rsidR="004174C6" w:rsidRPr="006D773B" w:rsidTr="00F878C9">
        <w:trPr>
          <w:trHeight w:val="607"/>
        </w:trPr>
        <w:tc>
          <w:tcPr>
            <w:tcW w:w="67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3402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Передача  мяча  двумя  руками  от  груди  в  стену  за  30  сек.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21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19</w:t>
            </w:r>
          </w:p>
        </w:tc>
        <w:tc>
          <w:tcPr>
            <w:tcW w:w="98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17</w:t>
            </w:r>
          </w:p>
        </w:tc>
        <w:tc>
          <w:tcPr>
            <w:tcW w:w="86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24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22</w:t>
            </w:r>
          </w:p>
        </w:tc>
        <w:tc>
          <w:tcPr>
            <w:tcW w:w="104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20</w:t>
            </w:r>
          </w:p>
        </w:tc>
      </w:tr>
      <w:tr w:rsidR="004174C6" w:rsidRPr="006D773B" w:rsidTr="00F878C9">
        <w:trPr>
          <w:trHeight w:val="607"/>
        </w:trPr>
        <w:tc>
          <w:tcPr>
            <w:tcW w:w="67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3402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Бросок  мяча  в  кольцо с  расстояния  1  м</w:t>
            </w:r>
            <w:r w:rsidR="006D773B">
              <w:t>.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(кол-во  попаданий)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4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3 </w:t>
            </w:r>
          </w:p>
        </w:tc>
        <w:tc>
          <w:tcPr>
            <w:tcW w:w="98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2 </w:t>
            </w:r>
          </w:p>
        </w:tc>
        <w:tc>
          <w:tcPr>
            <w:tcW w:w="86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4 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3 </w:t>
            </w:r>
          </w:p>
        </w:tc>
        <w:tc>
          <w:tcPr>
            <w:tcW w:w="104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2 </w:t>
            </w:r>
          </w:p>
        </w:tc>
      </w:tr>
      <w:tr w:rsidR="004174C6" w:rsidRPr="006D773B" w:rsidTr="00F878C9">
        <w:trPr>
          <w:trHeight w:val="607"/>
        </w:trPr>
        <w:tc>
          <w:tcPr>
            <w:tcW w:w="67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5</w:t>
            </w:r>
          </w:p>
        </w:tc>
        <w:tc>
          <w:tcPr>
            <w:tcW w:w="3402" w:type="dxa"/>
            <w:vAlign w:val="center"/>
          </w:tcPr>
          <w:p w:rsidR="004174C6" w:rsidRPr="006D773B" w:rsidRDefault="004174C6" w:rsidP="004174C6">
            <w:pPr>
              <w:spacing w:line="360" w:lineRule="auto"/>
            </w:pPr>
            <w:r w:rsidRPr="006D773B">
              <w:t xml:space="preserve"> Бросок  мяча  в  кольцо  после  ведения  «змейкой» (сек.)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18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16 </w:t>
            </w:r>
          </w:p>
        </w:tc>
        <w:tc>
          <w:tcPr>
            <w:tcW w:w="98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14 </w:t>
            </w:r>
          </w:p>
        </w:tc>
        <w:tc>
          <w:tcPr>
            <w:tcW w:w="86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16 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14 </w:t>
            </w:r>
          </w:p>
        </w:tc>
        <w:tc>
          <w:tcPr>
            <w:tcW w:w="104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12 </w:t>
            </w:r>
          </w:p>
        </w:tc>
      </w:tr>
      <w:tr w:rsidR="004174C6" w:rsidRPr="006D773B" w:rsidTr="00F878C9">
        <w:trPr>
          <w:trHeight w:val="607"/>
        </w:trPr>
        <w:tc>
          <w:tcPr>
            <w:tcW w:w="67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6</w:t>
            </w:r>
          </w:p>
        </w:tc>
        <w:tc>
          <w:tcPr>
            <w:tcW w:w="3402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Бросок  мяча  в  движении  с  обводкой  центрального  круга (сек.)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30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28 </w:t>
            </w:r>
          </w:p>
        </w:tc>
        <w:tc>
          <w:tcPr>
            <w:tcW w:w="98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26 </w:t>
            </w:r>
          </w:p>
        </w:tc>
        <w:tc>
          <w:tcPr>
            <w:tcW w:w="86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26</w:t>
            </w:r>
          </w:p>
        </w:tc>
        <w:tc>
          <w:tcPr>
            <w:tcW w:w="92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24 </w:t>
            </w:r>
          </w:p>
        </w:tc>
        <w:tc>
          <w:tcPr>
            <w:tcW w:w="1045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22 </w:t>
            </w:r>
          </w:p>
        </w:tc>
      </w:tr>
    </w:tbl>
    <w:p w:rsidR="004174C6" w:rsidRPr="004174C6" w:rsidRDefault="004174C6" w:rsidP="004174C6">
      <w:pPr>
        <w:spacing w:line="360" w:lineRule="auto"/>
        <w:jc w:val="both"/>
      </w:pPr>
    </w:p>
    <w:p w:rsidR="004174C6" w:rsidRPr="006D773B" w:rsidRDefault="004174C6" w:rsidP="004174C6">
      <w:pPr>
        <w:spacing w:line="360" w:lineRule="auto"/>
        <w:ind w:left="720"/>
        <w:jc w:val="right"/>
        <w:rPr>
          <w:b/>
          <w:sz w:val="28"/>
          <w:szCs w:val="28"/>
        </w:rPr>
      </w:pPr>
      <w:r w:rsidRPr="006D773B">
        <w:rPr>
          <w:b/>
          <w:sz w:val="28"/>
          <w:szCs w:val="28"/>
        </w:rPr>
        <w:lastRenderedPageBreak/>
        <w:t xml:space="preserve">Приложение </w:t>
      </w:r>
      <w:r w:rsidR="005A6078" w:rsidRPr="006D773B">
        <w:rPr>
          <w:b/>
          <w:sz w:val="28"/>
          <w:szCs w:val="28"/>
        </w:rPr>
        <w:t xml:space="preserve">№ </w:t>
      </w:r>
      <w:r w:rsidRPr="006D773B">
        <w:rPr>
          <w:b/>
          <w:sz w:val="28"/>
          <w:szCs w:val="28"/>
        </w:rPr>
        <w:t>7</w:t>
      </w:r>
    </w:p>
    <w:p w:rsidR="004174C6" w:rsidRPr="006D773B" w:rsidRDefault="004174C6" w:rsidP="004174C6">
      <w:pPr>
        <w:pStyle w:val="1"/>
        <w:keepLines/>
        <w:pBdr>
          <w:bottom w:val="none" w:sz="0" w:space="0" w:color="auto"/>
        </w:pBdr>
        <w:spacing w:line="360" w:lineRule="auto"/>
        <w:jc w:val="left"/>
        <w:rPr>
          <w:bCs/>
          <w:sz w:val="28"/>
          <w:szCs w:val="28"/>
        </w:rPr>
      </w:pPr>
      <w:r w:rsidRPr="006D773B">
        <w:rPr>
          <w:sz w:val="28"/>
          <w:szCs w:val="28"/>
        </w:rPr>
        <w:t>Методические рекомендации по оценке</w:t>
      </w:r>
      <w:r w:rsidRPr="006D773B">
        <w:rPr>
          <w:bCs/>
          <w:sz w:val="28"/>
          <w:szCs w:val="28"/>
        </w:rPr>
        <w:t xml:space="preserve"> выполнения практических занятий по волейболу</w:t>
      </w:r>
    </w:p>
    <w:p w:rsidR="004174C6" w:rsidRPr="006D773B" w:rsidRDefault="004174C6" w:rsidP="004174C6">
      <w:pPr>
        <w:spacing w:line="360" w:lineRule="auto"/>
        <w:rPr>
          <w:sz w:val="28"/>
          <w:szCs w:val="28"/>
        </w:rPr>
      </w:pPr>
    </w:p>
    <w:p w:rsidR="004174C6" w:rsidRPr="006D773B" w:rsidRDefault="004174C6" w:rsidP="004174C6">
      <w:pPr>
        <w:pStyle w:val="22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Передача  мяча  двумя  руками  сверху  над  собой.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Критерии  оцени: 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А)  Высота  передачи  не  ниже  </w:t>
      </w:r>
      <w:smartTag w:uri="urn:schemas-microsoft-com:office:smarttags" w:element="metricconverter">
        <w:smartTagPr>
          <w:attr w:name="ProductID" w:val="1 метра"/>
        </w:smartTagPr>
        <w:r w:rsidRPr="006D773B">
          <w:rPr>
            <w:sz w:val="28"/>
            <w:szCs w:val="28"/>
          </w:rPr>
          <w:t>1 метра</w:t>
        </w:r>
      </w:smartTag>
      <w:r w:rsidRPr="006D773B">
        <w:rPr>
          <w:sz w:val="28"/>
          <w:szCs w:val="28"/>
        </w:rPr>
        <w:t>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 синхронная  работа  ног,  туловища,  рук,  согласованность  действий;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В)  точность  передач  над собой.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Учитывается  количество  передач.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2) Передача  мяча  двумя  руками  сверху  с перемещением по зонам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1-2-3-4-5-6.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Упражнение начинается из  1 зоны, на каждый шаг передача мяча сверху с перемещением вперед, в зоне 2 передача над собой поворот  левым боком к сетке, перемещение в зону 3, из зоны 3  перемещения в зону 4; в зоне 4 передача над собой поворот спиной к сетке перемещения в зону 5, из зоны 5 перемещение  в зону 6, из зоны 6 в зону 1. Все передачи выполняются только сверху двумя руками. Дается две попытки.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выполнения  передач;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точность  выполнения  передач из зоны в зону;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В) высота передач не ниже 1 м.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На каждый шаг передача двумя руками сверху  с продвижением вперед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3) Передача  мяча  двумя  руками  снизу  над  собой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А)  Высота  передачи  не  ниже  </w:t>
      </w:r>
      <w:smartTag w:uri="urn:schemas-microsoft-com:office:smarttags" w:element="metricconverter">
        <w:smartTagPr>
          <w:attr w:name="ProductID" w:val="1 метра"/>
        </w:smartTagPr>
        <w:r w:rsidRPr="006D773B">
          <w:rPr>
            <w:sz w:val="28"/>
            <w:szCs w:val="28"/>
          </w:rPr>
          <w:t>1 метра</w:t>
        </w:r>
      </w:smartTag>
      <w:r w:rsidRPr="006D773B">
        <w:rPr>
          <w:sz w:val="28"/>
          <w:szCs w:val="28"/>
        </w:rPr>
        <w:t>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синхронная  работа  ног,  туловища,  рук,  согласованность  действий;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В) отскок  мяча  под  прямым  углом.</w:t>
      </w:r>
    </w:p>
    <w:p w:rsidR="004174C6" w:rsidRPr="006D773B" w:rsidRDefault="004174C6" w:rsidP="006D773B">
      <w:pPr>
        <w:pStyle w:val="22"/>
        <w:spacing w:after="0" w:line="360" w:lineRule="auto"/>
        <w:ind w:left="-709" w:firstLine="567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Учитывается  количество  передач.</w:t>
      </w:r>
    </w:p>
    <w:p w:rsidR="004174C6" w:rsidRPr="006D773B" w:rsidRDefault="004174C6" w:rsidP="006D773B">
      <w:pPr>
        <w:pStyle w:val="22"/>
        <w:spacing w:after="0" w:line="360" w:lineRule="auto"/>
        <w:ind w:left="-709" w:firstLine="567"/>
        <w:jc w:val="both"/>
        <w:rPr>
          <w:sz w:val="28"/>
          <w:szCs w:val="28"/>
        </w:rPr>
      </w:pPr>
      <w:r w:rsidRPr="006D773B">
        <w:rPr>
          <w:sz w:val="28"/>
          <w:szCs w:val="28"/>
        </w:rPr>
        <w:lastRenderedPageBreak/>
        <w:t xml:space="preserve">     4) Передача  мяча  двумя  руками  снизу  с перемещением по зонам    1-2-3-4-5-</w:t>
      </w:r>
      <w:r w:rsidR="006D773B">
        <w:rPr>
          <w:sz w:val="28"/>
          <w:szCs w:val="28"/>
        </w:rPr>
        <w:t>6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</w:t>
      </w:r>
      <w:proofErr w:type="gramStart"/>
      <w:r w:rsidRPr="006D773B">
        <w:rPr>
          <w:sz w:val="28"/>
          <w:szCs w:val="28"/>
        </w:rPr>
        <w:t>Упражнения  выполняется   из 1 зоны на каждый шаг передача, в зоне 2 передача над собой, лицом к сетке перемещения в зону 3 выполняя передачи снизу в зону 4; в зоне 4 передача снизу над собой, поворот  спиной к сетке выполняя передачи снизу перемещения в зону 5, из зоны 5 в зону 6, из зоны 6 в зону 1.</w:t>
      </w:r>
      <w:proofErr w:type="gramEnd"/>
      <w:r w:rsidRPr="006D773B">
        <w:rPr>
          <w:sz w:val="28"/>
          <w:szCs w:val="28"/>
        </w:rPr>
        <w:t xml:space="preserve"> Дается две попытки.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оценки: 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выполнения  передач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Свободные перемещения по площадке с правильным выходом под мяч, точность  выполнения  передач;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В) высота передач не ниже 1м.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5) Верхняя  или  нижняя  прямая  подача  в обозначенную зону площадки.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Критерии  оцени: 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А) Техника  выполнения  подачи.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Учитывается  количество  попаданий  в обозначенную зону  площадки  из  6  подач, обозначенных зон не меньше 2.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6) Нападающий удар с собственного набрасывания мяча,  по выбору из любой зоны (2,3,4). 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Критерий оценки: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А) Техника нападающего удара (техника разбега и отталкивания, активное движение руками, попадание кисти при ударе по мячу);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>Б) координация движения в безопорном положении.</w:t>
      </w:r>
    </w:p>
    <w:p w:rsidR="004174C6" w:rsidRPr="006D773B" w:rsidRDefault="004174C6" w:rsidP="004174C6">
      <w:pPr>
        <w:pStyle w:val="22"/>
        <w:spacing w:after="0" w:line="360" w:lineRule="auto"/>
        <w:jc w:val="both"/>
        <w:rPr>
          <w:sz w:val="28"/>
          <w:szCs w:val="28"/>
        </w:rPr>
      </w:pPr>
      <w:r w:rsidRPr="006D773B">
        <w:rPr>
          <w:sz w:val="28"/>
          <w:szCs w:val="28"/>
        </w:rPr>
        <w:t xml:space="preserve">     Учитывается попадания в площадку из 5 ударов.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134"/>
        <w:gridCol w:w="1134"/>
        <w:gridCol w:w="1134"/>
        <w:gridCol w:w="1276"/>
        <w:gridCol w:w="1276"/>
        <w:gridCol w:w="1276"/>
      </w:tblGrid>
      <w:tr w:rsidR="004174C6" w:rsidRPr="006D773B" w:rsidTr="004174C6">
        <w:trPr>
          <w:cantSplit/>
          <w:trHeight w:val="320"/>
        </w:trPr>
        <w:tc>
          <w:tcPr>
            <w:tcW w:w="567" w:type="dxa"/>
            <w:vMerge w:val="restart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№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п\</w:t>
            </w:r>
            <w:proofErr w:type="gramStart"/>
            <w:r w:rsidRPr="006D773B">
              <w:t>п</w:t>
            </w:r>
            <w:proofErr w:type="gramEnd"/>
          </w:p>
        </w:tc>
        <w:tc>
          <w:tcPr>
            <w:tcW w:w="2977" w:type="dxa"/>
            <w:vMerge w:val="restart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Вид</w:t>
            </w:r>
          </w:p>
        </w:tc>
        <w:tc>
          <w:tcPr>
            <w:tcW w:w="3402" w:type="dxa"/>
            <w:gridSpan w:val="3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Девушки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Юноши</w:t>
            </w:r>
          </w:p>
        </w:tc>
      </w:tr>
      <w:tr w:rsidR="004174C6" w:rsidRPr="006D773B" w:rsidTr="004174C6">
        <w:trPr>
          <w:cantSplit/>
          <w:trHeight w:val="320"/>
        </w:trPr>
        <w:tc>
          <w:tcPr>
            <w:tcW w:w="567" w:type="dxa"/>
            <w:vMerge/>
          </w:tcPr>
          <w:p w:rsidR="004174C6" w:rsidRPr="006D773B" w:rsidRDefault="004174C6" w:rsidP="004174C6">
            <w:pPr>
              <w:spacing w:line="360" w:lineRule="auto"/>
              <w:jc w:val="center"/>
            </w:pPr>
          </w:p>
        </w:tc>
        <w:tc>
          <w:tcPr>
            <w:tcW w:w="2977" w:type="dxa"/>
            <w:vMerge/>
          </w:tcPr>
          <w:p w:rsidR="004174C6" w:rsidRPr="006D773B" w:rsidRDefault="004174C6" w:rsidP="004174C6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5</w:t>
            </w:r>
          </w:p>
        </w:tc>
        <w:tc>
          <w:tcPr>
            <w:tcW w:w="1134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1134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1276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5</w:t>
            </w:r>
          </w:p>
        </w:tc>
        <w:tc>
          <w:tcPr>
            <w:tcW w:w="1276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1276" w:type="dxa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</w:tr>
      <w:tr w:rsidR="004174C6" w:rsidRPr="006D773B" w:rsidTr="004174C6">
        <w:trPr>
          <w:trHeight w:val="606"/>
        </w:trPr>
        <w:tc>
          <w:tcPr>
            <w:tcW w:w="56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</w:t>
            </w:r>
          </w:p>
        </w:tc>
        <w:tc>
          <w:tcPr>
            <w:tcW w:w="297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 xml:space="preserve"> Передача  мяча  двумя  руками  сверху  над  собой </w:t>
            </w:r>
          </w:p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>(кол-во  передач)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16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14 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12 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18 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16 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14 </w:t>
            </w:r>
          </w:p>
        </w:tc>
      </w:tr>
      <w:tr w:rsidR="004174C6" w:rsidRPr="006D773B" w:rsidTr="004174C6">
        <w:trPr>
          <w:trHeight w:val="607"/>
        </w:trPr>
        <w:tc>
          <w:tcPr>
            <w:tcW w:w="56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>Передача  мяча  двумя  руками  сверху   с перемещением по зонам 1-2-3-4-5-6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без 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ошибок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1-2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ошибки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3-4 ошибки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Без 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ошибок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1-2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ошибки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3-4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ошибки</w:t>
            </w:r>
          </w:p>
        </w:tc>
      </w:tr>
      <w:tr w:rsidR="004174C6" w:rsidRPr="006D773B" w:rsidTr="004174C6">
        <w:trPr>
          <w:trHeight w:val="607"/>
        </w:trPr>
        <w:tc>
          <w:tcPr>
            <w:tcW w:w="56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297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 xml:space="preserve"> Передача  мяча  двумя  руками  снизу  над  собой</w:t>
            </w:r>
          </w:p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>(кол-во)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 15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13 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11 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15 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13 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 xml:space="preserve">11 </w:t>
            </w:r>
          </w:p>
        </w:tc>
      </w:tr>
      <w:tr w:rsidR="004174C6" w:rsidRPr="006D773B" w:rsidTr="004174C6">
        <w:trPr>
          <w:trHeight w:val="607"/>
        </w:trPr>
        <w:tc>
          <w:tcPr>
            <w:tcW w:w="56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297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>Передача мяча  двумя  руками  снизу  с перемещением по зонам</w:t>
            </w:r>
          </w:p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>1-2-3-4-5-6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без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ошибок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1-2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ошибки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3-4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ошибки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без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ошибок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1-2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ошибки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3-4</w:t>
            </w:r>
          </w:p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ошибки</w:t>
            </w:r>
          </w:p>
        </w:tc>
      </w:tr>
      <w:tr w:rsidR="004174C6" w:rsidRPr="006D773B" w:rsidTr="004174C6">
        <w:trPr>
          <w:trHeight w:val="607"/>
        </w:trPr>
        <w:tc>
          <w:tcPr>
            <w:tcW w:w="56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5</w:t>
            </w:r>
          </w:p>
        </w:tc>
        <w:tc>
          <w:tcPr>
            <w:tcW w:w="297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>Подача верхняя или нижняя в обозначенную зону  площадки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4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</w:t>
            </w:r>
          </w:p>
        </w:tc>
      </w:tr>
      <w:tr w:rsidR="004174C6" w:rsidRPr="006D773B" w:rsidTr="004174C6">
        <w:trPr>
          <w:trHeight w:val="607"/>
        </w:trPr>
        <w:tc>
          <w:tcPr>
            <w:tcW w:w="56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6</w:t>
            </w:r>
          </w:p>
        </w:tc>
        <w:tc>
          <w:tcPr>
            <w:tcW w:w="2977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both"/>
            </w:pPr>
            <w:r w:rsidRPr="006D773B">
              <w:t>Нападающий удар с собственного набрасывания мяча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</w:t>
            </w:r>
          </w:p>
        </w:tc>
        <w:tc>
          <w:tcPr>
            <w:tcW w:w="1134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3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2</w:t>
            </w:r>
          </w:p>
        </w:tc>
        <w:tc>
          <w:tcPr>
            <w:tcW w:w="1276" w:type="dxa"/>
            <w:vAlign w:val="center"/>
          </w:tcPr>
          <w:p w:rsidR="004174C6" w:rsidRPr="006D773B" w:rsidRDefault="004174C6" w:rsidP="004174C6">
            <w:pPr>
              <w:spacing w:line="360" w:lineRule="auto"/>
              <w:jc w:val="center"/>
            </w:pPr>
            <w:r w:rsidRPr="006D773B">
              <w:t>1</w:t>
            </w:r>
          </w:p>
        </w:tc>
      </w:tr>
    </w:tbl>
    <w:p w:rsidR="004174C6" w:rsidRDefault="004174C6" w:rsidP="004174C6">
      <w:pPr>
        <w:spacing w:line="360" w:lineRule="auto"/>
        <w:jc w:val="both"/>
      </w:pPr>
    </w:p>
    <w:p w:rsidR="006D773B" w:rsidRDefault="006D773B" w:rsidP="004174C6">
      <w:pPr>
        <w:spacing w:line="360" w:lineRule="auto"/>
        <w:jc w:val="both"/>
      </w:pPr>
    </w:p>
    <w:p w:rsidR="006D773B" w:rsidRDefault="006D773B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610A0" w:rsidRDefault="00B610A0" w:rsidP="004174C6">
      <w:pPr>
        <w:spacing w:line="360" w:lineRule="auto"/>
        <w:jc w:val="both"/>
      </w:pPr>
    </w:p>
    <w:p w:rsidR="00B845DE" w:rsidRDefault="00B845DE" w:rsidP="00B610A0">
      <w:pPr>
        <w:tabs>
          <w:tab w:val="left" w:pos="40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учебных изданий:</w:t>
      </w:r>
      <w:r>
        <w:rPr>
          <w:b/>
          <w:sz w:val="28"/>
          <w:szCs w:val="28"/>
        </w:rPr>
        <w:tab/>
      </w:r>
    </w:p>
    <w:p w:rsidR="004E08BC" w:rsidRPr="004E08BC" w:rsidRDefault="004E08BC" w:rsidP="00B610A0">
      <w:pPr>
        <w:spacing w:line="360" w:lineRule="auto"/>
        <w:rPr>
          <w:b/>
          <w:bCs/>
          <w:sz w:val="28"/>
          <w:szCs w:val="28"/>
          <w:lang w:eastAsia="en-US"/>
        </w:rPr>
      </w:pPr>
      <w:r w:rsidRPr="004E08BC">
        <w:rPr>
          <w:b/>
          <w:bCs/>
          <w:sz w:val="28"/>
          <w:szCs w:val="28"/>
          <w:lang w:eastAsia="en-US"/>
        </w:rPr>
        <w:t>Учебно-методическое и информационное обеспечение дисциплины</w:t>
      </w:r>
    </w:p>
    <w:p w:rsidR="004E08BC" w:rsidRPr="004E08BC" w:rsidRDefault="004E08BC" w:rsidP="00B610A0">
      <w:pPr>
        <w:widowControl w:val="0"/>
        <w:autoSpaceDE w:val="0"/>
        <w:autoSpaceDN w:val="0"/>
        <w:adjustRightInd w:val="0"/>
        <w:spacing w:line="360" w:lineRule="auto"/>
        <w:ind w:left="709" w:hanging="567"/>
        <w:jc w:val="both"/>
        <w:rPr>
          <w:b/>
          <w:color w:val="231F20"/>
          <w:sz w:val="28"/>
          <w:szCs w:val="28"/>
        </w:rPr>
      </w:pPr>
    </w:p>
    <w:p w:rsidR="004E08BC" w:rsidRPr="004E08BC" w:rsidRDefault="004E08BC" w:rsidP="00B610A0">
      <w:pPr>
        <w:widowControl w:val="0"/>
        <w:autoSpaceDE w:val="0"/>
        <w:autoSpaceDN w:val="0"/>
        <w:adjustRightInd w:val="0"/>
        <w:spacing w:line="360" w:lineRule="auto"/>
        <w:ind w:left="709" w:hanging="567"/>
        <w:jc w:val="both"/>
        <w:rPr>
          <w:b/>
          <w:color w:val="231F20"/>
          <w:sz w:val="28"/>
          <w:szCs w:val="28"/>
        </w:rPr>
      </w:pPr>
      <w:r w:rsidRPr="004E08BC">
        <w:rPr>
          <w:b/>
          <w:color w:val="231F20"/>
          <w:sz w:val="28"/>
          <w:szCs w:val="28"/>
        </w:rPr>
        <w:t>Для студентов: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color w:val="231F20"/>
          <w:sz w:val="28"/>
          <w:szCs w:val="28"/>
          <w:lang w:eastAsia="en-US"/>
        </w:rPr>
      </w:pPr>
      <w:proofErr w:type="spellStart"/>
      <w:r w:rsidRPr="004E08BC">
        <w:rPr>
          <w:iCs/>
          <w:sz w:val="28"/>
          <w:szCs w:val="28"/>
          <w:lang w:eastAsia="en-US"/>
        </w:rPr>
        <w:t>Бишаева</w:t>
      </w:r>
      <w:proofErr w:type="spellEnd"/>
      <w:r w:rsidRPr="004E08BC">
        <w:rPr>
          <w:iCs/>
          <w:sz w:val="28"/>
          <w:szCs w:val="28"/>
          <w:lang w:eastAsia="en-US"/>
        </w:rPr>
        <w:t xml:space="preserve"> А</w:t>
      </w:r>
      <w:r w:rsidRPr="004E08BC">
        <w:rPr>
          <w:sz w:val="28"/>
          <w:szCs w:val="28"/>
          <w:lang w:eastAsia="en-US"/>
        </w:rPr>
        <w:t xml:space="preserve">. </w:t>
      </w:r>
      <w:r w:rsidRPr="004E08BC">
        <w:rPr>
          <w:iCs/>
          <w:sz w:val="28"/>
          <w:szCs w:val="28"/>
          <w:lang w:eastAsia="en-US"/>
        </w:rPr>
        <w:t>А</w:t>
      </w:r>
      <w:r w:rsidRPr="004E08BC">
        <w:rPr>
          <w:sz w:val="28"/>
          <w:szCs w:val="28"/>
          <w:lang w:eastAsia="en-US"/>
        </w:rPr>
        <w:t>. Физическая культура: учебник для студ. учреждений сред</w:t>
      </w:r>
      <w:proofErr w:type="gramStart"/>
      <w:r w:rsidRPr="004E08BC">
        <w:rPr>
          <w:sz w:val="28"/>
          <w:szCs w:val="28"/>
          <w:lang w:eastAsia="en-US"/>
        </w:rPr>
        <w:t>.</w:t>
      </w:r>
      <w:proofErr w:type="gramEnd"/>
      <w:r w:rsidRPr="004E08BC">
        <w:rPr>
          <w:sz w:val="28"/>
          <w:szCs w:val="28"/>
          <w:lang w:eastAsia="en-US"/>
        </w:rPr>
        <w:t xml:space="preserve"> </w:t>
      </w:r>
      <w:proofErr w:type="gramStart"/>
      <w:r w:rsidRPr="004E08BC">
        <w:rPr>
          <w:sz w:val="28"/>
          <w:szCs w:val="28"/>
          <w:lang w:eastAsia="en-US"/>
        </w:rPr>
        <w:t>п</w:t>
      </w:r>
      <w:proofErr w:type="gramEnd"/>
      <w:r w:rsidRPr="004E08BC">
        <w:rPr>
          <w:sz w:val="28"/>
          <w:szCs w:val="28"/>
          <w:lang w:eastAsia="en-US"/>
        </w:rPr>
        <w:t>роф. образования. — М., 2015.</w:t>
      </w:r>
    </w:p>
    <w:p w:rsidR="004E08BC" w:rsidRPr="004E08BC" w:rsidRDefault="004E08BC" w:rsidP="00B610A0">
      <w:pPr>
        <w:autoSpaceDE w:val="0"/>
        <w:autoSpaceDN w:val="0"/>
        <w:adjustRightInd w:val="0"/>
        <w:spacing w:line="360" w:lineRule="auto"/>
        <w:ind w:left="720"/>
        <w:rPr>
          <w:i/>
          <w:iCs/>
          <w:color w:val="000000"/>
          <w:sz w:val="28"/>
          <w:szCs w:val="28"/>
        </w:rPr>
      </w:pPr>
    </w:p>
    <w:p w:rsidR="004E08BC" w:rsidRPr="004E08BC" w:rsidRDefault="004E08BC" w:rsidP="00B610A0">
      <w:pPr>
        <w:widowControl w:val="0"/>
        <w:autoSpaceDE w:val="0"/>
        <w:autoSpaceDN w:val="0"/>
        <w:adjustRightInd w:val="0"/>
        <w:spacing w:line="360" w:lineRule="auto"/>
        <w:ind w:left="567" w:hanging="425"/>
        <w:rPr>
          <w:color w:val="231F20"/>
          <w:sz w:val="28"/>
          <w:szCs w:val="28"/>
        </w:rPr>
      </w:pPr>
      <w:r w:rsidRPr="004E08BC">
        <w:rPr>
          <w:b/>
          <w:color w:val="231F20"/>
          <w:sz w:val="28"/>
          <w:szCs w:val="28"/>
        </w:rPr>
        <w:t>Для преподавателей: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rPr>
          <w:color w:val="231F20"/>
          <w:sz w:val="28"/>
          <w:szCs w:val="28"/>
          <w:lang w:eastAsia="en-US"/>
        </w:rPr>
      </w:pPr>
      <w:r w:rsidRPr="004E08BC">
        <w:rPr>
          <w:color w:val="231F20"/>
          <w:sz w:val="28"/>
          <w:szCs w:val="28"/>
          <w:lang w:eastAsia="en-US"/>
        </w:rPr>
        <w:t>Федеральный закон от 29.12.2012 № 273-ФЗ «Об образовании в Российской Федерации</w:t>
      </w:r>
      <w:proofErr w:type="gramStart"/>
      <w:r w:rsidRPr="004E08BC">
        <w:rPr>
          <w:color w:val="231F20"/>
          <w:sz w:val="28"/>
          <w:szCs w:val="28"/>
          <w:lang w:eastAsia="en-US"/>
        </w:rPr>
        <w:t>»(</w:t>
      </w:r>
      <w:proofErr w:type="gramEnd"/>
      <w:r w:rsidRPr="004E08BC">
        <w:rPr>
          <w:color w:val="231F20"/>
          <w:sz w:val="28"/>
          <w:szCs w:val="28"/>
          <w:lang w:eastAsia="en-US"/>
        </w:rPr>
        <w:t>в ред. федеральных законов от 07.05.2013 № 99-ФЗ, от 07.06.2013 № 120-ФЗ, от 02.07.2013№ 170-ФЗ, от 23.07.2013 № 203-ФЗ, от 25.11.2013 № 317-ФЗ, от 03.02.2014 № 11-ФЗ,от 03.02.2014 № 15-ФЗ, от 05.05.2014 № 84-ФЗ, от 27.05.2014 № 135-ФЗ, от 04.06.2014№ 148-ФЗ, с изм., внесенными Федеральным законом от 04.06.2014 № 145-ФЗ, в ред. От 03.07.2016, с изм. от 19.12.2016).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color w:val="231F20"/>
          <w:sz w:val="28"/>
          <w:szCs w:val="28"/>
          <w:lang w:eastAsia="en-US"/>
        </w:rPr>
      </w:pPr>
      <w:r w:rsidRPr="004E08BC">
        <w:rPr>
          <w:color w:val="231F20"/>
          <w:sz w:val="28"/>
          <w:szCs w:val="28"/>
          <w:lang w:eastAsia="en-US"/>
        </w:rPr>
        <w:t>Приказ Министерства образования и науки РФ от 31 декабря 2015 г. №1578 «О внесении изменений 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 413.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color w:val="231F20"/>
          <w:sz w:val="28"/>
          <w:szCs w:val="28"/>
          <w:lang w:eastAsia="en-US"/>
        </w:rPr>
      </w:pPr>
      <w:r w:rsidRPr="004E08BC">
        <w:rPr>
          <w:color w:val="231F20"/>
          <w:sz w:val="28"/>
          <w:szCs w:val="28"/>
          <w:lang w:eastAsia="en-US"/>
        </w:rPr>
        <w:t>«Об утверждении федерального государственного образовательного стандарта среднего (полного) общего образования» (</w:t>
      </w:r>
      <w:proofErr w:type="gramStart"/>
      <w:r w:rsidRPr="004E08BC">
        <w:rPr>
          <w:color w:val="231F20"/>
          <w:sz w:val="28"/>
          <w:szCs w:val="28"/>
          <w:lang w:eastAsia="en-US"/>
        </w:rPr>
        <w:t>зарегистрирован</w:t>
      </w:r>
      <w:proofErr w:type="gramEnd"/>
      <w:r w:rsidRPr="004E08BC">
        <w:rPr>
          <w:color w:val="231F20"/>
          <w:sz w:val="28"/>
          <w:szCs w:val="28"/>
          <w:lang w:eastAsia="en-US"/>
        </w:rPr>
        <w:t xml:space="preserve"> в Минюсте РФ 07.06.2012 № 24480).Приказ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color w:val="231F20"/>
          <w:sz w:val="28"/>
          <w:szCs w:val="28"/>
          <w:lang w:eastAsia="en-US"/>
        </w:rPr>
      </w:pPr>
      <w:proofErr w:type="gramStart"/>
      <w:r w:rsidRPr="004E08BC">
        <w:rPr>
          <w:color w:val="231F20"/>
          <w:sz w:val="28"/>
          <w:szCs w:val="28"/>
          <w:lang w:eastAsia="en-US"/>
        </w:rP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</w:t>
      </w:r>
      <w:r w:rsidRPr="004E08BC">
        <w:rPr>
          <w:color w:val="231F20"/>
          <w:sz w:val="28"/>
          <w:szCs w:val="28"/>
          <w:lang w:eastAsia="en-US"/>
        </w:rPr>
        <w:lastRenderedPageBreak/>
        <w:t xml:space="preserve">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</w:t>
      </w:r>
      <w:proofErr w:type="spellStart"/>
      <w:r w:rsidRPr="004E08BC">
        <w:rPr>
          <w:color w:val="231F20"/>
          <w:sz w:val="28"/>
          <w:szCs w:val="28"/>
          <w:lang w:eastAsia="en-US"/>
        </w:rPr>
        <w:t>сучетом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iCs/>
          <w:color w:val="231F20"/>
          <w:sz w:val="28"/>
          <w:szCs w:val="28"/>
          <w:lang w:eastAsia="en-US"/>
        </w:rPr>
      </w:pPr>
      <w:r w:rsidRPr="004E08BC">
        <w:rPr>
          <w:color w:val="231F20"/>
          <w:sz w:val="28"/>
          <w:szCs w:val="28"/>
          <w:lang w:eastAsia="en-US"/>
        </w:rPr>
        <w:t xml:space="preserve">Примерная программа общеобразовательной учебной дисциплины Физическая культура для профессиональных образовательных организаций </w:t>
      </w:r>
      <w:r w:rsidRPr="004E08BC">
        <w:rPr>
          <w:iCs/>
          <w:color w:val="231F20"/>
          <w:sz w:val="28"/>
          <w:szCs w:val="28"/>
          <w:lang w:eastAsia="en-US"/>
        </w:rPr>
        <w:t xml:space="preserve">Рекомендовано Федеральным государственным автономным учреждением </w:t>
      </w:r>
      <w:r w:rsidRPr="004E08BC">
        <w:rPr>
          <w:color w:val="231F20"/>
          <w:sz w:val="28"/>
          <w:szCs w:val="28"/>
          <w:lang w:eastAsia="en-US"/>
        </w:rPr>
        <w:t xml:space="preserve">« </w:t>
      </w:r>
      <w:r w:rsidRPr="004E08BC">
        <w:rPr>
          <w:iCs/>
          <w:color w:val="231F20"/>
          <w:sz w:val="28"/>
          <w:szCs w:val="28"/>
          <w:lang w:eastAsia="en-US"/>
        </w:rPr>
        <w:t>Федеральный институт развития образования</w:t>
      </w:r>
      <w:r w:rsidRPr="004E08BC">
        <w:rPr>
          <w:color w:val="231F20"/>
          <w:sz w:val="28"/>
          <w:szCs w:val="28"/>
          <w:lang w:eastAsia="en-US"/>
        </w:rPr>
        <w:t>» (</w:t>
      </w:r>
      <w:r w:rsidRPr="004E08BC">
        <w:rPr>
          <w:iCs/>
          <w:color w:val="231F20"/>
          <w:sz w:val="28"/>
          <w:szCs w:val="28"/>
          <w:lang w:eastAsia="en-US"/>
        </w:rPr>
        <w:t xml:space="preserve">ФГАУ </w:t>
      </w:r>
      <w:r w:rsidRPr="004E08BC">
        <w:rPr>
          <w:color w:val="231F20"/>
          <w:sz w:val="28"/>
          <w:szCs w:val="28"/>
          <w:lang w:eastAsia="en-US"/>
        </w:rPr>
        <w:t xml:space="preserve">« </w:t>
      </w:r>
      <w:r w:rsidRPr="004E08BC">
        <w:rPr>
          <w:iCs/>
          <w:color w:val="231F20"/>
          <w:sz w:val="28"/>
          <w:szCs w:val="28"/>
          <w:lang w:eastAsia="en-US"/>
        </w:rPr>
        <w:t>ФИРО</w:t>
      </w:r>
      <w:r w:rsidRPr="004E08BC">
        <w:rPr>
          <w:color w:val="231F20"/>
          <w:sz w:val="28"/>
          <w:szCs w:val="28"/>
          <w:lang w:eastAsia="en-US"/>
        </w:rPr>
        <w:t xml:space="preserve">») </w:t>
      </w:r>
      <w:r w:rsidRPr="004E08BC">
        <w:rPr>
          <w:iCs/>
          <w:color w:val="231F20"/>
          <w:sz w:val="28"/>
          <w:szCs w:val="28"/>
          <w:lang w:eastAsia="en-US"/>
        </w:rPr>
        <w:t>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iCs/>
          <w:color w:val="231F20"/>
          <w:sz w:val="28"/>
          <w:szCs w:val="28"/>
          <w:lang w:eastAsia="en-US"/>
        </w:rPr>
      </w:pPr>
      <w:r w:rsidRPr="004E08BC">
        <w:rPr>
          <w:iCs/>
          <w:color w:val="231F20"/>
          <w:sz w:val="28"/>
          <w:szCs w:val="28"/>
          <w:lang w:eastAsia="en-US"/>
        </w:rPr>
        <w:t>Примерная основная образовательная программа среднего общего образования, одобренная  решением федерального учебно-методического объединения по общему образованию (протокол от 28 июня 2016 года № 2/16-з)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480"/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iCs/>
          <w:color w:val="231F20"/>
          <w:sz w:val="28"/>
          <w:szCs w:val="28"/>
          <w:lang w:eastAsia="en-US"/>
        </w:rPr>
      </w:pPr>
      <w:r w:rsidRPr="004E08BC">
        <w:rPr>
          <w:iCs/>
          <w:color w:val="231F20"/>
          <w:sz w:val="28"/>
          <w:szCs w:val="28"/>
          <w:lang w:eastAsia="en-US"/>
        </w:rPr>
        <w:t>Миронова Т</w:t>
      </w:r>
      <w:r w:rsidRPr="004E08BC">
        <w:rPr>
          <w:color w:val="231F20"/>
          <w:sz w:val="28"/>
          <w:szCs w:val="28"/>
          <w:lang w:eastAsia="en-US"/>
        </w:rPr>
        <w:t xml:space="preserve">. </w:t>
      </w:r>
      <w:r w:rsidRPr="004E08BC">
        <w:rPr>
          <w:iCs/>
          <w:color w:val="231F20"/>
          <w:sz w:val="28"/>
          <w:szCs w:val="28"/>
          <w:lang w:eastAsia="en-US"/>
        </w:rPr>
        <w:t>И</w:t>
      </w:r>
      <w:r w:rsidRPr="004E08BC">
        <w:rPr>
          <w:color w:val="231F20"/>
          <w:sz w:val="28"/>
          <w:szCs w:val="28"/>
          <w:lang w:eastAsia="en-US"/>
        </w:rPr>
        <w:t>. Реабилитация социально-психологического здоровья детско-молодежных групп. — Кострома, 2014.</w:t>
      </w:r>
    </w:p>
    <w:p w:rsidR="004E08BC" w:rsidRPr="004E08BC" w:rsidRDefault="004E08BC" w:rsidP="00B610A0">
      <w:pPr>
        <w:widowControl w:val="0"/>
        <w:numPr>
          <w:ilvl w:val="0"/>
          <w:numId w:val="2"/>
        </w:numPr>
        <w:tabs>
          <w:tab w:val="left" w:pos="480"/>
          <w:tab w:val="left" w:pos="567"/>
        </w:tabs>
        <w:autoSpaceDE w:val="0"/>
        <w:autoSpaceDN w:val="0"/>
        <w:adjustRightInd w:val="0"/>
        <w:spacing w:line="360" w:lineRule="auto"/>
        <w:ind w:left="567" w:hanging="425"/>
        <w:contextualSpacing/>
        <w:jc w:val="both"/>
        <w:rPr>
          <w:iCs/>
          <w:color w:val="231F20"/>
          <w:sz w:val="28"/>
          <w:szCs w:val="28"/>
          <w:lang w:eastAsia="en-US"/>
        </w:rPr>
      </w:pPr>
      <w:r w:rsidRPr="004E08BC">
        <w:rPr>
          <w:iCs/>
          <w:color w:val="231F20"/>
          <w:sz w:val="28"/>
          <w:szCs w:val="28"/>
          <w:lang w:eastAsia="en-US"/>
        </w:rPr>
        <w:t>Тимонин А</w:t>
      </w:r>
      <w:r w:rsidRPr="004E08BC">
        <w:rPr>
          <w:color w:val="231F20"/>
          <w:sz w:val="28"/>
          <w:szCs w:val="28"/>
          <w:lang w:eastAsia="en-US"/>
        </w:rPr>
        <w:t xml:space="preserve">. </w:t>
      </w:r>
      <w:r w:rsidRPr="004E08BC">
        <w:rPr>
          <w:iCs/>
          <w:color w:val="231F20"/>
          <w:sz w:val="28"/>
          <w:szCs w:val="28"/>
          <w:lang w:eastAsia="en-US"/>
        </w:rPr>
        <w:t>И</w:t>
      </w:r>
      <w:r w:rsidRPr="004E08BC">
        <w:rPr>
          <w:color w:val="231F20"/>
          <w:sz w:val="28"/>
          <w:szCs w:val="28"/>
          <w:lang w:eastAsia="en-US"/>
        </w:rPr>
        <w:t>. Педагогическое обеспечение социальной работы с молодежью: учеб</w:t>
      </w:r>
      <w:proofErr w:type="gramStart"/>
      <w:r w:rsidRPr="004E08BC">
        <w:rPr>
          <w:color w:val="231F20"/>
          <w:sz w:val="28"/>
          <w:szCs w:val="28"/>
          <w:lang w:eastAsia="en-US"/>
        </w:rPr>
        <w:t>.</w:t>
      </w:r>
      <w:proofErr w:type="gramEnd"/>
      <w:r w:rsidRPr="004E08BC">
        <w:rPr>
          <w:color w:val="231F20"/>
          <w:sz w:val="28"/>
          <w:szCs w:val="28"/>
          <w:lang w:eastAsia="en-US"/>
        </w:rPr>
        <w:t xml:space="preserve"> </w:t>
      </w:r>
      <w:proofErr w:type="gramStart"/>
      <w:r w:rsidRPr="004E08BC">
        <w:rPr>
          <w:color w:val="231F20"/>
          <w:sz w:val="28"/>
          <w:szCs w:val="28"/>
          <w:lang w:eastAsia="en-US"/>
        </w:rPr>
        <w:t>п</w:t>
      </w:r>
      <w:proofErr w:type="gramEnd"/>
      <w:r w:rsidRPr="004E08BC">
        <w:rPr>
          <w:color w:val="231F20"/>
          <w:sz w:val="28"/>
          <w:szCs w:val="28"/>
          <w:lang w:eastAsia="en-US"/>
        </w:rPr>
        <w:t>особие / под ред. Н. Ф. Басова. — 3-е изд. — М., 2013.</w:t>
      </w:r>
    </w:p>
    <w:p w:rsidR="004E08BC" w:rsidRPr="004E08BC" w:rsidRDefault="004E08BC" w:rsidP="00B610A0">
      <w:pPr>
        <w:spacing w:line="360" w:lineRule="auto"/>
        <w:ind w:firstLine="426"/>
        <w:rPr>
          <w:iCs/>
          <w:color w:val="231F20"/>
          <w:sz w:val="28"/>
          <w:szCs w:val="28"/>
          <w:lang w:eastAsia="en-US"/>
        </w:rPr>
      </w:pPr>
      <w:r w:rsidRPr="004E08BC">
        <w:rPr>
          <w:b/>
          <w:color w:val="231F20"/>
          <w:sz w:val="28"/>
          <w:szCs w:val="28"/>
          <w:lang w:eastAsia="en-US"/>
        </w:rPr>
        <w:t>Интернет-ресурсы:</w:t>
      </w:r>
    </w:p>
    <w:p w:rsidR="004E08BC" w:rsidRPr="004E08BC" w:rsidRDefault="004E08BC" w:rsidP="00B610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firstLine="426"/>
        <w:contextualSpacing/>
        <w:rPr>
          <w:sz w:val="28"/>
          <w:szCs w:val="28"/>
          <w:lang w:eastAsia="en-US"/>
        </w:rPr>
      </w:pPr>
      <w:proofErr w:type="spellStart"/>
      <w:r w:rsidRPr="004E08BC">
        <w:rPr>
          <w:color w:val="231F20"/>
          <w:sz w:val="28"/>
          <w:szCs w:val="28"/>
          <w:lang w:eastAsia="en-US"/>
        </w:rPr>
        <w:t>www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. </w:t>
      </w:r>
      <w:proofErr w:type="spellStart"/>
      <w:r w:rsidRPr="004E08BC">
        <w:rPr>
          <w:color w:val="231F20"/>
          <w:sz w:val="28"/>
          <w:szCs w:val="28"/>
          <w:lang w:eastAsia="en-US"/>
        </w:rPr>
        <w:t>minstm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. </w:t>
      </w:r>
      <w:proofErr w:type="spellStart"/>
      <w:r w:rsidRPr="004E08BC">
        <w:rPr>
          <w:color w:val="231F20"/>
          <w:sz w:val="28"/>
          <w:szCs w:val="28"/>
          <w:lang w:eastAsia="en-US"/>
        </w:rPr>
        <w:t>gov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. </w:t>
      </w:r>
      <w:proofErr w:type="spellStart"/>
      <w:r w:rsidRPr="004E08BC">
        <w:rPr>
          <w:color w:val="231F20"/>
          <w:sz w:val="28"/>
          <w:szCs w:val="28"/>
          <w:lang w:eastAsia="en-US"/>
        </w:rPr>
        <w:t>ru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 (Официальный сайт Министерства спорта Российской Федерации).</w:t>
      </w:r>
    </w:p>
    <w:p w:rsidR="004E08BC" w:rsidRPr="004E08BC" w:rsidRDefault="004E08BC" w:rsidP="00B610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firstLine="426"/>
        <w:contextualSpacing/>
        <w:rPr>
          <w:sz w:val="28"/>
          <w:szCs w:val="28"/>
          <w:lang w:eastAsia="en-US"/>
        </w:rPr>
      </w:pPr>
      <w:proofErr w:type="spellStart"/>
      <w:r w:rsidRPr="004E08BC">
        <w:rPr>
          <w:color w:val="231F20"/>
          <w:sz w:val="28"/>
          <w:szCs w:val="28"/>
          <w:lang w:eastAsia="en-US"/>
        </w:rPr>
        <w:t>www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. </w:t>
      </w:r>
      <w:proofErr w:type="spellStart"/>
      <w:r w:rsidRPr="004E08BC">
        <w:rPr>
          <w:color w:val="231F20"/>
          <w:sz w:val="28"/>
          <w:szCs w:val="28"/>
          <w:lang w:eastAsia="en-US"/>
        </w:rPr>
        <w:t>edu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. </w:t>
      </w:r>
      <w:proofErr w:type="spellStart"/>
      <w:r w:rsidRPr="004E08BC">
        <w:rPr>
          <w:color w:val="231F20"/>
          <w:sz w:val="28"/>
          <w:szCs w:val="28"/>
          <w:lang w:eastAsia="en-US"/>
        </w:rPr>
        <w:t>ru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 (Федеральный портал «Российское образование»).</w:t>
      </w:r>
    </w:p>
    <w:p w:rsidR="004E08BC" w:rsidRPr="004E08BC" w:rsidRDefault="004E08BC" w:rsidP="00B610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20" w:firstLine="426"/>
        <w:contextualSpacing/>
        <w:rPr>
          <w:sz w:val="28"/>
          <w:szCs w:val="28"/>
          <w:lang w:eastAsia="en-US"/>
        </w:rPr>
      </w:pPr>
      <w:proofErr w:type="spellStart"/>
      <w:r w:rsidRPr="004E08BC">
        <w:rPr>
          <w:color w:val="231F20"/>
          <w:sz w:val="28"/>
          <w:szCs w:val="28"/>
          <w:lang w:eastAsia="en-US"/>
        </w:rPr>
        <w:t>www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. </w:t>
      </w:r>
      <w:proofErr w:type="spellStart"/>
      <w:r w:rsidRPr="004E08BC">
        <w:rPr>
          <w:color w:val="231F20"/>
          <w:sz w:val="28"/>
          <w:szCs w:val="28"/>
          <w:lang w:eastAsia="en-US"/>
        </w:rPr>
        <w:t>olympic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. </w:t>
      </w:r>
      <w:proofErr w:type="spellStart"/>
      <w:r w:rsidRPr="004E08BC">
        <w:rPr>
          <w:color w:val="231F20"/>
          <w:sz w:val="28"/>
          <w:szCs w:val="28"/>
          <w:lang w:eastAsia="en-US"/>
        </w:rPr>
        <w:t>ru</w:t>
      </w:r>
      <w:proofErr w:type="spellEnd"/>
      <w:r w:rsidRPr="004E08BC">
        <w:rPr>
          <w:color w:val="231F20"/>
          <w:sz w:val="28"/>
          <w:szCs w:val="28"/>
          <w:lang w:eastAsia="en-US"/>
        </w:rPr>
        <w:t xml:space="preserve"> (Официальный сайт Олимпийского комитета России).</w:t>
      </w:r>
    </w:p>
    <w:sectPr w:rsidR="004E08BC" w:rsidRPr="004E08BC" w:rsidSect="00B610A0">
      <w:type w:val="continuous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9D0"/>
    <w:multiLevelType w:val="hybridMultilevel"/>
    <w:tmpl w:val="B11E5D06"/>
    <w:lvl w:ilvl="0" w:tplc="1C9046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941CC"/>
    <w:multiLevelType w:val="hybridMultilevel"/>
    <w:tmpl w:val="410011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5F0F92"/>
    <w:multiLevelType w:val="hybridMultilevel"/>
    <w:tmpl w:val="C8169086"/>
    <w:lvl w:ilvl="0" w:tplc="E2CE83CE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3">
    <w:nsid w:val="141E6A39"/>
    <w:multiLevelType w:val="hybridMultilevel"/>
    <w:tmpl w:val="C4104F8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25FD1B75"/>
    <w:multiLevelType w:val="hybridMultilevel"/>
    <w:tmpl w:val="3B0C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252FD"/>
    <w:multiLevelType w:val="hybridMultilevel"/>
    <w:tmpl w:val="EDA68B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F4EEC"/>
    <w:multiLevelType w:val="hybridMultilevel"/>
    <w:tmpl w:val="0972D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C4178"/>
    <w:multiLevelType w:val="hybridMultilevel"/>
    <w:tmpl w:val="219EEB5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82806"/>
    <w:multiLevelType w:val="hybridMultilevel"/>
    <w:tmpl w:val="F37A4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9D3350"/>
    <w:multiLevelType w:val="hybridMultilevel"/>
    <w:tmpl w:val="E3B8A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DE1F3B"/>
    <w:multiLevelType w:val="hybridMultilevel"/>
    <w:tmpl w:val="CA466B72"/>
    <w:lvl w:ilvl="0" w:tplc="5BEE27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1F552A"/>
    <w:multiLevelType w:val="hybridMultilevel"/>
    <w:tmpl w:val="FEEAFB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C1088D"/>
    <w:multiLevelType w:val="hybridMultilevel"/>
    <w:tmpl w:val="D04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EC363CE"/>
    <w:multiLevelType w:val="hybridMultilevel"/>
    <w:tmpl w:val="4A5C3B32"/>
    <w:lvl w:ilvl="0" w:tplc="2F3C58AC">
      <w:start w:val="1"/>
      <w:numFmt w:val="decimal"/>
      <w:lvlText w:val="%1."/>
      <w:lvlJc w:val="left"/>
      <w:pPr>
        <w:ind w:left="528" w:hanging="360"/>
      </w:pPr>
      <w:rPr>
        <w:rFonts w:hint="default"/>
        <w:b w:val="0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720F"/>
    <w:rsid w:val="000026C6"/>
    <w:rsid w:val="00012EF4"/>
    <w:rsid w:val="000332E0"/>
    <w:rsid w:val="00046F6C"/>
    <w:rsid w:val="000575DB"/>
    <w:rsid w:val="00091E00"/>
    <w:rsid w:val="00091F00"/>
    <w:rsid w:val="00095BC4"/>
    <w:rsid w:val="0009633B"/>
    <w:rsid w:val="000A22FB"/>
    <w:rsid w:val="000A3BBA"/>
    <w:rsid w:val="000B15AF"/>
    <w:rsid w:val="000B2ACD"/>
    <w:rsid w:val="000B45AF"/>
    <w:rsid w:val="00107814"/>
    <w:rsid w:val="001107DF"/>
    <w:rsid w:val="001113FD"/>
    <w:rsid w:val="00114037"/>
    <w:rsid w:val="00117FAC"/>
    <w:rsid w:val="00124C98"/>
    <w:rsid w:val="00126606"/>
    <w:rsid w:val="001371F6"/>
    <w:rsid w:val="00140272"/>
    <w:rsid w:val="00147DAD"/>
    <w:rsid w:val="0015393B"/>
    <w:rsid w:val="0015555B"/>
    <w:rsid w:val="0016416D"/>
    <w:rsid w:val="00167AEF"/>
    <w:rsid w:val="0017475C"/>
    <w:rsid w:val="00177769"/>
    <w:rsid w:val="00194B44"/>
    <w:rsid w:val="001A1C6C"/>
    <w:rsid w:val="001B4CA6"/>
    <w:rsid w:val="001C4FF7"/>
    <w:rsid w:val="001C67CA"/>
    <w:rsid w:val="001E6C4C"/>
    <w:rsid w:val="001E77DB"/>
    <w:rsid w:val="001F117B"/>
    <w:rsid w:val="00204F11"/>
    <w:rsid w:val="00214438"/>
    <w:rsid w:val="002209E2"/>
    <w:rsid w:val="0023521E"/>
    <w:rsid w:val="0023589E"/>
    <w:rsid w:val="002403D6"/>
    <w:rsid w:val="002459A5"/>
    <w:rsid w:val="002561D9"/>
    <w:rsid w:val="0027167A"/>
    <w:rsid w:val="00287A7A"/>
    <w:rsid w:val="002A685F"/>
    <w:rsid w:val="002E486F"/>
    <w:rsid w:val="002F19EA"/>
    <w:rsid w:val="00301DF4"/>
    <w:rsid w:val="00302D19"/>
    <w:rsid w:val="00311300"/>
    <w:rsid w:val="00336FBC"/>
    <w:rsid w:val="00337345"/>
    <w:rsid w:val="00367004"/>
    <w:rsid w:val="003769A6"/>
    <w:rsid w:val="00380991"/>
    <w:rsid w:val="00383418"/>
    <w:rsid w:val="00384120"/>
    <w:rsid w:val="003B1B38"/>
    <w:rsid w:val="003D203D"/>
    <w:rsid w:val="003D54F2"/>
    <w:rsid w:val="003E48AB"/>
    <w:rsid w:val="003F3C0D"/>
    <w:rsid w:val="00403611"/>
    <w:rsid w:val="00404C5E"/>
    <w:rsid w:val="004174C6"/>
    <w:rsid w:val="0042351A"/>
    <w:rsid w:val="0042698B"/>
    <w:rsid w:val="004361D8"/>
    <w:rsid w:val="00436252"/>
    <w:rsid w:val="0044644C"/>
    <w:rsid w:val="00453175"/>
    <w:rsid w:val="00454DE9"/>
    <w:rsid w:val="004602C6"/>
    <w:rsid w:val="00465518"/>
    <w:rsid w:val="00465731"/>
    <w:rsid w:val="00472459"/>
    <w:rsid w:val="0047634F"/>
    <w:rsid w:val="00480BAB"/>
    <w:rsid w:val="00483644"/>
    <w:rsid w:val="0049079F"/>
    <w:rsid w:val="004B4FCD"/>
    <w:rsid w:val="004B7D1C"/>
    <w:rsid w:val="004E08BC"/>
    <w:rsid w:val="00512A97"/>
    <w:rsid w:val="005200E9"/>
    <w:rsid w:val="00524B6D"/>
    <w:rsid w:val="00533634"/>
    <w:rsid w:val="00533BA8"/>
    <w:rsid w:val="00540DF4"/>
    <w:rsid w:val="0054318E"/>
    <w:rsid w:val="0054617D"/>
    <w:rsid w:val="00546641"/>
    <w:rsid w:val="0055004D"/>
    <w:rsid w:val="00565DBB"/>
    <w:rsid w:val="00567014"/>
    <w:rsid w:val="00571DC1"/>
    <w:rsid w:val="00580A3B"/>
    <w:rsid w:val="00580B8E"/>
    <w:rsid w:val="00584297"/>
    <w:rsid w:val="005A382F"/>
    <w:rsid w:val="005A6078"/>
    <w:rsid w:val="005A6241"/>
    <w:rsid w:val="005B0351"/>
    <w:rsid w:val="005B1BD2"/>
    <w:rsid w:val="005B6B83"/>
    <w:rsid w:val="005B73FE"/>
    <w:rsid w:val="005C2116"/>
    <w:rsid w:val="005D3B58"/>
    <w:rsid w:val="005D7241"/>
    <w:rsid w:val="005E21B0"/>
    <w:rsid w:val="005E3629"/>
    <w:rsid w:val="005F0F40"/>
    <w:rsid w:val="005F450C"/>
    <w:rsid w:val="006164BB"/>
    <w:rsid w:val="00624E00"/>
    <w:rsid w:val="0062770C"/>
    <w:rsid w:val="0063611A"/>
    <w:rsid w:val="00660825"/>
    <w:rsid w:val="00661D9F"/>
    <w:rsid w:val="00662919"/>
    <w:rsid w:val="00664066"/>
    <w:rsid w:val="006645B0"/>
    <w:rsid w:val="00672DC6"/>
    <w:rsid w:val="00672FE2"/>
    <w:rsid w:val="00675523"/>
    <w:rsid w:val="00675994"/>
    <w:rsid w:val="00683230"/>
    <w:rsid w:val="0068351D"/>
    <w:rsid w:val="006A0FF8"/>
    <w:rsid w:val="006A1CDC"/>
    <w:rsid w:val="006B14FA"/>
    <w:rsid w:val="006B27FA"/>
    <w:rsid w:val="006C06D3"/>
    <w:rsid w:val="006C358E"/>
    <w:rsid w:val="006C778D"/>
    <w:rsid w:val="006D773B"/>
    <w:rsid w:val="007068EC"/>
    <w:rsid w:val="00721534"/>
    <w:rsid w:val="0072560F"/>
    <w:rsid w:val="00734AA8"/>
    <w:rsid w:val="007368E6"/>
    <w:rsid w:val="007378AC"/>
    <w:rsid w:val="00741EF3"/>
    <w:rsid w:val="00745BEA"/>
    <w:rsid w:val="00753753"/>
    <w:rsid w:val="007564A3"/>
    <w:rsid w:val="0076239A"/>
    <w:rsid w:val="007811EE"/>
    <w:rsid w:val="007830B7"/>
    <w:rsid w:val="007979EE"/>
    <w:rsid w:val="007A112C"/>
    <w:rsid w:val="007A44ED"/>
    <w:rsid w:val="007B12FA"/>
    <w:rsid w:val="007B32A2"/>
    <w:rsid w:val="007B42F0"/>
    <w:rsid w:val="007C4566"/>
    <w:rsid w:val="007C698B"/>
    <w:rsid w:val="007D0CAC"/>
    <w:rsid w:val="007D4191"/>
    <w:rsid w:val="007D5B75"/>
    <w:rsid w:val="007D6901"/>
    <w:rsid w:val="007D7293"/>
    <w:rsid w:val="007E0E22"/>
    <w:rsid w:val="007F3432"/>
    <w:rsid w:val="007F6E6B"/>
    <w:rsid w:val="007F7699"/>
    <w:rsid w:val="00812B95"/>
    <w:rsid w:val="0083322A"/>
    <w:rsid w:val="008372CC"/>
    <w:rsid w:val="0085337F"/>
    <w:rsid w:val="00857395"/>
    <w:rsid w:val="0086091B"/>
    <w:rsid w:val="008651AE"/>
    <w:rsid w:val="00875832"/>
    <w:rsid w:val="008763B5"/>
    <w:rsid w:val="008A3D3D"/>
    <w:rsid w:val="008B374A"/>
    <w:rsid w:val="008B39A7"/>
    <w:rsid w:val="008B595C"/>
    <w:rsid w:val="008D12F5"/>
    <w:rsid w:val="008D23E8"/>
    <w:rsid w:val="008D29B7"/>
    <w:rsid w:val="008D725D"/>
    <w:rsid w:val="008E2AC3"/>
    <w:rsid w:val="008E38D2"/>
    <w:rsid w:val="008E4F81"/>
    <w:rsid w:val="008E5A47"/>
    <w:rsid w:val="008E7D2F"/>
    <w:rsid w:val="008F3F28"/>
    <w:rsid w:val="009003EF"/>
    <w:rsid w:val="00915424"/>
    <w:rsid w:val="009167B6"/>
    <w:rsid w:val="0092322A"/>
    <w:rsid w:val="00927ADB"/>
    <w:rsid w:val="00941B10"/>
    <w:rsid w:val="00943063"/>
    <w:rsid w:val="00947A04"/>
    <w:rsid w:val="00951A51"/>
    <w:rsid w:val="00953AA0"/>
    <w:rsid w:val="00954375"/>
    <w:rsid w:val="00970BBE"/>
    <w:rsid w:val="009725D2"/>
    <w:rsid w:val="0097672B"/>
    <w:rsid w:val="00983A4B"/>
    <w:rsid w:val="009A43EC"/>
    <w:rsid w:val="009A4C8C"/>
    <w:rsid w:val="009B1529"/>
    <w:rsid w:val="009B2054"/>
    <w:rsid w:val="009B6D77"/>
    <w:rsid w:val="009C6DBD"/>
    <w:rsid w:val="009D02E2"/>
    <w:rsid w:val="009D331A"/>
    <w:rsid w:val="009E1441"/>
    <w:rsid w:val="009F567A"/>
    <w:rsid w:val="00A21E9E"/>
    <w:rsid w:val="00A23DF9"/>
    <w:rsid w:val="00A30713"/>
    <w:rsid w:val="00A332C9"/>
    <w:rsid w:val="00A37230"/>
    <w:rsid w:val="00A37AB0"/>
    <w:rsid w:val="00A54726"/>
    <w:rsid w:val="00A54FFB"/>
    <w:rsid w:val="00A60D56"/>
    <w:rsid w:val="00A71B15"/>
    <w:rsid w:val="00A741F7"/>
    <w:rsid w:val="00A806EC"/>
    <w:rsid w:val="00A90940"/>
    <w:rsid w:val="00AA6901"/>
    <w:rsid w:val="00AC6FA7"/>
    <w:rsid w:val="00AC70EA"/>
    <w:rsid w:val="00AD0390"/>
    <w:rsid w:val="00AD6096"/>
    <w:rsid w:val="00AD7E1C"/>
    <w:rsid w:val="00AF3A15"/>
    <w:rsid w:val="00AF443E"/>
    <w:rsid w:val="00AF6041"/>
    <w:rsid w:val="00B000BB"/>
    <w:rsid w:val="00B01752"/>
    <w:rsid w:val="00B07EB2"/>
    <w:rsid w:val="00B11515"/>
    <w:rsid w:val="00B142C2"/>
    <w:rsid w:val="00B16699"/>
    <w:rsid w:val="00B20196"/>
    <w:rsid w:val="00B2221E"/>
    <w:rsid w:val="00B30BCC"/>
    <w:rsid w:val="00B542BA"/>
    <w:rsid w:val="00B56E4A"/>
    <w:rsid w:val="00B610A0"/>
    <w:rsid w:val="00B65A2F"/>
    <w:rsid w:val="00B73F50"/>
    <w:rsid w:val="00B7713D"/>
    <w:rsid w:val="00B83DC6"/>
    <w:rsid w:val="00B845DE"/>
    <w:rsid w:val="00B85176"/>
    <w:rsid w:val="00B85B7A"/>
    <w:rsid w:val="00B95B63"/>
    <w:rsid w:val="00B96019"/>
    <w:rsid w:val="00BA45DE"/>
    <w:rsid w:val="00BB35B7"/>
    <w:rsid w:val="00BB5801"/>
    <w:rsid w:val="00BB6BF1"/>
    <w:rsid w:val="00BC053F"/>
    <w:rsid w:val="00BC40AB"/>
    <w:rsid w:val="00BD0816"/>
    <w:rsid w:val="00C01AC5"/>
    <w:rsid w:val="00C20FF4"/>
    <w:rsid w:val="00C23BC8"/>
    <w:rsid w:val="00C27029"/>
    <w:rsid w:val="00C31F62"/>
    <w:rsid w:val="00C33D15"/>
    <w:rsid w:val="00C37D88"/>
    <w:rsid w:val="00C37F99"/>
    <w:rsid w:val="00C40891"/>
    <w:rsid w:val="00C46C17"/>
    <w:rsid w:val="00C55B0A"/>
    <w:rsid w:val="00C5720F"/>
    <w:rsid w:val="00C57A3A"/>
    <w:rsid w:val="00C64F4D"/>
    <w:rsid w:val="00C73D89"/>
    <w:rsid w:val="00C73E7C"/>
    <w:rsid w:val="00C805E1"/>
    <w:rsid w:val="00C8318D"/>
    <w:rsid w:val="00C83FAA"/>
    <w:rsid w:val="00CA7A56"/>
    <w:rsid w:val="00CB1967"/>
    <w:rsid w:val="00CC7B16"/>
    <w:rsid w:val="00CE5277"/>
    <w:rsid w:val="00D02057"/>
    <w:rsid w:val="00D205C4"/>
    <w:rsid w:val="00D314E8"/>
    <w:rsid w:val="00D40C36"/>
    <w:rsid w:val="00D41584"/>
    <w:rsid w:val="00D43E67"/>
    <w:rsid w:val="00D52282"/>
    <w:rsid w:val="00D6459B"/>
    <w:rsid w:val="00D81E6C"/>
    <w:rsid w:val="00D82AB6"/>
    <w:rsid w:val="00D82C48"/>
    <w:rsid w:val="00D94E34"/>
    <w:rsid w:val="00D964CC"/>
    <w:rsid w:val="00DA176B"/>
    <w:rsid w:val="00DA66D3"/>
    <w:rsid w:val="00DB060D"/>
    <w:rsid w:val="00DB29F8"/>
    <w:rsid w:val="00DB4DE1"/>
    <w:rsid w:val="00DB7EED"/>
    <w:rsid w:val="00DC04CC"/>
    <w:rsid w:val="00DC401C"/>
    <w:rsid w:val="00DC68F1"/>
    <w:rsid w:val="00DD2139"/>
    <w:rsid w:val="00DD61CE"/>
    <w:rsid w:val="00DD714C"/>
    <w:rsid w:val="00DE13EC"/>
    <w:rsid w:val="00DF27B7"/>
    <w:rsid w:val="00DF728D"/>
    <w:rsid w:val="00E01D13"/>
    <w:rsid w:val="00E06A4B"/>
    <w:rsid w:val="00E1326F"/>
    <w:rsid w:val="00E4246C"/>
    <w:rsid w:val="00E43B9B"/>
    <w:rsid w:val="00E47B34"/>
    <w:rsid w:val="00E505FD"/>
    <w:rsid w:val="00E5230B"/>
    <w:rsid w:val="00E528A3"/>
    <w:rsid w:val="00E61AFF"/>
    <w:rsid w:val="00E77C53"/>
    <w:rsid w:val="00E800E5"/>
    <w:rsid w:val="00E806E4"/>
    <w:rsid w:val="00E816AE"/>
    <w:rsid w:val="00E90C6C"/>
    <w:rsid w:val="00E93395"/>
    <w:rsid w:val="00EB65C9"/>
    <w:rsid w:val="00EC22C9"/>
    <w:rsid w:val="00EC3892"/>
    <w:rsid w:val="00EE010A"/>
    <w:rsid w:val="00EE7773"/>
    <w:rsid w:val="00EF442B"/>
    <w:rsid w:val="00EF5B19"/>
    <w:rsid w:val="00F17217"/>
    <w:rsid w:val="00F22B8E"/>
    <w:rsid w:val="00F32B68"/>
    <w:rsid w:val="00F362E9"/>
    <w:rsid w:val="00F45DF0"/>
    <w:rsid w:val="00F50EA5"/>
    <w:rsid w:val="00F54350"/>
    <w:rsid w:val="00F61B18"/>
    <w:rsid w:val="00F6462D"/>
    <w:rsid w:val="00F81F4E"/>
    <w:rsid w:val="00F878C9"/>
    <w:rsid w:val="00F92DA5"/>
    <w:rsid w:val="00FA2AFA"/>
    <w:rsid w:val="00FA5BB1"/>
    <w:rsid w:val="00FB4B52"/>
    <w:rsid w:val="00FB7FBA"/>
    <w:rsid w:val="00FC60CB"/>
    <w:rsid w:val="00FD54F7"/>
    <w:rsid w:val="00FD7A87"/>
    <w:rsid w:val="00FF1D51"/>
    <w:rsid w:val="00FF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6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B4DE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4DE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645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B4DE1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5720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C5720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99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99"/>
    <w:rsid w:val="00C57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DB7E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a">
    <w:name w:val="List Paragraph"/>
    <w:basedOn w:val="a"/>
    <w:uiPriority w:val="99"/>
    <w:qFormat/>
    <w:rsid w:val="00DB4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99"/>
    <w:qFormat/>
    <w:rsid w:val="00734AA8"/>
    <w:rPr>
      <w:sz w:val="22"/>
      <w:szCs w:val="22"/>
      <w:lang w:eastAsia="en-US"/>
    </w:rPr>
  </w:style>
  <w:style w:type="paragraph" w:styleId="21">
    <w:name w:val="List 2"/>
    <w:basedOn w:val="a"/>
    <w:uiPriority w:val="99"/>
    <w:rsid w:val="007068EC"/>
    <w:pPr>
      <w:ind w:left="566" w:hanging="283"/>
    </w:pPr>
  </w:style>
  <w:style w:type="paragraph" w:styleId="ac">
    <w:name w:val="Balloon Text"/>
    <w:basedOn w:val="a"/>
    <w:link w:val="ad"/>
    <w:uiPriority w:val="99"/>
    <w:semiHidden/>
    <w:rsid w:val="007068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068EC"/>
    <w:rPr>
      <w:rFonts w:ascii="Tahoma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ae"/>
    <w:uiPriority w:val="99"/>
    <w:rsid w:val="002403D6"/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link w:val="11"/>
    <w:locked/>
    <w:rsid w:val="002403D6"/>
    <w:rPr>
      <w:rFonts w:eastAsia="Times New Roman"/>
      <w:sz w:val="22"/>
      <w:szCs w:val="22"/>
      <w:lang w:val="ru-RU" w:eastAsia="en-US" w:bidi="ar-SA"/>
    </w:rPr>
  </w:style>
  <w:style w:type="character" w:customStyle="1" w:styleId="5">
    <w:name w:val="Знак Знак5"/>
    <w:uiPriority w:val="99"/>
    <w:rsid w:val="000A22FB"/>
    <w:rPr>
      <w:rFonts w:ascii="Calibri Light" w:hAnsi="Calibri Light"/>
      <w:color w:val="2E74B5"/>
      <w:sz w:val="32"/>
    </w:rPr>
  </w:style>
  <w:style w:type="paragraph" w:customStyle="1" w:styleId="12">
    <w:name w:val="Абзац списка1"/>
    <w:basedOn w:val="a"/>
    <w:uiPriority w:val="99"/>
    <w:rsid w:val="000A22F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uiPriority w:val="99"/>
    <w:semiHidden/>
    <w:rsid w:val="000A22FB"/>
    <w:rPr>
      <w:rFonts w:ascii="Calibri Light" w:hAnsi="Calibri Light"/>
      <w:b/>
      <w:i/>
      <w:sz w:val="28"/>
      <w:lang w:eastAsia="en-US"/>
    </w:rPr>
  </w:style>
  <w:style w:type="paragraph" w:customStyle="1" w:styleId="Style24">
    <w:name w:val="Style24"/>
    <w:basedOn w:val="a"/>
    <w:uiPriority w:val="99"/>
    <w:rsid w:val="000A22FB"/>
    <w:pPr>
      <w:widowControl w:val="0"/>
      <w:autoSpaceDE w:val="0"/>
      <w:autoSpaceDN w:val="0"/>
      <w:adjustRightInd w:val="0"/>
      <w:spacing w:line="204" w:lineRule="exact"/>
      <w:jc w:val="center"/>
    </w:pPr>
    <w:rPr>
      <w:rFonts w:ascii="Arial" w:eastAsia="Calibri" w:hAnsi="Arial" w:cs="Arial"/>
    </w:rPr>
  </w:style>
  <w:style w:type="character" w:customStyle="1" w:styleId="FontStyle127">
    <w:name w:val="Font Style127"/>
    <w:uiPriority w:val="99"/>
    <w:rsid w:val="000A22FB"/>
    <w:rPr>
      <w:rFonts w:ascii="Century Schoolbook" w:hAnsi="Century Schoolbook"/>
      <w:color w:val="000000"/>
      <w:sz w:val="18"/>
    </w:rPr>
  </w:style>
  <w:style w:type="paragraph" w:styleId="af">
    <w:name w:val="header"/>
    <w:basedOn w:val="a"/>
    <w:link w:val="af0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0A22FB"/>
    <w:rPr>
      <w:rFonts w:ascii="Calibri" w:hAnsi="Calibri"/>
      <w:sz w:val="22"/>
      <w:lang w:eastAsia="en-US"/>
    </w:rPr>
  </w:style>
  <w:style w:type="paragraph" w:styleId="af1">
    <w:name w:val="footer"/>
    <w:basedOn w:val="a"/>
    <w:link w:val="af2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FooterChar">
    <w:name w:val="Foot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0A22FB"/>
    <w:rPr>
      <w:rFonts w:ascii="Calibri" w:hAnsi="Calibri"/>
      <w:sz w:val="22"/>
      <w:lang w:eastAsia="en-US"/>
    </w:rPr>
  </w:style>
  <w:style w:type="character" w:customStyle="1" w:styleId="af3">
    <w:name w:val="Основной текст_"/>
    <w:link w:val="9"/>
    <w:uiPriority w:val="99"/>
    <w:locked/>
    <w:rsid w:val="000A22FB"/>
    <w:rPr>
      <w:sz w:val="21"/>
      <w:shd w:val="clear" w:color="auto" w:fill="FFFFFF"/>
    </w:rPr>
  </w:style>
  <w:style w:type="paragraph" w:customStyle="1" w:styleId="9">
    <w:name w:val="Основной текст9"/>
    <w:basedOn w:val="a"/>
    <w:link w:val="af3"/>
    <w:uiPriority w:val="99"/>
    <w:rsid w:val="000A22FB"/>
    <w:pPr>
      <w:widowControl w:val="0"/>
      <w:shd w:val="clear" w:color="auto" w:fill="FFFFFF"/>
      <w:spacing w:after="300" w:line="256" w:lineRule="exact"/>
      <w:ind w:hanging="1700"/>
    </w:pPr>
    <w:rPr>
      <w:rFonts w:ascii="Calibri" w:eastAsia="Calibri" w:hAnsi="Calibri"/>
      <w:sz w:val="21"/>
      <w:szCs w:val="20"/>
      <w:shd w:val="clear" w:color="auto" w:fill="FFFFFF"/>
    </w:rPr>
  </w:style>
  <w:style w:type="character" w:customStyle="1" w:styleId="0ptExact">
    <w:name w:val="Основной текст + Интервал 0 pt Exact"/>
    <w:uiPriority w:val="99"/>
    <w:rsid w:val="000A22FB"/>
    <w:rPr>
      <w:rFonts w:ascii="Times New Roman" w:hAnsi="Times New Roman"/>
      <w:color w:val="000000"/>
      <w:w w:val="100"/>
      <w:position w:val="0"/>
      <w:sz w:val="20"/>
      <w:shd w:val="clear" w:color="auto" w:fill="FFFFFF"/>
      <w:lang w:val="ru-RU"/>
    </w:rPr>
  </w:style>
  <w:style w:type="character" w:customStyle="1" w:styleId="FontStyle358">
    <w:name w:val="Font Style358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49">
    <w:name w:val="Style49"/>
    <w:basedOn w:val="a"/>
    <w:uiPriority w:val="99"/>
    <w:rsid w:val="000A22FB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="Calibri"/>
    </w:rPr>
  </w:style>
  <w:style w:type="paragraph" w:customStyle="1" w:styleId="Style78">
    <w:name w:val="Style78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3">
    <w:name w:val="Style63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17">
    <w:name w:val="Style17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7">
    <w:name w:val="Font Style57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FontStyle59">
    <w:name w:val="Font Style59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22">
    <w:name w:val="Style22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0A22FB"/>
    <w:pPr>
      <w:widowControl w:val="0"/>
      <w:autoSpaceDE w:val="0"/>
      <w:autoSpaceDN w:val="0"/>
      <w:adjustRightInd w:val="0"/>
      <w:spacing w:line="223" w:lineRule="exact"/>
    </w:pPr>
    <w:rPr>
      <w:rFonts w:eastAsia="Calibri"/>
    </w:rPr>
  </w:style>
  <w:style w:type="paragraph" w:customStyle="1" w:styleId="Style43">
    <w:name w:val="Style43"/>
    <w:basedOn w:val="a"/>
    <w:uiPriority w:val="99"/>
    <w:rsid w:val="000A22FB"/>
    <w:pPr>
      <w:widowControl w:val="0"/>
      <w:autoSpaceDE w:val="0"/>
      <w:autoSpaceDN w:val="0"/>
      <w:adjustRightInd w:val="0"/>
      <w:spacing w:line="251" w:lineRule="exact"/>
      <w:ind w:firstLine="643"/>
    </w:pPr>
    <w:rPr>
      <w:rFonts w:eastAsia="Calibri"/>
    </w:rPr>
  </w:style>
  <w:style w:type="paragraph" w:styleId="af4">
    <w:name w:val="Body Text"/>
    <w:basedOn w:val="a"/>
    <w:link w:val="af5"/>
    <w:uiPriority w:val="99"/>
    <w:rsid w:val="000A22FB"/>
    <w:pPr>
      <w:spacing w:after="12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4"/>
    <w:uiPriority w:val="99"/>
    <w:locked/>
    <w:rsid w:val="000A22FB"/>
    <w:rPr>
      <w:rFonts w:ascii="Calibri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0A22F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</w:rPr>
  </w:style>
  <w:style w:type="character" w:customStyle="1" w:styleId="FontStyle58">
    <w:name w:val="Font Style58"/>
    <w:uiPriority w:val="99"/>
    <w:rsid w:val="000A22FB"/>
    <w:rPr>
      <w:rFonts w:ascii="Times New Roman" w:hAnsi="Times New Roman"/>
      <w:b/>
      <w:i/>
      <w:color w:val="000000"/>
      <w:sz w:val="18"/>
    </w:rPr>
  </w:style>
  <w:style w:type="character" w:customStyle="1" w:styleId="FontStyle113">
    <w:name w:val="Font Style113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26">
    <w:name w:val="Style2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0">
    <w:name w:val="Style70"/>
    <w:basedOn w:val="a"/>
    <w:uiPriority w:val="99"/>
    <w:rsid w:val="000A22FB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Calibri"/>
    </w:rPr>
  </w:style>
  <w:style w:type="character" w:customStyle="1" w:styleId="FontStyle84">
    <w:name w:val="Font Style84"/>
    <w:uiPriority w:val="99"/>
    <w:rsid w:val="000A22FB"/>
    <w:rPr>
      <w:rFonts w:ascii="Times New Roman" w:hAnsi="Times New Roman"/>
      <w:i/>
      <w:color w:val="000000"/>
      <w:sz w:val="18"/>
    </w:rPr>
  </w:style>
  <w:style w:type="paragraph" w:customStyle="1" w:styleId="Style1">
    <w:name w:val="Style1"/>
    <w:basedOn w:val="a"/>
    <w:uiPriority w:val="99"/>
    <w:rsid w:val="000A22FB"/>
    <w:pPr>
      <w:widowControl w:val="0"/>
      <w:autoSpaceDE w:val="0"/>
      <w:autoSpaceDN w:val="0"/>
      <w:adjustRightInd w:val="0"/>
      <w:spacing w:line="450" w:lineRule="exact"/>
      <w:jc w:val="center"/>
    </w:pPr>
    <w:rPr>
      <w:rFonts w:eastAsia="Calibri"/>
    </w:rPr>
  </w:style>
  <w:style w:type="character" w:customStyle="1" w:styleId="FontStyle78">
    <w:name w:val="Font Style78"/>
    <w:uiPriority w:val="99"/>
    <w:rsid w:val="000A22FB"/>
    <w:rPr>
      <w:rFonts w:ascii="Times New Roman" w:hAnsi="Times New Roman"/>
      <w:b/>
      <w:color w:val="000000"/>
      <w:sz w:val="18"/>
    </w:rPr>
  </w:style>
  <w:style w:type="paragraph" w:customStyle="1" w:styleId="Style27">
    <w:name w:val="Style27"/>
    <w:basedOn w:val="a"/>
    <w:uiPriority w:val="99"/>
    <w:rsid w:val="000A22F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50">
    <w:name w:val="Style50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hanging="446"/>
      <w:jc w:val="both"/>
    </w:pPr>
    <w:rPr>
      <w:rFonts w:eastAsia="Calibri"/>
    </w:rPr>
  </w:style>
  <w:style w:type="character" w:customStyle="1" w:styleId="FontStyle165">
    <w:name w:val="Font Style165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52">
    <w:name w:val="Style52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jc w:val="both"/>
    </w:pPr>
    <w:rPr>
      <w:rFonts w:eastAsia="Calibri"/>
    </w:rPr>
  </w:style>
  <w:style w:type="paragraph" w:customStyle="1" w:styleId="Style60">
    <w:name w:val="Style60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9">
    <w:name w:val="Style59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ind w:hanging="342"/>
      <w:jc w:val="both"/>
    </w:pPr>
    <w:rPr>
      <w:rFonts w:eastAsia="Calibri"/>
    </w:rPr>
  </w:style>
  <w:style w:type="paragraph" w:customStyle="1" w:styleId="Style33">
    <w:name w:val="Style33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firstLine="446"/>
      <w:jc w:val="both"/>
    </w:pPr>
    <w:rPr>
      <w:rFonts w:eastAsia="Calibri"/>
    </w:rPr>
  </w:style>
  <w:style w:type="paragraph" w:customStyle="1" w:styleId="Style46">
    <w:name w:val="Style4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uiPriority w:val="99"/>
    <w:rsid w:val="000A22FB"/>
    <w:pPr>
      <w:widowControl w:val="0"/>
      <w:autoSpaceDE w:val="0"/>
      <w:autoSpaceDN w:val="0"/>
      <w:adjustRightInd w:val="0"/>
      <w:spacing w:line="190" w:lineRule="exact"/>
      <w:jc w:val="both"/>
    </w:pPr>
    <w:rPr>
      <w:rFonts w:eastAsia="Calibri"/>
    </w:rPr>
  </w:style>
  <w:style w:type="character" w:customStyle="1" w:styleId="FontStyle168">
    <w:name w:val="Font Style168"/>
    <w:uiPriority w:val="99"/>
    <w:rsid w:val="000A22FB"/>
    <w:rPr>
      <w:rFonts w:ascii="Microsoft Sans Serif" w:hAnsi="Microsoft Sans Serif"/>
      <w:b/>
      <w:color w:val="000000"/>
      <w:sz w:val="14"/>
    </w:rPr>
  </w:style>
  <w:style w:type="character" w:customStyle="1" w:styleId="FontStyle172">
    <w:name w:val="Font Style172"/>
    <w:uiPriority w:val="99"/>
    <w:rsid w:val="000A22FB"/>
    <w:rPr>
      <w:rFonts w:ascii="Microsoft Sans Serif" w:hAnsi="Microsoft Sans Serif"/>
      <w:b/>
      <w:color w:val="000000"/>
      <w:sz w:val="20"/>
    </w:rPr>
  </w:style>
  <w:style w:type="paragraph" w:customStyle="1" w:styleId="Style14">
    <w:name w:val="Style14"/>
    <w:basedOn w:val="a"/>
    <w:uiPriority w:val="99"/>
    <w:rsid w:val="000A22F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character" w:customStyle="1" w:styleId="FontStyle155">
    <w:name w:val="Font Style155"/>
    <w:uiPriority w:val="99"/>
    <w:rsid w:val="000A22FB"/>
    <w:rPr>
      <w:rFonts w:ascii="Times New Roman" w:hAnsi="Times New Roman"/>
      <w:i/>
      <w:color w:val="000000"/>
      <w:sz w:val="18"/>
    </w:rPr>
  </w:style>
  <w:style w:type="character" w:customStyle="1" w:styleId="FontStyle166">
    <w:name w:val="Font Style166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af6">
    <w:name w:val="Знак Знак"/>
    <w:basedOn w:val="a0"/>
    <w:uiPriority w:val="99"/>
    <w:rsid w:val="000A22FB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ntStyle13">
    <w:name w:val="Font Style13"/>
    <w:uiPriority w:val="99"/>
    <w:rsid w:val="00A741F7"/>
    <w:rPr>
      <w:rFonts w:ascii="Times New Roman" w:hAnsi="Times New Roman"/>
      <w:sz w:val="26"/>
    </w:rPr>
  </w:style>
  <w:style w:type="paragraph" w:styleId="22">
    <w:name w:val="Body Text 2"/>
    <w:basedOn w:val="a"/>
    <w:link w:val="23"/>
    <w:uiPriority w:val="99"/>
    <w:rsid w:val="008B39A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8B39A7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rsid w:val="008B39A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B39A7"/>
    <w:rPr>
      <w:rFonts w:cs="Times New Roman"/>
    </w:rPr>
  </w:style>
  <w:style w:type="character" w:styleId="af8">
    <w:name w:val="Emphasis"/>
    <w:basedOn w:val="a0"/>
    <w:uiPriority w:val="99"/>
    <w:qFormat/>
    <w:locked/>
    <w:rsid w:val="008B39A7"/>
    <w:rPr>
      <w:rFonts w:cs="Times New Roman"/>
      <w:i/>
      <w:iCs/>
    </w:rPr>
  </w:style>
  <w:style w:type="character" w:styleId="af9">
    <w:name w:val="Strong"/>
    <w:basedOn w:val="a0"/>
    <w:uiPriority w:val="99"/>
    <w:qFormat/>
    <w:locked/>
    <w:rsid w:val="008B39A7"/>
    <w:rPr>
      <w:rFonts w:cs="Times New Roman"/>
      <w:b/>
      <w:bCs/>
    </w:rPr>
  </w:style>
  <w:style w:type="paragraph" w:styleId="afa">
    <w:name w:val="Normal (Web)"/>
    <w:basedOn w:val="a"/>
    <w:uiPriority w:val="99"/>
    <w:rsid w:val="008B39A7"/>
    <w:pPr>
      <w:spacing w:before="100" w:beforeAutospacing="1" w:after="100" w:afterAutospacing="1"/>
    </w:pPr>
  </w:style>
  <w:style w:type="character" w:customStyle="1" w:styleId="FontStyle19">
    <w:name w:val="Font Style19"/>
    <w:uiPriority w:val="99"/>
    <w:rsid w:val="002209E2"/>
    <w:rPr>
      <w:rFonts w:ascii="Times New Roman" w:hAnsi="Times New Roman"/>
      <w:b/>
      <w:sz w:val="26"/>
    </w:rPr>
  </w:style>
  <w:style w:type="paragraph" w:styleId="3">
    <w:name w:val="Body Text 3"/>
    <w:basedOn w:val="a"/>
    <w:link w:val="30"/>
    <w:uiPriority w:val="99"/>
    <w:rsid w:val="002209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2209E2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55B0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9">
    <w:name w:val="Style9"/>
    <w:basedOn w:val="a"/>
    <w:uiPriority w:val="99"/>
    <w:rsid w:val="0085337F"/>
    <w:pPr>
      <w:widowControl w:val="0"/>
      <w:autoSpaceDE w:val="0"/>
      <w:autoSpaceDN w:val="0"/>
      <w:adjustRightInd w:val="0"/>
      <w:spacing w:line="312" w:lineRule="exact"/>
      <w:ind w:firstLine="691"/>
    </w:pPr>
  </w:style>
  <w:style w:type="paragraph" w:customStyle="1" w:styleId="Default">
    <w:name w:val="Default"/>
    <w:uiPriority w:val="99"/>
    <w:rsid w:val="00B771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1F21-BCCA-4368-8793-0C9B8692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29</Pages>
  <Words>3872</Words>
  <Characters>25370</Characters>
  <Application>Microsoft Office Word</Application>
  <DocSecurity>0</DocSecurity>
  <Lines>211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Юля</cp:lastModifiedBy>
  <cp:revision>98</cp:revision>
  <cp:lastPrinted>2020-10-12T07:34:00Z</cp:lastPrinted>
  <dcterms:created xsi:type="dcterms:W3CDTF">2013-06-05T07:31:00Z</dcterms:created>
  <dcterms:modified xsi:type="dcterms:W3CDTF">2021-04-20T05:20:00Z</dcterms:modified>
</cp:coreProperties>
</file>