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6D" w:rsidRPr="00804A35" w:rsidRDefault="00734E6D" w:rsidP="00734E6D">
      <w:pPr>
        <w:spacing w:after="0" w:line="240" w:lineRule="auto"/>
        <w:ind w:firstLine="708"/>
        <w:jc w:val="center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Министерство образования Саратовской области</w:t>
      </w:r>
    </w:p>
    <w:p w:rsidR="00734E6D" w:rsidRPr="00804A35" w:rsidRDefault="00734E6D" w:rsidP="00734E6D">
      <w:pPr>
        <w:spacing w:after="0" w:line="240" w:lineRule="auto"/>
        <w:ind w:firstLine="708"/>
        <w:jc w:val="center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734E6D" w:rsidRPr="00804A35" w:rsidRDefault="00734E6D" w:rsidP="00734E6D">
      <w:pPr>
        <w:spacing w:after="0" w:line="240" w:lineRule="auto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ind w:left="5245"/>
        <w:rPr>
          <w:color w:val="000000"/>
        </w:rPr>
      </w:pPr>
      <w:r w:rsidRPr="00804A35"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734E6D" w:rsidRPr="00804A35" w:rsidRDefault="00734E6D" w:rsidP="00734E6D">
      <w:pPr>
        <w:spacing w:after="0" w:line="240" w:lineRule="auto"/>
        <w:ind w:left="5040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ind w:left="5040"/>
        <w:rPr>
          <w:color w:val="000000"/>
          <w:sz w:val="28"/>
          <w:szCs w:val="28"/>
        </w:rPr>
      </w:pPr>
    </w:p>
    <w:p w:rsidR="00734E6D" w:rsidRDefault="00552580" w:rsidP="00734E6D">
      <w:pPr>
        <w:spacing w:after="0" w:line="240" w:lineRule="auto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inline distT="0" distB="0" distL="0" distR="0">
            <wp:extent cx="2705100" cy="1581150"/>
            <wp:effectExtent l="19050" t="0" r="0" b="0"/>
            <wp:docPr id="2" name="Рисунок 4" descr="2017 ш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7 ша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6D" w:rsidRDefault="00734E6D" w:rsidP="00734E6D">
      <w:pPr>
        <w:spacing w:after="0" w:line="240" w:lineRule="auto"/>
        <w:rPr>
          <w:color w:val="000000"/>
          <w:sz w:val="28"/>
          <w:szCs w:val="28"/>
        </w:rPr>
      </w:pPr>
    </w:p>
    <w:p w:rsidR="00734E6D" w:rsidRDefault="00734E6D" w:rsidP="00734E6D">
      <w:pPr>
        <w:spacing w:after="0" w:line="240" w:lineRule="auto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b/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804A35">
        <w:rPr>
          <w:b/>
          <w:color w:val="000000"/>
          <w:sz w:val="28"/>
          <w:szCs w:val="28"/>
        </w:rPr>
        <w:t>УЧЕБНЫЙ ПЛАН</w:t>
      </w:r>
    </w:p>
    <w:p w:rsidR="00734E6D" w:rsidRPr="00804A35" w:rsidRDefault="00734E6D" w:rsidP="00734E6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образовательной программы  среднего профессионального образования</w:t>
      </w:r>
    </w:p>
    <w:p w:rsidR="00734E6D" w:rsidRPr="00804A35" w:rsidRDefault="00734E6D" w:rsidP="00734E6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государственного автономного профессионального образовательного учреждения Саратовской области «Марксовский политехнический колледж»</w:t>
      </w:r>
    </w:p>
    <w:p w:rsidR="00734E6D" w:rsidRPr="00804A35" w:rsidRDefault="00734E6D" w:rsidP="00734E6D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b/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 xml:space="preserve">по программе подготовки специалистов среднего звена по специальности </w:t>
      </w:r>
      <w:r w:rsidRPr="00804A35">
        <w:rPr>
          <w:b/>
          <w:color w:val="000000"/>
          <w:sz w:val="28"/>
          <w:szCs w:val="28"/>
        </w:rPr>
        <w:t>43.02.15 Поварское и кондитерское дело</w:t>
      </w:r>
    </w:p>
    <w:p w:rsidR="00734E6D" w:rsidRPr="00804A35" w:rsidRDefault="00734E6D" w:rsidP="00734E6D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 xml:space="preserve">         </w:t>
      </w:r>
    </w:p>
    <w:p w:rsidR="00734E6D" w:rsidRPr="00804A35" w:rsidRDefault="00734E6D" w:rsidP="00734E6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i/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ind w:left="4680"/>
        <w:jc w:val="both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Квалификация: Специалист по поварскому и кондитерскому делу</w:t>
      </w:r>
    </w:p>
    <w:p w:rsidR="00734E6D" w:rsidRPr="00804A35" w:rsidRDefault="00734E6D" w:rsidP="00734E6D">
      <w:pPr>
        <w:spacing w:after="0" w:line="240" w:lineRule="auto"/>
        <w:ind w:left="4680"/>
        <w:jc w:val="both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Форма обучения - заочная</w:t>
      </w:r>
    </w:p>
    <w:p w:rsidR="00734E6D" w:rsidRPr="00804A35" w:rsidRDefault="00734E6D" w:rsidP="00734E6D">
      <w:pPr>
        <w:spacing w:after="0" w:line="240" w:lineRule="auto"/>
        <w:ind w:left="4680"/>
        <w:jc w:val="both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 xml:space="preserve">Нормативный срок обучения – 3 года 10 мес. </w:t>
      </w:r>
    </w:p>
    <w:p w:rsidR="00734E6D" w:rsidRPr="00804A35" w:rsidRDefault="00734E6D" w:rsidP="00734E6D">
      <w:pPr>
        <w:spacing w:after="0" w:line="240" w:lineRule="auto"/>
        <w:ind w:left="4680"/>
        <w:jc w:val="both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на базе среднего общего образования</w:t>
      </w:r>
    </w:p>
    <w:p w:rsidR="00734E6D" w:rsidRPr="00804A35" w:rsidRDefault="00734E6D" w:rsidP="00734E6D">
      <w:pPr>
        <w:spacing w:after="0" w:line="240" w:lineRule="auto"/>
        <w:ind w:left="4678"/>
        <w:jc w:val="both"/>
        <w:rPr>
          <w:sz w:val="28"/>
          <w:szCs w:val="28"/>
        </w:rPr>
      </w:pPr>
      <w:r w:rsidRPr="00804A35">
        <w:rPr>
          <w:sz w:val="28"/>
          <w:szCs w:val="28"/>
        </w:rPr>
        <w:t>Уровень подготовки - базовый</w:t>
      </w:r>
    </w:p>
    <w:p w:rsidR="00734E6D" w:rsidRPr="00804A35" w:rsidRDefault="00734E6D" w:rsidP="00734E6D">
      <w:pPr>
        <w:spacing w:after="0" w:line="240" w:lineRule="auto"/>
        <w:ind w:left="4678"/>
        <w:jc w:val="both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Профиль получаемого профессионального</w:t>
      </w:r>
    </w:p>
    <w:p w:rsidR="00734E6D" w:rsidRPr="00804A35" w:rsidRDefault="00734E6D" w:rsidP="00734E6D">
      <w:pPr>
        <w:spacing w:after="0" w:line="240" w:lineRule="auto"/>
        <w:ind w:left="4680"/>
        <w:jc w:val="both"/>
        <w:rPr>
          <w:color w:val="000000"/>
          <w:sz w:val="28"/>
          <w:szCs w:val="28"/>
        </w:rPr>
      </w:pPr>
      <w:r w:rsidRPr="00804A35">
        <w:rPr>
          <w:color w:val="000000"/>
          <w:sz w:val="28"/>
          <w:szCs w:val="28"/>
        </w:rPr>
        <w:t>образования  социально-экономический.</w:t>
      </w:r>
    </w:p>
    <w:p w:rsidR="00734E6D" w:rsidRPr="00804A35" w:rsidRDefault="00734E6D" w:rsidP="00734E6D">
      <w:pPr>
        <w:spacing w:after="0" w:line="240" w:lineRule="auto"/>
        <w:rPr>
          <w:b/>
          <w:bCs w:val="0"/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b/>
          <w:bCs w:val="0"/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b/>
          <w:bCs w:val="0"/>
          <w:color w:val="000000"/>
          <w:sz w:val="28"/>
          <w:szCs w:val="28"/>
        </w:rPr>
      </w:pPr>
    </w:p>
    <w:p w:rsidR="00734E6D" w:rsidRPr="00804A35" w:rsidRDefault="00734E6D" w:rsidP="00734E6D">
      <w:pPr>
        <w:jc w:val="center"/>
        <w:rPr>
          <w:b/>
          <w:bCs w:val="0"/>
          <w:sz w:val="28"/>
          <w:szCs w:val="28"/>
        </w:rPr>
      </w:pPr>
      <w:r w:rsidRPr="00804A35">
        <w:rPr>
          <w:b/>
          <w:sz w:val="28"/>
          <w:szCs w:val="28"/>
        </w:rPr>
        <w:t>г. Маркс</w:t>
      </w:r>
    </w:p>
    <w:p w:rsidR="00734E6D" w:rsidRPr="00804A35" w:rsidRDefault="00734E6D" w:rsidP="00734E6D">
      <w:pPr>
        <w:jc w:val="center"/>
        <w:rPr>
          <w:b/>
          <w:bCs w:val="0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804A35">
          <w:rPr>
            <w:b/>
            <w:sz w:val="28"/>
            <w:szCs w:val="28"/>
          </w:rPr>
          <w:t>2017 г</w:t>
        </w:r>
      </w:smartTag>
      <w:r w:rsidRPr="00804A35">
        <w:rPr>
          <w:b/>
          <w:sz w:val="28"/>
          <w:szCs w:val="28"/>
        </w:rPr>
        <w:t>.</w:t>
      </w:r>
      <w:r w:rsidRPr="00804A35">
        <w:rPr>
          <w:b/>
          <w:color w:val="000000"/>
          <w:sz w:val="28"/>
          <w:szCs w:val="28"/>
        </w:rPr>
        <w:t xml:space="preserve"> </w:t>
      </w:r>
    </w:p>
    <w:p w:rsidR="00734E6D" w:rsidRPr="00804A35" w:rsidRDefault="00734E6D" w:rsidP="00734E6D">
      <w:pPr>
        <w:spacing w:after="0" w:line="240" w:lineRule="auto"/>
        <w:jc w:val="center"/>
        <w:rPr>
          <w:b/>
          <w:bCs w:val="0"/>
          <w:color w:val="000000"/>
          <w:sz w:val="28"/>
          <w:szCs w:val="28"/>
        </w:rPr>
        <w:sectPr w:rsidR="00734E6D" w:rsidRPr="00804A35" w:rsidSect="00E37B64">
          <w:pgSz w:w="11906" w:h="16838"/>
          <w:pgMar w:top="1134" w:right="707" w:bottom="899" w:left="1276" w:header="709" w:footer="709" w:gutter="0"/>
          <w:cols w:space="720"/>
        </w:sectPr>
      </w:pPr>
    </w:p>
    <w:p w:rsidR="00734E6D" w:rsidRPr="00804A35" w:rsidRDefault="00734E6D" w:rsidP="00734E6D">
      <w:pPr>
        <w:spacing w:after="0" w:line="240" w:lineRule="auto"/>
        <w:ind w:left="1843" w:right="1812" w:hanging="1276"/>
        <w:rPr>
          <w:b/>
          <w:bCs w:val="0"/>
          <w:color w:val="00000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rPr>
          <w:b/>
          <w:bCs w:val="0"/>
          <w:color w:val="000000"/>
        </w:rPr>
      </w:pPr>
    </w:p>
    <w:tbl>
      <w:tblPr>
        <w:tblW w:w="19015" w:type="dxa"/>
        <w:tblInd w:w="250" w:type="dxa"/>
        <w:tblLayout w:type="fixed"/>
        <w:tblLook w:val="00A0"/>
      </w:tblPr>
      <w:tblGrid>
        <w:gridCol w:w="1276"/>
        <w:gridCol w:w="2268"/>
        <w:gridCol w:w="1276"/>
        <w:gridCol w:w="1559"/>
        <w:gridCol w:w="236"/>
        <w:gridCol w:w="1040"/>
        <w:gridCol w:w="1926"/>
        <w:gridCol w:w="58"/>
        <w:gridCol w:w="237"/>
        <w:gridCol w:w="1890"/>
        <w:gridCol w:w="229"/>
        <w:gridCol w:w="1897"/>
        <w:gridCol w:w="1134"/>
        <w:gridCol w:w="113"/>
        <w:gridCol w:w="879"/>
        <w:gridCol w:w="681"/>
        <w:gridCol w:w="2154"/>
        <w:gridCol w:w="162"/>
      </w:tblGrid>
      <w:tr w:rsidR="00734E6D" w:rsidRPr="00804A35" w:rsidTr="00F14775">
        <w:trPr>
          <w:gridAfter w:val="1"/>
          <w:wAfter w:w="162" w:type="dxa"/>
          <w:trHeight w:val="375"/>
        </w:trPr>
        <w:tc>
          <w:tcPr>
            <w:tcW w:w="1885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734E6D">
            <w:pPr>
              <w:numPr>
                <w:ilvl w:val="0"/>
                <w:numId w:val="41"/>
              </w:num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Сводные данные по бюджету времени (в неделях) заочная форма обучения</w:t>
            </w:r>
          </w:p>
          <w:p w:rsidR="00734E6D" w:rsidRPr="00804A35" w:rsidRDefault="00734E6D" w:rsidP="00E37B64">
            <w:pPr>
              <w:spacing w:after="0" w:line="240" w:lineRule="auto"/>
              <w:ind w:left="5355"/>
              <w:rPr>
                <w:b/>
                <w:color w:val="000000"/>
                <w:sz w:val="28"/>
                <w:szCs w:val="28"/>
              </w:rPr>
            </w:pPr>
          </w:p>
        </w:tc>
      </w:tr>
      <w:tr w:rsidR="00734E6D" w:rsidRPr="00804A35" w:rsidTr="00F14775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3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</w:rPr>
            </w:pPr>
          </w:p>
        </w:tc>
      </w:tr>
      <w:tr w:rsidR="00734E6D" w:rsidRPr="00804A35" w:rsidTr="00F14775">
        <w:trPr>
          <w:gridAfter w:val="3"/>
          <w:wAfter w:w="2997" w:type="dxa"/>
          <w:trHeight w:val="37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Курсы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Самостоятельное  изучение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Зачетно-экзаменационная сессия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практика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Государственная итоговая аттестация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ind w:left="-1527" w:firstLine="1527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Каникулы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Всего</w:t>
            </w:r>
          </w:p>
        </w:tc>
      </w:tr>
      <w:tr w:rsidR="00734E6D" w:rsidRPr="00804A35" w:rsidTr="00F14775">
        <w:trPr>
          <w:gridAfter w:val="3"/>
          <w:wAfter w:w="2997" w:type="dxa"/>
          <w:trHeight w:val="52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Учебная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по профилю специальности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преддипломная</w:t>
            </w:r>
          </w:p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734E6D" w:rsidRPr="00804A35" w:rsidTr="00F14775">
        <w:trPr>
          <w:gridAfter w:val="3"/>
          <w:wAfter w:w="2997" w:type="dxa"/>
          <w:trHeight w:val="2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9</w:t>
            </w:r>
          </w:p>
        </w:tc>
      </w:tr>
      <w:tr w:rsidR="00734E6D" w:rsidRPr="00804A35" w:rsidTr="00F14775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I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-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52</w:t>
            </w:r>
          </w:p>
        </w:tc>
      </w:tr>
      <w:tr w:rsidR="00734E6D" w:rsidRPr="00804A35" w:rsidTr="00F14775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II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52</w:t>
            </w:r>
          </w:p>
        </w:tc>
      </w:tr>
      <w:tr w:rsidR="00734E6D" w:rsidRPr="00804A35" w:rsidTr="00F14775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III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52</w:t>
            </w:r>
          </w:p>
        </w:tc>
      </w:tr>
      <w:tr w:rsidR="00734E6D" w:rsidRPr="00804A35" w:rsidTr="00F14775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IV 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</w:rPr>
            </w:pPr>
            <w:r w:rsidRPr="00804A35">
              <w:t>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</w:rPr>
            </w:pPr>
            <w:r w:rsidRPr="00804A35">
              <w:rPr>
                <w:color w:val="000000"/>
              </w:rPr>
              <w:t>43</w:t>
            </w:r>
          </w:p>
        </w:tc>
      </w:tr>
      <w:tr w:rsidR="00734E6D" w:rsidRPr="00804A35" w:rsidTr="00F14775">
        <w:trPr>
          <w:gridAfter w:val="3"/>
          <w:wAfter w:w="2997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640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04A35">
              <w:rPr>
                <w:b/>
                <w:color w:val="000000"/>
              </w:rPr>
              <w:t>199</w:t>
            </w:r>
          </w:p>
        </w:tc>
      </w:tr>
    </w:tbl>
    <w:p w:rsidR="00734E6D" w:rsidRPr="00804A35" w:rsidRDefault="00734E6D" w:rsidP="00734E6D">
      <w:pPr>
        <w:spacing w:after="0" w:line="240" w:lineRule="auto"/>
        <w:rPr>
          <w:b/>
          <w:color w:val="000000"/>
          <w:w w:val="90"/>
          <w:sz w:val="28"/>
          <w:szCs w:val="28"/>
        </w:rPr>
      </w:pPr>
    </w:p>
    <w:p w:rsidR="00734E6D" w:rsidRPr="00804A35" w:rsidRDefault="00734E6D" w:rsidP="00734E6D">
      <w:pPr>
        <w:spacing w:after="0" w:line="240" w:lineRule="auto"/>
        <w:jc w:val="center"/>
        <w:rPr>
          <w:b/>
          <w:bCs w:val="0"/>
          <w:color w:val="000000"/>
          <w:w w:val="90"/>
          <w:sz w:val="28"/>
          <w:szCs w:val="28"/>
        </w:rPr>
      </w:pPr>
    </w:p>
    <w:p w:rsidR="00734E6D" w:rsidRPr="00804A35" w:rsidRDefault="00734E6D" w:rsidP="00734E6D">
      <w:pPr>
        <w:ind w:left="-540" w:right="-983" w:firstLine="360"/>
        <w:jc w:val="both"/>
        <w:rPr>
          <w:bCs w:val="0"/>
          <w:i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34E6D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7E1CDD" w:rsidRDefault="007E1CDD" w:rsidP="007E1CDD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3E29ED" w:rsidRPr="003E29ED" w:rsidRDefault="003E29ED" w:rsidP="003E29ED">
      <w:pPr>
        <w:tabs>
          <w:tab w:val="left" w:pos="3809"/>
          <w:tab w:val="left" w:pos="6029"/>
          <w:tab w:val="left" w:pos="8514"/>
        </w:tabs>
        <w:spacing w:before="79"/>
        <w:ind w:left="732"/>
        <w:jc w:val="center"/>
        <w:rPr>
          <w:b/>
        </w:rPr>
      </w:pPr>
      <w:r w:rsidRPr="003E29ED">
        <w:rPr>
          <w:b/>
        </w:rPr>
        <w:t>2.1.</w:t>
      </w:r>
      <w:r w:rsidRPr="003E29ED">
        <w:rPr>
          <w:b/>
          <w:spacing w:val="-3"/>
        </w:rPr>
        <w:t xml:space="preserve"> </w:t>
      </w:r>
      <w:r w:rsidRPr="003E29ED">
        <w:rPr>
          <w:b/>
        </w:rPr>
        <w:t>График</w:t>
      </w:r>
      <w:r w:rsidRPr="003E29ED">
        <w:rPr>
          <w:b/>
          <w:spacing w:val="-3"/>
        </w:rPr>
        <w:t xml:space="preserve"> </w:t>
      </w:r>
      <w:r w:rsidRPr="003E29ED">
        <w:rPr>
          <w:b/>
        </w:rPr>
        <w:t>учебного</w:t>
      </w:r>
      <w:r w:rsidRPr="003E29ED">
        <w:rPr>
          <w:b/>
          <w:spacing w:val="-2"/>
        </w:rPr>
        <w:t xml:space="preserve"> </w:t>
      </w:r>
      <w:r>
        <w:rPr>
          <w:b/>
        </w:rPr>
        <w:t xml:space="preserve">процесса </w:t>
      </w:r>
      <w:r w:rsidRPr="003E29ED">
        <w:rPr>
          <w:b/>
        </w:rPr>
        <w:t>по</w:t>
      </w:r>
      <w:r w:rsidRPr="003E29ED">
        <w:rPr>
          <w:b/>
          <w:spacing w:val="-2"/>
        </w:rPr>
        <w:t xml:space="preserve"> </w:t>
      </w:r>
      <w:r>
        <w:rPr>
          <w:b/>
        </w:rPr>
        <w:t xml:space="preserve">специальности </w:t>
      </w:r>
      <w:r w:rsidRPr="003E29ED">
        <w:rPr>
          <w:b/>
        </w:rPr>
        <w:t>43.02.15</w:t>
      </w:r>
      <w:r w:rsidRPr="003E29ED">
        <w:rPr>
          <w:b/>
          <w:spacing w:val="-1"/>
        </w:rPr>
        <w:t xml:space="preserve"> </w:t>
      </w:r>
      <w:r w:rsidRPr="003E29ED">
        <w:rPr>
          <w:b/>
        </w:rPr>
        <w:t>Поварское</w:t>
      </w:r>
      <w:r w:rsidRPr="003E29ED">
        <w:rPr>
          <w:b/>
          <w:spacing w:val="-2"/>
        </w:rPr>
        <w:t xml:space="preserve"> </w:t>
      </w:r>
      <w:r w:rsidRPr="003E29ED">
        <w:rPr>
          <w:b/>
        </w:rPr>
        <w:t>и</w:t>
      </w:r>
      <w:r w:rsidRPr="003E29ED">
        <w:rPr>
          <w:b/>
        </w:rPr>
        <w:tab/>
        <w:t>кондитерское</w:t>
      </w:r>
      <w:r w:rsidRPr="003E29ED">
        <w:rPr>
          <w:b/>
          <w:spacing w:val="-3"/>
        </w:rPr>
        <w:t xml:space="preserve"> </w:t>
      </w:r>
      <w:r w:rsidRPr="003E29ED">
        <w:rPr>
          <w:b/>
        </w:rPr>
        <w:t>дело</w:t>
      </w:r>
    </w:p>
    <w:p w:rsidR="003E29ED" w:rsidRDefault="003E29ED" w:rsidP="003E29ED">
      <w:pPr>
        <w:pStyle w:val="a5"/>
        <w:spacing w:before="3"/>
        <w:rPr>
          <w:b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524"/>
        <w:gridCol w:w="524"/>
        <w:gridCol w:w="526"/>
        <w:gridCol w:w="528"/>
        <w:gridCol w:w="526"/>
        <w:gridCol w:w="528"/>
        <w:gridCol w:w="526"/>
        <w:gridCol w:w="525"/>
        <w:gridCol w:w="527"/>
        <w:gridCol w:w="525"/>
        <w:gridCol w:w="527"/>
        <w:gridCol w:w="525"/>
        <w:gridCol w:w="525"/>
        <w:gridCol w:w="527"/>
        <w:gridCol w:w="414"/>
        <w:gridCol w:w="652"/>
        <w:gridCol w:w="530"/>
        <w:gridCol w:w="525"/>
        <w:gridCol w:w="525"/>
        <w:gridCol w:w="525"/>
        <w:gridCol w:w="525"/>
        <w:gridCol w:w="527"/>
        <w:gridCol w:w="527"/>
        <w:gridCol w:w="525"/>
        <w:gridCol w:w="525"/>
        <w:gridCol w:w="528"/>
        <w:gridCol w:w="525"/>
      </w:tblGrid>
      <w:tr w:rsidR="003E29ED" w:rsidTr="003E29ED">
        <w:trPr>
          <w:trHeight w:val="237"/>
        </w:trPr>
        <w:tc>
          <w:tcPr>
            <w:tcW w:w="881" w:type="dxa"/>
            <w:vMerge w:val="restart"/>
            <w:textDirection w:val="btLr"/>
          </w:tcPr>
          <w:p w:rsidR="003E29ED" w:rsidRPr="003E29ED" w:rsidRDefault="003E29ED" w:rsidP="003E29ED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E29ED" w:rsidRPr="003E29ED" w:rsidRDefault="003E29ED" w:rsidP="003E29ED">
            <w:pPr>
              <w:pStyle w:val="TableParagraph"/>
              <w:ind w:left="326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Курс</w:t>
            </w:r>
          </w:p>
        </w:tc>
        <w:tc>
          <w:tcPr>
            <w:tcW w:w="2102" w:type="dxa"/>
            <w:gridSpan w:val="4"/>
          </w:tcPr>
          <w:p w:rsidR="003E29ED" w:rsidRPr="003E29ED" w:rsidRDefault="003E29ED" w:rsidP="003E29ED">
            <w:pPr>
              <w:pStyle w:val="TableParagraph"/>
              <w:spacing w:line="218" w:lineRule="exact"/>
              <w:ind w:left="650"/>
              <w:rPr>
                <w:sz w:val="20"/>
              </w:rPr>
            </w:pPr>
            <w:r w:rsidRPr="003E29ED">
              <w:rPr>
                <w:sz w:val="20"/>
              </w:rPr>
              <w:t>Сентябрь</w:t>
            </w:r>
          </w:p>
        </w:tc>
        <w:tc>
          <w:tcPr>
            <w:tcW w:w="2632" w:type="dxa"/>
            <w:gridSpan w:val="5"/>
          </w:tcPr>
          <w:p w:rsidR="003E29ED" w:rsidRPr="003E29ED" w:rsidRDefault="003E29ED" w:rsidP="003E29ED">
            <w:pPr>
              <w:pStyle w:val="TableParagraph"/>
              <w:spacing w:line="218" w:lineRule="exact"/>
              <w:ind w:left="934" w:right="933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Октябрь</w:t>
            </w:r>
          </w:p>
        </w:tc>
        <w:tc>
          <w:tcPr>
            <w:tcW w:w="2102" w:type="dxa"/>
            <w:gridSpan w:val="4"/>
          </w:tcPr>
          <w:p w:rsidR="003E29ED" w:rsidRPr="003E29ED" w:rsidRDefault="003E29ED" w:rsidP="003E29ED">
            <w:pPr>
              <w:pStyle w:val="TableParagraph"/>
              <w:spacing w:line="218" w:lineRule="exact"/>
              <w:ind w:left="717" w:right="70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Ноябрь</w:t>
            </w:r>
          </w:p>
        </w:tc>
        <w:tc>
          <w:tcPr>
            <w:tcW w:w="2123" w:type="dxa"/>
            <w:gridSpan w:val="4"/>
          </w:tcPr>
          <w:p w:rsidR="003E29ED" w:rsidRPr="003E29ED" w:rsidRDefault="003E29ED" w:rsidP="003E29ED">
            <w:pPr>
              <w:pStyle w:val="TableParagraph"/>
              <w:spacing w:line="218" w:lineRule="exact"/>
              <w:ind w:left="715"/>
              <w:rPr>
                <w:sz w:val="20"/>
              </w:rPr>
            </w:pPr>
            <w:r w:rsidRPr="003E29ED">
              <w:rPr>
                <w:sz w:val="20"/>
              </w:rPr>
              <w:t>Декабрь</w:t>
            </w:r>
          </w:p>
        </w:tc>
        <w:tc>
          <w:tcPr>
            <w:tcW w:w="2627" w:type="dxa"/>
            <w:gridSpan w:val="5"/>
          </w:tcPr>
          <w:p w:rsidR="003E29ED" w:rsidRPr="003E29ED" w:rsidRDefault="003E29ED" w:rsidP="003E29ED">
            <w:pPr>
              <w:pStyle w:val="TableParagraph"/>
              <w:spacing w:line="218" w:lineRule="exact"/>
              <w:ind w:left="993" w:right="969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Январь</w:t>
            </w:r>
          </w:p>
        </w:tc>
        <w:tc>
          <w:tcPr>
            <w:tcW w:w="2105" w:type="dxa"/>
            <w:gridSpan w:val="4"/>
          </w:tcPr>
          <w:p w:rsidR="003E29ED" w:rsidRPr="003E29ED" w:rsidRDefault="003E29ED" w:rsidP="003E29ED">
            <w:pPr>
              <w:pStyle w:val="TableParagraph"/>
              <w:spacing w:line="218" w:lineRule="exact"/>
              <w:ind w:left="703"/>
              <w:rPr>
                <w:sz w:val="20"/>
              </w:rPr>
            </w:pPr>
            <w:r w:rsidRPr="003E29ED">
              <w:rPr>
                <w:sz w:val="20"/>
              </w:rPr>
              <w:t>Февраль</w:t>
            </w: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</w:tr>
      <w:tr w:rsidR="003E29ED" w:rsidTr="003E29ED">
        <w:trPr>
          <w:trHeight w:val="460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3E29ED" w:rsidRPr="003E29ED" w:rsidRDefault="003E29ED" w:rsidP="00DC437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1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7</w:t>
            </w:r>
          </w:p>
        </w:tc>
        <w:tc>
          <w:tcPr>
            <w:tcW w:w="52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8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43" w:right="13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14</w:t>
            </w:r>
          </w:p>
        </w:tc>
        <w:tc>
          <w:tcPr>
            <w:tcW w:w="526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 w:rsidRPr="003E29ED">
              <w:rPr>
                <w:sz w:val="20"/>
              </w:rPr>
              <w:t>15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 w:rsidRPr="003E29ED">
              <w:rPr>
                <w:sz w:val="20"/>
              </w:rPr>
              <w:t>21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 w:rsidRPr="003E29ED">
              <w:rPr>
                <w:sz w:val="20"/>
              </w:rPr>
              <w:t>22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 w:rsidRPr="003E29ED">
              <w:rPr>
                <w:sz w:val="20"/>
              </w:rPr>
              <w:t>28</w:t>
            </w:r>
          </w:p>
        </w:tc>
        <w:tc>
          <w:tcPr>
            <w:tcW w:w="526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42" w:right="13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29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5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6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31" w:right="12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12</w:t>
            </w:r>
          </w:p>
        </w:tc>
        <w:tc>
          <w:tcPr>
            <w:tcW w:w="526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 w:rsidRPr="003E29ED">
              <w:rPr>
                <w:sz w:val="20"/>
              </w:rPr>
              <w:t>13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0"/>
              <w:rPr>
                <w:sz w:val="20"/>
              </w:rPr>
            </w:pPr>
            <w:r w:rsidRPr="003E29ED">
              <w:rPr>
                <w:sz w:val="20"/>
              </w:rPr>
              <w:t>19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 w:rsidRPr="003E29ED">
              <w:rPr>
                <w:sz w:val="20"/>
              </w:rPr>
              <w:t>20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3"/>
              <w:rPr>
                <w:sz w:val="20"/>
              </w:rPr>
            </w:pPr>
            <w:r w:rsidRPr="003E29ED">
              <w:rPr>
                <w:sz w:val="20"/>
              </w:rPr>
              <w:t>26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33" w:right="12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27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2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3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0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9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 w:rsidRPr="003E29ED">
              <w:rPr>
                <w:sz w:val="20"/>
              </w:rPr>
              <w:t>10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 w:rsidRPr="003E29ED">
              <w:rPr>
                <w:sz w:val="20"/>
              </w:rPr>
              <w:t>16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4"/>
              <w:rPr>
                <w:sz w:val="20"/>
              </w:rPr>
            </w:pPr>
            <w:r w:rsidRPr="003E29ED">
              <w:rPr>
                <w:sz w:val="20"/>
              </w:rPr>
              <w:t>23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4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64"/>
              <w:rPr>
                <w:sz w:val="20"/>
              </w:rPr>
            </w:pPr>
            <w:r w:rsidRPr="003E29ED">
              <w:rPr>
                <w:sz w:val="20"/>
              </w:rPr>
              <w:t>30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1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5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7</w:t>
            </w:r>
          </w:p>
        </w:tc>
        <w:tc>
          <w:tcPr>
            <w:tcW w:w="41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8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92" w:right="72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14</w:t>
            </w:r>
          </w:p>
        </w:tc>
        <w:tc>
          <w:tcPr>
            <w:tcW w:w="652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30"/>
              <w:rPr>
                <w:sz w:val="20"/>
              </w:rPr>
            </w:pPr>
            <w:r w:rsidRPr="003E29ED">
              <w:rPr>
                <w:sz w:val="20"/>
              </w:rPr>
              <w:t>15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230"/>
              <w:rPr>
                <w:sz w:val="20"/>
              </w:rPr>
            </w:pPr>
            <w:r w:rsidRPr="003E29ED">
              <w:rPr>
                <w:sz w:val="20"/>
              </w:rPr>
              <w:t>21</w:t>
            </w:r>
          </w:p>
        </w:tc>
        <w:tc>
          <w:tcPr>
            <w:tcW w:w="530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1"/>
              <w:rPr>
                <w:sz w:val="20"/>
              </w:rPr>
            </w:pPr>
            <w:r w:rsidRPr="003E29ED">
              <w:rPr>
                <w:sz w:val="20"/>
              </w:rPr>
              <w:t>22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71"/>
              <w:rPr>
                <w:sz w:val="20"/>
              </w:rPr>
            </w:pPr>
            <w:r w:rsidRPr="003E29ED">
              <w:rPr>
                <w:sz w:val="20"/>
              </w:rPr>
              <w:t>28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45" w:right="12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29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9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4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5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50" w:right="122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11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 w:rsidRPr="003E29ED">
              <w:rPr>
                <w:sz w:val="20"/>
              </w:rPr>
              <w:t>12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70"/>
              <w:rPr>
                <w:sz w:val="20"/>
              </w:rPr>
            </w:pPr>
            <w:r w:rsidRPr="003E29ED">
              <w:rPr>
                <w:sz w:val="20"/>
              </w:rPr>
              <w:t>18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3"/>
              <w:rPr>
                <w:sz w:val="20"/>
              </w:rPr>
            </w:pPr>
            <w:r w:rsidRPr="003E29ED">
              <w:rPr>
                <w:sz w:val="20"/>
              </w:rPr>
              <w:t>19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73"/>
              <w:rPr>
                <w:sz w:val="20"/>
              </w:rPr>
            </w:pPr>
            <w:r w:rsidRPr="003E29ED">
              <w:rPr>
                <w:sz w:val="20"/>
              </w:rPr>
              <w:t>25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44" w:right="11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26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3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1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2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29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8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9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45" w:right="11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15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4"/>
              <w:rPr>
                <w:sz w:val="20"/>
              </w:rPr>
            </w:pPr>
            <w:r w:rsidRPr="003E29ED">
              <w:rPr>
                <w:sz w:val="20"/>
              </w:rPr>
              <w:t>16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174"/>
              <w:rPr>
                <w:sz w:val="20"/>
              </w:rPr>
            </w:pPr>
            <w:r w:rsidRPr="003E29ED">
              <w:rPr>
                <w:sz w:val="20"/>
              </w:rPr>
              <w:t>22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44" w:right="109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23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34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1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2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3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8</w:t>
            </w:r>
          </w:p>
        </w:tc>
      </w:tr>
      <w:tr w:rsidR="003E29ED" w:rsidTr="003E29ED">
        <w:trPr>
          <w:trHeight w:val="378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:rsidR="003E29ED" w:rsidRPr="003E29ED" w:rsidRDefault="003E29ED" w:rsidP="00DC437B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3E29ED" w:rsidRPr="003E29ED" w:rsidRDefault="003E29ED" w:rsidP="003E29ED">
            <w:pPr>
              <w:pStyle w:val="TableParagraph"/>
              <w:spacing w:before="72"/>
              <w:ind w:left="12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1</w:t>
            </w:r>
          </w:p>
        </w:tc>
        <w:tc>
          <w:tcPr>
            <w:tcW w:w="524" w:type="dxa"/>
          </w:tcPr>
          <w:p w:rsidR="003E29ED" w:rsidRPr="003E29ED" w:rsidRDefault="003E29ED" w:rsidP="003E29ED">
            <w:pPr>
              <w:pStyle w:val="TableParagraph"/>
              <w:spacing w:before="72"/>
              <w:ind w:left="11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2</w:t>
            </w:r>
          </w:p>
        </w:tc>
        <w:tc>
          <w:tcPr>
            <w:tcW w:w="526" w:type="dxa"/>
          </w:tcPr>
          <w:p w:rsidR="003E29ED" w:rsidRPr="003E29ED" w:rsidRDefault="003E29ED" w:rsidP="003E29ED">
            <w:pPr>
              <w:pStyle w:val="TableParagraph"/>
              <w:spacing w:before="72"/>
              <w:ind w:left="7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3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before="72"/>
              <w:ind w:left="9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4</w:t>
            </w:r>
          </w:p>
        </w:tc>
        <w:tc>
          <w:tcPr>
            <w:tcW w:w="526" w:type="dxa"/>
          </w:tcPr>
          <w:p w:rsidR="003E29ED" w:rsidRPr="003E29ED" w:rsidRDefault="003E29ED" w:rsidP="003E29ED">
            <w:pPr>
              <w:pStyle w:val="TableParagraph"/>
              <w:spacing w:before="72"/>
              <w:ind w:left="6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5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before="72"/>
              <w:ind w:left="8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6</w:t>
            </w:r>
          </w:p>
        </w:tc>
        <w:tc>
          <w:tcPr>
            <w:tcW w:w="526" w:type="dxa"/>
          </w:tcPr>
          <w:p w:rsidR="003E29ED" w:rsidRPr="003E29ED" w:rsidRDefault="003E29ED" w:rsidP="003E29ED">
            <w:pPr>
              <w:pStyle w:val="TableParagraph"/>
              <w:spacing w:before="72"/>
              <w:ind w:left="1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7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7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8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72"/>
              <w:ind w:left="11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9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64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10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72"/>
              <w:ind w:left="165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11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64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12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36" w:right="120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13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72"/>
              <w:ind w:left="142" w:right="12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14</w:t>
            </w:r>
          </w:p>
        </w:tc>
        <w:tc>
          <w:tcPr>
            <w:tcW w:w="414" w:type="dxa"/>
          </w:tcPr>
          <w:p w:rsidR="003E29ED" w:rsidRPr="003E29ED" w:rsidRDefault="003E29ED" w:rsidP="003E29ED">
            <w:pPr>
              <w:pStyle w:val="TableParagraph"/>
              <w:spacing w:before="72"/>
              <w:ind w:left="111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15</w:t>
            </w:r>
          </w:p>
        </w:tc>
        <w:tc>
          <w:tcPr>
            <w:tcW w:w="652" w:type="dxa"/>
          </w:tcPr>
          <w:p w:rsidR="003E29ED" w:rsidRPr="003E29ED" w:rsidRDefault="003E29ED" w:rsidP="003E29ED">
            <w:pPr>
              <w:pStyle w:val="TableParagraph"/>
              <w:spacing w:before="72"/>
              <w:ind w:left="211" w:right="19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16</w:t>
            </w:r>
          </w:p>
        </w:tc>
        <w:tc>
          <w:tcPr>
            <w:tcW w:w="530" w:type="dxa"/>
          </w:tcPr>
          <w:p w:rsidR="003E29ED" w:rsidRPr="003E29ED" w:rsidRDefault="003E29ED" w:rsidP="003E29ED">
            <w:pPr>
              <w:pStyle w:val="TableParagraph"/>
              <w:spacing w:before="72"/>
              <w:ind w:right="145"/>
              <w:jc w:val="right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17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45" w:right="120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18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before="72"/>
              <w:ind w:left="169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19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before="72"/>
              <w:ind w:left="170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20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73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21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72"/>
              <w:ind w:left="174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22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72"/>
              <w:ind w:left="144" w:right="109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23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45" w:right="110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24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74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25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before="72"/>
              <w:ind w:left="144" w:right="109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26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2"/>
              <w:ind w:left="175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27</w:t>
            </w:r>
          </w:p>
        </w:tc>
      </w:tr>
      <w:tr w:rsidR="003E29ED" w:rsidTr="003E29ED">
        <w:trPr>
          <w:trHeight w:val="253"/>
        </w:trPr>
        <w:tc>
          <w:tcPr>
            <w:tcW w:w="881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407"/>
              <w:rPr>
                <w:sz w:val="20"/>
              </w:rPr>
            </w:pPr>
            <w:r w:rsidRPr="003E29ED">
              <w:rPr>
                <w:w w:val="99"/>
                <w:sz w:val="20"/>
              </w:rPr>
              <w:t>I</w:t>
            </w: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652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30" w:type="dxa"/>
          </w:tcPr>
          <w:p w:rsidR="003E29ED" w:rsidRPr="003E29ED" w:rsidRDefault="003E29ED" w:rsidP="003E29ED">
            <w:pPr>
              <w:pStyle w:val="TableParagraph"/>
              <w:spacing w:before="10" w:line="224" w:lineRule="exact"/>
              <w:ind w:right="215"/>
              <w:jc w:val="right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2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21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</w:tr>
      <w:tr w:rsidR="003E29ED" w:rsidTr="003E29ED">
        <w:trPr>
          <w:trHeight w:val="237"/>
        </w:trPr>
        <w:tc>
          <w:tcPr>
            <w:tcW w:w="881" w:type="dxa"/>
          </w:tcPr>
          <w:p w:rsidR="003E29ED" w:rsidRPr="003E29ED" w:rsidRDefault="003E29ED" w:rsidP="003E29ED">
            <w:pPr>
              <w:pStyle w:val="TableParagraph"/>
              <w:spacing w:line="217" w:lineRule="exact"/>
              <w:ind w:left="374"/>
              <w:rPr>
                <w:sz w:val="20"/>
              </w:rPr>
            </w:pPr>
            <w:r w:rsidRPr="003E29ED">
              <w:rPr>
                <w:sz w:val="20"/>
              </w:rPr>
              <w:t>II</w:t>
            </w: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:rsidR="003E29ED" w:rsidRPr="003E29ED" w:rsidRDefault="003E29ED" w:rsidP="003E29ED">
            <w:pPr>
              <w:pStyle w:val="TableParagraph"/>
              <w:spacing w:line="217" w:lineRule="exact"/>
              <w:ind w:left="140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652" w:type="dxa"/>
          </w:tcPr>
          <w:p w:rsidR="003E29ED" w:rsidRPr="003E29ED" w:rsidRDefault="003E29ED" w:rsidP="003E29ED">
            <w:pPr>
              <w:pStyle w:val="TableParagraph"/>
              <w:spacing w:line="217" w:lineRule="exact"/>
              <w:ind w:left="1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30" w:type="dxa"/>
          </w:tcPr>
          <w:p w:rsidR="003E29ED" w:rsidRPr="003E29ED" w:rsidRDefault="003E29ED" w:rsidP="003E29ED">
            <w:pPr>
              <w:pStyle w:val="TableParagraph"/>
              <w:spacing w:before="2" w:line="215" w:lineRule="exact"/>
              <w:ind w:right="215"/>
              <w:jc w:val="right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line="217" w:lineRule="exact"/>
              <w:ind w:left="2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line="217" w:lineRule="exact"/>
              <w:ind w:left="21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6"/>
              </w:rPr>
            </w:pPr>
          </w:p>
        </w:tc>
      </w:tr>
      <w:tr w:rsidR="003E29ED" w:rsidTr="003E29ED">
        <w:trPr>
          <w:trHeight w:val="256"/>
        </w:trPr>
        <w:tc>
          <w:tcPr>
            <w:tcW w:w="881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42"/>
              <w:rPr>
                <w:sz w:val="20"/>
              </w:rPr>
            </w:pPr>
            <w:r w:rsidRPr="003E29ED">
              <w:rPr>
                <w:sz w:val="20"/>
              </w:rPr>
              <w:t>III</w:t>
            </w: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190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16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16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414" w:type="dxa"/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137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652" w:type="dxa"/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20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30" w:type="dxa"/>
          </w:tcPr>
          <w:p w:rsidR="003E29ED" w:rsidRPr="003E29ED" w:rsidRDefault="003E29ED" w:rsidP="003E29ED">
            <w:pPr>
              <w:pStyle w:val="TableParagraph"/>
              <w:spacing w:before="12" w:line="224" w:lineRule="exact"/>
              <w:ind w:right="215"/>
              <w:jc w:val="right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2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before="7" w:line="229" w:lineRule="exact"/>
              <w:ind w:left="21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</w:tr>
      <w:tr w:rsidR="003E29ED" w:rsidTr="003E29ED">
        <w:trPr>
          <w:trHeight w:val="253"/>
        </w:trPr>
        <w:tc>
          <w:tcPr>
            <w:tcW w:w="881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 w:rsidRPr="003E29ED">
              <w:rPr>
                <w:sz w:val="20"/>
              </w:rPr>
              <w:t>IV</w:t>
            </w: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414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140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652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1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30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right="176"/>
              <w:jc w:val="right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2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right w:val="single" w:sz="6" w:space="0" w:color="000000"/>
            </w:tcBorders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21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5" w:type="dxa"/>
            <w:tcBorders>
              <w:left w:val="single" w:sz="6" w:space="0" w:color="000000"/>
            </w:tcBorders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DC437B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30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30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201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8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35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5" w:type="dxa"/>
          </w:tcPr>
          <w:p w:rsidR="003E29ED" w:rsidRPr="003E29ED" w:rsidRDefault="003E29ED" w:rsidP="003E29ED">
            <w:pPr>
              <w:pStyle w:val="TableParagraph"/>
              <w:spacing w:before="5" w:line="229" w:lineRule="exact"/>
              <w:ind w:left="204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</w:tr>
    </w:tbl>
    <w:p w:rsidR="003E29ED" w:rsidRDefault="003E29ED" w:rsidP="003E29ED">
      <w:pPr>
        <w:pStyle w:val="a5"/>
        <w:rPr>
          <w:b/>
          <w:sz w:val="20"/>
        </w:rPr>
      </w:pPr>
    </w:p>
    <w:p w:rsidR="003E29ED" w:rsidRDefault="003E29ED" w:rsidP="003E29ED">
      <w:pPr>
        <w:pStyle w:val="a5"/>
        <w:spacing w:before="1"/>
        <w:rPr>
          <w:b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"/>
        <w:gridCol w:w="518"/>
        <w:gridCol w:w="517"/>
        <w:gridCol w:w="522"/>
        <w:gridCol w:w="517"/>
        <w:gridCol w:w="519"/>
        <w:gridCol w:w="519"/>
        <w:gridCol w:w="521"/>
        <w:gridCol w:w="519"/>
        <w:gridCol w:w="518"/>
        <w:gridCol w:w="518"/>
        <w:gridCol w:w="520"/>
        <w:gridCol w:w="518"/>
        <w:gridCol w:w="518"/>
        <w:gridCol w:w="518"/>
        <w:gridCol w:w="518"/>
        <w:gridCol w:w="518"/>
        <w:gridCol w:w="520"/>
        <w:gridCol w:w="518"/>
        <w:gridCol w:w="518"/>
        <w:gridCol w:w="519"/>
        <w:gridCol w:w="518"/>
        <w:gridCol w:w="518"/>
        <w:gridCol w:w="518"/>
        <w:gridCol w:w="520"/>
        <w:gridCol w:w="834"/>
        <w:gridCol w:w="621"/>
        <w:gridCol w:w="618"/>
      </w:tblGrid>
      <w:tr w:rsidR="003E29ED" w:rsidTr="003E29ED">
        <w:trPr>
          <w:trHeight w:val="460"/>
        </w:trPr>
        <w:tc>
          <w:tcPr>
            <w:tcW w:w="2075" w:type="dxa"/>
            <w:gridSpan w:val="4"/>
          </w:tcPr>
          <w:p w:rsidR="003E29ED" w:rsidRPr="003E29ED" w:rsidRDefault="003E29ED" w:rsidP="003E29ED">
            <w:pPr>
              <w:pStyle w:val="TableParagraph"/>
              <w:spacing w:before="108"/>
              <w:ind w:left="738" w:right="723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Март</w:t>
            </w:r>
          </w:p>
        </w:tc>
        <w:tc>
          <w:tcPr>
            <w:tcW w:w="2076" w:type="dxa"/>
            <w:gridSpan w:val="4"/>
          </w:tcPr>
          <w:p w:rsidR="003E29ED" w:rsidRPr="003E29ED" w:rsidRDefault="003E29ED" w:rsidP="003E29ED">
            <w:pPr>
              <w:pStyle w:val="TableParagraph"/>
              <w:spacing w:before="108"/>
              <w:ind w:left="706" w:right="687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Апрель</w:t>
            </w:r>
          </w:p>
        </w:tc>
        <w:tc>
          <w:tcPr>
            <w:tcW w:w="2075" w:type="dxa"/>
            <w:gridSpan w:val="4"/>
          </w:tcPr>
          <w:p w:rsidR="003E29ED" w:rsidRPr="003E29ED" w:rsidRDefault="003E29ED" w:rsidP="003E29ED">
            <w:pPr>
              <w:pStyle w:val="TableParagraph"/>
              <w:spacing w:before="108"/>
              <w:ind w:left="845" w:right="805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Май</w:t>
            </w:r>
          </w:p>
        </w:tc>
        <w:tc>
          <w:tcPr>
            <w:tcW w:w="2590" w:type="dxa"/>
            <w:gridSpan w:val="5"/>
          </w:tcPr>
          <w:p w:rsidR="003E29ED" w:rsidRPr="003E29ED" w:rsidRDefault="003E29ED" w:rsidP="003E29ED">
            <w:pPr>
              <w:pStyle w:val="TableParagraph"/>
              <w:spacing w:before="108"/>
              <w:ind w:left="1056" w:right="99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Июнь</w:t>
            </w:r>
          </w:p>
        </w:tc>
        <w:tc>
          <w:tcPr>
            <w:tcW w:w="2075" w:type="dxa"/>
            <w:gridSpan w:val="4"/>
          </w:tcPr>
          <w:p w:rsidR="003E29ED" w:rsidRPr="003E29ED" w:rsidRDefault="003E29ED" w:rsidP="003E29ED">
            <w:pPr>
              <w:pStyle w:val="TableParagraph"/>
              <w:spacing w:before="108"/>
              <w:ind w:left="793" w:right="70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Июль</w:t>
            </w:r>
          </w:p>
        </w:tc>
        <w:tc>
          <w:tcPr>
            <w:tcW w:w="2074" w:type="dxa"/>
            <w:gridSpan w:val="4"/>
          </w:tcPr>
          <w:p w:rsidR="003E29ED" w:rsidRPr="003E29ED" w:rsidRDefault="003E29ED" w:rsidP="003E29ED">
            <w:pPr>
              <w:pStyle w:val="TableParagraph"/>
              <w:spacing w:before="108"/>
              <w:ind w:left="794"/>
              <w:rPr>
                <w:sz w:val="20"/>
              </w:rPr>
            </w:pPr>
            <w:r w:rsidRPr="003E29ED">
              <w:rPr>
                <w:sz w:val="20"/>
              </w:rPr>
              <w:t>Август</w:t>
            </w:r>
          </w:p>
        </w:tc>
        <w:tc>
          <w:tcPr>
            <w:tcW w:w="834" w:type="dxa"/>
            <w:vMerge w:val="restart"/>
            <w:textDirection w:val="btLr"/>
          </w:tcPr>
          <w:p w:rsidR="003E29ED" w:rsidRPr="003E29ED" w:rsidRDefault="003E29ED" w:rsidP="003E29E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E29ED" w:rsidRPr="003E29ED" w:rsidRDefault="003E29ED" w:rsidP="003E29ED">
            <w:pPr>
              <w:pStyle w:val="TableParagraph"/>
              <w:ind w:left="378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Курс</w:t>
            </w:r>
          </w:p>
        </w:tc>
        <w:tc>
          <w:tcPr>
            <w:tcW w:w="621" w:type="dxa"/>
            <w:vMerge w:val="restart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26"/>
              <w:rPr>
                <w:sz w:val="20"/>
              </w:rPr>
            </w:pPr>
            <w:r w:rsidRPr="003E29ED">
              <w:rPr>
                <w:w w:val="99"/>
                <w:sz w:val="20"/>
              </w:rPr>
              <w:t>1</w:t>
            </w:r>
          </w:p>
          <w:p w:rsidR="003E29ED" w:rsidRPr="003E29ED" w:rsidRDefault="003E29ED" w:rsidP="003E29ED">
            <w:pPr>
              <w:pStyle w:val="TableParagraph"/>
              <w:ind w:left="223"/>
              <w:rPr>
                <w:sz w:val="20"/>
              </w:rPr>
            </w:pPr>
            <w:r w:rsidRPr="003E29ED">
              <w:rPr>
                <w:sz w:val="20"/>
              </w:rPr>
              <w:t>сем</w:t>
            </w:r>
          </w:p>
        </w:tc>
        <w:tc>
          <w:tcPr>
            <w:tcW w:w="6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 w:rsidRPr="003E29ED">
              <w:rPr>
                <w:w w:val="99"/>
                <w:sz w:val="20"/>
              </w:rPr>
              <w:t>2</w:t>
            </w:r>
          </w:p>
          <w:p w:rsidR="003E29ED" w:rsidRPr="003E29ED" w:rsidRDefault="003E29ED" w:rsidP="003E29ED">
            <w:pPr>
              <w:pStyle w:val="TableParagraph"/>
              <w:spacing w:line="217" w:lineRule="exact"/>
              <w:ind w:left="227"/>
              <w:rPr>
                <w:sz w:val="20"/>
              </w:rPr>
            </w:pPr>
            <w:r w:rsidRPr="003E29ED">
              <w:rPr>
                <w:sz w:val="20"/>
              </w:rPr>
              <w:t>сем</w:t>
            </w:r>
          </w:p>
        </w:tc>
      </w:tr>
      <w:tr w:rsidR="003E29ED" w:rsidTr="003E29ED">
        <w:trPr>
          <w:trHeight w:val="491"/>
        </w:trPr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9</w:t>
            </w:r>
          </w:p>
          <w:p w:rsidR="003E29ED" w:rsidRPr="003E29ED" w:rsidRDefault="003E29ED" w:rsidP="003E29ED">
            <w:pPr>
              <w:pStyle w:val="TableParagraph"/>
              <w:ind w:left="85" w:right="7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15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 w:rsidRPr="003E29ED">
              <w:rPr>
                <w:sz w:val="20"/>
              </w:rPr>
              <w:t>16</w:t>
            </w:r>
          </w:p>
          <w:p w:rsidR="003E29ED" w:rsidRPr="003E29ED" w:rsidRDefault="003E29ED" w:rsidP="003E29ED">
            <w:pPr>
              <w:pStyle w:val="TableParagraph"/>
              <w:ind w:left="160"/>
              <w:rPr>
                <w:sz w:val="20"/>
              </w:rPr>
            </w:pPr>
            <w:r w:rsidRPr="003E29ED">
              <w:rPr>
                <w:sz w:val="20"/>
              </w:rPr>
              <w:t>22</w:t>
            </w:r>
          </w:p>
        </w:tc>
        <w:tc>
          <w:tcPr>
            <w:tcW w:w="51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1"/>
              <w:rPr>
                <w:sz w:val="20"/>
              </w:rPr>
            </w:pPr>
            <w:r w:rsidRPr="003E29ED">
              <w:rPr>
                <w:sz w:val="20"/>
              </w:rPr>
              <w:t>23</w:t>
            </w:r>
          </w:p>
          <w:p w:rsidR="003E29ED" w:rsidRPr="003E29ED" w:rsidRDefault="003E29ED" w:rsidP="003E29ED">
            <w:pPr>
              <w:pStyle w:val="TableParagraph"/>
              <w:ind w:left="161"/>
              <w:rPr>
                <w:sz w:val="20"/>
              </w:rPr>
            </w:pPr>
            <w:r w:rsidRPr="003E29ED">
              <w:rPr>
                <w:sz w:val="20"/>
              </w:rPr>
              <w:t>29</w:t>
            </w:r>
          </w:p>
        </w:tc>
        <w:tc>
          <w:tcPr>
            <w:tcW w:w="522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46" w:right="126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30</w:t>
            </w:r>
          </w:p>
          <w:p w:rsidR="003E29ED" w:rsidRPr="003E29ED" w:rsidRDefault="003E29ED" w:rsidP="003E29ED">
            <w:pPr>
              <w:pStyle w:val="TableParagraph"/>
              <w:ind w:left="19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5</w:t>
            </w:r>
          </w:p>
        </w:tc>
        <w:tc>
          <w:tcPr>
            <w:tcW w:w="517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6</w:t>
            </w:r>
          </w:p>
          <w:p w:rsidR="003E29ED" w:rsidRPr="003E29ED" w:rsidRDefault="003E29ED" w:rsidP="003E29ED">
            <w:pPr>
              <w:pStyle w:val="TableParagraph"/>
              <w:ind w:left="142" w:right="12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12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 w:rsidRPr="003E29ED">
              <w:rPr>
                <w:sz w:val="20"/>
              </w:rPr>
              <w:t>13</w:t>
            </w:r>
          </w:p>
          <w:p w:rsidR="003E29ED" w:rsidRPr="003E29ED" w:rsidRDefault="003E29ED" w:rsidP="003E29ED">
            <w:pPr>
              <w:pStyle w:val="TableParagraph"/>
              <w:ind w:left="168"/>
              <w:rPr>
                <w:sz w:val="20"/>
              </w:rPr>
            </w:pPr>
            <w:r w:rsidRPr="003E29ED">
              <w:rPr>
                <w:sz w:val="20"/>
              </w:rPr>
              <w:t>19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 w:rsidRPr="003E29ED">
              <w:rPr>
                <w:sz w:val="20"/>
              </w:rPr>
              <w:t>20</w:t>
            </w:r>
          </w:p>
          <w:p w:rsidR="003E29ED" w:rsidRPr="003E29ED" w:rsidRDefault="003E29ED" w:rsidP="003E29ED">
            <w:pPr>
              <w:pStyle w:val="TableParagraph"/>
              <w:ind w:left="170"/>
              <w:rPr>
                <w:sz w:val="20"/>
              </w:rPr>
            </w:pPr>
            <w:r w:rsidRPr="003E29ED">
              <w:rPr>
                <w:sz w:val="20"/>
              </w:rPr>
              <w:t>26</w:t>
            </w:r>
          </w:p>
        </w:tc>
        <w:tc>
          <w:tcPr>
            <w:tcW w:w="521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52" w:right="118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27</w:t>
            </w:r>
          </w:p>
          <w:p w:rsidR="003E29ED" w:rsidRPr="003E29ED" w:rsidRDefault="003E29ED" w:rsidP="003E29ED">
            <w:pPr>
              <w:pStyle w:val="TableParagraph"/>
              <w:ind w:left="3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3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4</w:t>
            </w:r>
          </w:p>
          <w:p w:rsidR="003E29ED" w:rsidRPr="003E29ED" w:rsidRDefault="003E29ED" w:rsidP="003E29ED">
            <w:pPr>
              <w:pStyle w:val="TableParagraph"/>
              <w:ind w:left="119" w:right="82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10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4"/>
              <w:rPr>
                <w:sz w:val="20"/>
              </w:rPr>
            </w:pPr>
            <w:r w:rsidRPr="003E29ED">
              <w:rPr>
                <w:sz w:val="20"/>
              </w:rPr>
              <w:t>11</w:t>
            </w:r>
          </w:p>
          <w:p w:rsidR="003E29ED" w:rsidRPr="003E29ED" w:rsidRDefault="003E29ED" w:rsidP="003E29ED">
            <w:pPr>
              <w:pStyle w:val="TableParagraph"/>
              <w:ind w:left="174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76"/>
              <w:rPr>
                <w:sz w:val="20"/>
              </w:rPr>
            </w:pPr>
            <w:r w:rsidRPr="003E29ED">
              <w:rPr>
                <w:sz w:val="20"/>
              </w:rPr>
              <w:t>18</w:t>
            </w:r>
          </w:p>
          <w:p w:rsidR="003E29ED" w:rsidRPr="003E29ED" w:rsidRDefault="003E29ED" w:rsidP="003E29ED">
            <w:pPr>
              <w:pStyle w:val="TableParagraph"/>
              <w:ind w:left="176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 w:rsidRPr="003E29ED">
              <w:rPr>
                <w:sz w:val="20"/>
              </w:rPr>
              <w:t>25</w:t>
            </w:r>
          </w:p>
          <w:p w:rsidR="003E29ED" w:rsidRPr="003E29ED" w:rsidRDefault="003E29ED" w:rsidP="003E29ED">
            <w:pPr>
              <w:pStyle w:val="TableParagraph"/>
              <w:ind w:left="182"/>
              <w:rPr>
                <w:sz w:val="20"/>
              </w:rPr>
            </w:pPr>
            <w:r w:rsidRPr="003E29ED">
              <w:rPr>
                <w:sz w:val="20"/>
              </w:rPr>
              <w:t>31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5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1</w:t>
            </w:r>
          </w:p>
          <w:p w:rsidR="003E29ED" w:rsidRPr="003E29ED" w:rsidRDefault="003E29ED" w:rsidP="003E29ED">
            <w:pPr>
              <w:pStyle w:val="TableParagraph"/>
              <w:ind w:left="5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7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58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8</w:t>
            </w:r>
          </w:p>
          <w:p w:rsidR="003E29ED" w:rsidRPr="003E29ED" w:rsidRDefault="003E29ED" w:rsidP="003E29ED">
            <w:pPr>
              <w:pStyle w:val="TableParagraph"/>
              <w:ind w:left="135" w:right="7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14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88"/>
              <w:rPr>
                <w:sz w:val="20"/>
              </w:rPr>
            </w:pPr>
            <w:r w:rsidRPr="003E29ED">
              <w:rPr>
                <w:sz w:val="20"/>
              </w:rPr>
              <w:t>15</w:t>
            </w:r>
          </w:p>
          <w:p w:rsidR="003E29ED" w:rsidRPr="003E29ED" w:rsidRDefault="003E29ED" w:rsidP="003E29ED">
            <w:pPr>
              <w:pStyle w:val="TableParagraph"/>
              <w:ind w:left="188"/>
              <w:rPr>
                <w:sz w:val="20"/>
              </w:rPr>
            </w:pPr>
            <w:r w:rsidRPr="003E29ED">
              <w:rPr>
                <w:sz w:val="20"/>
              </w:rPr>
              <w:t>21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 w:rsidRPr="003E29ED">
              <w:rPr>
                <w:sz w:val="20"/>
              </w:rPr>
              <w:t>22</w:t>
            </w:r>
          </w:p>
          <w:p w:rsidR="003E29ED" w:rsidRPr="003E29ED" w:rsidRDefault="003E29ED" w:rsidP="003E29ED">
            <w:pPr>
              <w:pStyle w:val="TableParagraph"/>
              <w:ind w:left="191"/>
              <w:rPr>
                <w:sz w:val="20"/>
              </w:rPr>
            </w:pPr>
            <w:r w:rsidRPr="003E29ED">
              <w:rPr>
                <w:sz w:val="20"/>
              </w:rPr>
              <w:t>28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 w:rsidRPr="003E29ED">
              <w:rPr>
                <w:sz w:val="20"/>
              </w:rPr>
              <w:t>29</w:t>
            </w:r>
          </w:p>
          <w:p w:rsidR="003E29ED" w:rsidRPr="003E29ED" w:rsidRDefault="003E29ED" w:rsidP="003E29ED">
            <w:pPr>
              <w:pStyle w:val="TableParagraph"/>
              <w:ind w:left="244"/>
              <w:rPr>
                <w:sz w:val="20"/>
              </w:rPr>
            </w:pPr>
            <w:r w:rsidRPr="003E29ED">
              <w:rPr>
                <w:w w:val="99"/>
                <w:sz w:val="20"/>
              </w:rPr>
              <w:t>5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 w:rsidRPr="003E29ED">
              <w:rPr>
                <w:w w:val="99"/>
                <w:sz w:val="20"/>
              </w:rPr>
              <w:t>6</w:t>
            </w:r>
          </w:p>
          <w:p w:rsidR="003E29ED" w:rsidRPr="003E29ED" w:rsidRDefault="003E29ED" w:rsidP="003E29ED">
            <w:pPr>
              <w:pStyle w:val="TableParagraph"/>
              <w:ind w:left="199"/>
              <w:rPr>
                <w:sz w:val="20"/>
              </w:rPr>
            </w:pPr>
            <w:r w:rsidRPr="003E29ED">
              <w:rPr>
                <w:sz w:val="20"/>
              </w:rPr>
              <w:t>12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 w:rsidRPr="003E29ED">
              <w:rPr>
                <w:sz w:val="20"/>
              </w:rPr>
              <w:t>13</w:t>
            </w:r>
          </w:p>
          <w:p w:rsidR="003E29ED" w:rsidRPr="003E29ED" w:rsidRDefault="003E29ED" w:rsidP="003E29ED">
            <w:pPr>
              <w:pStyle w:val="TableParagraph"/>
              <w:ind w:left="200"/>
              <w:rPr>
                <w:sz w:val="20"/>
              </w:rPr>
            </w:pPr>
            <w:r w:rsidRPr="003E29ED">
              <w:rPr>
                <w:sz w:val="20"/>
              </w:rPr>
              <w:t>19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03"/>
              <w:rPr>
                <w:sz w:val="20"/>
              </w:rPr>
            </w:pPr>
            <w:r w:rsidRPr="003E29ED">
              <w:rPr>
                <w:sz w:val="20"/>
              </w:rPr>
              <w:t>20</w:t>
            </w:r>
          </w:p>
          <w:p w:rsidR="003E29ED" w:rsidRPr="003E29ED" w:rsidRDefault="003E29ED" w:rsidP="003E29ED">
            <w:pPr>
              <w:pStyle w:val="TableParagraph"/>
              <w:ind w:left="203"/>
              <w:rPr>
                <w:sz w:val="20"/>
              </w:rPr>
            </w:pPr>
            <w:r w:rsidRPr="003E29ED">
              <w:rPr>
                <w:sz w:val="20"/>
              </w:rPr>
              <w:t>26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 w:rsidRPr="003E29ED">
              <w:rPr>
                <w:sz w:val="20"/>
              </w:rPr>
              <w:t>27</w:t>
            </w:r>
          </w:p>
          <w:p w:rsidR="003E29ED" w:rsidRPr="003E29ED" w:rsidRDefault="003E29ED" w:rsidP="003E29ED">
            <w:pPr>
              <w:pStyle w:val="TableParagraph"/>
              <w:ind w:left="256"/>
              <w:rPr>
                <w:sz w:val="20"/>
              </w:rPr>
            </w:pPr>
            <w:r w:rsidRPr="003E29ED">
              <w:rPr>
                <w:w w:val="99"/>
                <w:sz w:val="20"/>
              </w:rPr>
              <w:t>2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58"/>
              <w:rPr>
                <w:sz w:val="20"/>
              </w:rPr>
            </w:pPr>
            <w:r w:rsidRPr="003E29ED">
              <w:rPr>
                <w:w w:val="99"/>
                <w:sz w:val="20"/>
              </w:rPr>
              <w:t>3</w:t>
            </w:r>
          </w:p>
          <w:p w:rsidR="003E29ED" w:rsidRPr="003E29ED" w:rsidRDefault="003E29ED" w:rsidP="003E29ED">
            <w:pPr>
              <w:pStyle w:val="TableParagraph"/>
              <w:ind w:left="258"/>
              <w:rPr>
                <w:sz w:val="20"/>
              </w:rPr>
            </w:pPr>
            <w:r w:rsidRPr="003E29ED">
              <w:rPr>
                <w:w w:val="99"/>
                <w:sz w:val="20"/>
              </w:rPr>
              <w:t>9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13"/>
              <w:rPr>
                <w:sz w:val="20"/>
              </w:rPr>
            </w:pPr>
            <w:r w:rsidRPr="003E29ED">
              <w:rPr>
                <w:sz w:val="20"/>
              </w:rPr>
              <w:t>10</w:t>
            </w:r>
          </w:p>
          <w:p w:rsidR="003E29ED" w:rsidRPr="003E29ED" w:rsidRDefault="003E29ED" w:rsidP="003E29ED">
            <w:pPr>
              <w:pStyle w:val="TableParagraph"/>
              <w:ind w:left="213"/>
              <w:rPr>
                <w:sz w:val="20"/>
              </w:rPr>
            </w:pPr>
            <w:r w:rsidRPr="003E29ED">
              <w:rPr>
                <w:sz w:val="20"/>
              </w:rPr>
              <w:t>16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  <w:p w:rsidR="003E29ED" w:rsidRPr="003E29ED" w:rsidRDefault="003E29ED" w:rsidP="003E29ED">
            <w:pPr>
              <w:pStyle w:val="TableParagraph"/>
              <w:ind w:left="216"/>
              <w:rPr>
                <w:sz w:val="20"/>
              </w:rPr>
            </w:pPr>
            <w:r w:rsidRPr="003E29ED">
              <w:rPr>
                <w:sz w:val="20"/>
              </w:rPr>
              <w:t>23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219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  <w:p w:rsidR="003E29ED" w:rsidRPr="003E29ED" w:rsidRDefault="003E29ED" w:rsidP="003E29ED">
            <w:pPr>
              <w:pStyle w:val="TableParagraph"/>
              <w:ind w:left="219"/>
              <w:rPr>
                <w:sz w:val="20"/>
              </w:rPr>
            </w:pPr>
            <w:r w:rsidRPr="003E29ED">
              <w:rPr>
                <w:sz w:val="20"/>
              </w:rPr>
              <w:t>31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3E29ED" w:rsidRPr="003E29ED" w:rsidRDefault="003E29ED" w:rsidP="00B7413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3E29ED" w:rsidRPr="003E29ED" w:rsidRDefault="003E29ED" w:rsidP="00B74138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vMerge w:val="restart"/>
          </w:tcPr>
          <w:p w:rsidR="003E29ED" w:rsidRPr="003E29ED" w:rsidRDefault="003E29ED" w:rsidP="00B74138">
            <w:pPr>
              <w:pStyle w:val="TableParagraph"/>
              <w:rPr>
                <w:sz w:val="18"/>
              </w:rPr>
            </w:pPr>
          </w:p>
        </w:tc>
      </w:tr>
      <w:tr w:rsidR="003E29ED" w:rsidTr="003E29ED">
        <w:trPr>
          <w:trHeight w:val="230"/>
        </w:trPr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85" w:right="7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28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60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29</w:t>
            </w:r>
          </w:p>
        </w:tc>
        <w:tc>
          <w:tcPr>
            <w:tcW w:w="517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2" w:right="124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30</w:t>
            </w:r>
          </w:p>
        </w:tc>
        <w:tc>
          <w:tcPr>
            <w:tcW w:w="522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65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31</w:t>
            </w:r>
          </w:p>
        </w:tc>
        <w:tc>
          <w:tcPr>
            <w:tcW w:w="517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2" w:right="124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32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11" w:right="82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33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14" w:right="82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34</w:t>
            </w:r>
          </w:p>
        </w:tc>
        <w:tc>
          <w:tcPr>
            <w:tcW w:w="521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35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19" w:right="82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36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74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37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18" w:right="7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38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82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39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30" w:right="7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40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41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1" w:right="7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42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1" w:right="65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43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96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44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99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45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1" w:right="47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46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1" w:right="4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47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9" w:right="45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48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1" w:right="26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49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213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50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141" w:right="15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51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10" w:lineRule="exact"/>
              <w:ind w:left="219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52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:rsidR="003E29ED" w:rsidRPr="003E29ED" w:rsidRDefault="003E29ED" w:rsidP="00B7413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3E29ED" w:rsidRPr="003E29ED" w:rsidRDefault="003E29ED" w:rsidP="00B74138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3E29ED" w:rsidRPr="003E29ED" w:rsidRDefault="003E29ED" w:rsidP="00B74138">
            <w:pPr>
              <w:rPr>
                <w:sz w:val="2"/>
                <w:szCs w:val="2"/>
              </w:rPr>
            </w:pPr>
          </w:p>
        </w:tc>
      </w:tr>
      <w:tr w:rsidR="003E29ED" w:rsidTr="003E29ED">
        <w:trPr>
          <w:trHeight w:val="246"/>
        </w:trPr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75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4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9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9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0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1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56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2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6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128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I</w:t>
            </w:r>
          </w:p>
        </w:tc>
        <w:tc>
          <w:tcPr>
            <w:tcW w:w="621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57" w:right="11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58" w:right="11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</w:tc>
      </w:tr>
      <w:tr w:rsidR="003E29ED" w:rsidTr="003E29ED">
        <w:trPr>
          <w:trHeight w:val="244"/>
        </w:trPr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44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10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54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12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65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19" w:lineRule="exact"/>
              <w:ind w:left="75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40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4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9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9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10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11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56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12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6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50" w:right="22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II</w:t>
            </w:r>
          </w:p>
        </w:tc>
        <w:tc>
          <w:tcPr>
            <w:tcW w:w="621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57" w:right="11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3E29ED" w:rsidRPr="003E29ED" w:rsidRDefault="003E29ED" w:rsidP="003E29ED">
            <w:pPr>
              <w:pStyle w:val="TableParagraph"/>
              <w:spacing w:line="224" w:lineRule="exact"/>
              <w:ind w:left="258" w:right="11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</w:tc>
      </w:tr>
      <w:tr w:rsidR="003E29ED" w:rsidTr="003E29ED">
        <w:trPr>
          <w:trHeight w:val="246"/>
        </w:trPr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2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34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00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4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0" w:type="dxa"/>
          </w:tcPr>
          <w:p w:rsidR="003E29ED" w:rsidRPr="003E29ED" w:rsidRDefault="003E29ED" w:rsidP="00B74138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56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14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65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7" w:line="219" w:lineRule="exact"/>
              <w:ind w:left="75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7" w:line="219" w:lineRule="exact"/>
              <w:ind w:left="261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4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9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9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10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11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56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12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6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51" w:right="217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III</w:t>
            </w:r>
          </w:p>
        </w:tc>
        <w:tc>
          <w:tcPr>
            <w:tcW w:w="621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57" w:right="11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3E29ED" w:rsidRPr="003E29ED" w:rsidRDefault="003E29ED" w:rsidP="003E29ED">
            <w:pPr>
              <w:pStyle w:val="TableParagraph"/>
              <w:spacing w:before="2" w:line="224" w:lineRule="exact"/>
              <w:ind w:left="258" w:right="11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</w:tc>
      </w:tr>
      <w:tr w:rsidR="003E29ED" w:rsidTr="003E29ED">
        <w:trPr>
          <w:trHeight w:val="247"/>
        </w:trPr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89"/>
              <w:rPr>
                <w:sz w:val="20"/>
              </w:rPr>
            </w:pPr>
            <w:r w:rsidRPr="003E29ED">
              <w:rPr>
                <w:w w:val="99"/>
                <w:sz w:val="20"/>
              </w:rPr>
              <w:t>У</w:t>
            </w:r>
          </w:p>
        </w:tc>
        <w:tc>
          <w:tcPr>
            <w:tcW w:w="517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8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22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94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7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8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П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23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: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6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x</w:t>
            </w:r>
          </w:p>
        </w:tc>
        <w:tc>
          <w:tcPr>
            <w:tcW w:w="521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22"/>
              <w:rPr>
                <w:sz w:val="20"/>
              </w:rPr>
            </w:pPr>
            <w:r w:rsidRPr="003E29ED">
              <w:rPr>
                <w:w w:val="99"/>
                <w:sz w:val="20"/>
              </w:rPr>
              <w:t>x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3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x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22"/>
              <w:rPr>
                <w:sz w:val="20"/>
              </w:rPr>
            </w:pPr>
            <w:r w:rsidRPr="003E29ED">
              <w:rPr>
                <w:w w:val="99"/>
                <w:sz w:val="20"/>
              </w:rPr>
              <w:t>x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44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220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56"/>
              <w:jc w:val="center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224"/>
              <w:rPr>
                <w:b/>
                <w:sz w:val="20"/>
              </w:rPr>
            </w:pPr>
            <w:r w:rsidRPr="003E29ED">
              <w:rPr>
                <w:b/>
                <w:w w:val="99"/>
                <w:sz w:val="20"/>
              </w:rPr>
              <w:t>∆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136" w:right="71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III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before="5" w:line="222" w:lineRule="exact"/>
              <w:ind w:left="141" w:right="69"/>
              <w:jc w:val="center"/>
              <w:rPr>
                <w:b/>
                <w:sz w:val="20"/>
              </w:rPr>
            </w:pPr>
            <w:r w:rsidRPr="003E29ED">
              <w:rPr>
                <w:b/>
                <w:sz w:val="20"/>
              </w:rPr>
              <w:t>III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40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4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9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97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9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01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12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56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123"/>
              <w:jc w:val="center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520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62"/>
              <w:rPr>
                <w:sz w:val="20"/>
              </w:rPr>
            </w:pPr>
            <w:r w:rsidRPr="003E29ED">
              <w:rPr>
                <w:w w:val="99"/>
                <w:sz w:val="20"/>
              </w:rPr>
              <w:t>=</w:t>
            </w:r>
          </w:p>
        </w:tc>
        <w:tc>
          <w:tcPr>
            <w:tcW w:w="834" w:type="dxa"/>
          </w:tcPr>
          <w:p w:rsidR="003E29ED" w:rsidRPr="003E29ED" w:rsidRDefault="003E29ED" w:rsidP="003E29ED">
            <w:pPr>
              <w:pStyle w:val="TableParagraph"/>
              <w:spacing w:line="223" w:lineRule="exact"/>
              <w:ind w:left="351" w:right="221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IV</w:t>
            </w:r>
          </w:p>
        </w:tc>
        <w:tc>
          <w:tcPr>
            <w:tcW w:w="621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57" w:right="114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17</w:t>
            </w:r>
          </w:p>
        </w:tc>
        <w:tc>
          <w:tcPr>
            <w:tcW w:w="618" w:type="dxa"/>
          </w:tcPr>
          <w:p w:rsidR="003E29ED" w:rsidRPr="003E29ED" w:rsidRDefault="003E29ED" w:rsidP="003E29ED">
            <w:pPr>
              <w:pStyle w:val="TableParagraph"/>
              <w:spacing w:line="227" w:lineRule="exact"/>
              <w:ind w:left="258" w:right="110"/>
              <w:jc w:val="center"/>
              <w:rPr>
                <w:sz w:val="20"/>
              </w:rPr>
            </w:pPr>
            <w:r w:rsidRPr="003E29ED">
              <w:rPr>
                <w:sz w:val="20"/>
              </w:rPr>
              <w:t>24</w:t>
            </w:r>
          </w:p>
        </w:tc>
      </w:tr>
    </w:tbl>
    <w:p w:rsidR="003E29ED" w:rsidRDefault="003E29ED" w:rsidP="003E29ED">
      <w:pPr>
        <w:spacing w:after="0" w:line="240" w:lineRule="auto"/>
        <w:rPr>
          <w:color w:val="000000"/>
          <w:w w:val="90"/>
        </w:rPr>
      </w:pP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  <w:r>
        <w:rPr>
          <w:color w:val="000000"/>
          <w:w w:val="90"/>
        </w:rPr>
        <w:t xml:space="preserve">Самостоятельное 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>Экзаменационная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 xml:space="preserve">Практика 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>Практика</w:t>
      </w: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  <w:r w:rsidRPr="00B611F2">
        <w:rPr>
          <w:color w:val="000000"/>
          <w:w w:val="90"/>
        </w:rPr>
        <w:t xml:space="preserve">    обучение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>сессия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 xml:space="preserve">учебная 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 xml:space="preserve">     </w:t>
      </w:r>
      <w:r w:rsidRPr="00B611F2">
        <w:rPr>
          <w:color w:val="000000"/>
          <w:w w:val="90"/>
        </w:rPr>
        <w:tab/>
        <w:t>производственная</w:t>
      </w:r>
    </w:p>
    <w:p w:rsidR="003E29ED" w:rsidRPr="00B611F2" w:rsidRDefault="001E3761" w:rsidP="003E29ED">
      <w:pPr>
        <w:spacing w:after="0" w:line="240" w:lineRule="auto"/>
        <w:ind w:left="284"/>
        <w:rPr>
          <w:color w:val="000000"/>
          <w:w w:val="90"/>
        </w:rPr>
      </w:pPr>
      <w:r w:rsidRPr="001E3761">
        <w:rPr>
          <w:noProof/>
          <w:sz w:val="28"/>
          <w:szCs w:val="28"/>
        </w:rPr>
        <w:pict>
          <v:rect id="Прямоугольник 16" o:spid="_x0000_s1057" style="position:absolute;left:0;text-align:left;margin-left:16.15pt;margin-top:13.25pt;width:23.45pt;height:21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BRAIAAE4EAAAOAAAAZHJzL2Uyb0RvYy54bWysVM2O0zAQviPxDpbvNE3Un23UdLXqUoS0&#10;wEoLD+A6TmPh2GbsNi0nJK5IPAIPwQXxs8+QvhETp1vKjzggcrA8nplvZr6ZyfR8WymyEeCk0RmN&#10;e31KhOYml3qV0RfPFw/OKHGe6Zwpo0VGd8LR89n9e9PapiIxpVG5AIIg2qW1zWjpvU2jyPFSVMz1&#10;jBUalYWBinkUYRXlwGpEr1SU9PujqDaQWzBcOIevl52SzgJ+UQjunxWFE56ojGJuPpwQzmV7RrMp&#10;S1fAbCn5IQ32D1lUTGoMeoS6ZJ6RNcjfoCrJwThT+B43VWSKQnIRasBq4v4v1dyUzIpQC5Lj7JEm&#10;9/9g+dPNNRCZY+9GlGhWYY+aD/s3+/fN1+Z2/7b52Nw2X/bvmm/Np+YzQSNkrLYuRccbew1tzc5e&#10;Gf7SEW3mJdMrcQFg6lKwHPOMW/voJ4dWcOhKlvUTk2M8tvYmkLctoGoBkRayDT3aHXsktp5wfEwm&#10;47N4SAlHVTIeJckwRGDpnbMF5x8JU5H2klHAEQjgbHPlfJsMS+9MQvJGyXwhlQoCrJZzBWTDcFwW&#10;4Tugu1MzpUmd0ckQY/8doh++P0FU0uPcK1ll9OxoxNKWtYc6D1PpmVTdHVNW+kBjy1zXgaXJd8gi&#10;mG6ocQnxUhp4TUmNA51R92rNQFCiHmvsxCQeDNoNCMJgOE5QgFPN8lTDNEeojHpKuuvcd1uztiBX&#10;JUaKQ+3aXGD3ChmYbTvbZXVIFoc2EH5YsHYrTuVg9eM3MPsOAAD//wMAUEsDBBQABgAIAAAAIQCa&#10;rqp53AAAAAcBAAAPAAAAZHJzL2Rvd25yZXYueG1sTI7BTsMwEETvSPyDtUjcqE0iCk3jVAhUJI5t&#10;euG2iU2SEq+j2GkDX89yoqfRaEYzL9/MrhcnO4bOk4b7hQJhqfamo0bDodzePYEIEclg78lq+LYB&#10;NsX1VY6Z8Wfa2dM+NoJHKGSooY1xyKQMdWsdhoUfLHH26UeHke3YSDPimcddLxOlltJhR/zQ4mBf&#10;Wlt/7SenoeqSA/7syjflVts0vs/lcfp41fr2Zn5eg4h2jv9l+MNndCiYqfITmSB6DWmSclNDsnwA&#10;wfnjKgFRsSoFssjlJX/xCwAA//8DAFBLAQItABQABgAIAAAAIQC2gziS/gAAAOEBAAATAAAAAAAA&#10;AAAAAAAAAAAAAABbQ29udGVudF9UeXBlc10ueG1sUEsBAi0AFAAGAAgAAAAhADj9If/WAAAAlAEA&#10;AAsAAAAAAAAAAAAAAAAALwEAAF9yZWxzLy5yZWxzUEsBAi0AFAAGAAgAAAAhAJPtccFEAgAATgQA&#10;AA4AAAAAAAAAAAAAAAAALgIAAGRycy9lMm9Eb2MueG1sUEsBAi0AFAAGAAgAAAAhAJquqnncAAAA&#10;BwEAAA8AAAAAAAAAAAAAAAAAngQAAGRycy9kb3ducmV2LnhtbFBLBQYAAAAABAAEAPMAAACnBQAA&#10;AAA=&#10;"/>
        </w:pict>
      </w:r>
      <w:r w:rsidRPr="001E3761">
        <w:rPr>
          <w:noProof/>
          <w:sz w:val="28"/>
          <w:szCs w:val="28"/>
        </w:rPr>
        <w:pict>
          <v:rect id="Прямоугольник 15" o:spid="_x0000_s1059" style="position:absolute;left:0;text-align:left;margin-left:404.6pt;margin-top:13.25pt;width:24.3pt;height:2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E7SwIAAFkEAAAOAAAAZHJzL2Uyb0RvYy54bWysVM2O0zAQviPxDpbvNE1pu92o6WrVpQhp&#10;gZUWHsB1nMbCsc3YbVJOSHtF4hF4CC6In32G9I2YON1SfsQBkYPl8Yw/f/PNTKZndanIRoCTRqc0&#10;7vUpEZqbTOpVSl++WDyYUOI80xlTRouUboWjZ7P796aVTcTAFEZlAgiCaJdUNqWF9zaJIscLUTLX&#10;M1ZodOYGSubRhFWUAasQvVTRoN8fR5WBzILhwjk8veicdBbw81xw/zzPnfBEpRS5+bBCWJftGs2m&#10;LFkBs4XkexrsH1iUTGp89AB1wTwja5C/QZWSg3Em9z1uysjkueQi5IDZxP1fsrkumBUhFxTH2YNM&#10;7v/B8mebKyAyw9qNKNGsxBo1H3Zvd++br83t7qb52Nw2X3bvmm/Np+YzwSBUrLIuwYvX9granJ29&#10;NPyVI9rMC6ZX4hzAVIVgGfKM2/jopwut4fAqWVZPTYbvsbU3Qbw6h7IFRFlIHWq0PdRI1J5wPHzY&#10;n4xjrCRH1+BkPBgERhFL7i5bcP6xMCVpNykFbIEAzjaXzrdkWHIXEsgbJbOFVCoYsFrOFZANw3ZZ&#10;hC/wxxyPw5QmVUpPR/j23yH64fsTRCk99r2SZUonhyCWtKo90lnoSs+k6vZIWem9jK1yXQV8vaz3&#10;xViabIuCgun6G+cRN4WBN5RU2Nspda/XDAQl6onGopzGw2E7DMEYjk4GaMCxZ3nsYZojVEo9Jd12&#10;7rsBWluQqwJfioMM2pxjIXMZRG6L3LHa88b+DdrvZ60dkGM7RP34I8y+AwAA//8DAFBLAwQUAAYA&#10;CAAAACEA1IFxet4AAAAJAQAADwAAAGRycy9kb3ducmV2LnhtbEyPwU7DMBBE70j8g7VI3KhNUNs0&#10;xKkQqEgc2/TCbRObJBCvo9hpA1/PcirH1T7NvMm3s+vFyY6h86ThfqFAWKq96ajRcCx3dymIEJEM&#10;9p6shm8bYFtcX+WYGX+mvT0dYiM4hEKGGtoYh0zKULfWYVj4wRL/PvzoMPI5NtKMeOZw18tEqZV0&#10;2BE3tDjY59bWX4fJaai65Ig/+/JVuc3uIb7N5ef0/qL17c389Agi2jleYPjTZ3Uo2KnyE5kgeg2p&#10;2iSMakhWSxAMpMs1b6k0rJUCWeTy/4LiFwAA//8DAFBLAQItABQABgAIAAAAIQC2gziS/gAAAOEB&#10;AAATAAAAAAAAAAAAAAAAAAAAAABbQ29udGVudF9UeXBlc10ueG1sUEsBAi0AFAAGAAgAAAAhADj9&#10;If/WAAAAlAEAAAsAAAAAAAAAAAAAAAAALwEAAF9yZWxzLy5yZWxzUEsBAi0AFAAGAAgAAAAhALEQ&#10;gTtLAgAAWQQAAA4AAAAAAAAAAAAAAAAALgIAAGRycy9lMm9Eb2MueG1sUEsBAi0AFAAGAAgAAAAh&#10;ANSBcXreAAAACQEAAA8AAAAAAAAAAAAAAAAApQQAAGRycy9kb3ducmV2LnhtbFBLBQYAAAAABAAE&#10;APMAAACwBQAAAAA=&#10;">
            <v:textbox style="mso-next-textbox:#Прямоугольник 15">
              <w:txbxContent>
                <w:p w:rsidR="00B74138" w:rsidRDefault="00B74138" w:rsidP="003E29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xbxContent>
            </v:textbox>
          </v:rect>
        </w:pict>
      </w:r>
      <w:r w:rsidRPr="001E3761">
        <w:rPr>
          <w:noProof/>
          <w:sz w:val="28"/>
          <w:szCs w:val="28"/>
        </w:rPr>
        <w:pict>
          <v:rect id="Прямоугольник 14" o:spid="_x0000_s1060" style="position:absolute;left:0;text-align:left;margin-left:608.9pt;margin-top:13.25pt;width:25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PTAIAAGAEAAAOAAAAZHJzL2Uyb0RvYy54bWysVM2O0zAQviPxDpbvNG1pt92o6WrVpQhp&#10;gZUWHsB1nMbCsc3YbVpOSFyReAQeggviZ58hfSPGTrdbfsQBkYPlscffzHzfTCZnm0qRtQAnjc5o&#10;r9OlRGhucqmXGX35Yv5gTInzTOdMGS0yuhWOnk3v35vUNhV9UxqVCyAIol1a24yW3ts0SRwvRcVc&#10;x1ih8bIwUDGPJiyTHFiN6JVK+t3uSVIbyC0YLpzD04v2kk4jflEI7p8XhROeqIxibj6uENdFWJPp&#10;hKVLYLaUfJ8G+4csKiY1Bj1AXTDPyArkb1CV5GCcKXyHmyoxRSG5iDVgNb3uL9Vcl8yKWAuS4+yB&#10;Jvf/YPmz9RUQmaN2A0o0q1Cj5uPu7e5D86252b1rPjU3zdfd++Z787n5QtAJGautS/Hhtb2CULOz&#10;l4a/ckSbWcn0UpwDmLoULMc8e8E/+elBMBw+JYv6qckxHlt5E8nbFFAFQKSFbKJG24NGYuMJx8OH&#10;vfFohEpyvOqPTvr9YYzA0tvHFpx/LExFwiajgC0Qwdn60vmQDEtvXWLyRsl8LpWKBiwXMwVkzbBd&#10;5vHbo7tjN6VJndHTIcb+O0Q3fn+CqKTHvleyyuj44MTSwNojnceu9Eyqdo8pK72nMTDXKuA3i02r&#10;XAgQWF2YfIu8gmnbHMcSN6WBN5TU2OIZda9XDAQl6olGbU57g0GYiWgMhqM+GnB8szi+YZojVEY9&#10;Je125ts5WlmQyxIj9SIb2pyjnoWMXN9ltU8f2zhKsB+5MCfHdvS6+zFMfwAAAP//AwBQSwMEFAAG&#10;AAgAAAAhAI8FSojfAAAACwEAAA8AAABkcnMvZG93bnJldi54bWxMj8FOwzAQRO9I/IO1SNyo3SDS&#10;EuJUCFQkjm164baJTRKI11HstIGvZ3sqx9GMZt7km9n14mjH0HnSsFwoEJZqbzpqNBzK7d0aRIhI&#10;BntPVsOPDbAprq9yzIw/0c4e97ERXEIhQw1tjEMmZahb6zAs/GCJvU8/Oowsx0aaEU9c7nqZKJVK&#10;hx3xQouDfWlt/b2fnIaqSw74uyvflHvc3sf3ufyaPl61vr2Zn59ARDvHSxjO+IwOBTNVfiITRM86&#10;Wa6YPWpI0gcQ50SSrvlepWGlFMgil/8/FH8AAAD//wMAUEsBAi0AFAAGAAgAAAAhALaDOJL+AAAA&#10;4QEAABMAAAAAAAAAAAAAAAAAAAAAAFtDb250ZW50X1R5cGVzXS54bWxQSwECLQAUAAYACAAAACEA&#10;OP0h/9YAAACUAQAACwAAAAAAAAAAAAAAAAAvAQAAX3JlbHMvLnJlbHNQSwECLQAUAAYACAAAACEA&#10;BAx0j0wCAABgBAAADgAAAAAAAAAAAAAAAAAuAgAAZHJzL2Uyb0RvYy54bWxQSwECLQAUAAYACAAA&#10;ACEAjwVKiN8AAAALAQAADwAAAAAAAAAAAAAAAACmBAAAZHJzL2Rvd25yZXYueG1sUEsFBgAAAAAE&#10;AAQA8wAAALIFAAAAAA==&#10;">
            <v:textbox style="mso-next-textbox:#Прямоугольник 14">
              <w:txbxContent>
                <w:p w:rsidR="00B74138" w:rsidRDefault="00B74138" w:rsidP="003E29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 w:rsidRPr="001E3761">
        <w:rPr>
          <w:noProof/>
          <w:sz w:val="28"/>
          <w:szCs w:val="28"/>
        </w:rPr>
        <w:pict>
          <v:rect id="Прямоугольник 13" o:spid="_x0000_s1058" style="position:absolute;left:0;text-align:left;margin-left:216.25pt;margin-top:13.25pt;width:24.25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sTgIAAGAEAAAOAAAAZHJzL2Uyb0RvYy54bWysVM1uEzEQviPxDpbvZJNt0jSrbKoqJQip&#10;QKXCAzheb9bCa5uxk005IfWKxCPwEFwQP32GzRsxdtI0/IgDYg+WxzPzzcw3Mzs+XdeKrAQ4aXRO&#10;e50uJUJzU0i9yOmrl7NHJ5Q4z3TBlNEip9fC0dPJwwfjxmYiNZVRhQCCINpljc1p5b3NksTxStTM&#10;dYwVGpWlgZp5FGGRFMAaRK9Vkna7x0ljoLBguHAOX8+3SjqJ+GUpuH9Rlk54onKKufl4Qjzn4Uwm&#10;Y5YtgNlK8l0a7B+yqJnUGHQPdc48I0uQv0HVkoNxpvQdburElKXkItaA1fS6v1RzVTErYi1IjrN7&#10;mtz/g+XPV5dAZIG9O6JEsxp71H7cvNt8aL+1t5ub9lN7237dvG+/t5/bLwSNkLHGugwdr+wlhJqd&#10;vTD8tSPaTCumF+IMwDSVYAXm2Qv2yU8OQXDoSubNM1NgPLb0JpK3LqEOgEgLWcceXe97JNaecHw8&#10;6g5HwwElHFXp8DhNBzECy+6cLTj/RJiahEtOAUcggrPVhfMhGZbdmcTkjZLFTCoVBVjMpwrIiuG4&#10;zOK3Q3eHZkqTJqejAcb+O0Q3fn+CqKXHuVeyzunJ3ohlgbXHuohT6ZlU2zumrPSOxsDctgN+PV/H&#10;zqUhQGB1bopr5BXMdsxxLfFSGXhLSYMjnlP3ZslAUKKeauzNqNfvh52IQn8wTFGAQ838UMM0R6ic&#10;ekq216nf7tHSglxUGKkX2dDmDPtZysj1fVa79HGMYwt2Kxf25FCOVvc/hskPAAAA//8DAFBLAwQU&#10;AAYACAAAACEAsOMfGN8AAAAJAQAADwAAAGRycy9kb3ducmV2LnhtbEyPwU7DMAyG70i8Q2QkbixZ&#10;N8ZW6k4INCSOW3fh5jZZW2iSqkm3wtNjTnCyLH/6/f3ZdrKdOJshtN4hzGcKhHGV162rEY7F7m4N&#10;IkRymjrvDMKXCbDNr68ySrW/uL05H2ItOMSFlBCaGPtUylA1xlKY+d44vp38YCnyOtRSD3ThcNvJ&#10;RKmVtNQ6/tBQb54bU30eRotQtsmRvvfFq7Kb3SK+TcXH+P6CeHszPT2CiGaKfzD86rM65OxU+tHp&#10;IDqE5SK5ZxQhWfFkYLmec7kS4UEpkHkm/zfIfwAAAP//AwBQSwECLQAUAAYACAAAACEAtoM4kv4A&#10;AADhAQAAEwAAAAAAAAAAAAAAAAAAAAAAW0NvbnRlbnRfVHlwZXNdLnhtbFBLAQItABQABgAIAAAA&#10;IQA4/SH/1gAAAJQBAAALAAAAAAAAAAAAAAAAAC8BAABfcmVscy8ucmVsc1BLAQItABQABgAIAAAA&#10;IQCSEeQsTgIAAGAEAAAOAAAAAAAAAAAAAAAAAC4CAABkcnMvZTJvRG9jLnhtbFBLAQItABQABgAI&#10;AAAAIQCw4x8Y3wAAAAkBAAAPAAAAAAAAAAAAAAAAAKgEAABkcnMvZG93bnJldi54bWxQSwUGAAAA&#10;AAQABADzAAAAtAUAAAAA&#10;">
            <v:textbox style="mso-next-textbox:#Прямоугольник 13">
              <w:txbxContent>
                <w:p w:rsidR="00B74138" w:rsidRDefault="00B74138" w:rsidP="003E29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  <w:r w:rsidRPr="00B611F2">
        <w:rPr>
          <w:color w:val="000000"/>
          <w:w w:val="90"/>
        </w:rPr>
        <w:t>Преддипломная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 xml:space="preserve">Подготовка к </w:t>
      </w:r>
      <w:r w:rsidR="002E408A">
        <w:rPr>
          <w:color w:val="000000"/>
          <w:w w:val="90"/>
        </w:rPr>
        <w:t>ГИА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="002E408A">
        <w:rPr>
          <w:color w:val="000000"/>
          <w:w w:val="90"/>
        </w:rPr>
        <w:t xml:space="preserve">                  ГИА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="002E408A">
        <w:rPr>
          <w:color w:val="000000"/>
          <w:w w:val="90"/>
        </w:rPr>
        <w:t xml:space="preserve">            </w:t>
      </w:r>
      <w:r w:rsidRPr="00B611F2">
        <w:rPr>
          <w:color w:val="000000"/>
          <w:w w:val="90"/>
        </w:rPr>
        <w:t>Каникулы</w:t>
      </w:r>
    </w:p>
    <w:p w:rsidR="003E29ED" w:rsidRPr="00B611F2" w:rsidRDefault="003E29ED" w:rsidP="003E29ED">
      <w:pPr>
        <w:spacing w:after="0" w:line="240" w:lineRule="auto"/>
        <w:ind w:left="284"/>
        <w:rPr>
          <w:color w:val="000000"/>
          <w:w w:val="90"/>
        </w:rPr>
      </w:pPr>
      <w:r w:rsidRPr="00B611F2">
        <w:rPr>
          <w:color w:val="000000"/>
          <w:w w:val="90"/>
        </w:rPr>
        <w:t xml:space="preserve">       практика</w:t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</w:r>
      <w:r w:rsidRPr="00B611F2">
        <w:rPr>
          <w:color w:val="000000"/>
          <w:w w:val="90"/>
        </w:rPr>
        <w:tab/>
        <w:t xml:space="preserve">       </w:t>
      </w:r>
      <w:r w:rsidR="002E408A">
        <w:rPr>
          <w:color w:val="000000"/>
          <w:w w:val="90"/>
        </w:rPr>
        <w:tab/>
      </w:r>
      <w:r w:rsidR="002E408A">
        <w:rPr>
          <w:color w:val="000000"/>
          <w:w w:val="90"/>
        </w:rPr>
        <w:tab/>
      </w:r>
      <w:r w:rsidR="002E408A">
        <w:rPr>
          <w:color w:val="000000"/>
          <w:w w:val="90"/>
        </w:rPr>
        <w:tab/>
        <w:t xml:space="preserve">        </w:t>
      </w:r>
      <w:r w:rsidRPr="00B611F2">
        <w:rPr>
          <w:color w:val="000000"/>
          <w:w w:val="90"/>
        </w:rPr>
        <w:tab/>
      </w:r>
    </w:p>
    <w:p w:rsidR="003E29ED" w:rsidRPr="003E29ED" w:rsidRDefault="001E3761" w:rsidP="003E29ED">
      <w:pPr>
        <w:spacing w:after="0" w:line="240" w:lineRule="auto"/>
        <w:rPr>
          <w:color w:val="000000"/>
          <w:w w:val="90"/>
        </w:rPr>
        <w:sectPr w:rsidR="003E29ED" w:rsidRPr="003E29ED" w:rsidSect="003E29ED">
          <w:footerReference w:type="default" r:id="rId9"/>
          <w:pgSz w:w="16840" w:h="11910" w:orient="landscape"/>
          <w:pgMar w:top="284" w:right="140" w:bottom="880" w:left="400" w:header="0" w:footer="699" w:gutter="0"/>
          <w:pgNumType w:start="3"/>
          <w:cols w:space="720"/>
        </w:sectPr>
      </w:pPr>
      <w:r w:rsidRPr="001E3761">
        <w:rPr>
          <w:noProof/>
        </w:rPr>
        <w:pict>
          <v:rect id="Прямоугольник 12" o:spid="_x0000_s1061" style="position:absolute;margin-left:18.65pt;margin-top:11.25pt;width:20.95pt;height:2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htUQIAAGAEAAAOAAAAZHJzL2Uyb0RvYy54bWysVM2O0zAQviPxDpbvNGlou7tR09WqSxHS&#10;AistPIDrOI2FY5ux27SckPaKxCPwEFwQP/sM6RsxcdrSBU6IHCyPZ/x55vtmMj5fV4qsBDhpdEb7&#10;vZgSobnJpV5k9PWr2aNTSpxnOmfKaJHRjXD0fPLwwbi2qUhMaVQugCCIdmltM1p6b9MocrwUFXM9&#10;Y4VGZ2GgYh5NWEQ5sBrRKxUlcTyKagO5BcOFc3h62TnpJOAXheD+ZVE44YnKKObmwwphnbdrNBmz&#10;dAHMlpLv0mD/kEXFpMZHD1CXzDOyBPkHVCU5GGcK3+OmikxRSC5CDVhNP/6tmpuSWRFqQXKcPdDk&#10;/h8sf7G6BiJz1C6hRLMKNWo+bd9vPzbfm7vtbfO5uWu+bT80P5ovzVeCQchYbV2KF2/sNbQ1O3tl&#10;+BtHtJmWTC/EBYCpS8FyzLPfxkf3LrSGw6tkXj83Ob7Hlt4E8tYFVC0g0kLWQaPNQSOx9oTjYTIa&#10;xaMhJRxdyXCYnAQNI5buL1tw/qkwFWk3GQVsgQDOVlfOt8mwdB8SkjdK5jOpVDBgMZ8qICuG7TIL&#10;X8gfazwOU5rUGT0bJsOAfM/njiHi8P0NopIe+17JKqOnhyCWtqw90XnoSs+k6vaYstI7GlvmOgX8&#10;er4Oyj3eazI3+QZ5BdO1OY4lbkoD7yipscUz6t4uGQhK1DON2pz1B4N2JoIxGJ4kaMCxZ37sYZoj&#10;VEY9Jd126rs5WlqQixJf6gc2tLlAPQsZuG617rLapY9tHCTYjVw7J8d2iPr1Y5j8BAAA//8DAFBL&#10;AwQUAAYACAAAACEAvlFY3NwAAAAHAQAADwAAAGRycy9kb3ducmV2LnhtbEyOwU7DMBBE70j8g7VI&#10;3KiDIxoasqkQqEgc2/TCbRMvSSC2o9hpA1+POcFxNKM3r9guZhAnnnzvLMLtKgHBtnG6ty3Csdrd&#10;3IPwgaymwVlG+GIP2/LyoqBcu7Pd8+kQWhEh1ueE0IUw5lL6pmNDfuVGtrF7d5OhEOPUSj3ROcLN&#10;IFWSrKWh3saHjkZ+6rj5PMwGoe7Vkb731UtiNrs0vC7Vx/z2jHh9tTw+gAi8hL8x/OpHdSijU+1m&#10;q70YENIsjUsEpe5AxD7bKBA1wlplIMtC/vcvfwAAAP//AwBQSwECLQAUAAYACAAAACEAtoM4kv4A&#10;AADhAQAAEwAAAAAAAAAAAAAAAAAAAAAAW0NvbnRlbnRfVHlwZXNdLnhtbFBLAQItABQABgAIAAAA&#10;IQA4/SH/1gAAAJQBAAALAAAAAAAAAAAAAAAAAC8BAABfcmVscy8ucmVsc1BLAQItABQABgAIAAAA&#10;IQAXjdhtUQIAAGAEAAAOAAAAAAAAAAAAAAAAAC4CAABkcnMvZTJvRG9jLnhtbFBLAQItABQABgAI&#10;AAAAIQC+UVjc3AAAAAcBAAAPAAAAAAAAAAAAAAAAAKsEAABkcnMvZG93bnJldi54bWxQSwUGAAAA&#10;AAQABADzAAAAtAUAAAAA&#10;">
            <v:textbox style="mso-next-textbox:#Прямоугольник 12">
              <w:txbxContent>
                <w:p w:rsidR="00B74138" w:rsidRDefault="00B74138" w:rsidP="003E29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xbxContent>
            </v:textbox>
          </v:rect>
        </w:pict>
      </w:r>
      <w:r w:rsidRPr="001E3761">
        <w:rPr>
          <w:noProof/>
        </w:rPr>
        <w:pict>
          <v:rect id="Прямоугольник 11" o:spid="_x0000_s1064" style="position:absolute;margin-left:610.55pt;margin-top:3.7pt;width:23.45pt;height:2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I/UAIAAGAEAAAOAAAAZHJzL2Uyb0RvYy54bWysVM2O0zAQviPxDpbvNE3U0jZqulp1KUJa&#10;YKWFB3Adp7FwbDN2my4nJK4r8Qg8BBfEzz5D+kZMnLZ0gRMiB8vjGX+e+b6ZTM+2lSIbAU4andG4&#10;16dEaG5yqVcZff1q8WhMifNM50wZLTJ6Ixw9mz18MK1tKhJTGpULIAiiXVrbjJbe2zSKHC9FxVzP&#10;WKHRWRiomEcTVlEOrEb0SkVJv/84qg3kFgwXzuHpReeks4BfFIL7l0XhhCcqo5ibDyuEddmu0WzK&#10;0hUwW0q+T4P9QxYVkxofPUJdMM/IGuQfUJXkYJwpfI+bKjJFIbkINWA1cf+3aq5LZkWoBclx9kiT&#10;+3+w/MXmCojMUbuYEs0q1Kj5tHu/+9h8b+52H5rPzV3zbXfb/Gi+NF8JBiFjtXUpXry2V9DW7Oyl&#10;4W8c0WZeMr0S5wCmLgXLMc8QH9270BoOr5Jl/dzk+B5bexPI2xZQtYBIC9kGjW6OGomtJxwPk8lo&#10;HA8p4ehKxqN+EjSMWHq4bMH5p8JUpN1kFLAFAjjbXDqPyWPoISQkb5TMF1KpYMBqOVdANgzbZRG+&#10;tl684k7DlCZ1RifDZBiQ7/ncKUQ/fH+DqKTHvleyyuj4GMTSlrUnOg9d6ZlU3R7fVxrTODDXKeC3&#10;y21QbnDQZGnyG+QVTNfmOJa4KQ28o6TGFs+oe7tmIChRzzRqM4kHg3YmgjEYjpBKAqee5amHaY5Q&#10;GfWUdNu57+ZobUGuSnwpDmxoc456FjJw3WbcZbVPH9s48LkfuXZOTu0Q9evHMPsJAAD//wMAUEsD&#10;BBQABgAIAAAAIQCLDn7m3gAAAAoBAAAPAAAAZHJzL2Rvd25yZXYueG1sTI9BT4NAEIXvJv6HzZh4&#10;swurYqUsjdHUxGNLL94G2ALKzhJ2adFf7/RUjy/z5c33svVse3E0o+8caYgXEQhDlas7ajTsi83d&#10;EoQPSDX2joyGH+NhnV9fZZjW7kRbc9yFRnAJ+RQ1tCEMqZS+ao1Fv3CDIb4d3GgxcBwbWY944nLb&#10;SxVFibTYEX9ocTCvram+d5PVUHZqj7/b4j2yz5v78DEXX9Pnm9a3N/PLCkQwc7jAcNZndcjZqXQT&#10;1V70nJWKY2Y1PD2AOAMqWfK6UsOjSkDmmfw/If8DAAD//wMAUEsBAi0AFAAGAAgAAAAhALaDOJL+&#10;AAAA4QEAABMAAAAAAAAAAAAAAAAAAAAAAFtDb250ZW50X1R5cGVzXS54bWxQSwECLQAUAAYACAAA&#10;ACEAOP0h/9YAAACUAQAACwAAAAAAAAAAAAAAAAAvAQAAX3JlbHMvLnJlbHNQSwECLQAUAAYACAAA&#10;ACEAXlzyP1ACAABgBAAADgAAAAAAAAAAAAAAAAAuAgAAZHJzL2Uyb0RvYy54bWxQSwECLQAUAAYA&#10;CAAAACEAiw5+5t4AAAAKAQAADwAAAAAAAAAAAAAAAACqBAAAZHJzL2Rvd25yZXYueG1sUEsFBgAA&#10;AAAEAAQA8wAAALUFAAAAAA==&#10;">
            <v:textbox style="mso-next-textbox:#Прямоугольник 11">
              <w:txbxContent>
                <w:p w:rsidR="00B74138" w:rsidRDefault="00B74138" w:rsidP="003E29ED">
                  <w:pPr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xbxContent>
            </v:textbox>
          </v:rect>
        </w:pict>
      </w:r>
      <w:r w:rsidRPr="001E3761">
        <w:rPr>
          <w:noProof/>
        </w:rPr>
        <w:pict>
          <v:rect id="Прямоугольник 10" o:spid="_x0000_s1063" style="position:absolute;margin-left:398.75pt;margin-top:15.9pt;width:30.15pt;height:2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zxTwIAAGAEAAAOAAAAZHJzL2Uyb0RvYy54bWysVM2O0zAQviPxDpbvNGlpSxs1Xa26FCEt&#10;sNLCA7iO01g4thm7TZYT0l6ReAQeggviZ58hfSMmTrfbBU6IHCyPZ/x55vtmMjupS0W2Apw0OqX9&#10;XkyJ0NxkUq9T+ub18tGEEueZzpgyWqT0Sjh6Mn/4YFbZRAxMYVQmgCCIdkllU1p4b5MocrwQJXM9&#10;Y4VGZ26gZB5NWEcZsArRSxUN4ngcVQYyC4YL5/D0rHPSecDPc8H9qzx3whOVUszNhxXCumrXaD5j&#10;yRqYLSTfp8H+IYuSSY2PHqDOmGdkA/IPqFJyMM7kvsdNGZk8l1yEGrCafvxbNZcFsyLUguQ4e6DJ&#10;/T9Y/nJ7AURmqB3So1mJGjWfdx92n5ofzc3uuvnS3DTfdx+bn83X5hvBIGSssi7Bi5f2AtqanT03&#10;/K0j2iwKptfiFMBUhWAZ5tlv46N7F1rD4VWyql6YDN9jG28CeXUOZQuItJA6aHR10EjUnnA8fDwZ&#10;TOMRJRxdg/E4Ho/CCyy5vWzB+WfClKTdpBSwBQI425473ybDktuQkLxRMltKpYIB69VCAdkybJdl&#10;+Pbo7jhMaVKldDoajALyPZ87hojD9zeIUnrseyXLlE4OQSxpWXuqs9CVnknV7TFlpfc0tsx1Cvh6&#10;VQflAgMtqyuTXSGvYLo2x7HETWHgPSUVtnhK3bsNA0GJeq5Rm2l/OGxnIhjD0ZMBGnDsWR17mOYI&#10;lVJPSbdd+G6ONhbkusCX+oENbU5Rz1wGru+y2qePbRwk2I9cOyfHdoi6+zHMfwEAAP//AwBQSwME&#10;FAAGAAgAAAAhAL7BJ0HeAAAACQEAAA8AAABkcnMvZG93bnJldi54bWxMj0FPg0AQhe8m/ofNmHiz&#10;S0sqLbI0RlMTjy29eBtgBJSdJezSor/e8aS3eXlf3ryX7WbbqzONvnNsYLmIQBFXru64MXAq9ncb&#10;UD4g19g7JgNf5GGXX19lmNbuwgc6H0OjJIR9igbaEIZUa1+1ZNEv3EAs3rsbLQaRY6PrES8Sbnu9&#10;iqJ7bbFj+dDiQE8tVZ/HyRoou9UJvw/FS2S3+zi8zsXH9PZszO3N/PgAKtAc/mD4rS/VIZdOpZu4&#10;9qo3kGyTtaAG4qVMEGCzTuQoxYkT0Hmm/y/IfwAAAP//AwBQSwECLQAUAAYACAAAACEAtoM4kv4A&#10;AADhAQAAEwAAAAAAAAAAAAAAAAAAAAAAW0NvbnRlbnRfVHlwZXNdLnhtbFBLAQItABQABgAIAAAA&#10;IQA4/SH/1gAAAJQBAAALAAAAAAAAAAAAAAAAAC8BAABfcmVscy8ucmVsc1BLAQItABQABgAIAAAA&#10;IQDocezxTwIAAGAEAAAOAAAAAAAAAAAAAAAAAC4CAABkcnMvZTJvRG9jLnhtbFBLAQItABQABgAI&#10;AAAAIQC+wSdB3gAAAAkBAAAPAAAAAAAAAAAAAAAAAKkEAABkcnMvZG93bnJldi54bWxQSwUGAAAA&#10;AAQABADzAAAAtAUAAAAA&#10;">
            <v:textbox style="mso-next-textbox:#Прямоугольник 10">
              <w:txbxContent>
                <w:p w:rsidR="00B74138" w:rsidRDefault="00B74138" w:rsidP="003E29ED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III</w:t>
                  </w:r>
                </w:p>
              </w:txbxContent>
            </v:textbox>
          </v:rect>
        </w:pict>
      </w:r>
      <w:r w:rsidRPr="001E3761">
        <w:rPr>
          <w:noProof/>
        </w:rPr>
        <w:pict>
          <v:rect id="Прямоугольник 9" o:spid="_x0000_s1062" style="position:absolute;margin-left:221.25pt;margin-top:15.9pt;width:23.45pt;height:2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STwIAAF4EAAAOAAAAZHJzL2Uyb0RvYy54bWysVM1uEzEQviPxDpbvZDdRkjarbKoqJQip&#10;QKXCAzheb9bCa5uxk004IXGtxCPwEFwQP32GzRsxdtI0BU6IPVgez8w3M9/M7PhsXSuyEuCk0Tnt&#10;dlJKhOamkHqR0zevZ09OKXGe6YIpo0VON8LRs8njR+PGZqJnKqMKAQRBtMsam9PKe5slieOVqJnr&#10;GCs0KksDNfMowiIpgDWIXqukl6bDpDFQWDBcOIevFzslnUT8shTcvypLJzxROcXcfDwhnvNwJpMx&#10;yxbAbCX5Pg32D1nUTGoMeoC6YJ6RJcg/oGrJwThT+g43dWLKUnIRa8Bquulv1VxXzIpYC5Lj7IEm&#10;9/9g+cvVFRBZ5HREiWY1tqj9vP2w/dT+aG+3H9sv7W37fXvT/my/tt/IKPDVWJeh27W9glCxs5eG&#10;v3VEm2nF9EKcA5imEqzALLvBPnngEASHrmTevDAFhmNLbyJ16xLqAIikkHXs0ObQIbH2hONjb3Ry&#10;2h1QwlHVGw7T4SBGYNmdswXnnwlTk3DJKeAARHC2unQ+JMOyO5OYvFGymEmlogCL+VQBWTEclln8&#10;9uju2Exp0iBdg94gIj/QuWOINH5/g6ilx6lXss7p6cGIZYG1p7qIM+mZVLs7pqz0nsbA3K4Dfj1f&#10;x74NQ4DA6twUG+QVzG7IcSnxUhl4T0mDA55T927JQFCinmvszajb74eNiEJ/cNJDAY4182MN0xyh&#10;cuop2V2nfrdFSwtyUWGkbmRDm3PsZykj1/dZ7dPHIY4t2C9c2JJjOVrd/xYmvwAAAP//AwBQSwME&#10;FAAGAAgAAAAhADXLUVHfAAAACQEAAA8AAABkcnMvZG93bnJldi54bWxMj0FPg0AQhe8m/ofNmHiz&#10;SwFtiyyN0dTEY0sv3gZ2BZSdJezSor/e8VSPk/ny3vfy7Wx7cTKj7xwpWC4iEIZqpztqFBzL3d0a&#10;hA9IGntHRsG38bAtrq9yzLQ7096cDqERHEI+QwVtCEMmpa9bY9Ev3GCIfx9utBj4HBupRzxzuO1l&#10;HEUP0mJH3NDiYJ5bU38dJqug6uIj/uzL18hudkl4m8vP6f1Fqdub+ekRRDBzuMDwp8/qULBT5SbS&#10;XvQK0jS+Z1RBsuQJDKTrTQqiUrBKViCLXP5fUPwCAAD//wMAUEsBAi0AFAAGAAgAAAAhALaDOJL+&#10;AAAA4QEAABMAAAAAAAAAAAAAAAAAAAAAAFtDb250ZW50X1R5cGVzXS54bWxQSwECLQAUAAYACAAA&#10;ACEAOP0h/9YAAACUAQAACwAAAAAAAAAAAAAAAAAvAQAAX3JlbHMvLnJlbHNQSwECLQAUAAYACAAA&#10;ACEAAqjl0k8CAABeBAAADgAAAAAAAAAAAAAAAAAuAgAAZHJzL2Uyb0RvYy54bWxQSwECLQAUAAYA&#10;CAAAACEANctRUd8AAAAJAQAADwAAAAAAAAAAAAAAAACpBAAAZHJzL2Rvd25yZXYueG1sUEsFBgAA&#10;AAAEAAQA8wAAALUFAAAAAA==&#10;">
            <v:textbox style="mso-next-textbox:#Прямоугольник 9">
              <w:txbxContent>
                <w:p w:rsidR="00B74138" w:rsidRDefault="00B74138" w:rsidP="003E29ED">
                  <w:pPr>
                    <w:jc w:val="center"/>
                  </w:pPr>
                  <w:r>
                    <w:rPr>
                      <w:b/>
                    </w:rPr>
                    <w:t>∆</w:t>
                  </w:r>
                  <w:r>
                    <w:t>∆</w:t>
                  </w:r>
                </w:p>
              </w:txbxContent>
            </v:textbox>
          </v:rect>
        </w:pict>
      </w:r>
    </w:p>
    <w:p w:rsidR="00734E6D" w:rsidRPr="00804A35" w:rsidRDefault="00734E6D" w:rsidP="003E29ED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804A35">
        <w:rPr>
          <w:b/>
          <w:color w:val="000000"/>
          <w:sz w:val="28"/>
          <w:szCs w:val="28"/>
        </w:rPr>
        <w:lastRenderedPageBreak/>
        <w:t>2.2 План учебного процесса (программы подготовки специалистов среднего звена) 43.02.15 Поварское и кондитерское дело заочное отделение</w:t>
      </w:r>
    </w:p>
    <w:tbl>
      <w:tblPr>
        <w:tblW w:w="1606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3"/>
        <w:gridCol w:w="3143"/>
        <w:gridCol w:w="555"/>
        <w:gridCol w:w="593"/>
        <w:gridCol w:w="742"/>
        <w:gridCol w:w="587"/>
        <w:gridCol w:w="597"/>
        <w:gridCol w:w="741"/>
        <w:gridCol w:w="592"/>
        <w:gridCol w:w="446"/>
        <w:gridCol w:w="520"/>
        <w:gridCol w:w="369"/>
        <w:gridCol w:w="449"/>
        <w:gridCol w:w="446"/>
        <w:gridCol w:w="444"/>
        <w:gridCol w:w="444"/>
        <w:gridCol w:w="446"/>
        <w:gridCol w:w="446"/>
        <w:gridCol w:w="444"/>
        <w:gridCol w:w="444"/>
        <w:gridCol w:w="413"/>
        <w:gridCol w:w="265"/>
        <w:gridCol w:w="12"/>
        <w:gridCol w:w="447"/>
        <w:gridCol w:w="308"/>
        <w:gridCol w:w="13"/>
        <w:gridCol w:w="366"/>
        <w:gridCol w:w="284"/>
        <w:gridCol w:w="8"/>
        <w:gridCol w:w="404"/>
      </w:tblGrid>
      <w:tr w:rsidR="00734E6D" w:rsidRPr="00804A35" w:rsidTr="00E37B64">
        <w:trPr>
          <w:trHeight w:val="661"/>
        </w:trPr>
        <w:tc>
          <w:tcPr>
            <w:tcW w:w="1093" w:type="dxa"/>
            <w:vMerge w:val="restart"/>
            <w:textDirection w:val="btLr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3143" w:type="dxa"/>
            <w:vMerge w:val="restart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48" w:type="dxa"/>
            <w:gridSpan w:val="2"/>
            <w:vMerge w:val="restart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3705" w:type="dxa"/>
            <w:gridSpan w:val="6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Учебная нагрузка обучающихся (час.)</w:t>
            </w:r>
          </w:p>
        </w:tc>
        <w:tc>
          <w:tcPr>
            <w:tcW w:w="520" w:type="dxa"/>
            <w:vMerge w:val="restart"/>
            <w:textDirection w:val="btL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jc w:val="center"/>
              <w:rPr>
                <w:bCs w:val="0"/>
                <w:sz w:val="16"/>
                <w:szCs w:val="16"/>
              </w:rPr>
            </w:pPr>
            <w:r w:rsidRPr="00804A35">
              <w:rPr>
                <w:sz w:val="16"/>
                <w:szCs w:val="16"/>
              </w:rPr>
              <w:t>По практике производственной и учебной</w:t>
            </w:r>
          </w:p>
        </w:tc>
        <w:tc>
          <w:tcPr>
            <w:tcW w:w="6452" w:type="dxa"/>
            <w:gridSpan w:val="19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804A35">
              <w:rPr>
                <w:b/>
              </w:rPr>
              <w:t>Распределение обязательной нагрузки по курсам и семестрам (час. в семестр)</w:t>
            </w:r>
          </w:p>
        </w:tc>
      </w:tr>
      <w:tr w:rsidR="00734E6D" w:rsidRPr="00804A35" w:rsidTr="00E37B64">
        <w:trPr>
          <w:trHeight w:val="612"/>
        </w:trPr>
        <w:tc>
          <w:tcPr>
            <w:tcW w:w="1093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extDirection w:val="btLr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Объем образовательной нагрузки </w:t>
            </w:r>
          </w:p>
        </w:tc>
        <w:tc>
          <w:tcPr>
            <w:tcW w:w="587" w:type="dxa"/>
            <w:vMerge w:val="restart"/>
            <w:textDirection w:val="btLr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Самостоятельная учебная  работа</w:t>
            </w:r>
          </w:p>
        </w:tc>
        <w:tc>
          <w:tcPr>
            <w:tcW w:w="2376" w:type="dxa"/>
            <w:gridSpan w:val="4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520" w:type="dxa"/>
            <w:vMerge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</w:p>
        </w:tc>
        <w:tc>
          <w:tcPr>
            <w:tcW w:w="1708" w:type="dxa"/>
            <w:gridSpan w:val="4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804A35">
              <w:rPr>
                <w:b/>
              </w:rPr>
              <w:t>I курс</w:t>
            </w:r>
          </w:p>
        </w:tc>
        <w:tc>
          <w:tcPr>
            <w:tcW w:w="1780" w:type="dxa"/>
            <w:gridSpan w:val="4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804A35">
              <w:rPr>
                <w:b/>
              </w:rPr>
              <w:t>II  курс</w:t>
            </w:r>
          </w:p>
        </w:tc>
        <w:tc>
          <w:tcPr>
            <w:tcW w:w="1581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804A35">
              <w:rPr>
                <w:b/>
              </w:rPr>
              <w:t>III курс</w:t>
            </w:r>
          </w:p>
        </w:tc>
        <w:tc>
          <w:tcPr>
            <w:tcW w:w="1383" w:type="dxa"/>
            <w:gridSpan w:val="6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  <w:r w:rsidRPr="00804A35">
              <w:rPr>
                <w:b/>
              </w:rPr>
              <w:t>IV курс</w:t>
            </w:r>
          </w:p>
        </w:tc>
      </w:tr>
      <w:tr w:rsidR="00734E6D" w:rsidRPr="00804A35" w:rsidTr="00E37B64">
        <w:trPr>
          <w:trHeight w:val="795"/>
        </w:trPr>
        <w:tc>
          <w:tcPr>
            <w:tcW w:w="1093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extDirection w:val="btL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Промежуточная аттестация (З, Э)</w:t>
            </w:r>
          </w:p>
        </w:tc>
        <w:tc>
          <w:tcPr>
            <w:tcW w:w="593" w:type="dxa"/>
            <w:vMerge w:val="restart"/>
            <w:textDirection w:val="btL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742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 w:val="restart"/>
            <w:textDirection w:val="btLr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Всего учебных  занятий</w:t>
            </w:r>
          </w:p>
        </w:tc>
        <w:tc>
          <w:tcPr>
            <w:tcW w:w="1779" w:type="dxa"/>
            <w:gridSpan w:val="3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в т. ч.</w:t>
            </w:r>
          </w:p>
        </w:tc>
        <w:tc>
          <w:tcPr>
            <w:tcW w:w="520" w:type="dxa"/>
            <w:vMerge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1 сем.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 сем.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3 сем.</w:t>
            </w:r>
            <w:r w:rsidRPr="00804A35">
              <w:rPr>
                <w:color w:val="000000"/>
                <w:sz w:val="20"/>
                <w:szCs w:val="20"/>
              </w:rPr>
              <w:br/>
            </w:r>
            <w:r w:rsidRPr="00804A3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 сем.</w:t>
            </w:r>
            <w:r w:rsidRPr="00804A35">
              <w:rPr>
                <w:color w:val="000000"/>
                <w:sz w:val="20"/>
                <w:szCs w:val="20"/>
              </w:rPr>
              <w:br/>
            </w:r>
            <w:r w:rsidRPr="00804A3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07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5сем.</w:t>
            </w:r>
            <w:r w:rsidRPr="00804A35">
              <w:rPr>
                <w:color w:val="000000"/>
                <w:sz w:val="20"/>
                <w:szCs w:val="20"/>
              </w:rPr>
              <w:br/>
            </w:r>
            <w:r w:rsidRPr="00804A3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ind w:left="-121" w:right="-81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6 сем.</w:t>
            </w:r>
            <w:r w:rsidRPr="00804A35">
              <w:rPr>
                <w:color w:val="000000"/>
                <w:sz w:val="20"/>
                <w:szCs w:val="20"/>
              </w:rPr>
              <w:br/>
            </w:r>
            <w:r w:rsidRPr="00804A3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tabs>
                <w:tab w:val="left" w:pos="392"/>
                <w:tab w:val="left" w:pos="459"/>
              </w:tabs>
              <w:spacing w:after="0" w:line="240" w:lineRule="auto"/>
              <w:ind w:left="-108" w:right="-67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7 сем.</w:t>
            </w:r>
            <w:r w:rsidRPr="00804A35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ind w:left="-7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8сем.</w:t>
            </w:r>
            <w:r w:rsidRPr="00804A35">
              <w:rPr>
                <w:color w:val="000000"/>
                <w:sz w:val="20"/>
                <w:szCs w:val="20"/>
              </w:rPr>
              <w:br/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34E6D" w:rsidRPr="00804A35" w:rsidTr="00E37B64">
        <w:trPr>
          <w:cantSplit/>
          <w:trHeight w:val="2679"/>
        </w:trPr>
        <w:tc>
          <w:tcPr>
            <w:tcW w:w="1093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extDirection w:val="btLr"/>
            <w:vAlign w:val="bottom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Обязательные установочные занятия, час</w:t>
            </w:r>
          </w:p>
        </w:tc>
        <w:tc>
          <w:tcPr>
            <w:tcW w:w="592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лаб. и практ. занятий, </w:t>
            </w:r>
          </w:p>
        </w:tc>
        <w:tc>
          <w:tcPr>
            <w:tcW w:w="446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курсовых работ (проектов) </w:t>
            </w:r>
          </w:p>
        </w:tc>
        <w:tc>
          <w:tcPr>
            <w:tcW w:w="520" w:type="dxa"/>
            <w:vMerge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</w:rPr>
            </w:pPr>
          </w:p>
        </w:tc>
        <w:tc>
          <w:tcPr>
            <w:tcW w:w="369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9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46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6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ЛПЗ</w:t>
            </w:r>
          </w:p>
        </w:tc>
        <w:tc>
          <w:tcPr>
            <w:tcW w:w="446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4" w:type="dxa"/>
            <w:shd w:val="clear" w:color="auto" w:fill="FFFFFF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ЛПЗ</w:t>
            </w:r>
          </w:p>
        </w:tc>
        <w:tc>
          <w:tcPr>
            <w:tcW w:w="444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13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ЛПЗ</w:t>
            </w:r>
          </w:p>
        </w:tc>
        <w:tc>
          <w:tcPr>
            <w:tcW w:w="277" w:type="dxa"/>
            <w:gridSpan w:val="2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47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ЛПЗ</w:t>
            </w:r>
          </w:p>
        </w:tc>
        <w:tc>
          <w:tcPr>
            <w:tcW w:w="321" w:type="dxa"/>
            <w:gridSpan w:val="2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366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ЛПЗ</w:t>
            </w:r>
          </w:p>
        </w:tc>
        <w:tc>
          <w:tcPr>
            <w:tcW w:w="284" w:type="dxa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Обязат. учстановочные зан</w:t>
            </w:r>
          </w:p>
        </w:tc>
        <w:tc>
          <w:tcPr>
            <w:tcW w:w="412" w:type="dxa"/>
            <w:gridSpan w:val="2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ЛПЗ</w:t>
            </w:r>
          </w:p>
        </w:tc>
      </w:tr>
      <w:tr w:rsidR="00734E6D" w:rsidRPr="00804A35" w:rsidTr="00E37B64">
        <w:trPr>
          <w:trHeight w:val="343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742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587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7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8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9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14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12"/>
                <w:szCs w:val="12"/>
              </w:rPr>
            </w:pPr>
            <w:r w:rsidRPr="00804A35">
              <w:rPr>
                <w:b/>
                <w:color w:val="000000"/>
                <w:sz w:val="12"/>
                <w:szCs w:val="12"/>
              </w:rPr>
              <w:t>15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87" w:right="-27"/>
              <w:jc w:val="right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308" w:type="dxa"/>
          </w:tcPr>
          <w:p w:rsidR="00734E6D" w:rsidRPr="00804A35" w:rsidRDefault="00734E6D" w:rsidP="00E37B64">
            <w:pPr>
              <w:spacing w:after="0" w:line="240" w:lineRule="auto"/>
              <w:ind w:left="-49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379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49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2"/>
                <w:szCs w:val="12"/>
              </w:rPr>
            </w:pPr>
            <w:r w:rsidRPr="00804A35">
              <w:rPr>
                <w:b/>
                <w:sz w:val="12"/>
                <w:szCs w:val="12"/>
              </w:rPr>
              <w:t>27</w:t>
            </w:r>
          </w:p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sz w:val="16"/>
                <w:szCs w:val="16"/>
              </w:rPr>
            </w:pPr>
          </w:p>
        </w:tc>
      </w:tr>
      <w:tr w:rsidR="00734E6D" w:rsidRPr="00804A35" w:rsidTr="0030053F">
        <w:trPr>
          <w:trHeight w:val="695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ОГСЭ.00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Общий гуманитарный и социально-экономический цикл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8/1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734E6D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562</w:t>
            </w:r>
          </w:p>
        </w:tc>
        <w:tc>
          <w:tcPr>
            <w:tcW w:w="587" w:type="dxa"/>
          </w:tcPr>
          <w:p w:rsidR="00734E6D" w:rsidRPr="0030053F" w:rsidRDefault="00734E6D" w:rsidP="00734E6D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B0F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1(8с)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ОГСЭ.02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 История 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ОГСЭ.03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 Психология общения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512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ОГСЭ.04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 Иностранный язык в профессиональной деятельности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left="-108" w:right="-67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З,З, З, З, З,   З, З, 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1(7с)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734E6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7" w:type="dxa"/>
          </w:tcPr>
          <w:p w:rsidR="00734E6D" w:rsidRPr="0030053F" w:rsidRDefault="00734E6D" w:rsidP="00734E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</w:tr>
      <w:tr w:rsidR="00734E6D" w:rsidRPr="00804A35" w:rsidTr="0030053F">
        <w:trPr>
          <w:trHeight w:val="512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ОГСЭ.05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left="-108" w:right="-67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З, З, З,З, З, З, З,З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1(7с)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16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627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ЕН.00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 </w:t>
            </w:r>
            <w:r w:rsidRPr="00804A35">
              <w:rPr>
                <w:b/>
                <w:color w:val="000000"/>
                <w:sz w:val="20"/>
                <w:szCs w:val="20"/>
              </w:rPr>
              <w:t xml:space="preserve"> Математический и общий естественнонаучный цикл  </w:t>
            </w:r>
            <w:r w:rsidRPr="00804A35">
              <w:rPr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1/1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9D1153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9D1153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74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ЕН.01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512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1(3с)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414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П.00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Профессиональный цикл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left="-92"/>
              <w:rPr>
                <w:b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22/16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42" w:type="dxa"/>
            <w:shd w:val="clear" w:color="auto" w:fill="FFFFFF" w:themeFill="background1"/>
          </w:tcPr>
          <w:p w:rsidR="0030053F" w:rsidRPr="0030053F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587" w:type="dxa"/>
          </w:tcPr>
          <w:p w:rsidR="0030053F" w:rsidRPr="0030053F" w:rsidRDefault="0030053F" w:rsidP="00E37B64">
            <w:pPr>
              <w:spacing w:after="0" w:line="240" w:lineRule="auto"/>
              <w:ind w:left="-31" w:right="-108"/>
              <w:rPr>
                <w:b/>
                <w:bCs w:val="0"/>
                <w:sz w:val="16"/>
                <w:szCs w:val="16"/>
              </w:rPr>
            </w:pPr>
            <w:r w:rsidRPr="0030053F">
              <w:rPr>
                <w:b/>
                <w:sz w:val="16"/>
                <w:szCs w:val="16"/>
              </w:rPr>
              <w:t>1468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6" w:right="-108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544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ind w:left="-16" w:right="-108"/>
              <w:rPr>
                <w:b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ind w:left="-16" w:right="-108"/>
              <w:rPr>
                <w:b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520" w:type="dxa"/>
          </w:tcPr>
          <w:p w:rsidR="00734E6D" w:rsidRPr="00804A35" w:rsidRDefault="00734E6D" w:rsidP="003E29ED">
            <w:pPr>
              <w:spacing w:after="0" w:line="240" w:lineRule="auto"/>
              <w:ind w:left="-69" w:right="-53"/>
              <w:jc w:val="center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3</w:t>
            </w:r>
            <w:r w:rsidR="003E29ED">
              <w:rPr>
                <w:b/>
                <w:sz w:val="16"/>
                <w:szCs w:val="16"/>
              </w:rPr>
              <w:t>0</w:t>
            </w:r>
            <w:r w:rsidRPr="00804A35">
              <w:rPr>
                <w:b/>
                <w:sz w:val="16"/>
                <w:szCs w:val="16"/>
              </w:rPr>
              <w:t>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/>
              <w:jc w:val="center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/>
              <w:jc w:val="center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132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133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96" w:right="-61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55" w:right="-108"/>
              <w:jc w:val="center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74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38</w:t>
            </w:r>
          </w:p>
        </w:tc>
      </w:tr>
      <w:tr w:rsidR="00734E6D" w:rsidRPr="00804A35" w:rsidTr="0030053F">
        <w:trPr>
          <w:trHeight w:val="596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lastRenderedPageBreak/>
              <w:t>ОП.00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Общепрофессиональные дисциплины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3/6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848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30053F">
              <w:rPr>
                <w:b/>
                <w:sz w:val="16"/>
                <w:szCs w:val="16"/>
              </w:rPr>
              <w:t>716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16"/>
                <w:szCs w:val="16"/>
              </w:rPr>
            </w:pPr>
            <w:r w:rsidRPr="00804A3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/>
              <w:jc w:val="center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512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Микробиология, физиология, санитария и гигиена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 Организация хранения и контроль запасов и сырья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497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ОП.03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Техническое оснащение организаций питания (ресторанов)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28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Организация обслуживания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ОП.05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Экономика, менеджмент, маркетинг в организациях питания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1(3с)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ОП.06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</w:pPr>
            <w:r w:rsidRPr="00804A35">
              <w:rPr>
                <w:color w:val="000000"/>
                <w:sz w:val="16"/>
                <w:szCs w:val="16"/>
              </w:rPr>
              <w:t>1(2с)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ОП.07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</w:pPr>
            <w:r w:rsidRPr="00804A35">
              <w:rPr>
                <w:color w:val="000000"/>
                <w:sz w:val="16"/>
                <w:szCs w:val="16"/>
              </w:rPr>
              <w:t>1(1с)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ОП.08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27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ОП.09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1(4с)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30053F" w:rsidTr="0030053F">
        <w:trPr>
          <w:trHeight w:val="414"/>
        </w:trPr>
        <w:tc>
          <w:tcPr>
            <w:tcW w:w="1093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ПМ.00</w:t>
            </w:r>
          </w:p>
        </w:tc>
        <w:tc>
          <w:tcPr>
            <w:tcW w:w="3143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555" w:type="dxa"/>
          </w:tcPr>
          <w:p w:rsidR="00734E6D" w:rsidRPr="001F7521" w:rsidRDefault="00734E6D" w:rsidP="0030053F">
            <w:pPr>
              <w:spacing w:after="0" w:line="240" w:lineRule="auto"/>
              <w:ind w:left="-35" w:right="-51"/>
              <w:rPr>
                <w:b/>
                <w:color w:val="000000"/>
                <w:sz w:val="18"/>
                <w:szCs w:val="18"/>
              </w:rPr>
            </w:pPr>
            <w:r w:rsidRPr="001F7521">
              <w:rPr>
                <w:b/>
                <w:color w:val="000000"/>
                <w:sz w:val="18"/>
                <w:szCs w:val="18"/>
              </w:rPr>
              <w:t>19/10</w:t>
            </w:r>
          </w:p>
        </w:tc>
        <w:tc>
          <w:tcPr>
            <w:tcW w:w="593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42" w:type="dxa"/>
            <w:shd w:val="clear" w:color="auto" w:fill="FFFFFF" w:themeFill="background1"/>
          </w:tcPr>
          <w:p w:rsidR="00E37B64" w:rsidRPr="0030053F" w:rsidRDefault="00E37B64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1164</w:t>
            </w: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722</w:t>
            </w:r>
          </w:p>
        </w:tc>
        <w:tc>
          <w:tcPr>
            <w:tcW w:w="59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412</w:t>
            </w:r>
          </w:p>
        </w:tc>
        <w:tc>
          <w:tcPr>
            <w:tcW w:w="741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  <w:lang w:val="en-US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92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dxa"/>
          </w:tcPr>
          <w:p w:rsidR="00734E6D" w:rsidRPr="0030053F" w:rsidRDefault="00734E6D" w:rsidP="00E37B64">
            <w:pPr>
              <w:spacing w:after="0" w:line="240" w:lineRule="auto"/>
              <w:ind w:left="-108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" w:type="dxa"/>
          </w:tcPr>
          <w:p w:rsidR="00734E6D" w:rsidRPr="001F7521" w:rsidRDefault="00734E6D" w:rsidP="001F7521">
            <w:pPr>
              <w:spacing w:after="0" w:line="240" w:lineRule="auto"/>
              <w:ind w:left="-108" w:right="-53"/>
              <w:rPr>
                <w:b/>
                <w:bCs w:val="0"/>
                <w:color w:val="000000"/>
                <w:sz w:val="18"/>
                <w:szCs w:val="18"/>
              </w:rPr>
            </w:pPr>
            <w:r w:rsidRPr="001F7521">
              <w:rPr>
                <w:b/>
                <w:color w:val="000000"/>
                <w:sz w:val="18"/>
                <w:szCs w:val="18"/>
              </w:rPr>
              <w:t>30нед</w:t>
            </w:r>
          </w:p>
        </w:tc>
        <w:tc>
          <w:tcPr>
            <w:tcW w:w="369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46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46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46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44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44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3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ind w:left="-129" w:right="-108"/>
              <w:jc w:val="center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ind w:left="-108" w:right="-132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47" w:type="dxa"/>
            <w:shd w:val="clear" w:color="auto" w:fill="FFFFFF"/>
          </w:tcPr>
          <w:p w:rsidR="00734E6D" w:rsidRPr="0030053F" w:rsidRDefault="00734E6D" w:rsidP="00E37B64">
            <w:pPr>
              <w:spacing w:after="0" w:line="240" w:lineRule="auto"/>
              <w:ind w:left="-108" w:right="-87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21" w:type="dxa"/>
            <w:gridSpan w:val="2"/>
          </w:tcPr>
          <w:p w:rsidR="00734E6D" w:rsidRPr="0030053F" w:rsidRDefault="00734E6D" w:rsidP="00E37B64">
            <w:pPr>
              <w:spacing w:after="0" w:line="240" w:lineRule="auto"/>
              <w:ind w:left="-96" w:right="-133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66" w:type="dxa"/>
          </w:tcPr>
          <w:p w:rsidR="00734E6D" w:rsidRPr="0030053F" w:rsidRDefault="00734E6D" w:rsidP="00E37B64">
            <w:pPr>
              <w:spacing w:after="0" w:line="240" w:lineRule="auto"/>
              <w:ind w:left="-138" w:right="-61"/>
              <w:jc w:val="center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734E6D" w:rsidRPr="0030053F" w:rsidRDefault="00734E6D" w:rsidP="00E37B64">
            <w:pPr>
              <w:spacing w:after="0" w:line="240" w:lineRule="auto"/>
              <w:ind w:left="-155" w:right="-108"/>
              <w:jc w:val="center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12" w:type="dxa"/>
            <w:gridSpan w:val="2"/>
          </w:tcPr>
          <w:p w:rsidR="00734E6D" w:rsidRPr="0030053F" w:rsidRDefault="00734E6D" w:rsidP="00E37B64">
            <w:pPr>
              <w:spacing w:after="0" w:line="240" w:lineRule="auto"/>
              <w:ind w:left="-74"/>
              <w:rPr>
                <w:b/>
                <w:bCs w:val="0"/>
                <w:sz w:val="20"/>
                <w:szCs w:val="20"/>
              </w:rPr>
            </w:pPr>
            <w:r w:rsidRPr="0030053F">
              <w:rPr>
                <w:b/>
                <w:sz w:val="20"/>
                <w:szCs w:val="20"/>
              </w:rPr>
              <w:t>38</w:t>
            </w:r>
          </w:p>
        </w:tc>
      </w:tr>
      <w:tr w:rsidR="00734E6D" w:rsidRPr="00804A35" w:rsidTr="0030053F">
        <w:trPr>
          <w:trHeight w:val="828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</w:t>
            </w:r>
            <w:r w:rsidR="00734E6D" w:rsidRPr="0030053F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587" w:type="dxa"/>
          </w:tcPr>
          <w:p w:rsidR="00734E6D" w:rsidRPr="0030053F" w:rsidRDefault="00E37B64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</w:t>
            </w:r>
            <w:r w:rsidR="00734E6D" w:rsidRPr="0030053F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6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Технология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1(5с)     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</w:t>
            </w:r>
            <w:r w:rsidR="00734E6D" w:rsidRPr="0030053F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6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Процессы приготовления, подготовки к реализации кулинарных полуфабрикатов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1(5с)     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УП.01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3нед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73" w:right="-125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73" w:right="-125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89" w:right="-148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 xml:space="preserve">  2нед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73" w:right="-125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6" w:right="-102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1нед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254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ПП.01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3нед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91" w:right="-109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91" w:right="-109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2нед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91" w:right="-109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6" w:right="-102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1нед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76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lastRenderedPageBreak/>
              <w:t>ПМ.02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04A35">
              <w:rPr>
                <w:rFonts w:ascii="Times New Roman" w:hAnsi="Times New Roman" w:cs="Times New Roman"/>
                <w:b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right="-2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</w:t>
            </w:r>
            <w:r w:rsidR="00734E6D" w:rsidRPr="0030053F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7" w:type="dxa"/>
          </w:tcPr>
          <w:p w:rsidR="00734E6D" w:rsidRPr="0030053F" w:rsidRDefault="00E37B64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1</w:t>
            </w:r>
            <w:r w:rsidR="00734E6D" w:rsidRPr="0030053F">
              <w:rPr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7нед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6" w:right="-102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81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Технология приготовления, оформления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1(5с)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</w:t>
            </w:r>
            <w:r w:rsidR="00734E6D" w:rsidRPr="0030053F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81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62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18"/>
                <w:szCs w:val="18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УП.02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31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31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73" w:right="-125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73" w:right="-125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2нед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81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ПП.02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5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91" w:right="-109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1нед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6" w:right="-102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4нед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828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ПМ.03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left="-23"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 (4с)</w:t>
            </w:r>
          </w:p>
          <w:p w:rsidR="00734E6D" w:rsidRPr="00804A35" w:rsidRDefault="00734E6D" w:rsidP="00E37B64">
            <w:pPr>
              <w:spacing w:after="0" w:line="240" w:lineRule="auto"/>
              <w:ind w:left="-23"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1(5К)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6" w:right="-102"/>
              <w:jc w:val="center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57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Технология приготовления, оформления и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 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 (4с)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57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МДК.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Процессы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1(6с)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right="-87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20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lastRenderedPageBreak/>
              <w:t>УП.03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76" w:right="-1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6" w:right="-102"/>
              <w:rPr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ПП.03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216" w:right="-10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78" w:right="-58"/>
              <w:jc w:val="right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rPr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2нед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ПМ.04 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right="-2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4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133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96" w:right="-203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Организация процессов 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10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133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96" w:right="-203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Процессы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 (8с)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13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14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96" w:right="-203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УП.04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 Учебная практика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ind w:left="-67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sz w:val="16"/>
                <w:szCs w:val="16"/>
              </w:rPr>
            </w:pPr>
            <w:r w:rsidRPr="00804A35">
              <w:rPr>
                <w:sz w:val="16"/>
                <w:szCs w:val="16"/>
              </w:rPr>
              <w:t>1нед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90" w:right="-100"/>
              <w:jc w:val="right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90" w:right="-100"/>
              <w:jc w:val="right"/>
              <w:rPr>
                <w:sz w:val="18"/>
                <w:szCs w:val="18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ПП.04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08" w:right="-87"/>
              <w:jc w:val="center"/>
              <w:rPr>
                <w:sz w:val="16"/>
                <w:szCs w:val="16"/>
              </w:rPr>
            </w:pPr>
            <w:r w:rsidRPr="00804A35">
              <w:rPr>
                <w:sz w:val="16"/>
                <w:szCs w:val="16"/>
              </w:rPr>
              <w:t>2нед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22" w:right="-100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22" w:right="-100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ПМ.05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Эм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87" w:type="dxa"/>
          </w:tcPr>
          <w:p w:rsidR="00734E6D" w:rsidRPr="0030053F" w:rsidRDefault="00E37B64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18"/>
                <w:szCs w:val="18"/>
              </w:rPr>
            </w:pPr>
            <w:r w:rsidRPr="00804A35">
              <w:rPr>
                <w:sz w:val="18"/>
                <w:szCs w:val="18"/>
              </w:rPr>
              <w:t>4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b/>
                <w:sz w:val="18"/>
                <w:szCs w:val="18"/>
              </w:rPr>
            </w:pPr>
            <w:r w:rsidRPr="00804A35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b/>
                <w:sz w:val="18"/>
                <w:szCs w:val="18"/>
              </w:rPr>
            </w:pPr>
            <w:r w:rsidRPr="00804A35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b/>
                <w:sz w:val="18"/>
                <w:szCs w:val="18"/>
              </w:rPr>
            </w:pPr>
            <w:r w:rsidRPr="00804A3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b/>
                <w:sz w:val="18"/>
                <w:szCs w:val="18"/>
              </w:rPr>
            </w:pPr>
            <w:r w:rsidRPr="00804A3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 05.01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Организация процессов  приготовления, подготовки к реализации мучных, кондитерских, хлебобулочных, изделий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 (6К)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right="-140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18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18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lastRenderedPageBreak/>
              <w:t>МДК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Процессы приготовления, подготовки к реализации хлебобулочных, мучных кондитерских изделий сложного ассортимента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E37B64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8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right="-140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</w:t>
            </w: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right="-140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18"/>
                <w:szCs w:val="18"/>
              </w:rPr>
            </w:pPr>
            <w:r w:rsidRPr="00804A35">
              <w:rPr>
                <w:sz w:val="18"/>
                <w:szCs w:val="18"/>
              </w:rPr>
              <w:t>10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29" w:right="-140"/>
              <w:jc w:val="center"/>
              <w:rPr>
                <w:sz w:val="18"/>
                <w:szCs w:val="18"/>
              </w:rPr>
            </w:pPr>
            <w:r w:rsidRPr="00804A35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14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20"/>
                <w:szCs w:val="20"/>
              </w:rPr>
              <w:t>УП.05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left="-23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93" w:right="-55"/>
              <w:jc w:val="right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78" w:right="-58"/>
              <w:jc w:val="right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93" w:right="-16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93" w:right="-167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78" w:right="-58"/>
              <w:jc w:val="right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ПП.05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ind w:left="-144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44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 72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ind w:left="-167" w:right="-16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1нед</w:t>
            </w: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67" w:right="-16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1нед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ПМ 06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left="-149" w:right="-26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 (м)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20</w:t>
            </w:r>
          </w:p>
        </w:tc>
      </w:tr>
      <w:tr w:rsidR="00734E6D" w:rsidRPr="00804A35" w:rsidTr="0030053F">
        <w:trPr>
          <w:trHeight w:val="330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МДК 06.01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Оперативное управление текущей деятельностью подчиненного персонала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 (8К)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92</w:t>
            </w:r>
          </w:p>
          <w:p w:rsidR="00E37B64" w:rsidRPr="0030053F" w:rsidRDefault="00E37B64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16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96" w:right="-78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20</w:t>
            </w:r>
          </w:p>
        </w:tc>
      </w:tr>
      <w:tr w:rsidR="00734E6D" w:rsidRPr="00804A35" w:rsidTr="0030053F">
        <w:trPr>
          <w:trHeight w:val="20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ПП.06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44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83" w:right="-112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08" w:right="-121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1нед</w:t>
            </w:r>
          </w:p>
        </w:tc>
      </w:tr>
      <w:tr w:rsidR="00734E6D" w:rsidRPr="00804A35" w:rsidTr="0030053F">
        <w:trPr>
          <w:trHeight w:val="421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ПМ.07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Выполнение работ по профессии 16675 Повар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ind w:left="-29" w:right="-2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Э(м)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30053F">
              <w:rPr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6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b/>
                <w:sz w:val="20"/>
                <w:szCs w:val="20"/>
              </w:rPr>
            </w:pPr>
            <w:r w:rsidRPr="00804A35">
              <w:rPr>
                <w:b/>
                <w:sz w:val="20"/>
                <w:szCs w:val="20"/>
              </w:rPr>
              <w:t>10</w:t>
            </w:r>
          </w:p>
        </w:tc>
      </w:tr>
      <w:tr w:rsidR="00734E6D" w:rsidRPr="00804A35" w:rsidTr="0030053F">
        <w:trPr>
          <w:trHeight w:val="45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МДК 07.01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Выполнение работ по профессии 16675 Повар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-,Э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ind w:right="-206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 (8с)</w:t>
            </w: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0053F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10</w:t>
            </w: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19" w:right="-87"/>
              <w:jc w:val="center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10</w:t>
            </w:r>
          </w:p>
        </w:tc>
      </w:tr>
      <w:tr w:rsidR="00734E6D" w:rsidRPr="00804A35" w:rsidTr="0030053F">
        <w:trPr>
          <w:trHeight w:val="29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УП.07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-,З</w:t>
            </w: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3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46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ind w:left="-46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70" w:right="-69"/>
              <w:jc w:val="right"/>
              <w:rPr>
                <w:sz w:val="18"/>
                <w:szCs w:val="18"/>
              </w:rPr>
            </w:pPr>
            <w:r w:rsidRPr="00804A35">
              <w:rPr>
                <w:sz w:val="18"/>
                <w:szCs w:val="18"/>
              </w:rPr>
              <w:t>3нед</w:t>
            </w:r>
          </w:p>
        </w:tc>
      </w:tr>
      <w:tr w:rsidR="00734E6D" w:rsidRPr="00804A35" w:rsidTr="0030053F">
        <w:trPr>
          <w:trHeight w:val="373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ПП.07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Практика по профилю специальности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053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04A35">
              <w:rPr>
                <w:color w:val="000000"/>
                <w:sz w:val="16"/>
                <w:szCs w:val="16"/>
              </w:rPr>
              <w:t>3 нед</w:t>
            </w:r>
          </w:p>
        </w:tc>
        <w:tc>
          <w:tcPr>
            <w:tcW w:w="36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ind w:left="-170" w:right="-69"/>
              <w:jc w:val="right"/>
              <w:rPr>
                <w:sz w:val="18"/>
                <w:szCs w:val="18"/>
              </w:rPr>
            </w:pPr>
            <w:r w:rsidRPr="00804A35">
              <w:rPr>
                <w:sz w:val="18"/>
                <w:szCs w:val="18"/>
              </w:rPr>
              <w:t>3нед</w:t>
            </w:r>
          </w:p>
        </w:tc>
      </w:tr>
      <w:tr w:rsidR="00734E6D" w:rsidRPr="00804A35" w:rsidTr="0030053F">
        <w:trPr>
          <w:trHeight w:val="261"/>
        </w:trPr>
        <w:tc>
          <w:tcPr>
            <w:tcW w:w="4236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55" w:type="dxa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-177"/>
              <w:jc w:val="right"/>
              <w:rPr>
                <w:color w:val="000000"/>
                <w:sz w:val="18"/>
                <w:szCs w:val="18"/>
              </w:rPr>
            </w:pPr>
            <w:r w:rsidRPr="00804A35">
              <w:rPr>
                <w:color w:val="000000"/>
                <w:sz w:val="18"/>
                <w:szCs w:val="18"/>
              </w:rPr>
              <w:t>32/20</w:t>
            </w:r>
          </w:p>
        </w:tc>
        <w:tc>
          <w:tcPr>
            <w:tcW w:w="593" w:type="dxa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-177"/>
              <w:jc w:val="center"/>
              <w:rPr>
                <w:color w:val="000000"/>
                <w:sz w:val="18"/>
                <w:szCs w:val="18"/>
              </w:rPr>
            </w:pPr>
            <w:r w:rsidRPr="00804A3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42" w:type="dxa"/>
            <w:shd w:val="clear" w:color="auto" w:fill="FFFFFF" w:themeFill="background1"/>
          </w:tcPr>
          <w:p w:rsidR="00E37B64" w:rsidRPr="0030053F" w:rsidRDefault="00E37B64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587" w:type="dxa"/>
          </w:tcPr>
          <w:p w:rsidR="00E37B64" w:rsidRPr="0030053F" w:rsidRDefault="00E37B64" w:rsidP="00E37B64">
            <w:pPr>
              <w:spacing w:after="0" w:line="240" w:lineRule="auto"/>
              <w:ind w:left="-82"/>
              <w:rPr>
                <w:b/>
                <w:color w:val="000000"/>
                <w:sz w:val="20"/>
                <w:szCs w:val="20"/>
              </w:rPr>
            </w:pPr>
            <w:r w:rsidRPr="0030053F">
              <w:rPr>
                <w:b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ind w:left="-100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640</w:t>
            </w: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ind w:left="-100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ind w:left="-100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ind w:left="-100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0" w:right="-62"/>
              <w:rPr>
                <w:b/>
                <w:bCs w:val="0"/>
                <w:color w:val="000000"/>
                <w:sz w:val="18"/>
                <w:szCs w:val="18"/>
              </w:rPr>
            </w:pPr>
            <w:r w:rsidRPr="00804A35">
              <w:rPr>
                <w:b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818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</w:tr>
      <w:tr w:rsidR="00734E6D" w:rsidRPr="00804A35" w:rsidTr="0030053F">
        <w:trPr>
          <w:trHeight w:val="579"/>
        </w:trPr>
        <w:tc>
          <w:tcPr>
            <w:tcW w:w="10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ПДП</w:t>
            </w:r>
          </w:p>
        </w:tc>
        <w:tc>
          <w:tcPr>
            <w:tcW w:w="314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Производственная (преддипломная) практика 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30053F" w:rsidRDefault="0030053F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7" w:type="dxa"/>
          </w:tcPr>
          <w:p w:rsidR="00734E6D" w:rsidRPr="0030053F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4 нед</w:t>
            </w:r>
          </w:p>
        </w:tc>
        <w:tc>
          <w:tcPr>
            <w:tcW w:w="369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6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:rsidR="00734E6D" w:rsidRPr="00804A35" w:rsidRDefault="00734E6D" w:rsidP="00E37B64">
            <w:pPr>
              <w:spacing w:after="0" w:line="240" w:lineRule="auto"/>
              <w:ind w:left="-116" w:right="-121"/>
              <w:rPr>
                <w:sz w:val="20"/>
                <w:szCs w:val="20"/>
              </w:rPr>
            </w:pPr>
            <w:r w:rsidRPr="00804A35">
              <w:rPr>
                <w:sz w:val="20"/>
                <w:szCs w:val="20"/>
              </w:rPr>
              <w:t>4нед</w:t>
            </w:r>
          </w:p>
        </w:tc>
      </w:tr>
      <w:tr w:rsidR="0030053F" w:rsidRPr="00804A35" w:rsidTr="001F7521">
        <w:trPr>
          <w:trHeight w:val="191"/>
        </w:trPr>
        <w:tc>
          <w:tcPr>
            <w:tcW w:w="1093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3143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555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30053F" w:rsidRDefault="0030053F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587" w:type="dxa"/>
          </w:tcPr>
          <w:p w:rsidR="0030053F" w:rsidRPr="0030053F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30053F" w:rsidRPr="00804A35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30053F" w:rsidRPr="00804A35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30053F" w:rsidRPr="00804A35" w:rsidRDefault="0030053F" w:rsidP="00E37B64">
            <w:pPr>
              <w:spacing w:after="0" w:line="240" w:lineRule="auto"/>
              <w:ind w:left="-108" w:right="-108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9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6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4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3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65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21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366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:rsidR="0030053F" w:rsidRPr="00804A35" w:rsidRDefault="0030053F" w:rsidP="00E37B64">
            <w:pPr>
              <w:spacing w:after="0" w:line="240" w:lineRule="auto"/>
              <w:ind w:left="-116" w:right="-121"/>
              <w:rPr>
                <w:sz w:val="20"/>
                <w:szCs w:val="20"/>
              </w:rPr>
            </w:pPr>
          </w:p>
        </w:tc>
      </w:tr>
      <w:tr w:rsidR="00734E6D" w:rsidRPr="00804A35" w:rsidTr="001F7521">
        <w:trPr>
          <w:trHeight w:val="185"/>
        </w:trPr>
        <w:tc>
          <w:tcPr>
            <w:tcW w:w="4236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ГИА. Государственная итоговая аттестация</w:t>
            </w:r>
          </w:p>
        </w:tc>
        <w:tc>
          <w:tcPr>
            <w:tcW w:w="555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734E6D" w:rsidRPr="00804A35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58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734E6D" w:rsidRPr="00804A35" w:rsidRDefault="00734E6D" w:rsidP="00E37B64">
            <w:pPr>
              <w:spacing w:after="0" w:line="240" w:lineRule="auto"/>
              <w:ind w:left="-108" w:right="-108"/>
              <w:rPr>
                <w:b/>
                <w:bCs w:val="0"/>
                <w:color w:val="000000"/>
                <w:sz w:val="16"/>
                <w:szCs w:val="16"/>
              </w:rPr>
            </w:pPr>
            <w:r w:rsidRPr="00804A35">
              <w:rPr>
                <w:b/>
                <w:color w:val="000000"/>
                <w:sz w:val="16"/>
                <w:szCs w:val="16"/>
              </w:rPr>
              <w:t>6 нед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216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0053F" w:rsidRPr="00804A35" w:rsidTr="0030053F">
        <w:trPr>
          <w:trHeight w:val="275"/>
        </w:trPr>
        <w:tc>
          <w:tcPr>
            <w:tcW w:w="4236" w:type="dxa"/>
            <w:gridSpan w:val="2"/>
          </w:tcPr>
          <w:p w:rsidR="0030053F" w:rsidRDefault="0030053F" w:rsidP="0030053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555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30053F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4464</w:t>
            </w:r>
          </w:p>
        </w:tc>
        <w:tc>
          <w:tcPr>
            <w:tcW w:w="587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30053F" w:rsidRPr="00804A35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30053F" w:rsidRPr="00804A35" w:rsidRDefault="0030053F" w:rsidP="00E37B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</w:tcPr>
          <w:p w:rsidR="0030053F" w:rsidRPr="00804A35" w:rsidRDefault="0030053F" w:rsidP="00E37B64">
            <w:pPr>
              <w:spacing w:after="0" w:line="240" w:lineRule="auto"/>
              <w:ind w:left="-108" w:right="-108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3"/>
          </w:tcPr>
          <w:p w:rsidR="0030053F" w:rsidRPr="00804A35" w:rsidRDefault="0030053F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3"/>
          </w:tcPr>
          <w:p w:rsidR="0030053F" w:rsidRPr="00804A35" w:rsidRDefault="0030053F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34E6D" w:rsidRPr="00804A35" w:rsidTr="00E37B64">
        <w:trPr>
          <w:trHeight w:val="196"/>
        </w:trPr>
        <w:tc>
          <w:tcPr>
            <w:tcW w:w="6126" w:type="dxa"/>
            <w:gridSpan w:val="5"/>
            <w:vMerge w:val="restart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Консультации</w:t>
            </w:r>
            <w:r w:rsidRPr="00804A35">
              <w:rPr>
                <w:color w:val="000000"/>
                <w:sz w:val="20"/>
                <w:szCs w:val="20"/>
              </w:rPr>
              <w:t xml:space="preserve"> на учебную группу по 4 часа в год на 1 студента</w:t>
            </w:r>
          </w:p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Государственная  итоговая аттестация </w:t>
            </w:r>
          </w:p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 xml:space="preserve">1. Программа обучения по специальности 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1.1. Выпускная квалификационная работа - дипломная работа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Выполнение дипломной  работы с 15 мая по15 июня (всего 4 нед.)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Защита  ВКР (дипломной  работы)  с 16 июня по 30 июня  (всего 2 нед.)</w:t>
            </w:r>
          </w:p>
          <w:p w:rsidR="00734E6D" w:rsidRPr="00804A35" w:rsidRDefault="00734E6D" w:rsidP="001F75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vMerge w:val="restart"/>
            <w:textDirection w:val="btLr"/>
            <w:vAlign w:val="center"/>
          </w:tcPr>
          <w:p w:rsidR="00734E6D" w:rsidRPr="00804A35" w:rsidRDefault="00734E6D" w:rsidP="00E37B64">
            <w:pPr>
              <w:spacing w:after="0" w:line="240" w:lineRule="auto"/>
              <w:ind w:left="113" w:right="113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Дисциплины и МДК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80</w:t>
            </w:r>
          </w:p>
        </w:tc>
      </w:tr>
      <w:tr w:rsidR="00734E6D" w:rsidRPr="00804A35" w:rsidTr="00E37B64">
        <w:trPr>
          <w:trHeight w:val="241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34E6D" w:rsidRPr="00804A35" w:rsidTr="00E37B64">
        <w:trPr>
          <w:trHeight w:val="287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Производственная  практика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144</w:t>
            </w:r>
          </w:p>
        </w:tc>
      </w:tr>
      <w:tr w:rsidR="00734E6D" w:rsidRPr="00804A35" w:rsidTr="00E37B64">
        <w:trPr>
          <w:trHeight w:val="489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 xml:space="preserve">Преддипломная </w:t>
            </w:r>
          </w:p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144</w:t>
            </w:r>
          </w:p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E6D" w:rsidRPr="00804A35" w:rsidTr="00E37B64">
        <w:trPr>
          <w:trHeight w:val="222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Курсовая работа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734E6D" w:rsidRPr="00804A35" w:rsidTr="00E37B64">
        <w:trPr>
          <w:trHeight w:val="272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Экзамены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734E6D" w:rsidRPr="00804A35" w:rsidTr="00E37B64">
        <w:trPr>
          <w:trHeight w:val="236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Зачеты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734E6D" w:rsidRPr="00804A35" w:rsidTr="00E37B64">
        <w:trPr>
          <w:trHeight w:val="408"/>
        </w:trPr>
        <w:tc>
          <w:tcPr>
            <w:tcW w:w="6126" w:type="dxa"/>
            <w:gridSpan w:val="5"/>
            <w:vMerge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vAlign w:val="center"/>
          </w:tcPr>
          <w:p w:rsidR="00734E6D" w:rsidRPr="00804A35" w:rsidRDefault="00734E6D" w:rsidP="00E37B64">
            <w:pPr>
              <w:spacing w:after="0" w:line="240" w:lineRule="auto"/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gridSpan w:val="5"/>
          </w:tcPr>
          <w:p w:rsidR="00734E6D" w:rsidRPr="00804A35" w:rsidRDefault="00734E6D" w:rsidP="00E37B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04A35">
              <w:rPr>
                <w:color w:val="000000"/>
                <w:sz w:val="20"/>
                <w:szCs w:val="20"/>
              </w:rPr>
              <w:t>Контрольные (письменные) работы</w:t>
            </w:r>
          </w:p>
        </w:tc>
        <w:tc>
          <w:tcPr>
            <w:tcW w:w="818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  <w:gridSpan w:val="2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gridSpan w:val="3"/>
          </w:tcPr>
          <w:p w:rsidR="00734E6D" w:rsidRPr="00804A35" w:rsidRDefault="00734E6D" w:rsidP="00E37B6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04A35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="00734E6D" w:rsidRPr="00804A35" w:rsidRDefault="00734E6D" w:rsidP="00734E6D">
      <w:pPr>
        <w:spacing w:after="0" w:line="240" w:lineRule="auto"/>
        <w:rPr>
          <w:b/>
          <w:i/>
          <w:color w:val="0000FF"/>
          <w:sz w:val="28"/>
          <w:szCs w:val="28"/>
        </w:rPr>
        <w:sectPr w:rsidR="00734E6D" w:rsidRPr="00804A35" w:rsidSect="00E37B64">
          <w:headerReference w:type="even" r:id="rId10"/>
          <w:headerReference w:type="default" r:id="rId11"/>
          <w:footerReference w:type="even" r:id="rId12"/>
          <w:footerReference w:type="default" r:id="rId13"/>
          <w:pgSz w:w="16838" w:h="11906" w:orient="landscape"/>
          <w:pgMar w:top="567" w:right="1387" w:bottom="709" w:left="1134" w:header="709" w:footer="709" w:gutter="0"/>
          <w:cols w:space="708"/>
          <w:titlePg/>
          <w:docGrid w:linePitch="360"/>
        </w:sectPr>
      </w:pPr>
    </w:p>
    <w:p w:rsidR="00734E6D" w:rsidRPr="00734E6D" w:rsidRDefault="00734E6D" w:rsidP="00734E6D">
      <w:pPr>
        <w:spacing w:after="0" w:line="240" w:lineRule="auto"/>
        <w:rPr>
          <w:b/>
          <w:color w:val="000000"/>
        </w:rPr>
      </w:pPr>
      <w:r w:rsidRPr="00734E6D">
        <w:rPr>
          <w:b/>
          <w:color w:val="000000"/>
        </w:rPr>
        <w:lastRenderedPageBreak/>
        <w:t>3. Перечень кабинетов, лабораторий, мастерских  для подготовки по специальности СПО 43.02.15 Поварское и кондитерское дело.</w:t>
      </w:r>
    </w:p>
    <w:p w:rsidR="00734E6D" w:rsidRPr="001F7521" w:rsidRDefault="00734E6D" w:rsidP="001F7521">
      <w:pPr>
        <w:spacing w:after="0" w:line="240" w:lineRule="auto"/>
        <w:rPr>
          <w:b/>
          <w:bCs w:val="0"/>
          <w:color w:val="000000"/>
          <w:sz w:val="28"/>
          <w:szCs w:val="28"/>
        </w:rPr>
      </w:pPr>
    </w:p>
    <w:p w:rsidR="001F7521" w:rsidRPr="0013620F" w:rsidRDefault="001F7521" w:rsidP="001F7521">
      <w:pPr>
        <w:suppressAutoHyphens/>
        <w:spacing w:after="0" w:line="240" w:lineRule="auto"/>
        <w:ind w:firstLine="709"/>
        <w:jc w:val="both"/>
        <w:rPr>
          <w:b/>
        </w:rPr>
      </w:pPr>
      <w:r w:rsidRPr="0013620F">
        <w:rPr>
          <w:b/>
        </w:rPr>
        <w:t>Перечень специальных помещений</w:t>
      </w:r>
    </w:p>
    <w:p w:rsidR="001F7521" w:rsidRPr="0013620F" w:rsidRDefault="001F7521" w:rsidP="001F7521">
      <w:pPr>
        <w:suppressAutoHyphens/>
        <w:spacing w:after="0" w:line="240" w:lineRule="auto"/>
        <w:ind w:firstLine="709"/>
        <w:rPr>
          <w:b/>
        </w:rPr>
      </w:pPr>
      <w:r w:rsidRPr="0013620F">
        <w:rPr>
          <w:b/>
        </w:rPr>
        <w:t>Кабинеты: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 xml:space="preserve">социально-экономических дисциплин; 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000000"/>
        </w:rPr>
      </w:pPr>
      <w:r w:rsidRPr="0013620F">
        <w:rPr>
          <w:u w:color="FF0000"/>
        </w:rPr>
        <w:t>микробиологии, физиологии питания, санитарии и гигиены;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иностранного языка;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000000"/>
        </w:rPr>
      </w:pPr>
      <w:r w:rsidRPr="0013620F">
        <w:rPr>
          <w:u w:color="FF0000"/>
        </w:rPr>
        <w:t>информационных технологий в профессиональной деятельности;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безопасности жизнедеятельности и охраны труда;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экологических основ природопользования;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000000"/>
        </w:rPr>
      </w:pPr>
      <w:r w:rsidRPr="0013620F">
        <w:rPr>
          <w:u w:color="000000"/>
        </w:rPr>
        <w:t>технологии кулинарного и кондитерского производства;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организации хранения и контроля запасов и сырья;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организации обслуживания;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технического оснащения кулинарного и кондитерского производства</w:t>
      </w:r>
    </w:p>
    <w:p w:rsidR="001F7521" w:rsidRPr="0013620F" w:rsidRDefault="001F7521" w:rsidP="001F7521">
      <w:pPr>
        <w:spacing w:after="0" w:line="240" w:lineRule="auto"/>
        <w:ind w:firstLine="709"/>
      </w:pPr>
      <w:r w:rsidRPr="0013620F">
        <w:rPr>
          <w:b/>
        </w:rPr>
        <w:t>Лаборатории:</w:t>
      </w:r>
      <w:r w:rsidRPr="0013620F">
        <w:t xml:space="preserve"> 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FF0000"/>
        </w:rPr>
        <w:t>химии;</w:t>
      </w:r>
    </w:p>
    <w:p w:rsidR="001F7521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000000"/>
        </w:rPr>
      </w:pPr>
      <w:r w:rsidRPr="0013620F">
        <w:rPr>
          <w:u w:color="000000"/>
        </w:rPr>
        <w:t xml:space="preserve">учебная кухня ресторана (с зонами для приготовления холодных, </w:t>
      </w:r>
    </w:p>
    <w:p w:rsidR="001F7521" w:rsidRPr="0013620F" w:rsidRDefault="001F7521" w:rsidP="001F7521">
      <w:pPr>
        <w:shd w:val="clear" w:color="auto" w:fill="FFFFFF"/>
        <w:spacing w:after="0" w:line="240" w:lineRule="auto"/>
        <w:ind w:firstLine="720"/>
        <w:jc w:val="both"/>
        <w:rPr>
          <w:u w:color="FF0000"/>
        </w:rPr>
      </w:pPr>
      <w:r w:rsidRPr="0013620F">
        <w:rPr>
          <w:u w:color="000000"/>
        </w:rPr>
        <w:t>горячих блюд, кулинарных изделий, сладких блюд, десертов и напитков);</w:t>
      </w:r>
    </w:p>
    <w:p w:rsidR="001F7521" w:rsidRPr="0013620F" w:rsidRDefault="001F7521" w:rsidP="001F7521">
      <w:pPr>
        <w:spacing w:after="0" w:line="240" w:lineRule="auto"/>
        <w:ind w:firstLine="709"/>
        <w:rPr>
          <w:b/>
        </w:rPr>
      </w:pPr>
      <w:r w:rsidRPr="0013620F">
        <w:t>учебный кондитерский цех.</w:t>
      </w:r>
    </w:p>
    <w:p w:rsidR="001F7521" w:rsidRPr="0013620F" w:rsidRDefault="001F7521" w:rsidP="001F7521">
      <w:pPr>
        <w:spacing w:after="0" w:line="240" w:lineRule="auto"/>
        <w:ind w:firstLine="709"/>
        <w:rPr>
          <w:b/>
        </w:rPr>
      </w:pPr>
      <w:r w:rsidRPr="0013620F">
        <w:rPr>
          <w:b/>
        </w:rPr>
        <w:t xml:space="preserve">Спортивный комплекс </w:t>
      </w:r>
      <w:r w:rsidRPr="0013620F">
        <w:rPr>
          <w:rStyle w:val="af1"/>
          <w:b/>
        </w:rPr>
        <w:footnoteReference w:id="1"/>
      </w:r>
      <w:r w:rsidRPr="0013620F">
        <w:rPr>
          <w:b/>
        </w:rPr>
        <w:t>:</w:t>
      </w:r>
    </w:p>
    <w:p w:rsidR="001F7521" w:rsidRPr="0013620F" w:rsidRDefault="001F7521" w:rsidP="001F7521">
      <w:pPr>
        <w:spacing w:after="0" w:line="240" w:lineRule="auto"/>
        <w:ind w:firstLine="709"/>
        <w:rPr>
          <w:b/>
        </w:rPr>
      </w:pPr>
      <w:r w:rsidRPr="0013620F">
        <w:rPr>
          <w:b/>
        </w:rPr>
        <w:t>Залы:</w:t>
      </w:r>
    </w:p>
    <w:p w:rsidR="001F7521" w:rsidRPr="0013620F" w:rsidRDefault="001F7521" w:rsidP="001F7521">
      <w:pPr>
        <w:spacing w:after="0" w:line="240" w:lineRule="auto"/>
        <w:ind w:firstLine="709"/>
      </w:pPr>
      <w:r w:rsidRPr="0013620F">
        <w:t>Библиотека, читальный зал с выходом в интернет</w:t>
      </w:r>
    </w:p>
    <w:p w:rsidR="001F7521" w:rsidRPr="0013620F" w:rsidRDefault="001F7521" w:rsidP="001F7521">
      <w:pPr>
        <w:spacing w:after="0" w:line="240" w:lineRule="auto"/>
        <w:ind w:firstLine="709"/>
      </w:pPr>
      <w:r w:rsidRPr="0013620F">
        <w:t>Актовый зал</w:t>
      </w:r>
    </w:p>
    <w:p w:rsidR="00734E6D" w:rsidRPr="00804A35" w:rsidRDefault="00734E6D" w:rsidP="00734E6D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734E6D">
        <w:rPr>
          <w:b/>
          <w:color w:val="000000"/>
          <w:sz w:val="28"/>
          <w:szCs w:val="28"/>
        </w:rPr>
        <w:br w:type="page"/>
      </w:r>
      <w:r w:rsidRPr="00804A35">
        <w:rPr>
          <w:b/>
          <w:color w:val="000000"/>
          <w:sz w:val="28"/>
          <w:szCs w:val="28"/>
        </w:rPr>
        <w:lastRenderedPageBreak/>
        <w:t>4. Пояснительная записка</w:t>
      </w:r>
    </w:p>
    <w:p w:rsidR="00734E6D" w:rsidRPr="00804A35" w:rsidRDefault="00734E6D" w:rsidP="00734E6D">
      <w:pPr>
        <w:spacing w:after="0" w:line="240" w:lineRule="auto"/>
        <w:ind w:left="-567" w:right="-284" w:firstLine="567"/>
        <w:jc w:val="both"/>
        <w:rPr>
          <w:b/>
          <w:bCs w:val="0"/>
          <w:color w:val="000000"/>
          <w:sz w:val="28"/>
          <w:szCs w:val="28"/>
        </w:rPr>
      </w:pPr>
    </w:p>
    <w:p w:rsidR="001F7521" w:rsidRPr="001F7521" w:rsidRDefault="001F7521" w:rsidP="001F7521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</w:rPr>
      </w:pPr>
      <w:r w:rsidRPr="001F7521">
        <w:rPr>
          <w:b/>
          <w:sz w:val="28"/>
          <w:szCs w:val="28"/>
        </w:rPr>
        <w:t>4.1. Нормативная база реализации ППССЗ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Настоящий учебный план образовательного учреждения среднего профессионального образования ГАПОУ СО «Марксовский политехнический колледж» разработан на основе Федерального государственного образовательного стандарта по специальности среднего профессионального образования (далее – СПО), утвержденного приказом Министерства образования и науки Российской Федерации от 09.12.2016 N 1565 «Об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дело» (Зарегистрировано в Минюсте России 20.12.2016 N 44828)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Нормативные документы: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ФЗ № 273 - ФЗ</w:t>
      </w:r>
      <w:r w:rsidRPr="001F7521">
        <w:rPr>
          <w:sz w:val="28"/>
          <w:szCs w:val="28"/>
        </w:rPr>
        <w:t xml:space="preserve"> «Об образовании в Российской Федерации» от 29 декабря 2012 г.;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 - Приказ Министерства образования и науки Российской Федерации от 09.12.2016 </w:t>
      </w:r>
      <w:r>
        <w:rPr>
          <w:sz w:val="28"/>
          <w:szCs w:val="28"/>
        </w:rPr>
        <w:t>№</w:t>
      </w:r>
      <w:r w:rsidRPr="001F7521">
        <w:rPr>
          <w:sz w:val="28"/>
          <w:szCs w:val="28"/>
        </w:rPr>
        <w:t xml:space="preserve"> 1565 «Об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дело» (Зарегистрировано в Минюсте России 20.12.2016 N 44828);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- Приказ Министерства образования и науки Российской Федерации от 25.06.2014 г. № 632 «Об установления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29.10.2013 г.№1199, с изменением от 25.11.2016г.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- Приказ Министерства образования и науки Российской Федерации от 14.06.2013 г. № 464 п.23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- Приказ Министерства образования и науки Российской Федерации от 16.08.2013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образования», с изменениями от 31.01.2014 года;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lastRenderedPageBreak/>
        <w:t xml:space="preserve">- Приказ Министерства образования и науки Российской Федерации от 18.04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профессионального, с изменениями от 18 августа 2016 года;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- Профессиональный стандарт «Повар», утвержденный приказом Министерством труда 12 и социальной защиты РФ от 08.09.2015 г. №610н; </w:t>
      </w:r>
    </w:p>
    <w:p w:rsid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 w:rsidRPr="001F7521">
        <w:rPr>
          <w:sz w:val="28"/>
          <w:szCs w:val="28"/>
        </w:rPr>
        <w:t xml:space="preserve">- Профессиональный стандарт «Кондитер», утвержденный приказом Министерством труда и социальной защиты РФ от 07.09.2015 г. №597. </w:t>
      </w:r>
    </w:p>
    <w:p w:rsidR="001F7521" w:rsidRPr="001F7521" w:rsidRDefault="001F7521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1F7521">
        <w:rPr>
          <w:sz w:val="28"/>
          <w:szCs w:val="28"/>
        </w:rPr>
        <w:t>- Устав ГАПОУ СО «Марксовкий политехнический колледж»;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t xml:space="preserve">2. Нормативный  срок обучения на базе среднего общего образования составляет  - </w:t>
      </w:r>
      <w:r>
        <w:rPr>
          <w:rFonts w:eastAsia="HiddenHorzOCR"/>
          <w:sz w:val="28"/>
          <w:szCs w:val="28"/>
          <w:lang w:eastAsia="en-US"/>
        </w:rPr>
        <w:t>3</w:t>
      </w:r>
      <w:r w:rsidRPr="00804A35">
        <w:rPr>
          <w:rFonts w:eastAsia="HiddenHorzOCR"/>
          <w:sz w:val="28"/>
          <w:szCs w:val="28"/>
          <w:lang w:eastAsia="en-US"/>
        </w:rPr>
        <w:t xml:space="preserve"> года 10 месяцев, присваиваемая квалификация </w:t>
      </w:r>
      <w:r>
        <w:rPr>
          <w:rFonts w:eastAsia="HiddenHorzOCR"/>
          <w:sz w:val="28"/>
          <w:szCs w:val="28"/>
          <w:lang w:eastAsia="en-US"/>
        </w:rPr>
        <w:t>–</w:t>
      </w:r>
      <w:r w:rsidRPr="00804A35">
        <w:rPr>
          <w:rFonts w:eastAsia="HiddenHorzOCR"/>
          <w:sz w:val="28"/>
          <w:szCs w:val="28"/>
          <w:lang w:eastAsia="en-US"/>
        </w:rPr>
        <w:t xml:space="preserve"> </w:t>
      </w:r>
      <w:r>
        <w:rPr>
          <w:rFonts w:eastAsia="HiddenHorzOCR"/>
          <w:sz w:val="28"/>
          <w:szCs w:val="28"/>
          <w:lang w:eastAsia="en-US"/>
        </w:rPr>
        <w:t>специалист по поварскому и кондитерскому делу.</w:t>
      </w:r>
    </w:p>
    <w:p w:rsidR="00734E6D" w:rsidRPr="001D46DF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t xml:space="preserve">3. Рабочий план составляется с учетом потребностей регионального рынка труда и работодателей.  В целях реализации компетентностного подхода, выделенные ФГОС СПО  часы вариативной части учебных циклов ППССЗ  обязательных учебных занятий, направлены на увеличение объема времени, отведенного на </w:t>
      </w:r>
      <w:r w:rsidRPr="001D46DF">
        <w:rPr>
          <w:rFonts w:eastAsia="HiddenHorzOCR"/>
          <w:sz w:val="28"/>
          <w:szCs w:val="28"/>
          <w:lang w:eastAsia="en-US"/>
        </w:rPr>
        <w:t>дисциплины и модули обязательной части с  учетом требований работодателей.</w:t>
      </w:r>
    </w:p>
    <w:p w:rsidR="00734E6D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 xml:space="preserve">Рабочий учебный план предусматривает выполнение курсовых работ в объеме 10 часов  аудиторных занятий по МДК. 03.01. Организация процессов приготовления, подготовки к реализации горячих блюд, кулинарных изделий, закусок сложного ассортимента, </w:t>
      </w:r>
      <w:r w:rsidRPr="001D46DF">
        <w:rPr>
          <w:color w:val="000000"/>
          <w:sz w:val="28"/>
          <w:szCs w:val="28"/>
        </w:rPr>
        <w:t xml:space="preserve">МДК 05.01 </w:t>
      </w:r>
      <w:r w:rsidRPr="001D46DF">
        <w:rPr>
          <w:sz w:val="28"/>
          <w:szCs w:val="28"/>
        </w:rPr>
        <w:t>Организация процессов  приготовления, подготовки к реализации мучных, кондитерских, хлебобулочных, изделий сложного ассортимента</w:t>
      </w:r>
      <w:r w:rsidRPr="001D46DF">
        <w:rPr>
          <w:color w:val="000000"/>
          <w:sz w:val="28"/>
          <w:szCs w:val="28"/>
        </w:rPr>
        <w:t xml:space="preserve">, </w:t>
      </w:r>
      <w:r w:rsidRPr="001D46DF">
        <w:rPr>
          <w:sz w:val="28"/>
          <w:szCs w:val="28"/>
        </w:rPr>
        <w:t>МДК 06.01 Оперативное управление текущей деятельности подчиненного персонала.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Самостоятельная работа  студентов заочного отделения составляет не менее 70% 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Сессия обеспечивает управление учебной деятельностью обучающегося заочной формы обучения и проводится с целью определения: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 xml:space="preserve">-  уровня освоения теоретических знаний по дисциплине или ряду дисциплин, МДК и ПМ; 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-  сформированности ОК и ПК;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-  умений применять полученные теоретические знания при решении практических задач и выполнении лабораторных и практических работ;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 xml:space="preserve"> - наличия умений самостоятельной работы с учебной литературой и иными информационными ресурсами, учебно-методическими материалами;</w:t>
      </w:r>
      <w:r w:rsidRPr="001D46DF">
        <w:rPr>
          <w:b/>
          <w:sz w:val="28"/>
          <w:szCs w:val="28"/>
        </w:rPr>
        <w:t xml:space="preserve"> 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color w:val="000000"/>
          <w:sz w:val="28"/>
          <w:szCs w:val="28"/>
        </w:rPr>
      </w:pPr>
      <w:r w:rsidRPr="001D46DF">
        <w:rPr>
          <w:sz w:val="28"/>
          <w:szCs w:val="28"/>
        </w:rPr>
        <w:t> Сессия, в пределах отводимой на нее общей продолжительности времени, может быть разделена на несколько частей (периодов сессии)</w:t>
      </w:r>
      <w:r>
        <w:rPr>
          <w:sz w:val="28"/>
          <w:szCs w:val="28"/>
        </w:rPr>
        <w:t xml:space="preserve">. 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lastRenderedPageBreak/>
        <w:t>4. С учетом вариативной части нормативный срок ППССЗ  СПО базовой подготовки  по  заочной форме составляет 1</w:t>
      </w:r>
      <w:r>
        <w:rPr>
          <w:rFonts w:eastAsia="HiddenHorzOCR"/>
          <w:sz w:val="28"/>
          <w:szCs w:val="28"/>
          <w:lang w:eastAsia="en-US"/>
        </w:rPr>
        <w:t>99</w:t>
      </w:r>
      <w:r w:rsidRPr="00804A35">
        <w:rPr>
          <w:rFonts w:eastAsia="HiddenHorzOCR"/>
          <w:sz w:val="28"/>
          <w:szCs w:val="28"/>
          <w:lang w:eastAsia="en-US"/>
        </w:rPr>
        <w:t xml:space="preserve"> недель, в том числе: на самостоятельное обучение – </w:t>
      </w:r>
      <w:r>
        <w:rPr>
          <w:rFonts w:eastAsia="HiddenHorzOCR"/>
          <w:sz w:val="28"/>
          <w:szCs w:val="28"/>
          <w:lang w:eastAsia="en-US"/>
        </w:rPr>
        <w:t>105</w:t>
      </w:r>
      <w:r w:rsidRPr="00804A35">
        <w:rPr>
          <w:rFonts w:eastAsia="HiddenHorzOCR"/>
          <w:sz w:val="28"/>
          <w:szCs w:val="28"/>
          <w:lang w:eastAsia="en-US"/>
        </w:rPr>
        <w:t xml:space="preserve"> недель, лабораторно-экзаменнационные сессии - </w:t>
      </w:r>
      <w:r>
        <w:rPr>
          <w:rFonts w:eastAsia="HiddenHorzOCR"/>
          <w:sz w:val="28"/>
          <w:szCs w:val="28"/>
          <w:lang w:eastAsia="en-US"/>
        </w:rPr>
        <w:t>20</w:t>
      </w:r>
      <w:r w:rsidRPr="00804A35">
        <w:rPr>
          <w:rFonts w:eastAsia="HiddenHorzOCR"/>
          <w:sz w:val="28"/>
          <w:szCs w:val="28"/>
          <w:lang w:eastAsia="en-US"/>
        </w:rPr>
        <w:t xml:space="preserve"> недель, учебная</w:t>
      </w:r>
      <w:r>
        <w:rPr>
          <w:rFonts w:eastAsia="HiddenHorzOCR"/>
          <w:sz w:val="28"/>
          <w:szCs w:val="28"/>
          <w:lang w:eastAsia="en-US"/>
        </w:rPr>
        <w:t xml:space="preserve"> практика – 12 недель, </w:t>
      </w:r>
      <w:r w:rsidRPr="00804A35">
        <w:rPr>
          <w:rFonts w:eastAsia="HiddenHorzOCR"/>
          <w:sz w:val="28"/>
          <w:szCs w:val="28"/>
          <w:lang w:eastAsia="en-US"/>
        </w:rPr>
        <w:t xml:space="preserve"> производственная (по профилю специальности) практики - </w:t>
      </w:r>
      <w:r>
        <w:rPr>
          <w:rFonts w:eastAsia="HiddenHorzOCR"/>
          <w:sz w:val="28"/>
          <w:szCs w:val="28"/>
          <w:lang w:eastAsia="en-US"/>
        </w:rPr>
        <w:t>1</w:t>
      </w:r>
      <w:r w:rsidRPr="00804A35">
        <w:rPr>
          <w:rFonts w:eastAsia="HiddenHorzOCR"/>
          <w:sz w:val="28"/>
          <w:szCs w:val="28"/>
          <w:lang w:eastAsia="en-US"/>
        </w:rPr>
        <w:t xml:space="preserve">8 недель, производственная (преддипломная) практика </w:t>
      </w:r>
      <w:r w:rsidRPr="00804A35">
        <w:rPr>
          <w:rFonts w:eastAsia="HiddenHorzOCR"/>
          <w:b/>
          <w:sz w:val="28"/>
          <w:szCs w:val="28"/>
          <w:lang w:eastAsia="en-US"/>
        </w:rPr>
        <w:t xml:space="preserve">- 4 </w:t>
      </w:r>
      <w:r w:rsidRPr="00804A35">
        <w:rPr>
          <w:rFonts w:eastAsia="HiddenHorzOCR"/>
          <w:sz w:val="28"/>
          <w:szCs w:val="28"/>
          <w:lang w:eastAsia="en-US"/>
        </w:rPr>
        <w:t xml:space="preserve">недели, государственная итоговая аттестация </w:t>
      </w:r>
      <w:r w:rsidRPr="00804A35">
        <w:rPr>
          <w:rFonts w:eastAsia="HiddenHorzOCR"/>
          <w:b/>
          <w:sz w:val="28"/>
          <w:szCs w:val="28"/>
          <w:lang w:eastAsia="en-US"/>
        </w:rPr>
        <w:t xml:space="preserve">- 6 </w:t>
      </w:r>
      <w:r w:rsidRPr="00804A35">
        <w:rPr>
          <w:rFonts w:eastAsia="HiddenHorzOCR"/>
          <w:sz w:val="28"/>
          <w:szCs w:val="28"/>
          <w:lang w:eastAsia="en-US"/>
        </w:rPr>
        <w:t xml:space="preserve">недель, каникулярное время </w:t>
      </w:r>
      <w:r w:rsidRPr="00804A35">
        <w:rPr>
          <w:rFonts w:eastAsia="HiddenHorzOCR"/>
          <w:b/>
          <w:sz w:val="28"/>
          <w:szCs w:val="28"/>
          <w:lang w:eastAsia="en-US"/>
        </w:rPr>
        <w:t xml:space="preserve">- </w:t>
      </w:r>
      <w:r>
        <w:rPr>
          <w:rFonts w:eastAsia="HiddenHorzOCR"/>
          <w:b/>
          <w:sz w:val="28"/>
          <w:szCs w:val="28"/>
          <w:lang w:eastAsia="en-US"/>
        </w:rPr>
        <w:t>34</w:t>
      </w:r>
      <w:r w:rsidRPr="00804A35">
        <w:rPr>
          <w:rFonts w:eastAsia="HiddenHorzOCR"/>
          <w:b/>
          <w:sz w:val="28"/>
          <w:szCs w:val="28"/>
          <w:lang w:eastAsia="en-US"/>
        </w:rPr>
        <w:t xml:space="preserve"> </w:t>
      </w:r>
      <w:r w:rsidRPr="00804A35">
        <w:rPr>
          <w:rFonts w:eastAsia="HiddenHorzOCR"/>
          <w:sz w:val="28"/>
          <w:szCs w:val="28"/>
          <w:lang w:eastAsia="en-US"/>
        </w:rPr>
        <w:t>недел</w:t>
      </w:r>
      <w:r>
        <w:rPr>
          <w:rFonts w:eastAsia="HiddenHorzOCR"/>
          <w:sz w:val="28"/>
          <w:szCs w:val="28"/>
          <w:lang w:eastAsia="en-US"/>
        </w:rPr>
        <w:t>и</w:t>
      </w:r>
      <w:r w:rsidRPr="00804A35">
        <w:rPr>
          <w:rFonts w:eastAsia="HiddenHorzOCR"/>
          <w:sz w:val="28"/>
          <w:szCs w:val="28"/>
          <w:lang w:eastAsia="en-US"/>
        </w:rPr>
        <w:t>.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t>5. Максимальный объем аудиторной учебной нагрузки обучающихся при освоении образовательной программы СПО в заочной форме составляет 160 часов</w:t>
      </w:r>
      <w:r w:rsidR="00B8605C">
        <w:rPr>
          <w:rFonts w:eastAsia="HiddenHorzOCR"/>
          <w:sz w:val="28"/>
          <w:szCs w:val="28"/>
          <w:lang w:eastAsia="en-US"/>
        </w:rPr>
        <w:t xml:space="preserve"> в год</w:t>
      </w:r>
      <w:r w:rsidRPr="00804A35">
        <w:rPr>
          <w:rFonts w:eastAsia="HiddenHorzOCR"/>
          <w:sz w:val="28"/>
          <w:szCs w:val="28"/>
          <w:lang w:eastAsia="en-US"/>
        </w:rPr>
        <w:t>. Для обучающихся предусмотрены консультации</w:t>
      </w:r>
      <w:r>
        <w:rPr>
          <w:rFonts w:eastAsia="HiddenHorzOCR"/>
          <w:sz w:val="28"/>
          <w:szCs w:val="28"/>
          <w:lang w:eastAsia="en-US"/>
        </w:rPr>
        <w:t>.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t xml:space="preserve">6. При реализации ППССЗ  предусматриваются следующие виды практик: учебная, производственная (по профилю специальности) и производственная (преддипломная). Учебная и производственная (по профилю специальности) практики проводятся при освоении студентами профессиональных компетенций в рамках профессиональных модулей. 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t>Практика проводится в организациях, направление деятельности которых соответствует профилю подготовки обучающихся.  Цели и задачи, программы и формы отчетности определяются в рабочих программах учебных и производственных практик.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b/>
          <w:sz w:val="28"/>
          <w:szCs w:val="28"/>
          <w:lang w:eastAsia="en-US"/>
        </w:rPr>
        <w:t xml:space="preserve">7. </w:t>
      </w:r>
      <w:r w:rsidRPr="00804A35">
        <w:rPr>
          <w:rFonts w:eastAsia="HiddenHorzOCR"/>
          <w:sz w:val="28"/>
          <w:szCs w:val="28"/>
          <w:lang w:eastAsia="en-US"/>
        </w:rPr>
        <w:t xml:space="preserve">Обучение по дисциплинам и профессиональным модулям завершается промежуточной аттестацией. Оценка качества подготовки обучающихся и выпускников осуществляется в соответствии Положением о текущем контроле и промежуточной аттестации обучающихся в двух основных направлениях: оценка уровня освоения дисциплин; оценка компетенций обучающихся. </w:t>
      </w:r>
    </w:p>
    <w:p w:rsidR="00734E6D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804A35">
        <w:rPr>
          <w:rFonts w:eastAsia="HiddenHorzOCR"/>
          <w:sz w:val="28"/>
          <w:szCs w:val="28"/>
          <w:lang w:eastAsia="en-US"/>
        </w:rPr>
        <w:t>При освоении программ профессиональных модулей формой промежуточной аттестации по модулю является экзамен (</w:t>
      </w:r>
      <w:r>
        <w:rPr>
          <w:rFonts w:eastAsia="HiddenHorzOCR"/>
          <w:sz w:val="28"/>
          <w:szCs w:val="28"/>
          <w:lang w:eastAsia="en-US"/>
        </w:rPr>
        <w:t>по модулю</w:t>
      </w:r>
      <w:r w:rsidRPr="00804A35">
        <w:rPr>
          <w:rFonts w:eastAsia="HiddenHorzOCR"/>
          <w:sz w:val="28"/>
          <w:szCs w:val="28"/>
          <w:lang w:eastAsia="en-US"/>
        </w:rPr>
        <w:t xml:space="preserve">); при освоении программ междисциплинарных курсов формой промежуточной аттестации по МДК является экзамен, зачет </w:t>
      </w:r>
      <w:r w:rsidR="00B8605C">
        <w:rPr>
          <w:rFonts w:eastAsia="HiddenHorzOCR"/>
          <w:sz w:val="28"/>
          <w:szCs w:val="28"/>
          <w:lang w:eastAsia="en-US"/>
        </w:rPr>
        <w:t>( с оценкой)</w:t>
      </w:r>
      <w:r w:rsidRPr="00804A35">
        <w:rPr>
          <w:rFonts w:eastAsia="HiddenHorzOCR"/>
          <w:sz w:val="28"/>
          <w:szCs w:val="28"/>
          <w:lang w:eastAsia="en-US"/>
        </w:rPr>
        <w:t xml:space="preserve">; для практики </w:t>
      </w:r>
      <w:r w:rsidR="00B8605C">
        <w:rPr>
          <w:rFonts w:eastAsia="HiddenHorzOCR"/>
          <w:b/>
          <w:sz w:val="28"/>
          <w:szCs w:val="28"/>
          <w:lang w:eastAsia="en-US"/>
        </w:rPr>
        <w:t>–</w:t>
      </w:r>
      <w:r w:rsidRPr="00804A35">
        <w:rPr>
          <w:rFonts w:eastAsia="HiddenHorzOCR"/>
          <w:sz w:val="28"/>
          <w:szCs w:val="28"/>
          <w:lang w:eastAsia="en-US"/>
        </w:rPr>
        <w:t xml:space="preserve"> зачет</w:t>
      </w:r>
      <w:r w:rsidR="00B8605C">
        <w:rPr>
          <w:rFonts w:eastAsia="HiddenHorzOCR"/>
          <w:sz w:val="28"/>
          <w:szCs w:val="28"/>
          <w:lang w:eastAsia="en-US"/>
        </w:rPr>
        <w:t xml:space="preserve">  (с оценкой)</w:t>
      </w:r>
      <w:r w:rsidR="00B8605C" w:rsidRPr="00804A35">
        <w:rPr>
          <w:rFonts w:eastAsia="HiddenHorzOCR"/>
          <w:sz w:val="28"/>
          <w:szCs w:val="28"/>
          <w:lang w:eastAsia="en-US"/>
        </w:rPr>
        <w:t>;</w:t>
      </w:r>
      <w:r w:rsidR="00B8605C">
        <w:rPr>
          <w:rFonts w:eastAsia="HiddenHorzOCR"/>
          <w:sz w:val="28"/>
          <w:szCs w:val="28"/>
          <w:lang w:eastAsia="en-US"/>
        </w:rPr>
        <w:t xml:space="preserve"> </w:t>
      </w:r>
      <w:r w:rsidRPr="00804A35">
        <w:rPr>
          <w:rFonts w:eastAsia="HiddenHorzOCR"/>
          <w:sz w:val="28"/>
          <w:szCs w:val="28"/>
          <w:lang w:eastAsia="en-US"/>
        </w:rPr>
        <w:t xml:space="preserve">для </w:t>
      </w:r>
      <w:r w:rsidR="00B8605C">
        <w:rPr>
          <w:rFonts w:eastAsia="HiddenHorzOCR"/>
          <w:sz w:val="28"/>
          <w:szCs w:val="28"/>
          <w:lang w:eastAsia="en-US"/>
        </w:rPr>
        <w:t xml:space="preserve"> учебных </w:t>
      </w:r>
      <w:r w:rsidRPr="00804A35">
        <w:rPr>
          <w:rFonts w:eastAsia="HiddenHorzOCR"/>
          <w:sz w:val="28"/>
          <w:szCs w:val="28"/>
          <w:lang w:eastAsia="en-US"/>
        </w:rPr>
        <w:t xml:space="preserve">дисциплин </w:t>
      </w:r>
      <w:r w:rsidRPr="00804A35">
        <w:rPr>
          <w:rFonts w:eastAsia="HiddenHorzOCR"/>
          <w:b/>
          <w:sz w:val="28"/>
          <w:szCs w:val="28"/>
          <w:lang w:eastAsia="en-US"/>
        </w:rPr>
        <w:t xml:space="preserve">– </w:t>
      </w:r>
      <w:r w:rsidRPr="00804A35">
        <w:rPr>
          <w:rFonts w:eastAsia="HiddenHorzOCR"/>
          <w:sz w:val="28"/>
          <w:szCs w:val="28"/>
          <w:lang w:eastAsia="en-US"/>
        </w:rPr>
        <w:t>экзамен</w:t>
      </w:r>
      <w:r w:rsidR="00B8605C">
        <w:rPr>
          <w:rFonts w:eastAsia="HiddenHorzOCR"/>
          <w:sz w:val="28"/>
          <w:szCs w:val="28"/>
          <w:lang w:eastAsia="en-US"/>
        </w:rPr>
        <w:t xml:space="preserve">, </w:t>
      </w:r>
      <w:r w:rsidR="00B8605C" w:rsidRPr="00804A35">
        <w:rPr>
          <w:rFonts w:eastAsia="HiddenHorzOCR"/>
          <w:sz w:val="28"/>
          <w:szCs w:val="28"/>
          <w:lang w:eastAsia="en-US"/>
        </w:rPr>
        <w:t xml:space="preserve">зачет </w:t>
      </w:r>
      <w:r w:rsidR="00B8605C">
        <w:rPr>
          <w:rFonts w:eastAsia="HiddenHorzOCR"/>
          <w:sz w:val="28"/>
          <w:szCs w:val="28"/>
          <w:lang w:eastAsia="en-US"/>
        </w:rPr>
        <w:t>( с оценкой).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804A35">
        <w:rPr>
          <w:rFonts w:eastAsia="HiddenHorzOCR"/>
          <w:sz w:val="28"/>
          <w:szCs w:val="28"/>
          <w:lang w:eastAsia="en-US"/>
        </w:rPr>
        <w:t>Количество экзаменов в учебном  году не более восьми, а зачетов не более 10</w:t>
      </w:r>
      <w:r w:rsidRPr="00804A35">
        <w:rPr>
          <w:rFonts w:eastAsia="HiddenHorzOCR"/>
          <w:b/>
          <w:sz w:val="28"/>
          <w:szCs w:val="28"/>
          <w:lang w:eastAsia="en-US"/>
        </w:rPr>
        <w:t xml:space="preserve"> </w:t>
      </w:r>
      <w:r w:rsidRPr="00804A35">
        <w:rPr>
          <w:rFonts w:eastAsia="HiddenHorzOCR"/>
          <w:sz w:val="28"/>
          <w:szCs w:val="28"/>
          <w:lang w:eastAsia="en-US"/>
        </w:rPr>
        <w:t>(без учета зачетов по физической культуре).</w:t>
      </w:r>
      <w:r w:rsidRPr="001D46DF">
        <w:rPr>
          <w:sz w:val="28"/>
          <w:szCs w:val="28"/>
        </w:rPr>
        <w:t xml:space="preserve"> Проведение зачетов предусматривается за счет времени, отведенного на изучение соответствующей дисциплины.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color w:val="000000"/>
          <w:sz w:val="28"/>
          <w:szCs w:val="28"/>
        </w:rPr>
      </w:pP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>
        <w:rPr>
          <w:rFonts w:eastAsia="HiddenHorzOCR"/>
          <w:sz w:val="28"/>
          <w:szCs w:val="28"/>
          <w:lang w:eastAsia="en-US"/>
        </w:rPr>
        <w:lastRenderedPageBreak/>
        <w:t xml:space="preserve">8. </w:t>
      </w:r>
      <w:r w:rsidRPr="001D46DF">
        <w:rPr>
          <w:sz w:val="28"/>
          <w:szCs w:val="28"/>
        </w:rPr>
        <w:t xml:space="preserve">Программы практик являются составной частью ОПОП. Практика имеет целью комплексное освоение студентами всех видов профессиональной деятельности по специальности, формирование общих и профессиональны х компетенций, а также приобретение необходимых умений и опыта практической работы студентами по специальности. Результаты практик определяются программами практик, разрабатываемыми образовательным учреждением совместно с организациями. Практика завершается промежуточной аттестацией в форме зачета с оценкой. 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Учебная практика и производственная практика по профилю специальности студентами заочной формы обучения реализуются самостоятельно, в соответствии с календарным учебным графиком.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 xml:space="preserve">В рамках ПМ.07 Выполнение работ по одной или нескольким профессиям рабочих, должностям служащих, предусмотрено освоение рабочей профессии 16675 Повар. Присвоение квалификации проводится с участием работодателей. 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Производственная (преддипломная) практика проводится в организациях, направление деятельности которых соответствует профилю подготовки студентов, на основе договоров между колледжем  и организацией. Производственная (преддипломная) практика проводится непрерывно после освоения учебной практики и практики по профилю специальности.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Организацию и руководство практикой, проводимой в организациях, направление деятельности которых соответствует профилю подготовки студентов, осуществляют руководители практики от учебного заведения и от организации.</w:t>
      </w:r>
    </w:p>
    <w:p w:rsidR="00734E6D" w:rsidRPr="001D46DF" w:rsidRDefault="00734E6D" w:rsidP="00734E6D">
      <w:pPr>
        <w:spacing w:after="0" w:line="240" w:lineRule="auto"/>
        <w:ind w:left="-426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Консультации для обучающихся при заочной форме обучения предусматриваются в объёме 4 часа на каждого обучающегося в учебном году. Формы проведения различные: групповые, индивидуальные.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1D46DF">
        <w:rPr>
          <w:sz w:val="28"/>
          <w:szCs w:val="28"/>
        </w:rPr>
        <w:t>Общий объем образовательной программы</w:t>
      </w:r>
      <w:r w:rsidRPr="001D46DF">
        <w:rPr>
          <w:color w:val="000000"/>
          <w:sz w:val="28"/>
          <w:szCs w:val="28"/>
        </w:rPr>
        <w:t xml:space="preserve"> </w:t>
      </w:r>
      <w:r w:rsidRPr="001D46DF">
        <w:rPr>
          <w:sz w:val="28"/>
          <w:szCs w:val="28"/>
        </w:rPr>
        <w:t xml:space="preserve">на базе </w:t>
      </w:r>
      <w:r w:rsidR="00B8605C">
        <w:rPr>
          <w:sz w:val="28"/>
          <w:szCs w:val="28"/>
        </w:rPr>
        <w:t>среднего</w:t>
      </w:r>
      <w:r w:rsidRPr="001D46DF">
        <w:rPr>
          <w:sz w:val="28"/>
          <w:szCs w:val="28"/>
        </w:rPr>
        <w:t xml:space="preserve"> общего образования</w:t>
      </w:r>
      <w:r w:rsidR="00B8605C">
        <w:rPr>
          <w:sz w:val="28"/>
          <w:szCs w:val="28"/>
        </w:rPr>
        <w:t xml:space="preserve"> </w:t>
      </w:r>
      <w:r w:rsidRPr="001D46DF">
        <w:rPr>
          <w:sz w:val="28"/>
          <w:szCs w:val="28"/>
        </w:rPr>
        <w:t xml:space="preserve"> составляет 640 аудиторных часов, из них: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Общий гуманитарный и социально-экономический цикл – 64 ч.;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bCs w:val="0"/>
          <w:color w:val="000000"/>
          <w:sz w:val="28"/>
          <w:szCs w:val="28"/>
        </w:rPr>
      </w:pPr>
      <w:r w:rsidRPr="001D46DF">
        <w:rPr>
          <w:sz w:val="28"/>
          <w:szCs w:val="28"/>
        </w:rPr>
        <w:t>Математический и общий социально - экономический цикл – 32 ч.;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bCs w:val="0"/>
          <w:color w:val="000000"/>
          <w:sz w:val="28"/>
          <w:szCs w:val="28"/>
        </w:rPr>
      </w:pPr>
      <w:r w:rsidRPr="001D46DF">
        <w:rPr>
          <w:sz w:val="28"/>
          <w:szCs w:val="28"/>
        </w:rPr>
        <w:t>Профессиональный цикл – 544 ч.;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bCs w:val="0"/>
          <w:color w:val="000000"/>
          <w:sz w:val="28"/>
          <w:szCs w:val="28"/>
        </w:rPr>
      </w:pPr>
      <w:r w:rsidRPr="001D46DF">
        <w:rPr>
          <w:sz w:val="28"/>
          <w:szCs w:val="28"/>
        </w:rPr>
        <w:t>Практика</w:t>
      </w:r>
      <w:r w:rsidRPr="001D46DF">
        <w:rPr>
          <w:color w:val="000000"/>
          <w:sz w:val="28"/>
          <w:szCs w:val="28"/>
        </w:rPr>
        <w:t xml:space="preserve"> (учебная и производственная) – 30 недель;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bCs w:val="0"/>
          <w:color w:val="000000"/>
          <w:sz w:val="28"/>
          <w:szCs w:val="28"/>
        </w:rPr>
      </w:pPr>
      <w:r w:rsidRPr="001D46DF">
        <w:rPr>
          <w:color w:val="000000"/>
          <w:sz w:val="28"/>
          <w:szCs w:val="28"/>
        </w:rPr>
        <w:t>Преддипломная практика – 4 недели;</w:t>
      </w:r>
    </w:p>
    <w:p w:rsidR="00734E6D" w:rsidRPr="001D46DF" w:rsidRDefault="00734E6D" w:rsidP="00734E6D">
      <w:pPr>
        <w:spacing w:after="0"/>
        <w:ind w:left="-426" w:right="-284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Государственная итоговая аттестация – 6 недель;</w:t>
      </w:r>
      <w:r w:rsidRPr="001D46DF">
        <w:rPr>
          <w:b/>
          <w:sz w:val="28"/>
          <w:szCs w:val="28"/>
        </w:rPr>
        <w:t xml:space="preserve">  </w:t>
      </w:r>
    </w:p>
    <w:p w:rsidR="00734E6D" w:rsidRPr="001D46DF" w:rsidRDefault="00734E6D" w:rsidP="00734E6D">
      <w:pPr>
        <w:spacing w:after="0" w:line="240" w:lineRule="auto"/>
        <w:ind w:left="-426" w:right="-284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Учебная  и производственная практики в составе профессиональных модулей, они реализуется обучающимися самостоятельно с последующим предоставлением документов.</w:t>
      </w:r>
    </w:p>
    <w:p w:rsidR="00734E6D" w:rsidRPr="001D46DF" w:rsidRDefault="00734E6D" w:rsidP="00734E6D">
      <w:pPr>
        <w:spacing w:after="0" w:line="240" w:lineRule="auto"/>
        <w:ind w:left="-426" w:right="-284" w:firstLine="426"/>
        <w:jc w:val="both"/>
        <w:rPr>
          <w:sz w:val="28"/>
          <w:szCs w:val="28"/>
        </w:rPr>
      </w:pPr>
      <w:r w:rsidRPr="001D46DF">
        <w:rPr>
          <w:sz w:val="28"/>
          <w:szCs w:val="28"/>
        </w:rPr>
        <w:t>Дисциплина  Иностранный язык  реализуется в течение всего периода обучения; по дисциплине  Физическая культура  предусматриваются  занятия в объеме не менее двух часов, которые проводятся как установочные.</w:t>
      </w:r>
    </w:p>
    <w:p w:rsidR="00734E6D" w:rsidRPr="00804A35" w:rsidRDefault="00734E6D" w:rsidP="00734E6D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>
        <w:rPr>
          <w:rFonts w:eastAsia="HiddenHorzOCR"/>
          <w:sz w:val="28"/>
          <w:szCs w:val="28"/>
          <w:lang w:eastAsia="en-US"/>
        </w:rPr>
        <w:t>10</w:t>
      </w:r>
      <w:r w:rsidRPr="00804A35">
        <w:rPr>
          <w:rFonts w:eastAsia="HiddenHorzOCR"/>
          <w:sz w:val="28"/>
          <w:szCs w:val="28"/>
          <w:lang w:eastAsia="en-US"/>
        </w:rPr>
        <w:t xml:space="preserve">. Государственная (итоговая) аттестация включает подготовку (4 недели) и защиту выпускной квалификационной  работы (дипломная работа) (2 недели). </w:t>
      </w:r>
      <w:r w:rsidRPr="00804A35">
        <w:rPr>
          <w:rFonts w:eastAsia="HiddenHorzOCR"/>
          <w:sz w:val="28"/>
          <w:szCs w:val="28"/>
          <w:lang w:eastAsia="en-US"/>
        </w:rPr>
        <w:lastRenderedPageBreak/>
        <w:t>Тематика выпускной квалификационной работы должна соответствовать содержанию одного или нескольких профессиональных модулей.</w:t>
      </w:r>
    </w:p>
    <w:p w:rsidR="00734E6D" w:rsidRPr="00804A35" w:rsidRDefault="00734E6D" w:rsidP="00734E6D">
      <w:pPr>
        <w:widowControl w:val="0"/>
        <w:tabs>
          <w:tab w:val="left" w:pos="1134"/>
          <w:tab w:val="num" w:pos="1351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bCs w:val="0"/>
        </w:rPr>
      </w:pPr>
    </w:p>
    <w:p w:rsidR="00734E6D" w:rsidRPr="00804A35" w:rsidRDefault="00734E6D" w:rsidP="00734E6D">
      <w:pPr>
        <w:spacing w:after="0" w:line="240" w:lineRule="auto"/>
        <w:ind w:left="-567" w:right="-284" w:firstLine="567"/>
        <w:jc w:val="both"/>
      </w:pPr>
    </w:p>
    <w:p w:rsidR="00734E6D" w:rsidRPr="00804A35" w:rsidRDefault="00734E6D" w:rsidP="00734E6D">
      <w:pPr>
        <w:spacing w:after="0" w:line="240" w:lineRule="auto"/>
        <w:ind w:left="-567" w:right="-284" w:firstLine="567"/>
      </w:pPr>
    </w:p>
    <w:p w:rsidR="00734E6D" w:rsidRPr="00804A35" w:rsidRDefault="00734E6D" w:rsidP="00734E6D">
      <w:pPr>
        <w:spacing w:after="0" w:line="240" w:lineRule="auto"/>
        <w:ind w:left="-567" w:right="-284" w:firstLine="567"/>
        <w:jc w:val="both"/>
      </w:pPr>
    </w:p>
    <w:p w:rsidR="00734E6D" w:rsidRPr="00804A35" w:rsidRDefault="00734E6D" w:rsidP="00734E6D">
      <w:pPr>
        <w:spacing w:after="0" w:line="240" w:lineRule="auto"/>
        <w:ind w:left="-567" w:right="-284" w:firstLine="567"/>
        <w:jc w:val="center"/>
        <w:rPr>
          <w:b/>
        </w:rPr>
      </w:pPr>
    </w:p>
    <w:p w:rsidR="00734E6D" w:rsidRPr="00804A35" w:rsidRDefault="00734E6D" w:rsidP="00734E6D">
      <w:pPr>
        <w:spacing w:after="0" w:line="240" w:lineRule="auto"/>
        <w:ind w:left="-567" w:right="-284" w:firstLine="567"/>
        <w:jc w:val="both"/>
      </w:pPr>
    </w:p>
    <w:p w:rsidR="00734E6D" w:rsidRPr="00804A35" w:rsidRDefault="00734E6D" w:rsidP="00734E6D">
      <w:pPr>
        <w:spacing w:after="0" w:line="240" w:lineRule="auto"/>
        <w:ind w:left="-567" w:right="-284" w:firstLine="567"/>
        <w:jc w:val="both"/>
      </w:pPr>
    </w:p>
    <w:p w:rsidR="00734E6D" w:rsidRDefault="00734E6D" w:rsidP="00734E6D">
      <w:pPr>
        <w:spacing w:after="0"/>
        <w:ind w:firstLine="709"/>
        <w:jc w:val="both"/>
        <w:rPr>
          <w:b/>
        </w:rPr>
      </w:pPr>
    </w:p>
    <w:p w:rsidR="00734E6D" w:rsidRDefault="00734E6D" w:rsidP="00734E6D">
      <w:pPr>
        <w:spacing w:after="0"/>
        <w:ind w:firstLine="709"/>
        <w:jc w:val="both"/>
        <w:rPr>
          <w:b/>
        </w:rPr>
      </w:pPr>
    </w:p>
    <w:p w:rsidR="00734E6D" w:rsidRDefault="00734E6D" w:rsidP="00734E6D">
      <w:pPr>
        <w:spacing w:after="0"/>
        <w:ind w:firstLine="709"/>
        <w:jc w:val="both"/>
        <w:rPr>
          <w:b/>
        </w:rPr>
      </w:pPr>
    </w:p>
    <w:p w:rsidR="00734E6D" w:rsidRDefault="00734E6D" w:rsidP="00734E6D">
      <w:pPr>
        <w:spacing w:after="0"/>
        <w:ind w:firstLine="709"/>
        <w:jc w:val="both"/>
        <w:rPr>
          <w:b/>
        </w:rPr>
      </w:pPr>
    </w:p>
    <w:p w:rsidR="00EE5C55" w:rsidRPr="00734E6D" w:rsidRDefault="00EE5C55" w:rsidP="00734E6D"/>
    <w:sectPr w:rsidR="00EE5C55" w:rsidRPr="00734E6D" w:rsidSect="00A71917">
      <w:headerReference w:type="default" r:id="rId14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57" w:rsidRDefault="00E61B57" w:rsidP="00E041ED">
      <w:pPr>
        <w:spacing w:after="0" w:line="240" w:lineRule="auto"/>
      </w:pPr>
      <w:r>
        <w:separator/>
      </w:r>
    </w:p>
  </w:endnote>
  <w:endnote w:type="continuationSeparator" w:id="0">
    <w:p w:rsidR="00E61B57" w:rsidRDefault="00E61B57" w:rsidP="00E0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38" w:rsidRDefault="001E3761">
    <w:pPr>
      <w:pStyle w:val="a5"/>
      <w:spacing w:line="14" w:lineRule="auto"/>
      <w:rPr>
        <w:sz w:val="19"/>
      </w:rPr>
    </w:pPr>
    <w:r w:rsidRPr="001E3761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37pt;margin-top:545.35pt;width:12pt;height:15.3pt;z-index:-251658752;mso-position-horizontal-relative:page;mso-position-vertical-relative:page" filled="f" stroked="f">
          <v:textbox inset="0,0,0,0">
            <w:txbxContent>
              <w:p w:rsidR="00B74138" w:rsidRDefault="001E3761">
                <w:pPr>
                  <w:pStyle w:val="a5"/>
                  <w:spacing w:before="10"/>
                  <w:ind w:left="60"/>
                </w:pPr>
                <w:fldSimple w:instr=" PAGE ">
                  <w:r w:rsidR="002E408A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38" w:rsidRDefault="001E3761" w:rsidP="00E37B64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41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4138" w:rsidRDefault="00B7413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38" w:rsidRDefault="001E3761" w:rsidP="00E37B64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41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408A">
      <w:rPr>
        <w:rStyle w:val="a4"/>
        <w:noProof/>
      </w:rPr>
      <w:t>15</w:t>
    </w:r>
    <w:r>
      <w:rPr>
        <w:rStyle w:val="a4"/>
      </w:rPr>
      <w:fldChar w:fldCharType="end"/>
    </w:r>
  </w:p>
  <w:p w:rsidR="00B74138" w:rsidRDefault="00B7413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57" w:rsidRDefault="00E61B57" w:rsidP="00E041ED">
      <w:pPr>
        <w:spacing w:after="0" w:line="240" w:lineRule="auto"/>
      </w:pPr>
      <w:r>
        <w:separator/>
      </w:r>
    </w:p>
  </w:footnote>
  <w:footnote w:type="continuationSeparator" w:id="0">
    <w:p w:rsidR="00E61B57" w:rsidRDefault="00E61B57" w:rsidP="00E041ED">
      <w:pPr>
        <w:spacing w:after="0" w:line="240" w:lineRule="auto"/>
      </w:pPr>
      <w:r>
        <w:continuationSeparator/>
      </w:r>
    </w:p>
  </w:footnote>
  <w:footnote w:id="1">
    <w:p w:rsidR="00B74138" w:rsidRPr="00CD3534" w:rsidRDefault="00B74138" w:rsidP="001F7521">
      <w:pPr>
        <w:pStyle w:val="af"/>
        <w:jc w:val="both"/>
      </w:pPr>
      <w:r w:rsidRPr="00CD3534">
        <w:rPr>
          <w:rStyle w:val="af1"/>
          <w:i/>
        </w:rPr>
        <w:footnoteRef/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CD3534">
        <w:rPr>
          <w:color w:val="000000"/>
          <w:sz w:val="23"/>
          <w:szCs w:val="23"/>
          <w:shd w:val="clear" w:color="auto" w:fill="FFFFFF"/>
        </w:rPr>
        <w:t>Образовательная организация для реализации учебной дисциплины "Физическая культура"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  <w:p w:rsidR="00B74138" w:rsidRPr="00A42BFC" w:rsidRDefault="00B74138" w:rsidP="001F7521">
      <w:pPr>
        <w:pStyle w:val="af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38" w:rsidRDefault="001E3761" w:rsidP="00E37B6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41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4138">
      <w:rPr>
        <w:rStyle w:val="a4"/>
        <w:noProof/>
      </w:rPr>
      <w:t>14</w:t>
    </w:r>
    <w:r>
      <w:rPr>
        <w:rStyle w:val="a4"/>
      </w:rPr>
      <w:fldChar w:fldCharType="end"/>
    </w:r>
  </w:p>
  <w:p w:rsidR="00B74138" w:rsidRDefault="00B7413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38" w:rsidRDefault="00B74138" w:rsidP="00E37B64">
    <w:pPr>
      <w:pStyle w:val="aa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38" w:rsidRDefault="00B74138" w:rsidP="006033DA">
    <w:pPr>
      <w:pStyle w:val="aa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9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0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2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22D1B89"/>
    <w:multiLevelType w:val="hybridMultilevel"/>
    <w:tmpl w:val="BC06B162"/>
    <w:lvl w:ilvl="0" w:tplc="8034D64A">
      <w:start w:val="2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  <w:rPr>
        <w:rFonts w:cs="Times New Roman"/>
      </w:rPr>
    </w:lvl>
  </w:abstractNum>
  <w:abstractNum w:abstractNumId="24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20B52F6"/>
    <w:multiLevelType w:val="hybridMultilevel"/>
    <w:tmpl w:val="759EB2DC"/>
    <w:lvl w:ilvl="0" w:tplc="86DC4C4C">
      <w:start w:val="1"/>
      <w:numFmt w:val="decimal"/>
      <w:lvlText w:val="%1."/>
      <w:lvlJc w:val="left"/>
      <w:pPr>
        <w:ind w:left="5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</w:lvl>
    <w:lvl w:ilvl="3" w:tplc="0419000F" w:tentative="1">
      <w:start w:val="1"/>
      <w:numFmt w:val="decimal"/>
      <w:lvlText w:val="%4."/>
      <w:lvlJc w:val="left"/>
      <w:pPr>
        <w:ind w:left="7515" w:hanging="360"/>
      </w:p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</w:lvl>
    <w:lvl w:ilvl="6" w:tplc="0419000F" w:tentative="1">
      <w:start w:val="1"/>
      <w:numFmt w:val="decimal"/>
      <w:lvlText w:val="%7."/>
      <w:lvlJc w:val="left"/>
      <w:pPr>
        <w:ind w:left="9675" w:hanging="360"/>
      </w:p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1731265"/>
    <w:multiLevelType w:val="multilevel"/>
    <w:tmpl w:val="CC488728"/>
    <w:lvl w:ilvl="0">
      <w:start w:val="3"/>
      <w:numFmt w:val="decimal"/>
      <w:lvlText w:val="%1."/>
      <w:lvlJc w:val="center"/>
      <w:pPr>
        <w:tabs>
          <w:tab w:val="num" w:pos="360"/>
        </w:tabs>
        <w:ind w:left="68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10"/>
        </w:tabs>
        <w:ind w:left="1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51"/>
        </w:tabs>
        <w:ind w:left="-1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8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31"/>
  </w:num>
  <w:num w:numId="3">
    <w:abstractNumId w:val="35"/>
  </w:num>
  <w:num w:numId="4">
    <w:abstractNumId w:val="22"/>
  </w:num>
  <w:num w:numId="5">
    <w:abstractNumId w:val="14"/>
  </w:num>
  <w:num w:numId="6">
    <w:abstractNumId w:val="40"/>
  </w:num>
  <w:num w:numId="7">
    <w:abstractNumId w:val="21"/>
  </w:num>
  <w:num w:numId="8">
    <w:abstractNumId w:val="16"/>
  </w:num>
  <w:num w:numId="9">
    <w:abstractNumId w:val="15"/>
  </w:num>
  <w:num w:numId="10">
    <w:abstractNumId w:val="29"/>
  </w:num>
  <w:num w:numId="11">
    <w:abstractNumId w:val="17"/>
  </w:num>
  <w:num w:numId="12">
    <w:abstractNumId w:val="18"/>
  </w:num>
  <w:num w:numId="13">
    <w:abstractNumId w:val="10"/>
  </w:num>
  <w:num w:numId="14">
    <w:abstractNumId w:val="11"/>
  </w:num>
  <w:num w:numId="15">
    <w:abstractNumId w:val="24"/>
  </w:num>
  <w:num w:numId="16">
    <w:abstractNumId w:val="41"/>
  </w:num>
  <w:num w:numId="17">
    <w:abstractNumId w:val="20"/>
  </w:num>
  <w:num w:numId="18">
    <w:abstractNumId w:val="34"/>
  </w:num>
  <w:num w:numId="19">
    <w:abstractNumId w:val="26"/>
  </w:num>
  <w:num w:numId="20">
    <w:abstractNumId w:val="25"/>
  </w:num>
  <w:num w:numId="21">
    <w:abstractNumId w:val="30"/>
  </w:num>
  <w:num w:numId="22">
    <w:abstractNumId w:val="27"/>
  </w:num>
  <w:num w:numId="23">
    <w:abstractNumId w:val="32"/>
  </w:num>
  <w:num w:numId="24">
    <w:abstractNumId w:val="12"/>
  </w:num>
  <w:num w:numId="25">
    <w:abstractNumId w:val="38"/>
  </w:num>
  <w:num w:numId="26">
    <w:abstractNumId w:val="33"/>
  </w:num>
  <w:num w:numId="27">
    <w:abstractNumId w:val="36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7"/>
  </w:num>
  <w:num w:numId="40">
    <w:abstractNumId w:val="23"/>
  </w:num>
  <w:num w:numId="41">
    <w:abstractNumId w:val="28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762B0"/>
    <w:rsid w:val="00001525"/>
    <w:rsid w:val="00010279"/>
    <w:rsid w:val="000229CE"/>
    <w:rsid w:val="00034EFF"/>
    <w:rsid w:val="00037E86"/>
    <w:rsid w:val="00040E51"/>
    <w:rsid w:val="00044728"/>
    <w:rsid w:val="00044E8C"/>
    <w:rsid w:val="00054BDC"/>
    <w:rsid w:val="000553F9"/>
    <w:rsid w:val="000573F4"/>
    <w:rsid w:val="00057809"/>
    <w:rsid w:val="00057AC5"/>
    <w:rsid w:val="00064E0F"/>
    <w:rsid w:val="00066596"/>
    <w:rsid w:val="000673AC"/>
    <w:rsid w:val="00067C1B"/>
    <w:rsid w:val="000718E9"/>
    <w:rsid w:val="000732EF"/>
    <w:rsid w:val="00074F4D"/>
    <w:rsid w:val="00084AD6"/>
    <w:rsid w:val="00085C5C"/>
    <w:rsid w:val="00087215"/>
    <w:rsid w:val="0009066B"/>
    <w:rsid w:val="00090D4F"/>
    <w:rsid w:val="00092046"/>
    <w:rsid w:val="00094EC2"/>
    <w:rsid w:val="00096CF8"/>
    <w:rsid w:val="00096F8A"/>
    <w:rsid w:val="000A02B0"/>
    <w:rsid w:val="000A2EE8"/>
    <w:rsid w:val="000A2FF8"/>
    <w:rsid w:val="000A38A3"/>
    <w:rsid w:val="000A46D6"/>
    <w:rsid w:val="000A4DEC"/>
    <w:rsid w:val="000B03F2"/>
    <w:rsid w:val="000B75F8"/>
    <w:rsid w:val="000C1283"/>
    <w:rsid w:val="000C6E30"/>
    <w:rsid w:val="000C703C"/>
    <w:rsid w:val="000C77E5"/>
    <w:rsid w:val="000D4F41"/>
    <w:rsid w:val="000D6358"/>
    <w:rsid w:val="000D700F"/>
    <w:rsid w:val="000E278D"/>
    <w:rsid w:val="000E6323"/>
    <w:rsid w:val="000E6647"/>
    <w:rsid w:val="000E683B"/>
    <w:rsid w:val="000E7AE9"/>
    <w:rsid w:val="000F0284"/>
    <w:rsid w:val="000F1D4F"/>
    <w:rsid w:val="000F315B"/>
    <w:rsid w:val="000F3FAA"/>
    <w:rsid w:val="000F44C6"/>
    <w:rsid w:val="000F4C8D"/>
    <w:rsid w:val="000F7D71"/>
    <w:rsid w:val="0011355C"/>
    <w:rsid w:val="00114E33"/>
    <w:rsid w:val="00120761"/>
    <w:rsid w:val="00121544"/>
    <w:rsid w:val="00121E96"/>
    <w:rsid w:val="00126FEF"/>
    <w:rsid w:val="00127875"/>
    <w:rsid w:val="00130637"/>
    <w:rsid w:val="001326FA"/>
    <w:rsid w:val="0014362A"/>
    <w:rsid w:val="00143674"/>
    <w:rsid w:val="00144920"/>
    <w:rsid w:val="00151BA7"/>
    <w:rsid w:val="00152670"/>
    <w:rsid w:val="00153322"/>
    <w:rsid w:val="00155B54"/>
    <w:rsid w:val="00161E92"/>
    <w:rsid w:val="00171E86"/>
    <w:rsid w:val="0017504C"/>
    <w:rsid w:val="00186247"/>
    <w:rsid w:val="00193248"/>
    <w:rsid w:val="00193747"/>
    <w:rsid w:val="00193F9D"/>
    <w:rsid w:val="0019799B"/>
    <w:rsid w:val="00197E56"/>
    <w:rsid w:val="001A274D"/>
    <w:rsid w:val="001A4C69"/>
    <w:rsid w:val="001A557D"/>
    <w:rsid w:val="001A5EA5"/>
    <w:rsid w:val="001A7033"/>
    <w:rsid w:val="001B05C6"/>
    <w:rsid w:val="001B101A"/>
    <w:rsid w:val="001B2FDC"/>
    <w:rsid w:val="001B6484"/>
    <w:rsid w:val="001C0746"/>
    <w:rsid w:val="001C692D"/>
    <w:rsid w:val="001C719E"/>
    <w:rsid w:val="001D2ADC"/>
    <w:rsid w:val="001D38EE"/>
    <w:rsid w:val="001E055D"/>
    <w:rsid w:val="001E3761"/>
    <w:rsid w:val="001E42FF"/>
    <w:rsid w:val="001E431B"/>
    <w:rsid w:val="001E516D"/>
    <w:rsid w:val="001E59BE"/>
    <w:rsid w:val="001F6884"/>
    <w:rsid w:val="001F7521"/>
    <w:rsid w:val="001F76EE"/>
    <w:rsid w:val="0020052F"/>
    <w:rsid w:val="00202E81"/>
    <w:rsid w:val="00203BB7"/>
    <w:rsid w:val="002046DC"/>
    <w:rsid w:val="00206519"/>
    <w:rsid w:val="00207A93"/>
    <w:rsid w:val="00212541"/>
    <w:rsid w:val="0021313A"/>
    <w:rsid w:val="00213345"/>
    <w:rsid w:val="002205E5"/>
    <w:rsid w:val="0022146F"/>
    <w:rsid w:val="00221D7B"/>
    <w:rsid w:val="00223E05"/>
    <w:rsid w:val="0022468A"/>
    <w:rsid w:val="002337A3"/>
    <w:rsid w:val="00233DDA"/>
    <w:rsid w:val="00237A8C"/>
    <w:rsid w:val="0024214F"/>
    <w:rsid w:val="00243B1B"/>
    <w:rsid w:val="00255A2B"/>
    <w:rsid w:val="00255B33"/>
    <w:rsid w:val="00261574"/>
    <w:rsid w:val="002647FE"/>
    <w:rsid w:val="002654A4"/>
    <w:rsid w:val="002703DB"/>
    <w:rsid w:val="00270E4F"/>
    <w:rsid w:val="00276609"/>
    <w:rsid w:val="00281563"/>
    <w:rsid w:val="00283702"/>
    <w:rsid w:val="00285455"/>
    <w:rsid w:val="00285FC4"/>
    <w:rsid w:val="00291816"/>
    <w:rsid w:val="00295F9D"/>
    <w:rsid w:val="00295FEF"/>
    <w:rsid w:val="002A0F72"/>
    <w:rsid w:val="002A2410"/>
    <w:rsid w:val="002A2D2B"/>
    <w:rsid w:val="002A305D"/>
    <w:rsid w:val="002A52AD"/>
    <w:rsid w:val="002A7C3D"/>
    <w:rsid w:val="002B177C"/>
    <w:rsid w:val="002B54A1"/>
    <w:rsid w:val="002B7C93"/>
    <w:rsid w:val="002C13A9"/>
    <w:rsid w:val="002C42E2"/>
    <w:rsid w:val="002C6861"/>
    <w:rsid w:val="002D4CD5"/>
    <w:rsid w:val="002D5D11"/>
    <w:rsid w:val="002D69A7"/>
    <w:rsid w:val="002E3283"/>
    <w:rsid w:val="002E408A"/>
    <w:rsid w:val="002E50B1"/>
    <w:rsid w:val="002E6119"/>
    <w:rsid w:val="002F5837"/>
    <w:rsid w:val="0030053F"/>
    <w:rsid w:val="00300DF4"/>
    <w:rsid w:val="0030429C"/>
    <w:rsid w:val="00305DC3"/>
    <w:rsid w:val="003164B0"/>
    <w:rsid w:val="00317DFB"/>
    <w:rsid w:val="00320803"/>
    <w:rsid w:val="003215AB"/>
    <w:rsid w:val="00327ECF"/>
    <w:rsid w:val="003318AF"/>
    <w:rsid w:val="00334E31"/>
    <w:rsid w:val="00337AA7"/>
    <w:rsid w:val="00337CB6"/>
    <w:rsid w:val="0034199C"/>
    <w:rsid w:val="003448EA"/>
    <w:rsid w:val="003452A7"/>
    <w:rsid w:val="0035023D"/>
    <w:rsid w:val="00350FAD"/>
    <w:rsid w:val="003526EB"/>
    <w:rsid w:val="00352833"/>
    <w:rsid w:val="00352AD4"/>
    <w:rsid w:val="00352D61"/>
    <w:rsid w:val="00353A30"/>
    <w:rsid w:val="0035469F"/>
    <w:rsid w:val="00355178"/>
    <w:rsid w:val="0036134F"/>
    <w:rsid w:val="00361BAB"/>
    <w:rsid w:val="00366291"/>
    <w:rsid w:val="00367446"/>
    <w:rsid w:val="00373033"/>
    <w:rsid w:val="00374AB2"/>
    <w:rsid w:val="00375354"/>
    <w:rsid w:val="0037640D"/>
    <w:rsid w:val="00377979"/>
    <w:rsid w:val="0038485E"/>
    <w:rsid w:val="00387882"/>
    <w:rsid w:val="003918FF"/>
    <w:rsid w:val="00391F74"/>
    <w:rsid w:val="003A05EE"/>
    <w:rsid w:val="003A09E3"/>
    <w:rsid w:val="003A4117"/>
    <w:rsid w:val="003A4520"/>
    <w:rsid w:val="003A4A9B"/>
    <w:rsid w:val="003A5B3D"/>
    <w:rsid w:val="003A5C67"/>
    <w:rsid w:val="003A5D37"/>
    <w:rsid w:val="003A5EBA"/>
    <w:rsid w:val="003A60B7"/>
    <w:rsid w:val="003A7673"/>
    <w:rsid w:val="003B27B5"/>
    <w:rsid w:val="003B48D3"/>
    <w:rsid w:val="003B4C8A"/>
    <w:rsid w:val="003B5E44"/>
    <w:rsid w:val="003C0A1B"/>
    <w:rsid w:val="003C1D90"/>
    <w:rsid w:val="003C5988"/>
    <w:rsid w:val="003C6644"/>
    <w:rsid w:val="003D0105"/>
    <w:rsid w:val="003D12A9"/>
    <w:rsid w:val="003D2A49"/>
    <w:rsid w:val="003D4839"/>
    <w:rsid w:val="003D540A"/>
    <w:rsid w:val="003D6532"/>
    <w:rsid w:val="003E12FF"/>
    <w:rsid w:val="003E29ED"/>
    <w:rsid w:val="003E43B9"/>
    <w:rsid w:val="003E5271"/>
    <w:rsid w:val="003E77EE"/>
    <w:rsid w:val="003F4E23"/>
    <w:rsid w:val="00401589"/>
    <w:rsid w:val="00406A13"/>
    <w:rsid w:val="00411B24"/>
    <w:rsid w:val="00413268"/>
    <w:rsid w:val="00425D64"/>
    <w:rsid w:val="00426CFC"/>
    <w:rsid w:val="004315D4"/>
    <w:rsid w:val="00431BD5"/>
    <w:rsid w:val="004350D1"/>
    <w:rsid w:val="0044198B"/>
    <w:rsid w:val="004453C9"/>
    <w:rsid w:val="004463D0"/>
    <w:rsid w:val="00447848"/>
    <w:rsid w:val="00451F98"/>
    <w:rsid w:val="00452212"/>
    <w:rsid w:val="00455A11"/>
    <w:rsid w:val="00455A6E"/>
    <w:rsid w:val="00457166"/>
    <w:rsid w:val="004634DC"/>
    <w:rsid w:val="00467E1D"/>
    <w:rsid w:val="0048355D"/>
    <w:rsid w:val="00483E3C"/>
    <w:rsid w:val="00487F76"/>
    <w:rsid w:val="00491875"/>
    <w:rsid w:val="00495363"/>
    <w:rsid w:val="00497370"/>
    <w:rsid w:val="0049749A"/>
    <w:rsid w:val="004A29FD"/>
    <w:rsid w:val="004B3E41"/>
    <w:rsid w:val="004B447F"/>
    <w:rsid w:val="004B7719"/>
    <w:rsid w:val="004C0A68"/>
    <w:rsid w:val="004C1B2E"/>
    <w:rsid w:val="004C355F"/>
    <w:rsid w:val="004C72D6"/>
    <w:rsid w:val="004D16D4"/>
    <w:rsid w:val="004D3C39"/>
    <w:rsid w:val="004D6ADD"/>
    <w:rsid w:val="004D6F70"/>
    <w:rsid w:val="004F690B"/>
    <w:rsid w:val="005007B7"/>
    <w:rsid w:val="00502C0D"/>
    <w:rsid w:val="0050428F"/>
    <w:rsid w:val="00504761"/>
    <w:rsid w:val="0050542E"/>
    <w:rsid w:val="005102B4"/>
    <w:rsid w:val="00511887"/>
    <w:rsid w:val="005119E9"/>
    <w:rsid w:val="00512EC0"/>
    <w:rsid w:val="005140F9"/>
    <w:rsid w:val="00520CD4"/>
    <w:rsid w:val="0052424C"/>
    <w:rsid w:val="00524A72"/>
    <w:rsid w:val="005370B7"/>
    <w:rsid w:val="005404C7"/>
    <w:rsid w:val="00541122"/>
    <w:rsid w:val="0054290C"/>
    <w:rsid w:val="00542E61"/>
    <w:rsid w:val="00543535"/>
    <w:rsid w:val="0054628D"/>
    <w:rsid w:val="0055058B"/>
    <w:rsid w:val="00552580"/>
    <w:rsid w:val="00552B0E"/>
    <w:rsid w:val="00557B6B"/>
    <w:rsid w:val="005617FD"/>
    <w:rsid w:val="00564ECD"/>
    <w:rsid w:val="005651A0"/>
    <w:rsid w:val="005705A8"/>
    <w:rsid w:val="00572CB8"/>
    <w:rsid w:val="00574CA6"/>
    <w:rsid w:val="00584659"/>
    <w:rsid w:val="00584CF7"/>
    <w:rsid w:val="00591119"/>
    <w:rsid w:val="00592DC9"/>
    <w:rsid w:val="00597581"/>
    <w:rsid w:val="00597802"/>
    <w:rsid w:val="005A44BD"/>
    <w:rsid w:val="005A4ADD"/>
    <w:rsid w:val="005A60F7"/>
    <w:rsid w:val="005A772B"/>
    <w:rsid w:val="005A7D17"/>
    <w:rsid w:val="005B02E7"/>
    <w:rsid w:val="005B0E2C"/>
    <w:rsid w:val="005B2678"/>
    <w:rsid w:val="005B26D3"/>
    <w:rsid w:val="005C381F"/>
    <w:rsid w:val="005C59EA"/>
    <w:rsid w:val="005D332C"/>
    <w:rsid w:val="005E0445"/>
    <w:rsid w:val="005E0855"/>
    <w:rsid w:val="005E3D40"/>
    <w:rsid w:val="005F0580"/>
    <w:rsid w:val="005F2B05"/>
    <w:rsid w:val="005F3096"/>
    <w:rsid w:val="005F354F"/>
    <w:rsid w:val="005F373A"/>
    <w:rsid w:val="005F53A1"/>
    <w:rsid w:val="006006D9"/>
    <w:rsid w:val="00601BB2"/>
    <w:rsid w:val="006030F7"/>
    <w:rsid w:val="006033DA"/>
    <w:rsid w:val="006122F6"/>
    <w:rsid w:val="00621275"/>
    <w:rsid w:val="0062303B"/>
    <w:rsid w:val="00623212"/>
    <w:rsid w:val="00625310"/>
    <w:rsid w:val="006301C4"/>
    <w:rsid w:val="00641B1A"/>
    <w:rsid w:val="006427A5"/>
    <w:rsid w:val="006470EF"/>
    <w:rsid w:val="00647FC3"/>
    <w:rsid w:val="0065028B"/>
    <w:rsid w:val="00653309"/>
    <w:rsid w:val="006577D5"/>
    <w:rsid w:val="00661DB4"/>
    <w:rsid w:val="0066324D"/>
    <w:rsid w:val="006657EE"/>
    <w:rsid w:val="00670E44"/>
    <w:rsid w:val="00672C9B"/>
    <w:rsid w:val="00673CC6"/>
    <w:rsid w:val="00696EBA"/>
    <w:rsid w:val="006A2062"/>
    <w:rsid w:val="006A423A"/>
    <w:rsid w:val="006B1876"/>
    <w:rsid w:val="006B414E"/>
    <w:rsid w:val="006B52F4"/>
    <w:rsid w:val="006B60FF"/>
    <w:rsid w:val="006D2BF9"/>
    <w:rsid w:val="006D79C7"/>
    <w:rsid w:val="006E6038"/>
    <w:rsid w:val="006F2215"/>
    <w:rsid w:val="006F52B8"/>
    <w:rsid w:val="0070198D"/>
    <w:rsid w:val="00712949"/>
    <w:rsid w:val="00713B45"/>
    <w:rsid w:val="00722FB8"/>
    <w:rsid w:val="00723D54"/>
    <w:rsid w:val="007258BA"/>
    <w:rsid w:val="00726014"/>
    <w:rsid w:val="007311C2"/>
    <w:rsid w:val="00733E36"/>
    <w:rsid w:val="00734BAC"/>
    <w:rsid w:val="00734E6D"/>
    <w:rsid w:val="0073683B"/>
    <w:rsid w:val="007406A8"/>
    <w:rsid w:val="007425E3"/>
    <w:rsid w:val="0074443F"/>
    <w:rsid w:val="00744DD9"/>
    <w:rsid w:val="00746497"/>
    <w:rsid w:val="00747D61"/>
    <w:rsid w:val="007550DB"/>
    <w:rsid w:val="00760BD5"/>
    <w:rsid w:val="00760F08"/>
    <w:rsid w:val="00761751"/>
    <w:rsid w:val="00766D48"/>
    <w:rsid w:val="0076754C"/>
    <w:rsid w:val="00771ED4"/>
    <w:rsid w:val="00773B7F"/>
    <w:rsid w:val="00773D38"/>
    <w:rsid w:val="00774BDC"/>
    <w:rsid w:val="00774F52"/>
    <w:rsid w:val="00783450"/>
    <w:rsid w:val="00783776"/>
    <w:rsid w:val="00786965"/>
    <w:rsid w:val="00786A8D"/>
    <w:rsid w:val="0078714D"/>
    <w:rsid w:val="007926F9"/>
    <w:rsid w:val="007A09F2"/>
    <w:rsid w:val="007A188C"/>
    <w:rsid w:val="007B1FBF"/>
    <w:rsid w:val="007C5D1D"/>
    <w:rsid w:val="007C7149"/>
    <w:rsid w:val="007D4210"/>
    <w:rsid w:val="007D4676"/>
    <w:rsid w:val="007D4E8A"/>
    <w:rsid w:val="007D593E"/>
    <w:rsid w:val="007E1CDD"/>
    <w:rsid w:val="007E220F"/>
    <w:rsid w:val="007E2306"/>
    <w:rsid w:val="007E3324"/>
    <w:rsid w:val="007E3682"/>
    <w:rsid w:val="007F2841"/>
    <w:rsid w:val="007F2DB9"/>
    <w:rsid w:val="007F403E"/>
    <w:rsid w:val="007F5E6F"/>
    <w:rsid w:val="007F6B61"/>
    <w:rsid w:val="007F7A78"/>
    <w:rsid w:val="00807352"/>
    <w:rsid w:val="00811A7F"/>
    <w:rsid w:val="00812BBE"/>
    <w:rsid w:val="008173F9"/>
    <w:rsid w:val="008230F3"/>
    <w:rsid w:val="008246A1"/>
    <w:rsid w:val="008271A7"/>
    <w:rsid w:val="00833C76"/>
    <w:rsid w:val="00833D43"/>
    <w:rsid w:val="00835D6A"/>
    <w:rsid w:val="008434D6"/>
    <w:rsid w:val="00843F44"/>
    <w:rsid w:val="008477A9"/>
    <w:rsid w:val="00847E2F"/>
    <w:rsid w:val="00853ABA"/>
    <w:rsid w:val="008613C7"/>
    <w:rsid w:val="00865F6E"/>
    <w:rsid w:val="00870C21"/>
    <w:rsid w:val="0087135F"/>
    <w:rsid w:val="008725E5"/>
    <w:rsid w:val="00872729"/>
    <w:rsid w:val="00876501"/>
    <w:rsid w:val="00876E70"/>
    <w:rsid w:val="00883CA6"/>
    <w:rsid w:val="00892CD0"/>
    <w:rsid w:val="00895A6C"/>
    <w:rsid w:val="008965F7"/>
    <w:rsid w:val="008974BA"/>
    <w:rsid w:val="008A1E4E"/>
    <w:rsid w:val="008A2978"/>
    <w:rsid w:val="008A37A7"/>
    <w:rsid w:val="008A4127"/>
    <w:rsid w:val="008A6911"/>
    <w:rsid w:val="008A7200"/>
    <w:rsid w:val="008B3845"/>
    <w:rsid w:val="008B703F"/>
    <w:rsid w:val="008B7CF4"/>
    <w:rsid w:val="008C24E1"/>
    <w:rsid w:val="008D094B"/>
    <w:rsid w:val="008D2467"/>
    <w:rsid w:val="008D2D4C"/>
    <w:rsid w:val="008D3E97"/>
    <w:rsid w:val="008D7A01"/>
    <w:rsid w:val="008E1053"/>
    <w:rsid w:val="008E4887"/>
    <w:rsid w:val="008F3C51"/>
    <w:rsid w:val="00903885"/>
    <w:rsid w:val="009051CE"/>
    <w:rsid w:val="00907827"/>
    <w:rsid w:val="0091588C"/>
    <w:rsid w:val="00915E6F"/>
    <w:rsid w:val="009219D5"/>
    <w:rsid w:val="00922651"/>
    <w:rsid w:val="0092348D"/>
    <w:rsid w:val="009240D3"/>
    <w:rsid w:val="00925843"/>
    <w:rsid w:val="009341F5"/>
    <w:rsid w:val="00936D27"/>
    <w:rsid w:val="00942B65"/>
    <w:rsid w:val="00943D73"/>
    <w:rsid w:val="00945AB6"/>
    <w:rsid w:val="0094741A"/>
    <w:rsid w:val="00950D5F"/>
    <w:rsid w:val="009511CD"/>
    <w:rsid w:val="00951CC3"/>
    <w:rsid w:val="0095481D"/>
    <w:rsid w:val="00954D26"/>
    <w:rsid w:val="00956024"/>
    <w:rsid w:val="00964675"/>
    <w:rsid w:val="009663E4"/>
    <w:rsid w:val="0096710A"/>
    <w:rsid w:val="00971BFB"/>
    <w:rsid w:val="0097374D"/>
    <w:rsid w:val="0097380B"/>
    <w:rsid w:val="00975986"/>
    <w:rsid w:val="00976AAD"/>
    <w:rsid w:val="00976EE1"/>
    <w:rsid w:val="00984C39"/>
    <w:rsid w:val="009859DE"/>
    <w:rsid w:val="00991984"/>
    <w:rsid w:val="00991B49"/>
    <w:rsid w:val="009953C4"/>
    <w:rsid w:val="00995F6B"/>
    <w:rsid w:val="00996802"/>
    <w:rsid w:val="009A0603"/>
    <w:rsid w:val="009A1FF5"/>
    <w:rsid w:val="009A57BC"/>
    <w:rsid w:val="009B0D9F"/>
    <w:rsid w:val="009B29C1"/>
    <w:rsid w:val="009B58FD"/>
    <w:rsid w:val="009B5A3D"/>
    <w:rsid w:val="009B5FAD"/>
    <w:rsid w:val="009B605C"/>
    <w:rsid w:val="009C6B9F"/>
    <w:rsid w:val="009C7147"/>
    <w:rsid w:val="009C7F81"/>
    <w:rsid w:val="009D1153"/>
    <w:rsid w:val="009D22E1"/>
    <w:rsid w:val="009D712A"/>
    <w:rsid w:val="009E1751"/>
    <w:rsid w:val="009E266C"/>
    <w:rsid w:val="009E480C"/>
    <w:rsid w:val="00A02294"/>
    <w:rsid w:val="00A03A8F"/>
    <w:rsid w:val="00A052EB"/>
    <w:rsid w:val="00A106A8"/>
    <w:rsid w:val="00A11AF4"/>
    <w:rsid w:val="00A13712"/>
    <w:rsid w:val="00A14437"/>
    <w:rsid w:val="00A157F9"/>
    <w:rsid w:val="00A32C9D"/>
    <w:rsid w:val="00A3481B"/>
    <w:rsid w:val="00A36809"/>
    <w:rsid w:val="00A3692F"/>
    <w:rsid w:val="00A377F6"/>
    <w:rsid w:val="00A4008F"/>
    <w:rsid w:val="00A40D5F"/>
    <w:rsid w:val="00A44285"/>
    <w:rsid w:val="00A51E81"/>
    <w:rsid w:val="00A649AC"/>
    <w:rsid w:val="00A66037"/>
    <w:rsid w:val="00A70183"/>
    <w:rsid w:val="00A71917"/>
    <w:rsid w:val="00A71CE1"/>
    <w:rsid w:val="00A71E23"/>
    <w:rsid w:val="00A725ED"/>
    <w:rsid w:val="00A75573"/>
    <w:rsid w:val="00A80592"/>
    <w:rsid w:val="00A80A41"/>
    <w:rsid w:val="00A81005"/>
    <w:rsid w:val="00A84CE6"/>
    <w:rsid w:val="00A855B5"/>
    <w:rsid w:val="00A90E33"/>
    <w:rsid w:val="00A925A4"/>
    <w:rsid w:val="00A9291C"/>
    <w:rsid w:val="00AA0543"/>
    <w:rsid w:val="00AA297A"/>
    <w:rsid w:val="00AA4E77"/>
    <w:rsid w:val="00AB2AA8"/>
    <w:rsid w:val="00AB4DB6"/>
    <w:rsid w:val="00AC021A"/>
    <w:rsid w:val="00AC0A43"/>
    <w:rsid w:val="00AC28D4"/>
    <w:rsid w:val="00AC3D4D"/>
    <w:rsid w:val="00AC6C29"/>
    <w:rsid w:val="00AC70E5"/>
    <w:rsid w:val="00AC7793"/>
    <w:rsid w:val="00AC7F56"/>
    <w:rsid w:val="00AD0626"/>
    <w:rsid w:val="00AD0F73"/>
    <w:rsid w:val="00AD4016"/>
    <w:rsid w:val="00AE0154"/>
    <w:rsid w:val="00AF2ABE"/>
    <w:rsid w:val="00AF55C7"/>
    <w:rsid w:val="00AF631B"/>
    <w:rsid w:val="00AF6649"/>
    <w:rsid w:val="00AF796F"/>
    <w:rsid w:val="00B047ED"/>
    <w:rsid w:val="00B04827"/>
    <w:rsid w:val="00B0535F"/>
    <w:rsid w:val="00B06452"/>
    <w:rsid w:val="00B13292"/>
    <w:rsid w:val="00B14863"/>
    <w:rsid w:val="00B16BD8"/>
    <w:rsid w:val="00B25116"/>
    <w:rsid w:val="00B313C5"/>
    <w:rsid w:val="00B363D0"/>
    <w:rsid w:val="00B373E5"/>
    <w:rsid w:val="00B414B0"/>
    <w:rsid w:val="00B4392F"/>
    <w:rsid w:val="00B44525"/>
    <w:rsid w:val="00B463DD"/>
    <w:rsid w:val="00B46ED1"/>
    <w:rsid w:val="00B47F70"/>
    <w:rsid w:val="00B50FB5"/>
    <w:rsid w:val="00B511C3"/>
    <w:rsid w:val="00B5152A"/>
    <w:rsid w:val="00B56BE1"/>
    <w:rsid w:val="00B70F4E"/>
    <w:rsid w:val="00B74138"/>
    <w:rsid w:val="00B77E63"/>
    <w:rsid w:val="00B81012"/>
    <w:rsid w:val="00B8296B"/>
    <w:rsid w:val="00B83FE8"/>
    <w:rsid w:val="00B84E99"/>
    <w:rsid w:val="00B85A8D"/>
    <w:rsid w:val="00B86040"/>
    <w:rsid w:val="00B8605C"/>
    <w:rsid w:val="00B9501F"/>
    <w:rsid w:val="00BA321E"/>
    <w:rsid w:val="00BA331B"/>
    <w:rsid w:val="00BA56A8"/>
    <w:rsid w:val="00BB06CF"/>
    <w:rsid w:val="00BB0B62"/>
    <w:rsid w:val="00BB1E44"/>
    <w:rsid w:val="00BB563D"/>
    <w:rsid w:val="00BB5928"/>
    <w:rsid w:val="00BB607D"/>
    <w:rsid w:val="00BB7959"/>
    <w:rsid w:val="00BC1897"/>
    <w:rsid w:val="00BC43FF"/>
    <w:rsid w:val="00BC447B"/>
    <w:rsid w:val="00BC5598"/>
    <w:rsid w:val="00BE1114"/>
    <w:rsid w:val="00BE11C5"/>
    <w:rsid w:val="00BE14B6"/>
    <w:rsid w:val="00BE331E"/>
    <w:rsid w:val="00BE7620"/>
    <w:rsid w:val="00BF6247"/>
    <w:rsid w:val="00BF7DB4"/>
    <w:rsid w:val="00C004AE"/>
    <w:rsid w:val="00C0554E"/>
    <w:rsid w:val="00C07580"/>
    <w:rsid w:val="00C10FAD"/>
    <w:rsid w:val="00C20828"/>
    <w:rsid w:val="00C2347F"/>
    <w:rsid w:val="00C243FA"/>
    <w:rsid w:val="00C25E3E"/>
    <w:rsid w:val="00C2662F"/>
    <w:rsid w:val="00C358E2"/>
    <w:rsid w:val="00C4121C"/>
    <w:rsid w:val="00C42331"/>
    <w:rsid w:val="00C45455"/>
    <w:rsid w:val="00C477D1"/>
    <w:rsid w:val="00C527EA"/>
    <w:rsid w:val="00C53DA4"/>
    <w:rsid w:val="00C540C9"/>
    <w:rsid w:val="00C547D0"/>
    <w:rsid w:val="00C55E7E"/>
    <w:rsid w:val="00C61215"/>
    <w:rsid w:val="00C62DE9"/>
    <w:rsid w:val="00C63A0E"/>
    <w:rsid w:val="00C64163"/>
    <w:rsid w:val="00C66C4E"/>
    <w:rsid w:val="00C700A5"/>
    <w:rsid w:val="00C7040A"/>
    <w:rsid w:val="00C77828"/>
    <w:rsid w:val="00C81A82"/>
    <w:rsid w:val="00C85E9A"/>
    <w:rsid w:val="00C86452"/>
    <w:rsid w:val="00C91457"/>
    <w:rsid w:val="00C97CD0"/>
    <w:rsid w:val="00CA1302"/>
    <w:rsid w:val="00CA1921"/>
    <w:rsid w:val="00CA251F"/>
    <w:rsid w:val="00CA2A68"/>
    <w:rsid w:val="00CA4C8A"/>
    <w:rsid w:val="00CA5115"/>
    <w:rsid w:val="00CB4CC2"/>
    <w:rsid w:val="00CB5F47"/>
    <w:rsid w:val="00CB6A70"/>
    <w:rsid w:val="00CC06C0"/>
    <w:rsid w:val="00CC3701"/>
    <w:rsid w:val="00CC5306"/>
    <w:rsid w:val="00CD0DF6"/>
    <w:rsid w:val="00CD4333"/>
    <w:rsid w:val="00CE16B4"/>
    <w:rsid w:val="00CE2AEA"/>
    <w:rsid w:val="00CE4045"/>
    <w:rsid w:val="00CF0387"/>
    <w:rsid w:val="00CF2C10"/>
    <w:rsid w:val="00CF2F09"/>
    <w:rsid w:val="00CF528F"/>
    <w:rsid w:val="00CF5BB0"/>
    <w:rsid w:val="00CF5D39"/>
    <w:rsid w:val="00CF7CB0"/>
    <w:rsid w:val="00CF7CE2"/>
    <w:rsid w:val="00D004D8"/>
    <w:rsid w:val="00D00956"/>
    <w:rsid w:val="00D041D1"/>
    <w:rsid w:val="00D04BDE"/>
    <w:rsid w:val="00D055C9"/>
    <w:rsid w:val="00D058E1"/>
    <w:rsid w:val="00D076FA"/>
    <w:rsid w:val="00D077E9"/>
    <w:rsid w:val="00D079DA"/>
    <w:rsid w:val="00D1036D"/>
    <w:rsid w:val="00D117FB"/>
    <w:rsid w:val="00D1251D"/>
    <w:rsid w:val="00D1410B"/>
    <w:rsid w:val="00D14632"/>
    <w:rsid w:val="00D1463E"/>
    <w:rsid w:val="00D17C2D"/>
    <w:rsid w:val="00D20125"/>
    <w:rsid w:val="00D20B2B"/>
    <w:rsid w:val="00D25435"/>
    <w:rsid w:val="00D274A1"/>
    <w:rsid w:val="00D31AA3"/>
    <w:rsid w:val="00D31B53"/>
    <w:rsid w:val="00D36BF7"/>
    <w:rsid w:val="00D40B79"/>
    <w:rsid w:val="00D4433B"/>
    <w:rsid w:val="00D44961"/>
    <w:rsid w:val="00D4630D"/>
    <w:rsid w:val="00D471F6"/>
    <w:rsid w:val="00D52E4B"/>
    <w:rsid w:val="00D54257"/>
    <w:rsid w:val="00D560B5"/>
    <w:rsid w:val="00D66781"/>
    <w:rsid w:val="00D74036"/>
    <w:rsid w:val="00D76B09"/>
    <w:rsid w:val="00D776CD"/>
    <w:rsid w:val="00D93B25"/>
    <w:rsid w:val="00D949C3"/>
    <w:rsid w:val="00D95BF7"/>
    <w:rsid w:val="00D96973"/>
    <w:rsid w:val="00D97CE2"/>
    <w:rsid w:val="00D97DDC"/>
    <w:rsid w:val="00DA45C2"/>
    <w:rsid w:val="00DA4F73"/>
    <w:rsid w:val="00DA787C"/>
    <w:rsid w:val="00DB5419"/>
    <w:rsid w:val="00DC1DC1"/>
    <w:rsid w:val="00DC269A"/>
    <w:rsid w:val="00DC4FA6"/>
    <w:rsid w:val="00DC7ED0"/>
    <w:rsid w:val="00DD242D"/>
    <w:rsid w:val="00DD52C3"/>
    <w:rsid w:val="00DD6175"/>
    <w:rsid w:val="00DD64C5"/>
    <w:rsid w:val="00DD7F25"/>
    <w:rsid w:val="00DE044E"/>
    <w:rsid w:val="00DE4627"/>
    <w:rsid w:val="00DE55AC"/>
    <w:rsid w:val="00DF3822"/>
    <w:rsid w:val="00DF5546"/>
    <w:rsid w:val="00DF742F"/>
    <w:rsid w:val="00DF7F3E"/>
    <w:rsid w:val="00E016CE"/>
    <w:rsid w:val="00E01F81"/>
    <w:rsid w:val="00E023E9"/>
    <w:rsid w:val="00E03306"/>
    <w:rsid w:val="00E041ED"/>
    <w:rsid w:val="00E06904"/>
    <w:rsid w:val="00E149F8"/>
    <w:rsid w:val="00E17BA7"/>
    <w:rsid w:val="00E2256E"/>
    <w:rsid w:val="00E2474E"/>
    <w:rsid w:val="00E25C5E"/>
    <w:rsid w:val="00E27A29"/>
    <w:rsid w:val="00E37B64"/>
    <w:rsid w:val="00E402B4"/>
    <w:rsid w:val="00E42317"/>
    <w:rsid w:val="00E42959"/>
    <w:rsid w:val="00E42D1C"/>
    <w:rsid w:val="00E4589A"/>
    <w:rsid w:val="00E47408"/>
    <w:rsid w:val="00E53F30"/>
    <w:rsid w:val="00E56C3B"/>
    <w:rsid w:val="00E605C9"/>
    <w:rsid w:val="00E61B57"/>
    <w:rsid w:val="00E66122"/>
    <w:rsid w:val="00E66341"/>
    <w:rsid w:val="00E67123"/>
    <w:rsid w:val="00E70A60"/>
    <w:rsid w:val="00E762B0"/>
    <w:rsid w:val="00E842C3"/>
    <w:rsid w:val="00E85357"/>
    <w:rsid w:val="00E85E72"/>
    <w:rsid w:val="00E87A2F"/>
    <w:rsid w:val="00E944F4"/>
    <w:rsid w:val="00E94968"/>
    <w:rsid w:val="00E97516"/>
    <w:rsid w:val="00EA310C"/>
    <w:rsid w:val="00EB08B4"/>
    <w:rsid w:val="00EB0F26"/>
    <w:rsid w:val="00EB1063"/>
    <w:rsid w:val="00EB2C95"/>
    <w:rsid w:val="00EB46B4"/>
    <w:rsid w:val="00EB62EA"/>
    <w:rsid w:val="00EB7445"/>
    <w:rsid w:val="00EB7B7B"/>
    <w:rsid w:val="00EC6B45"/>
    <w:rsid w:val="00ED22AC"/>
    <w:rsid w:val="00ED22AF"/>
    <w:rsid w:val="00ED57B3"/>
    <w:rsid w:val="00ED5F0E"/>
    <w:rsid w:val="00ED745F"/>
    <w:rsid w:val="00EE553E"/>
    <w:rsid w:val="00EE5C55"/>
    <w:rsid w:val="00EE792E"/>
    <w:rsid w:val="00EF0D61"/>
    <w:rsid w:val="00EF1690"/>
    <w:rsid w:val="00F02A6A"/>
    <w:rsid w:val="00F107FC"/>
    <w:rsid w:val="00F14775"/>
    <w:rsid w:val="00F15829"/>
    <w:rsid w:val="00F1633E"/>
    <w:rsid w:val="00F17A90"/>
    <w:rsid w:val="00F21D82"/>
    <w:rsid w:val="00F221CF"/>
    <w:rsid w:val="00F23441"/>
    <w:rsid w:val="00F24A90"/>
    <w:rsid w:val="00F24D1A"/>
    <w:rsid w:val="00F25B49"/>
    <w:rsid w:val="00F26623"/>
    <w:rsid w:val="00F27A89"/>
    <w:rsid w:val="00F32800"/>
    <w:rsid w:val="00F33579"/>
    <w:rsid w:val="00F35568"/>
    <w:rsid w:val="00F36BD1"/>
    <w:rsid w:val="00F36D92"/>
    <w:rsid w:val="00F40A14"/>
    <w:rsid w:val="00F45744"/>
    <w:rsid w:val="00F52378"/>
    <w:rsid w:val="00F52F64"/>
    <w:rsid w:val="00F5617B"/>
    <w:rsid w:val="00F56DEE"/>
    <w:rsid w:val="00F63F6D"/>
    <w:rsid w:val="00F71124"/>
    <w:rsid w:val="00F7757E"/>
    <w:rsid w:val="00F83368"/>
    <w:rsid w:val="00F86A73"/>
    <w:rsid w:val="00F90022"/>
    <w:rsid w:val="00F90141"/>
    <w:rsid w:val="00F9344C"/>
    <w:rsid w:val="00F94CA6"/>
    <w:rsid w:val="00FA028F"/>
    <w:rsid w:val="00FA0800"/>
    <w:rsid w:val="00FA0D23"/>
    <w:rsid w:val="00FA313F"/>
    <w:rsid w:val="00FA608D"/>
    <w:rsid w:val="00FA60F8"/>
    <w:rsid w:val="00FB10C1"/>
    <w:rsid w:val="00FB7061"/>
    <w:rsid w:val="00FC7547"/>
    <w:rsid w:val="00FD0E44"/>
    <w:rsid w:val="00FD226F"/>
    <w:rsid w:val="00FD3334"/>
    <w:rsid w:val="00FD4F6E"/>
    <w:rsid w:val="00FD50B4"/>
    <w:rsid w:val="00FD61E2"/>
    <w:rsid w:val="00FD652C"/>
    <w:rsid w:val="00FD7813"/>
    <w:rsid w:val="00FE240A"/>
    <w:rsid w:val="00FE7429"/>
    <w:rsid w:val="00FF43C3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3A"/>
    <w:pPr>
      <w:spacing w:after="200" w:line="276" w:lineRule="auto"/>
    </w:pPr>
    <w:rPr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41ED"/>
    <w:pPr>
      <w:keepNext/>
      <w:autoSpaceDE w:val="0"/>
      <w:autoSpaceDN w:val="0"/>
      <w:spacing w:after="0" w:line="240" w:lineRule="auto"/>
      <w:ind w:firstLine="284"/>
      <w:outlineLvl w:val="0"/>
    </w:pPr>
    <w:rPr>
      <w:bCs w:val="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4E6D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4E6D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734E6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customStyle="1" w:styleId="a3">
    <w:name w:val="Знак Знак Знак Знак"/>
    <w:basedOn w:val="a"/>
    <w:uiPriority w:val="99"/>
    <w:rsid w:val="00E041E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E041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Cs/>
    </w:rPr>
  </w:style>
  <w:style w:type="paragraph" w:customStyle="1" w:styleId="ConsPlusTitle">
    <w:name w:val="ConsPlusTitle"/>
    <w:uiPriority w:val="99"/>
    <w:rsid w:val="00E041ED"/>
    <w:pPr>
      <w:widowControl w:val="0"/>
      <w:autoSpaceDE w:val="0"/>
      <w:autoSpaceDN w:val="0"/>
      <w:adjustRightInd w:val="0"/>
    </w:pPr>
    <w:rPr>
      <w:rFonts w:eastAsia="Times New Roman"/>
      <w:b/>
      <w:sz w:val="28"/>
      <w:szCs w:val="28"/>
    </w:rPr>
  </w:style>
  <w:style w:type="character" w:styleId="a4">
    <w:name w:val="page number"/>
    <w:basedOn w:val="a0"/>
    <w:uiPriority w:val="99"/>
    <w:rsid w:val="00E041ED"/>
    <w:rPr>
      <w:rFonts w:cs="Times New Roman"/>
    </w:rPr>
  </w:style>
  <w:style w:type="paragraph" w:styleId="a5">
    <w:name w:val="Body Text"/>
    <w:basedOn w:val="a"/>
    <w:link w:val="a6"/>
    <w:uiPriority w:val="99"/>
    <w:rsid w:val="00E041ED"/>
    <w:pPr>
      <w:widowControl w:val="0"/>
      <w:suppressAutoHyphens/>
      <w:spacing w:after="120" w:line="240" w:lineRule="auto"/>
    </w:pPr>
    <w:rPr>
      <w:bCs w:val="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7">
    <w:name w:val="Body Text Indent"/>
    <w:aliases w:val="текст,Основной текст 1"/>
    <w:basedOn w:val="a5"/>
    <w:link w:val="a8"/>
    <w:uiPriority w:val="99"/>
    <w:rsid w:val="00E041ED"/>
    <w:pPr>
      <w:ind w:left="283"/>
    </w:p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9">
    <w:name w:val="Normal (Web)"/>
    <w:basedOn w:val="a"/>
    <w:uiPriority w:val="99"/>
    <w:rsid w:val="00E041ED"/>
    <w:pPr>
      <w:widowControl w:val="0"/>
      <w:suppressAutoHyphens/>
      <w:spacing w:before="100" w:after="100" w:line="240" w:lineRule="auto"/>
    </w:pPr>
    <w:rPr>
      <w:rFonts w:ascii="Helvetica" w:hAnsi="Helvetica"/>
      <w:lang w:eastAsia="ar-SA"/>
    </w:rPr>
  </w:style>
  <w:style w:type="paragraph" w:styleId="aa">
    <w:name w:val="header"/>
    <w:basedOn w:val="a"/>
    <w:link w:val="ab"/>
    <w:uiPriority w:val="99"/>
    <w:rsid w:val="00E041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bCs w:val="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rsid w:val="00E041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bCs w:val="0"/>
      <w:szCs w:val="20"/>
      <w:lang w:eastAsia="ar-SA"/>
    </w:r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locked/>
    <w:rsid w:val="00E041ED"/>
    <w:rPr>
      <w:rFonts w:ascii="Times New Roman" w:hAnsi="Times New Roman" w:cs="Times New Roman"/>
      <w:sz w:val="24"/>
      <w:lang w:eastAsia="ar-SA" w:bidi="ar-SA"/>
    </w:rPr>
  </w:style>
  <w:style w:type="character" w:styleId="ae">
    <w:name w:val="Hyperlink"/>
    <w:basedOn w:val="a0"/>
    <w:uiPriority w:val="99"/>
    <w:rsid w:val="00E041ED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E041ED"/>
    <w:pPr>
      <w:spacing w:after="0" w:line="240" w:lineRule="auto"/>
    </w:pPr>
    <w:rPr>
      <w:bCs w:val="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E041ED"/>
    <w:rPr>
      <w:rFonts w:ascii="Times New Roman" w:hAnsi="Times New Roman" w:cs="Times New Roman"/>
      <w:sz w:val="20"/>
      <w:lang w:eastAsia="ru-RU"/>
    </w:rPr>
  </w:style>
  <w:style w:type="character" w:styleId="af1">
    <w:name w:val="footnote reference"/>
    <w:basedOn w:val="a0"/>
    <w:uiPriority w:val="99"/>
    <w:rsid w:val="00E041ED"/>
    <w:rPr>
      <w:rFonts w:cs="Times New Roman"/>
      <w:vertAlign w:val="superscript"/>
    </w:rPr>
  </w:style>
  <w:style w:type="paragraph" w:styleId="21">
    <w:name w:val="List 2"/>
    <w:basedOn w:val="a"/>
    <w:uiPriority w:val="99"/>
    <w:rsid w:val="00E041ED"/>
    <w:pPr>
      <w:spacing w:after="0" w:line="240" w:lineRule="auto"/>
      <w:ind w:left="566" w:hanging="283"/>
    </w:pPr>
    <w:rPr>
      <w:rFonts w:eastAsia="Times New Roman"/>
    </w:rPr>
  </w:style>
  <w:style w:type="paragraph" w:styleId="22">
    <w:name w:val="Body Text Indent 2"/>
    <w:basedOn w:val="a"/>
    <w:link w:val="23"/>
    <w:uiPriority w:val="99"/>
    <w:rsid w:val="00E041ED"/>
    <w:pPr>
      <w:spacing w:after="120" w:line="480" w:lineRule="auto"/>
      <w:ind w:left="283"/>
    </w:pPr>
    <w:rPr>
      <w:bCs w:val="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styleId="24">
    <w:name w:val="Body Text 2"/>
    <w:basedOn w:val="a"/>
    <w:link w:val="25"/>
    <w:uiPriority w:val="99"/>
    <w:rsid w:val="00E041ED"/>
    <w:pPr>
      <w:spacing w:after="120" w:line="480" w:lineRule="auto"/>
    </w:pPr>
    <w:rPr>
      <w:bCs w:val="0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E041ED"/>
    <w:rPr>
      <w:rFonts w:ascii="Times New Roman" w:hAnsi="Times New Roman" w:cs="Times New Roman"/>
      <w:sz w:val="24"/>
      <w:lang w:eastAsia="ru-RU"/>
    </w:rPr>
  </w:style>
  <w:style w:type="paragraph" w:customStyle="1" w:styleId="26">
    <w:name w:val="Знак2"/>
    <w:basedOn w:val="a"/>
    <w:uiPriority w:val="99"/>
    <w:rsid w:val="00E041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uiPriority w:val="99"/>
    <w:rsid w:val="00E041ED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E041ED"/>
    <w:pPr>
      <w:spacing w:after="0" w:line="240" w:lineRule="auto"/>
      <w:jc w:val="center"/>
    </w:pPr>
    <w:rPr>
      <w:bCs w:val="0"/>
      <w:sz w:val="20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E041ED"/>
    <w:rPr>
      <w:rFonts w:ascii="Times New Roman" w:hAnsi="Times New Roman" w:cs="Times New Roman"/>
      <w:sz w:val="20"/>
      <w:lang w:eastAsia="ru-RU"/>
    </w:rPr>
  </w:style>
  <w:style w:type="paragraph" w:styleId="af5">
    <w:name w:val="Plain Text"/>
    <w:basedOn w:val="a"/>
    <w:link w:val="af6"/>
    <w:uiPriority w:val="99"/>
    <w:rsid w:val="00E041ED"/>
    <w:pPr>
      <w:spacing w:after="0" w:line="240" w:lineRule="auto"/>
    </w:pPr>
    <w:rPr>
      <w:rFonts w:ascii="Courier New" w:hAnsi="Courier New"/>
      <w:bCs w:val="0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E041ED"/>
    <w:rPr>
      <w:rFonts w:ascii="Courier New" w:hAnsi="Courier New" w:cs="Times New Roman"/>
      <w:sz w:val="20"/>
      <w:lang w:eastAsia="ru-RU"/>
    </w:rPr>
  </w:style>
  <w:style w:type="paragraph" w:styleId="af7">
    <w:name w:val="List Paragraph"/>
    <w:aliases w:val="Содержание. 2 уровень"/>
    <w:basedOn w:val="a"/>
    <w:link w:val="af8"/>
    <w:uiPriority w:val="99"/>
    <w:qFormat/>
    <w:rsid w:val="00E041ED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E041ED"/>
    <w:pPr>
      <w:widowControl w:val="0"/>
      <w:suppressAutoHyphens/>
      <w:autoSpaceDE w:val="0"/>
      <w:ind w:firstLine="720"/>
    </w:pPr>
    <w:rPr>
      <w:rFonts w:ascii="Arial" w:hAnsi="Arial" w:cs="Arial"/>
      <w:bCs/>
      <w:lang w:eastAsia="ar-SA"/>
    </w:rPr>
  </w:style>
  <w:style w:type="character" w:customStyle="1" w:styleId="31">
    <w:name w:val="Знак Знак3"/>
    <w:uiPriority w:val="99"/>
    <w:locked/>
    <w:rsid w:val="00E041ED"/>
    <w:rPr>
      <w:rFonts w:ascii="Courier New" w:hAnsi="Courier New"/>
      <w:lang w:val="ru-RU" w:eastAsia="ru-RU"/>
    </w:rPr>
  </w:style>
  <w:style w:type="character" w:styleId="af9">
    <w:name w:val="annotation reference"/>
    <w:basedOn w:val="a0"/>
    <w:uiPriority w:val="99"/>
    <w:rsid w:val="00E041ED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E041ED"/>
    <w:pPr>
      <w:spacing w:after="0" w:line="240" w:lineRule="auto"/>
    </w:pPr>
    <w:rPr>
      <w:bCs w:val="0"/>
      <w:color w:val="000000"/>
      <w:w w:val="90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locked/>
    <w:rsid w:val="00E041ED"/>
    <w:rPr>
      <w:rFonts w:ascii="Times New Roman" w:hAnsi="Times New Roman" w:cs="Times New Roman"/>
      <w:color w:val="000000"/>
      <w:w w:val="90"/>
      <w:sz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E041ED"/>
    <w:rPr>
      <w:b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sid w:val="00E041ED"/>
    <w:rPr>
      <w:b/>
    </w:rPr>
  </w:style>
  <w:style w:type="paragraph" w:styleId="afe">
    <w:name w:val="Balloon Text"/>
    <w:basedOn w:val="a"/>
    <w:link w:val="aff"/>
    <w:uiPriority w:val="99"/>
    <w:rsid w:val="00E041ED"/>
    <w:pPr>
      <w:spacing w:after="0" w:line="240" w:lineRule="auto"/>
    </w:pPr>
    <w:rPr>
      <w:rFonts w:ascii="Tahoma" w:hAnsi="Tahoma"/>
      <w:bCs w:val="0"/>
      <w:color w:val="000000"/>
      <w:w w:val="90"/>
      <w:sz w:val="16"/>
      <w:szCs w:val="20"/>
    </w:rPr>
  </w:style>
  <w:style w:type="character" w:customStyle="1" w:styleId="aff">
    <w:name w:val="Текст выноски Знак"/>
    <w:basedOn w:val="a0"/>
    <w:link w:val="afe"/>
    <w:uiPriority w:val="99"/>
    <w:locked/>
    <w:rsid w:val="00E041ED"/>
    <w:rPr>
      <w:rFonts w:ascii="Tahoma" w:hAnsi="Tahoma" w:cs="Times New Roman"/>
      <w:color w:val="000000"/>
      <w:w w:val="90"/>
      <w:sz w:val="16"/>
      <w:lang w:eastAsia="ru-RU"/>
    </w:rPr>
  </w:style>
  <w:style w:type="table" w:styleId="aff0">
    <w:name w:val="Table Grid"/>
    <w:basedOn w:val="a1"/>
    <w:uiPriority w:val="99"/>
    <w:rsid w:val="00E041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Цветовое выделение"/>
    <w:uiPriority w:val="99"/>
    <w:rsid w:val="00E041ED"/>
    <w:rPr>
      <w:b/>
      <w:color w:val="000080"/>
    </w:rPr>
  </w:style>
  <w:style w:type="character" w:customStyle="1" w:styleId="aff2">
    <w:name w:val="Гипертекстовая ссылка"/>
    <w:uiPriority w:val="99"/>
    <w:rsid w:val="00C20828"/>
    <w:rPr>
      <w:b/>
      <w:color w:val="106BBE"/>
    </w:rPr>
  </w:style>
  <w:style w:type="character" w:styleId="aff3">
    <w:name w:val="Strong"/>
    <w:basedOn w:val="a0"/>
    <w:uiPriority w:val="99"/>
    <w:qFormat/>
    <w:rsid w:val="00726014"/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9"/>
    <w:rsid w:val="00734E6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34E6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734E6D"/>
    <w:rPr>
      <w:rFonts w:eastAsia="Times New Roman"/>
      <w:b/>
      <w:bCs/>
      <w:sz w:val="24"/>
      <w:szCs w:val="24"/>
    </w:rPr>
  </w:style>
  <w:style w:type="character" w:customStyle="1" w:styleId="blk">
    <w:name w:val="blk"/>
    <w:uiPriority w:val="99"/>
    <w:rsid w:val="00734E6D"/>
  </w:style>
  <w:style w:type="character" w:customStyle="1" w:styleId="FootnoteTextChar">
    <w:name w:val="Footnote Text Char"/>
    <w:basedOn w:val="a0"/>
    <w:uiPriority w:val="99"/>
    <w:locked/>
    <w:rsid w:val="00734E6D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autoRedefine/>
    <w:uiPriority w:val="99"/>
    <w:rsid w:val="00734E6D"/>
    <w:pPr>
      <w:spacing w:before="240" w:after="120" w:line="240" w:lineRule="auto"/>
    </w:pPr>
    <w:rPr>
      <w:rFonts w:ascii="Calibri" w:eastAsia="Times New Roman" w:hAnsi="Calibri" w:cs="Calibri"/>
      <w:b/>
      <w:sz w:val="20"/>
      <w:szCs w:val="20"/>
    </w:rPr>
  </w:style>
  <w:style w:type="paragraph" w:styleId="27">
    <w:name w:val="toc 2"/>
    <w:basedOn w:val="a"/>
    <w:next w:val="a"/>
    <w:autoRedefine/>
    <w:uiPriority w:val="99"/>
    <w:rsid w:val="00734E6D"/>
    <w:pPr>
      <w:spacing w:before="120" w:after="0" w:line="240" w:lineRule="auto"/>
      <w:ind w:left="240"/>
    </w:pPr>
    <w:rPr>
      <w:rFonts w:ascii="Calibri" w:eastAsia="Times New Roman" w:hAnsi="Calibri" w:cs="Calibri"/>
      <w:bCs w:val="0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99"/>
    <w:rsid w:val="00734E6D"/>
    <w:pPr>
      <w:spacing w:after="0" w:line="240" w:lineRule="auto"/>
      <w:ind w:left="480"/>
    </w:pPr>
    <w:rPr>
      <w:rFonts w:eastAsia="Times New Roman"/>
      <w:bCs w:val="0"/>
      <w:sz w:val="28"/>
      <w:szCs w:val="28"/>
    </w:rPr>
  </w:style>
  <w:style w:type="character" w:styleId="aff4">
    <w:name w:val="Emphasis"/>
    <w:basedOn w:val="a0"/>
    <w:uiPriority w:val="99"/>
    <w:qFormat/>
    <w:rsid w:val="00734E6D"/>
    <w:rPr>
      <w:rFonts w:cs="Times New Roman"/>
      <w:i/>
    </w:rPr>
  </w:style>
  <w:style w:type="character" w:customStyle="1" w:styleId="CommentTextChar">
    <w:name w:val="Comment Text Char"/>
    <w:uiPriority w:val="99"/>
    <w:locked/>
    <w:rsid w:val="00734E6D"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rsid w:val="00734E6D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734E6D"/>
    <w:rPr>
      <w:b/>
    </w:rPr>
  </w:style>
  <w:style w:type="character" w:customStyle="1" w:styleId="13">
    <w:name w:val="Тема примечания Знак1"/>
    <w:basedOn w:val="12"/>
    <w:uiPriority w:val="99"/>
    <w:rsid w:val="00734E6D"/>
    <w:rPr>
      <w:b/>
      <w:bCs/>
    </w:rPr>
  </w:style>
  <w:style w:type="character" w:customStyle="1" w:styleId="apple-converted-space">
    <w:name w:val="apple-converted-space"/>
    <w:uiPriority w:val="99"/>
    <w:rsid w:val="00734E6D"/>
  </w:style>
  <w:style w:type="character" w:customStyle="1" w:styleId="aff5">
    <w:name w:val="Активная гипертекстовая ссылка"/>
    <w:uiPriority w:val="99"/>
    <w:rsid w:val="00734E6D"/>
    <w:rPr>
      <w:b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/>
      <w:bCs w:val="0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734E6D"/>
  </w:style>
  <w:style w:type="paragraph" w:customStyle="1" w:styleId="aff8">
    <w:name w:val="Внимание: недобросовестность!"/>
    <w:basedOn w:val="aff6"/>
    <w:next w:val="a"/>
    <w:uiPriority w:val="99"/>
    <w:rsid w:val="00734E6D"/>
  </w:style>
  <w:style w:type="character" w:customStyle="1" w:styleId="aff9">
    <w:name w:val="Выделение для Базового Поиска"/>
    <w:uiPriority w:val="99"/>
    <w:rsid w:val="00734E6D"/>
    <w:rPr>
      <w:b/>
      <w:color w:val="0058A9"/>
    </w:rPr>
  </w:style>
  <w:style w:type="character" w:customStyle="1" w:styleId="affa">
    <w:name w:val="Выделение для Базового Поиска (курсив)"/>
    <w:uiPriority w:val="99"/>
    <w:rsid w:val="00734E6D"/>
    <w:rPr>
      <w:b/>
      <w:i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eastAsia="Times New Roman"/>
      <w:bCs w:val="0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bCs w:val="0"/>
      <w:sz w:val="22"/>
      <w:szCs w:val="22"/>
    </w:rPr>
  </w:style>
  <w:style w:type="paragraph" w:customStyle="1" w:styleId="14">
    <w:name w:val="Заголовок1"/>
    <w:basedOn w:val="affc"/>
    <w:next w:val="a"/>
    <w:uiPriority w:val="99"/>
    <w:rsid w:val="00734E6D"/>
    <w:rPr>
      <w:b/>
      <w:bCs/>
      <w:color w:val="0058A9"/>
      <w:shd w:val="clear" w:color="auto" w:fill="ECE9D8"/>
    </w:rPr>
  </w:style>
  <w:style w:type="paragraph" w:customStyle="1" w:styleId="affd">
    <w:name w:val="Заголовок группы контролов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b/>
      <w:color w:val="000000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rsid w:val="00734E6D"/>
    <w:pPr>
      <w:keepLines/>
      <w:adjustRightInd w:val="0"/>
      <w:spacing w:after="240" w:line="360" w:lineRule="auto"/>
      <w:ind w:firstLine="0"/>
      <w:jc w:val="center"/>
      <w:outlineLvl w:val="9"/>
    </w:pPr>
    <w:rPr>
      <w:rFonts w:eastAsia="Times New Roman"/>
      <w:sz w:val="18"/>
      <w:szCs w:val="18"/>
      <w:shd w:val="clear" w:color="auto" w:fill="FFFFFF"/>
    </w:rPr>
  </w:style>
  <w:style w:type="paragraph" w:customStyle="1" w:styleId="afff">
    <w:name w:val="Заголовок распахивающейся части диалога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bCs w:val="0"/>
      <w:i/>
      <w:iCs/>
      <w:color w:val="000080"/>
      <w:sz w:val="22"/>
      <w:szCs w:val="22"/>
    </w:rPr>
  </w:style>
  <w:style w:type="character" w:customStyle="1" w:styleId="afff0">
    <w:name w:val="Заголовок своего сообщения"/>
    <w:uiPriority w:val="99"/>
    <w:rsid w:val="00734E6D"/>
    <w:rPr>
      <w:b/>
      <w:color w:val="26282F"/>
    </w:rPr>
  </w:style>
  <w:style w:type="paragraph" w:customStyle="1" w:styleId="afff1">
    <w:name w:val="Заголовок статьи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eastAsia="Times New Roman"/>
      <w:bCs w:val="0"/>
    </w:rPr>
  </w:style>
  <w:style w:type="character" w:customStyle="1" w:styleId="afff2">
    <w:name w:val="Заголовок чужого сообщения"/>
    <w:uiPriority w:val="99"/>
    <w:rsid w:val="00734E6D"/>
    <w:rPr>
      <w:b/>
      <w:color w:val="FF0000"/>
    </w:rPr>
  </w:style>
  <w:style w:type="paragraph" w:customStyle="1" w:styleId="afff3">
    <w:name w:val="Заголовок ЭР (левое окно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/>
      <w:b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"/>
    <w:uiPriority w:val="99"/>
    <w:rsid w:val="00734E6D"/>
    <w:pPr>
      <w:spacing w:after="0"/>
      <w:jc w:val="left"/>
    </w:pPr>
  </w:style>
  <w:style w:type="paragraph" w:customStyle="1" w:styleId="afff5">
    <w:name w:val="Интерактивный заголовок"/>
    <w:basedOn w:val="14"/>
    <w:next w:val="a"/>
    <w:uiPriority w:val="99"/>
    <w:rsid w:val="00734E6D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bCs w:val="0"/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"/>
    <w:uiPriority w:val="99"/>
    <w:rsid w:val="00734E6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eastAsia="Times New Roman"/>
      <w:bCs w:val="0"/>
    </w:rPr>
  </w:style>
  <w:style w:type="paragraph" w:customStyle="1" w:styleId="afff9">
    <w:name w:val="Комментарий"/>
    <w:basedOn w:val="afff8"/>
    <w:next w:val="a"/>
    <w:uiPriority w:val="99"/>
    <w:rsid w:val="00734E6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rsid w:val="00734E6D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</w:pPr>
    <w:rPr>
      <w:rFonts w:eastAsia="Times New Roman"/>
      <w:bCs w:val="0"/>
    </w:rPr>
  </w:style>
  <w:style w:type="paragraph" w:customStyle="1" w:styleId="afffc">
    <w:name w:val="Колонтитул (левый)"/>
    <w:basedOn w:val="afffb"/>
    <w:next w:val="a"/>
    <w:uiPriority w:val="99"/>
    <w:rsid w:val="00734E6D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eastAsia="Times New Roman"/>
      <w:bCs w:val="0"/>
    </w:rPr>
  </w:style>
  <w:style w:type="paragraph" w:customStyle="1" w:styleId="afffe">
    <w:name w:val="Колонтитул (правый)"/>
    <w:basedOn w:val="afffd"/>
    <w:next w:val="a"/>
    <w:uiPriority w:val="99"/>
    <w:rsid w:val="00734E6D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rsid w:val="00734E6D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6"/>
    <w:next w:val="a"/>
    <w:uiPriority w:val="99"/>
    <w:rsid w:val="00734E6D"/>
  </w:style>
  <w:style w:type="paragraph" w:customStyle="1" w:styleId="affff1">
    <w:name w:val="Моноширинный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bCs w:val="0"/>
    </w:rPr>
  </w:style>
  <w:style w:type="character" w:customStyle="1" w:styleId="affff2">
    <w:name w:val="Найденные слова"/>
    <w:uiPriority w:val="99"/>
    <w:rsid w:val="00734E6D"/>
    <w:rPr>
      <w:b/>
      <w:color w:val="26282F"/>
      <w:shd w:val="clear" w:color="auto" w:fill="FFF580"/>
    </w:rPr>
  </w:style>
  <w:style w:type="paragraph" w:customStyle="1" w:styleId="affff3">
    <w:name w:val="Напишите нам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/>
      <w:bCs w:val="0"/>
      <w:sz w:val="20"/>
      <w:szCs w:val="20"/>
      <w:shd w:val="clear" w:color="auto" w:fill="EFFFAD"/>
    </w:rPr>
  </w:style>
  <w:style w:type="character" w:customStyle="1" w:styleId="affff4">
    <w:name w:val="Не вступил в силу"/>
    <w:uiPriority w:val="99"/>
    <w:rsid w:val="00734E6D"/>
    <w:rPr>
      <w:b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734E6D"/>
    <w:pPr>
      <w:ind w:firstLine="118"/>
    </w:pPr>
  </w:style>
  <w:style w:type="paragraph" w:customStyle="1" w:styleId="affff6">
    <w:name w:val="Нормальный (таблица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eastAsia="Times New Roman"/>
      <w:bCs w:val="0"/>
    </w:rPr>
  </w:style>
  <w:style w:type="paragraph" w:customStyle="1" w:styleId="affff7">
    <w:name w:val="Таблицы (моноширинный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bCs w:val="0"/>
    </w:rPr>
  </w:style>
  <w:style w:type="paragraph" w:customStyle="1" w:styleId="affff8">
    <w:name w:val="Оглавление"/>
    <w:basedOn w:val="affff7"/>
    <w:next w:val="a"/>
    <w:uiPriority w:val="99"/>
    <w:rsid w:val="00734E6D"/>
    <w:pPr>
      <w:ind w:left="140"/>
    </w:pPr>
  </w:style>
  <w:style w:type="character" w:customStyle="1" w:styleId="affff9">
    <w:name w:val="Опечатки"/>
    <w:uiPriority w:val="99"/>
    <w:rsid w:val="00734E6D"/>
    <w:rPr>
      <w:color w:val="FF0000"/>
    </w:rPr>
  </w:style>
  <w:style w:type="paragraph" w:customStyle="1" w:styleId="affffa">
    <w:name w:val="Переменная часть"/>
    <w:basedOn w:val="affc"/>
    <w:next w:val="a"/>
    <w:uiPriority w:val="99"/>
    <w:rsid w:val="00734E6D"/>
    <w:rPr>
      <w:sz w:val="18"/>
      <w:szCs w:val="18"/>
    </w:rPr>
  </w:style>
  <w:style w:type="paragraph" w:customStyle="1" w:styleId="affffb">
    <w:name w:val="Подвал для информации об изменениях"/>
    <w:basedOn w:val="1"/>
    <w:next w:val="a"/>
    <w:uiPriority w:val="99"/>
    <w:rsid w:val="00734E6D"/>
    <w:pPr>
      <w:keepLines/>
      <w:adjustRightInd w:val="0"/>
      <w:spacing w:before="480" w:after="240" w:line="360" w:lineRule="auto"/>
      <w:ind w:firstLine="0"/>
      <w:jc w:val="center"/>
      <w:outlineLvl w:val="9"/>
    </w:pPr>
    <w:rPr>
      <w:rFonts w:eastAsia="Times New Roman"/>
      <w:sz w:val="18"/>
      <w:szCs w:val="18"/>
    </w:rPr>
  </w:style>
  <w:style w:type="paragraph" w:customStyle="1" w:styleId="affffc">
    <w:name w:val="Подзаголовок для информации об изменениях"/>
    <w:basedOn w:val="afff6"/>
    <w:next w:val="a"/>
    <w:uiPriority w:val="99"/>
    <w:rsid w:val="00734E6D"/>
    <w:rPr>
      <w:b/>
      <w:bCs/>
    </w:rPr>
  </w:style>
  <w:style w:type="paragraph" w:customStyle="1" w:styleId="affffd">
    <w:name w:val="Подчёркнуный текст"/>
    <w:basedOn w:val="a"/>
    <w:next w:val="a"/>
    <w:uiPriority w:val="99"/>
    <w:rsid w:val="00734E6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bCs w:val="0"/>
    </w:rPr>
  </w:style>
  <w:style w:type="paragraph" w:customStyle="1" w:styleId="affffe">
    <w:name w:val="Постоянная часть"/>
    <w:basedOn w:val="affc"/>
    <w:next w:val="a"/>
    <w:uiPriority w:val="99"/>
    <w:rsid w:val="00734E6D"/>
    <w:rPr>
      <w:sz w:val="20"/>
      <w:szCs w:val="20"/>
    </w:rPr>
  </w:style>
  <w:style w:type="paragraph" w:customStyle="1" w:styleId="afffff">
    <w:name w:val="Прижатый влево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</w:pPr>
    <w:rPr>
      <w:rFonts w:eastAsia="Times New Roman"/>
      <w:bCs w:val="0"/>
    </w:rPr>
  </w:style>
  <w:style w:type="paragraph" w:customStyle="1" w:styleId="afffff0">
    <w:name w:val="Пример."/>
    <w:basedOn w:val="aff6"/>
    <w:next w:val="a"/>
    <w:uiPriority w:val="99"/>
    <w:rsid w:val="00734E6D"/>
  </w:style>
  <w:style w:type="paragraph" w:customStyle="1" w:styleId="afffff1">
    <w:name w:val="Примечание."/>
    <w:basedOn w:val="aff6"/>
    <w:next w:val="a"/>
    <w:uiPriority w:val="99"/>
    <w:rsid w:val="00734E6D"/>
  </w:style>
  <w:style w:type="character" w:customStyle="1" w:styleId="afffff2">
    <w:name w:val="Продолжение ссылки"/>
    <w:uiPriority w:val="99"/>
    <w:rsid w:val="00734E6D"/>
  </w:style>
  <w:style w:type="paragraph" w:customStyle="1" w:styleId="afffff3">
    <w:name w:val="Словарная статья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eastAsia="Times New Roman"/>
      <w:bCs w:val="0"/>
    </w:rPr>
  </w:style>
  <w:style w:type="character" w:customStyle="1" w:styleId="afffff4">
    <w:name w:val="Сравнение редакций"/>
    <w:uiPriority w:val="99"/>
    <w:rsid w:val="00734E6D"/>
    <w:rPr>
      <w:b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734E6D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734E6D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bCs w:val="0"/>
    </w:rPr>
  </w:style>
  <w:style w:type="character" w:customStyle="1" w:styleId="afffff8">
    <w:name w:val="Ссылка на утративший силу документ"/>
    <w:uiPriority w:val="99"/>
    <w:rsid w:val="00734E6D"/>
    <w:rPr>
      <w:b/>
      <w:color w:val="749232"/>
    </w:rPr>
  </w:style>
  <w:style w:type="paragraph" w:customStyle="1" w:styleId="afffff9">
    <w:name w:val="Текст в таблице"/>
    <w:basedOn w:val="affff6"/>
    <w:next w:val="a"/>
    <w:uiPriority w:val="99"/>
    <w:rsid w:val="00734E6D"/>
    <w:pPr>
      <w:ind w:firstLine="500"/>
    </w:pPr>
  </w:style>
  <w:style w:type="paragraph" w:customStyle="1" w:styleId="afffffa">
    <w:name w:val="Текст ЭР (см. также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before="200" w:after="0" w:line="360" w:lineRule="auto"/>
    </w:pPr>
    <w:rPr>
      <w:rFonts w:eastAsia="Times New Roman"/>
      <w:bCs w:val="0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after="0" w:line="360" w:lineRule="auto"/>
    </w:pPr>
    <w:rPr>
      <w:rFonts w:eastAsia="Times New Roman"/>
      <w:bCs w:val="0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734E6D"/>
    <w:rPr>
      <w:b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/>
      <w:bCs w:val="0"/>
      <w:shd w:val="clear" w:color="auto" w:fill="F5F3DA"/>
    </w:rPr>
  </w:style>
  <w:style w:type="paragraph" w:customStyle="1" w:styleId="afffffe">
    <w:name w:val="Центрированный (таблица)"/>
    <w:basedOn w:val="affff6"/>
    <w:next w:val="a"/>
    <w:uiPriority w:val="99"/>
    <w:rsid w:val="00734E6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4E6D"/>
    <w:pPr>
      <w:widowControl w:val="0"/>
      <w:autoSpaceDE w:val="0"/>
      <w:autoSpaceDN w:val="0"/>
      <w:adjustRightInd w:val="0"/>
      <w:spacing w:before="300" w:after="0" w:line="360" w:lineRule="auto"/>
    </w:pPr>
    <w:rPr>
      <w:rFonts w:eastAsia="Times New Roman"/>
      <w:bCs w:val="0"/>
    </w:rPr>
  </w:style>
  <w:style w:type="paragraph" w:customStyle="1" w:styleId="Default">
    <w:name w:val="Default"/>
    <w:uiPriority w:val="99"/>
    <w:rsid w:val="00734E6D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41">
    <w:name w:val="toc 4"/>
    <w:basedOn w:val="a"/>
    <w:next w:val="a"/>
    <w:autoRedefine/>
    <w:uiPriority w:val="99"/>
    <w:rsid w:val="00734E6D"/>
    <w:pPr>
      <w:spacing w:after="0" w:line="240" w:lineRule="auto"/>
      <w:ind w:left="720"/>
    </w:pPr>
    <w:rPr>
      <w:rFonts w:ascii="Calibri" w:eastAsia="Times New Roman" w:hAnsi="Calibri" w:cs="Calibri"/>
      <w:bCs w:val="0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34E6D"/>
    <w:pPr>
      <w:spacing w:after="0" w:line="240" w:lineRule="auto"/>
      <w:ind w:left="960"/>
    </w:pPr>
    <w:rPr>
      <w:rFonts w:ascii="Calibri" w:eastAsia="Times New Roman" w:hAnsi="Calibri" w:cs="Calibri"/>
      <w:bCs w:val="0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34E6D"/>
    <w:pPr>
      <w:spacing w:after="0" w:line="240" w:lineRule="auto"/>
      <w:ind w:left="1200"/>
    </w:pPr>
    <w:rPr>
      <w:rFonts w:ascii="Calibri" w:eastAsia="Times New Roman" w:hAnsi="Calibri" w:cs="Calibri"/>
      <w:bCs w:val="0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34E6D"/>
    <w:pPr>
      <w:spacing w:after="0" w:line="240" w:lineRule="auto"/>
      <w:ind w:left="1440"/>
    </w:pPr>
    <w:rPr>
      <w:rFonts w:ascii="Calibri" w:eastAsia="Times New Roman" w:hAnsi="Calibri" w:cs="Calibri"/>
      <w:bCs w:val="0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34E6D"/>
    <w:pPr>
      <w:spacing w:after="0" w:line="240" w:lineRule="auto"/>
      <w:ind w:left="1680"/>
    </w:pPr>
    <w:rPr>
      <w:rFonts w:ascii="Calibri" w:eastAsia="Times New Roman" w:hAnsi="Calibri" w:cs="Calibri"/>
      <w:bCs w:val="0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34E6D"/>
    <w:pPr>
      <w:spacing w:after="0" w:line="240" w:lineRule="auto"/>
      <w:ind w:left="1920"/>
    </w:pPr>
    <w:rPr>
      <w:rFonts w:ascii="Calibri" w:eastAsia="Times New Roman" w:hAnsi="Calibri" w:cs="Calibri"/>
      <w:bCs w:val="0"/>
      <w:sz w:val="20"/>
      <w:szCs w:val="20"/>
    </w:rPr>
  </w:style>
  <w:style w:type="paragraph" w:customStyle="1" w:styleId="s1">
    <w:name w:val="s_1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paragraph" w:styleId="affffff">
    <w:name w:val="endnote text"/>
    <w:basedOn w:val="a"/>
    <w:link w:val="affffff0"/>
    <w:uiPriority w:val="99"/>
    <w:semiHidden/>
    <w:locked/>
    <w:rsid w:val="00734E6D"/>
    <w:pPr>
      <w:spacing w:after="0" w:line="240" w:lineRule="auto"/>
    </w:pPr>
    <w:rPr>
      <w:rFonts w:ascii="Calibri" w:eastAsia="Times New Roman" w:hAnsi="Calibri"/>
      <w:bCs w:val="0"/>
      <w:sz w:val="20"/>
      <w:szCs w:val="20"/>
    </w:rPr>
  </w:style>
  <w:style w:type="character" w:customStyle="1" w:styleId="affffff0">
    <w:name w:val="Текст концевой сноски Знак"/>
    <w:basedOn w:val="a0"/>
    <w:link w:val="affffff"/>
    <w:uiPriority w:val="99"/>
    <w:semiHidden/>
    <w:rsid w:val="00734E6D"/>
    <w:rPr>
      <w:rFonts w:ascii="Calibri" w:eastAsia="Times New Roman" w:hAnsi="Calibri"/>
    </w:rPr>
  </w:style>
  <w:style w:type="character" w:styleId="affffff1">
    <w:name w:val="endnote reference"/>
    <w:basedOn w:val="a0"/>
    <w:uiPriority w:val="99"/>
    <w:semiHidden/>
    <w:locked/>
    <w:rsid w:val="00734E6D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734E6D"/>
    <w:rPr>
      <w:lang w:val="ru-RU"/>
    </w:rPr>
  </w:style>
  <w:style w:type="character" w:customStyle="1" w:styleId="FontStyle121">
    <w:name w:val="Font Style121"/>
    <w:uiPriority w:val="99"/>
    <w:rsid w:val="00734E6D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734E6D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/>
      <w:bCs w:val="0"/>
    </w:rPr>
  </w:style>
  <w:style w:type="paragraph" w:customStyle="1" w:styleId="Style7">
    <w:name w:val="Style7"/>
    <w:basedOn w:val="a"/>
    <w:uiPriority w:val="99"/>
    <w:rsid w:val="00734E6D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bCs w:val="0"/>
    </w:rPr>
  </w:style>
  <w:style w:type="paragraph" w:customStyle="1" w:styleId="Style67">
    <w:name w:val="Style67"/>
    <w:basedOn w:val="a"/>
    <w:uiPriority w:val="99"/>
    <w:rsid w:val="00734E6D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/>
      <w:bCs w:val="0"/>
    </w:rPr>
  </w:style>
  <w:style w:type="paragraph" w:customStyle="1" w:styleId="Style8">
    <w:name w:val="Style8"/>
    <w:basedOn w:val="a"/>
    <w:uiPriority w:val="99"/>
    <w:rsid w:val="00734E6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/>
      <w:bCs w:val="0"/>
    </w:rPr>
  </w:style>
  <w:style w:type="paragraph" w:customStyle="1" w:styleId="Style72">
    <w:name w:val="Style72"/>
    <w:basedOn w:val="a"/>
    <w:uiPriority w:val="99"/>
    <w:rsid w:val="00734E6D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/>
      <w:bCs w:val="0"/>
    </w:rPr>
  </w:style>
  <w:style w:type="paragraph" w:customStyle="1" w:styleId="Style18">
    <w:name w:val="Style18"/>
    <w:basedOn w:val="a"/>
    <w:uiPriority w:val="99"/>
    <w:rsid w:val="00734E6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/>
      <w:bCs w:val="0"/>
    </w:rPr>
  </w:style>
  <w:style w:type="paragraph" w:customStyle="1" w:styleId="Style68">
    <w:name w:val="Style68"/>
    <w:basedOn w:val="a"/>
    <w:uiPriority w:val="99"/>
    <w:rsid w:val="00734E6D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/>
      <w:bCs w:val="0"/>
    </w:rPr>
  </w:style>
  <w:style w:type="paragraph" w:customStyle="1" w:styleId="Style24">
    <w:name w:val="Style24"/>
    <w:basedOn w:val="a"/>
    <w:uiPriority w:val="99"/>
    <w:rsid w:val="00734E6D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/>
      <w:bCs w:val="0"/>
    </w:rPr>
  </w:style>
  <w:style w:type="paragraph" w:styleId="affffff2">
    <w:name w:val="caption"/>
    <w:basedOn w:val="a"/>
    <w:next w:val="a"/>
    <w:uiPriority w:val="99"/>
    <w:qFormat/>
    <w:rsid w:val="00734E6D"/>
    <w:pPr>
      <w:spacing w:after="0" w:line="240" w:lineRule="auto"/>
      <w:jc w:val="center"/>
    </w:pPr>
    <w:rPr>
      <w:rFonts w:eastAsia="Times New Roman"/>
      <w:b/>
      <w:bCs w:val="0"/>
      <w:iCs/>
      <w:szCs w:val="28"/>
    </w:rPr>
  </w:style>
  <w:style w:type="paragraph" w:styleId="affffff3">
    <w:name w:val="No Spacing"/>
    <w:link w:val="affffff4"/>
    <w:uiPriority w:val="99"/>
    <w:qFormat/>
    <w:rsid w:val="00734E6D"/>
    <w:rPr>
      <w:rFonts w:eastAsia="Times New Roman"/>
      <w:sz w:val="22"/>
      <w:szCs w:val="22"/>
    </w:rPr>
  </w:style>
  <w:style w:type="paragraph" w:customStyle="1" w:styleId="cv">
    <w:name w:val="cv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character" w:styleId="affffff5">
    <w:name w:val="FollowedHyperlink"/>
    <w:basedOn w:val="a0"/>
    <w:uiPriority w:val="99"/>
    <w:semiHidden/>
    <w:locked/>
    <w:rsid w:val="00734E6D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paragraph" w:customStyle="1" w:styleId="formattext">
    <w:name w:val="formattext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character" w:customStyle="1" w:styleId="submenu-table">
    <w:name w:val="submenu-table"/>
    <w:uiPriority w:val="99"/>
    <w:rsid w:val="00734E6D"/>
    <w:rPr>
      <w:rFonts w:ascii="Times New Roman" w:hAnsi="Times New Roman"/>
    </w:rPr>
  </w:style>
  <w:style w:type="table" w:customStyle="1" w:styleId="15">
    <w:name w:val="Сетка таблицы1"/>
    <w:uiPriority w:val="99"/>
    <w:rsid w:val="00734E6D"/>
    <w:rPr>
      <w:rFonts w:ascii="Calibri" w:eastAsia="Times New Roman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734E6D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/>
      <w:bCs w:val="0"/>
    </w:rPr>
  </w:style>
  <w:style w:type="paragraph" w:customStyle="1" w:styleId="Style93">
    <w:name w:val="Style93"/>
    <w:basedOn w:val="a"/>
    <w:uiPriority w:val="99"/>
    <w:rsid w:val="00734E6D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/>
      <w:bCs w:val="0"/>
    </w:rPr>
  </w:style>
  <w:style w:type="character" w:customStyle="1" w:styleId="b-serp-urlitem1">
    <w:name w:val="b-serp-url__item1"/>
    <w:basedOn w:val="a0"/>
    <w:uiPriority w:val="99"/>
    <w:rsid w:val="00734E6D"/>
    <w:rPr>
      <w:rFonts w:cs="Times New Roman"/>
    </w:rPr>
  </w:style>
  <w:style w:type="paragraph" w:customStyle="1" w:styleId="affffff6">
    <w:name w:val="Стиль"/>
    <w:uiPriority w:val="99"/>
    <w:rsid w:val="00734E6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7">
    <w:name w:val="c7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character" w:customStyle="1" w:styleId="c17">
    <w:name w:val="c17"/>
    <w:basedOn w:val="a0"/>
    <w:uiPriority w:val="99"/>
    <w:rsid w:val="00734E6D"/>
    <w:rPr>
      <w:rFonts w:cs="Times New Roman"/>
    </w:rPr>
  </w:style>
  <w:style w:type="character" w:customStyle="1" w:styleId="c4">
    <w:name w:val="c4"/>
    <w:basedOn w:val="a0"/>
    <w:uiPriority w:val="99"/>
    <w:rsid w:val="00734E6D"/>
    <w:rPr>
      <w:rFonts w:cs="Times New Roman"/>
    </w:rPr>
  </w:style>
  <w:style w:type="character" w:customStyle="1" w:styleId="c5">
    <w:name w:val="c5"/>
    <w:basedOn w:val="a0"/>
    <w:uiPriority w:val="99"/>
    <w:rsid w:val="00734E6D"/>
    <w:rPr>
      <w:rFonts w:cs="Times New Roman"/>
    </w:rPr>
  </w:style>
  <w:style w:type="paragraph" w:customStyle="1" w:styleId="c15">
    <w:name w:val="c15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paragraph" w:customStyle="1" w:styleId="c41">
    <w:name w:val="c41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character" w:customStyle="1" w:styleId="small11">
    <w:name w:val="small11"/>
    <w:uiPriority w:val="99"/>
    <w:rsid w:val="00734E6D"/>
    <w:rPr>
      <w:sz w:val="16"/>
    </w:rPr>
  </w:style>
  <w:style w:type="character" w:customStyle="1" w:styleId="gray1">
    <w:name w:val="gray1"/>
    <w:uiPriority w:val="99"/>
    <w:rsid w:val="00734E6D"/>
    <w:rPr>
      <w:color w:val="6C737F"/>
    </w:rPr>
  </w:style>
  <w:style w:type="character" w:customStyle="1" w:styleId="FontStyle28">
    <w:name w:val="Font Style28"/>
    <w:uiPriority w:val="99"/>
    <w:rsid w:val="00734E6D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734E6D"/>
    <w:pPr>
      <w:spacing w:after="0" w:line="240" w:lineRule="auto"/>
      <w:ind w:left="720"/>
      <w:contextualSpacing/>
    </w:pPr>
    <w:rPr>
      <w:rFonts w:eastAsia="Times New Roman"/>
      <w:bCs w:val="0"/>
    </w:rPr>
  </w:style>
  <w:style w:type="character" w:customStyle="1" w:styleId="pathseparator">
    <w:name w:val="path__separator"/>
    <w:basedOn w:val="a0"/>
    <w:uiPriority w:val="99"/>
    <w:rsid w:val="00734E6D"/>
    <w:rPr>
      <w:rFonts w:cs="Times New Roman"/>
    </w:rPr>
  </w:style>
  <w:style w:type="paragraph" w:customStyle="1" w:styleId="17">
    <w:name w:val="Название1"/>
    <w:basedOn w:val="a"/>
    <w:uiPriority w:val="99"/>
    <w:rsid w:val="00734E6D"/>
    <w:pPr>
      <w:spacing w:before="30" w:after="30" w:line="240" w:lineRule="auto"/>
    </w:pPr>
    <w:rPr>
      <w:rFonts w:eastAsia="Times New Roman"/>
      <w:bCs w:val="0"/>
      <w:sz w:val="20"/>
      <w:szCs w:val="20"/>
    </w:rPr>
  </w:style>
  <w:style w:type="paragraph" w:customStyle="1" w:styleId="FR2">
    <w:name w:val="FR2"/>
    <w:uiPriority w:val="99"/>
    <w:rsid w:val="00734E6D"/>
    <w:pPr>
      <w:widowControl w:val="0"/>
      <w:overflowPunct w:val="0"/>
      <w:autoSpaceDE w:val="0"/>
      <w:autoSpaceDN w:val="0"/>
      <w:adjustRightInd w:val="0"/>
      <w:spacing w:line="260" w:lineRule="auto"/>
      <w:ind w:firstLine="500"/>
      <w:textAlignment w:val="baseline"/>
    </w:pPr>
    <w:rPr>
      <w:rFonts w:ascii="Arial" w:eastAsia="Times New Roman" w:hAnsi="Arial"/>
      <w:sz w:val="22"/>
    </w:rPr>
  </w:style>
  <w:style w:type="character" w:customStyle="1" w:styleId="FontStyle74">
    <w:name w:val="Font Style74"/>
    <w:uiPriority w:val="99"/>
    <w:rsid w:val="00734E6D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734E6D"/>
  </w:style>
  <w:style w:type="character" w:customStyle="1" w:styleId="gen1">
    <w:name w:val="gen1"/>
    <w:uiPriority w:val="99"/>
    <w:rsid w:val="00734E6D"/>
    <w:rPr>
      <w:sz w:val="29"/>
    </w:rPr>
  </w:style>
  <w:style w:type="paragraph" w:customStyle="1" w:styleId="affffff7">
    <w:name w:val="Содержимое таблицы"/>
    <w:basedOn w:val="a"/>
    <w:uiPriority w:val="99"/>
    <w:rsid w:val="00734E6D"/>
    <w:pPr>
      <w:widowControl w:val="0"/>
      <w:suppressLineNumbers/>
      <w:suppressAutoHyphens/>
      <w:spacing w:after="0" w:line="240" w:lineRule="auto"/>
    </w:pPr>
    <w:rPr>
      <w:rFonts w:eastAsia="Times New Roman"/>
      <w:bCs w:val="0"/>
      <w:kern w:val="1"/>
    </w:rPr>
  </w:style>
  <w:style w:type="paragraph" w:customStyle="1" w:styleId="320">
    <w:name w:val="Основной текст с отступом 32"/>
    <w:basedOn w:val="a"/>
    <w:uiPriority w:val="99"/>
    <w:rsid w:val="00734E6D"/>
    <w:pPr>
      <w:suppressAutoHyphens/>
      <w:spacing w:after="120" w:line="240" w:lineRule="auto"/>
      <w:ind w:left="283"/>
    </w:pPr>
    <w:rPr>
      <w:rFonts w:eastAsia="Times New Roman"/>
      <w:bCs w:val="0"/>
      <w:sz w:val="16"/>
      <w:szCs w:val="16"/>
      <w:lang w:eastAsia="ar-SA"/>
    </w:rPr>
  </w:style>
  <w:style w:type="character" w:customStyle="1" w:styleId="af8">
    <w:name w:val="Абзац списка Знак"/>
    <w:aliases w:val="Содержание. 2 уровень Знак"/>
    <w:link w:val="af7"/>
    <w:uiPriority w:val="99"/>
    <w:locked/>
    <w:rsid w:val="00734E6D"/>
    <w:rPr>
      <w:rFonts w:eastAsia="Times New Roman"/>
      <w:bCs/>
      <w:sz w:val="24"/>
      <w:szCs w:val="24"/>
    </w:rPr>
  </w:style>
  <w:style w:type="character" w:customStyle="1" w:styleId="18">
    <w:name w:val="Основной текст1"/>
    <w:link w:val="170"/>
    <w:uiPriority w:val="99"/>
    <w:locked/>
    <w:rsid w:val="00734E6D"/>
    <w:rPr>
      <w:sz w:val="27"/>
      <w:shd w:val="clear" w:color="auto" w:fill="FFFFFF"/>
    </w:rPr>
  </w:style>
  <w:style w:type="character" w:customStyle="1" w:styleId="affffff4">
    <w:name w:val="Без интервала Знак"/>
    <w:link w:val="affffff3"/>
    <w:uiPriority w:val="99"/>
    <w:locked/>
    <w:rsid w:val="00734E6D"/>
    <w:rPr>
      <w:rFonts w:eastAsia="Times New Roman"/>
      <w:sz w:val="22"/>
      <w:szCs w:val="22"/>
      <w:lang w:bidi="ar-SA"/>
    </w:rPr>
  </w:style>
  <w:style w:type="character" w:customStyle="1" w:styleId="60">
    <w:name w:val="Основной текст (6)"/>
    <w:basedOn w:val="a0"/>
    <w:uiPriority w:val="99"/>
    <w:rsid w:val="00734E6D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734E6D"/>
    <w:rPr>
      <w:rFonts w:cs="Times New Roman"/>
      <w:sz w:val="18"/>
      <w:szCs w:val="18"/>
    </w:rPr>
  </w:style>
  <w:style w:type="paragraph" w:customStyle="1" w:styleId="170">
    <w:name w:val="Основной текст17"/>
    <w:basedOn w:val="a"/>
    <w:link w:val="18"/>
    <w:uiPriority w:val="99"/>
    <w:rsid w:val="00734E6D"/>
    <w:pPr>
      <w:shd w:val="clear" w:color="auto" w:fill="FFFFFF"/>
      <w:spacing w:after="0" w:line="192" w:lineRule="exact"/>
    </w:pPr>
    <w:rPr>
      <w:bCs w:val="0"/>
      <w:sz w:val="27"/>
      <w:szCs w:val="20"/>
    </w:rPr>
  </w:style>
  <w:style w:type="character" w:customStyle="1" w:styleId="28">
    <w:name w:val="Основной текст2"/>
    <w:basedOn w:val="18"/>
    <w:uiPriority w:val="99"/>
    <w:rsid w:val="00734E6D"/>
    <w:rPr>
      <w:rFonts w:cs="Times New Roman"/>
      <w:sz w:val="18"/>
      <w:szCs w:val="18"/>
    </w:rPr>
  </w:style>
  <w:style w:type="character" w:customStyle="1" w:styleId="42">
    <w:name w:val="Основной текст4"/>
    <w:basedOn w:val="18"/>
    <w:uiPriority w:val="99"/>
    <w:rsid w:val="00734E6D"/>
    <w:rPr>
      <w:rFonts w:cs="Times New Roman"/>
      <w:sz w:val="18"/>
      <w:szCs w:val="18"/>
    </w:rPr>
  </w:style>
  <w:style w:type="character" w:customStyle="1" w:styleId="90">
    <w:name w:val="Основной текст (9)"/>
    <w:basedOn w:val="a0"/>
    <w:uiPriority w:val="99"/>
    <w:rsid w:val="00734E6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734E6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734E6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 w:val="0"/>
    </w:rPr>
  </w:style>
  <w:style w:type="paragraph" w:customStyle="1" w:styleId="Style6">
    <w:name w:val="Style6"/>
    <w:basedOn w:val="a"/>
    <w:uiPriority w:val="99"/>
    <w:rsid w:val="00734E6D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bCs w:val="0"/>
    </w:rPr>
  </w:style>
  <w:style w:type="character" w:customStyle="1" w:styleId="FontStyle13">
    <w:name w:val="Font Style13"/>
    <w:basedOn w:val="a0"/>
    <w:uiPriority w:val="99"/>
    <w:rsid w:val="00734E6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734E6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734E6D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/>
      <w:bCs w:val="0"/>
      <w:lang w:bidi="th-TH"/>
    </w:rPr>
  </w:style>
  <w:style w:type="character" w:customStyle="1" w:styleId="FontStyle11">
    <w:name w:val="Font Style11"/>
    <w:basedOn w:val="a0"/>
    <w:uiPriority w:val="99"/>
    <w:rsid w:val="00734E6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734E6D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734E6D"/>
    <w:rPr>
      <w:rFonts w:cs="Times New Roman"/>
      <w:i/>
      <w:iCs/>
      <w:sz w:val="16"/>
      <w:szCs w:val="16"/>
    </w:rPr>
  </w:style>
  <w:style w:type="character" w:customStyle="1" w:styleId="200">
    <w:name w:val="Основной текст (20)"/>
    <w:basedOn w:val="a0"/>
    <w:uiPriority w:val="99"/>
    <w:rsid w:val="00734E6D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paragraph" w:customStyle="1" w:styleId="msonormalcxspmiddlecxsplast">
    <w:name w:val="msonormalcxspmiddlecxsplast"/>
    <w:basedOn w:val="a"/>
    <w:uiPriority w:val="99"/>
    <w:rsid w:val="00734E6D"/>
    <w:pPr>
      <w:spacing w:before="100" w:beforeAutospacing="1" w:after="100" w:afterAutospacing="1" w:line="240" w:lineRule="auto"/>
    </w:pPr>
    <w:rPr>
      <w:rFonts w:eastAsia="Times New Roman"/>
      <w:bCs w:val="0"/>
    </w:rPr>
  </w:style>
  <w:style w:type="table" w:customStyle="1" w:styleId="TableNormal">
    <w:name w:val="Table Normal"/>
    <w:uiPriority w:val="2"/>
    <w:semiHidden/>
    <w:unhideWhenUsed/>
    <w:qFormat/>
    <w:rsid w:val="003E29E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29ED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72DE-4A60-4E75-B918-BD093568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цветковантонина</cp:lastModifiedBy>
  <cp:revision>7</cp:revision>
  <cp:lastPrinted>2021-04-23T09:25:00Z</cp:lastPrinted>
  <dcterms:created xsi:type="dcterms:W3CDTF">2021-04-23T10:26:00Z</dcterms:created>
  <dcterms:modified xsi:type="dcterms:W3CDTF">2021-04-23T12:12:00Z</dcterms:modified>
</cp:coreProperties>
</file>