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5B" w:rsidRPr="00317A28" w:rsidRDefault="007C7C5B" w:rsidP="007C7C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7C7C5B" w:rsidRPr="00317A28" w:rsidRDefault="007C7C5B" w:rsidP="007C7C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7C7C5B" w:rsidRPr="00317A28" w:rsidRDefault="007C7C5B" w:rsidP="007C7C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7C7C5B" w:rsidRPr="00FF0EBB" w:rsidRDefault="007C7C5B" w:rsidP="007C7C5B">
      <w:pPr>
        <w:pStyle w:val="aa"/>
        <w:jc w:val="center"/>
        <w:rPr>
          <w:rFonts w:ascii="Times New Roman" w:hAnsi="Times New Roman"/>
          <w:sz w:val="26"/>
          <w:szCs w:val="26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F2A" w:rsidRDefault="00A06F2A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F2A" w:rsidRPr="00943B59" w:rsidRDefault="00A06F2A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C5B" w:rsidRPr="00943B59" w:rsidRDefault="007C7C5B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F2A" w:rsidRPr="00A06F2A" w:rsidRDefault="000472EE" w:rsidP="00A06F2A">
      <w:pPr>
        <w:tabs>
          <w:tab w:val="left" w:pos="33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06F2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="00A06F2A" w:rsidRPr="00A06F2A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 ПРАКТИКИ</w:t>
      </w:r>
    </w:p>
    <w:p w:rsidR="000472EE" w:rsidRPr="00A06F2A" w:rsidRDefault="000472EE" w:rsidP="00A06F2A">
      <w:pPr>
        <w:tabs>
          <w:tab w:val="left" w:pos="33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A0D48" w:rsidRPr="007C7C5B" w:rsidRDefault="00364BF5" w:rsidP="00BA0D48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  <w:r w:rsidRPr="00A06F2A">
        <w:rPr>
          <w:rFonts w:ascii="Times New Roman" w:hAnsi="Times New Roman"/>
          <w:b/>
          <w:sz w:val="28"/>
          <w:szCs w:val="28"/>
          <w:lang w:val="ru-RU"/>
        </w:rPr>
        <w:t>ПМ. 0</w:t>
      </w:r>
      <w:r w:rsidR="00EA0E64">
        <w:rPr>
          <w:rFonts w:ascii="Times New Roman" w:hAnsi="Times New Roman"/>
          <w:b/>
          <w:sz w:val="28"/>
          <w:szCs w:val="28"/>
          <w:lang w:val="ru-RU"/>
        </w:rPr>
        <w:t>3</w:t>
      </w:r>
      <w:r w:rsidRPr="00A06F2A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A06F2A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BA0D48" w:rsidRPr="007C7C5B">
        <w:rPr>
          <w:rFonts w:ascii="Times New Roman" w:hAnsi="Times New Roman"/>
          <w:sz w:val="28"/>
          <w:szCs w:val="28"/>
          <w:lang w:val="ru-RU"/>
        </w:rPr>
        <w:t xml:space="preserve">Организация и ведение процессов приготовления, оформления и подготовки к реализации </w:t>
      </w:r>
      <w:r w:rsidR="007813A4" w:rsidRPr="007C7C5B">
        <w:rPr>
          <w:rFonts w:ascii="Times New Roman" w:hAnsi="Times New Roman"/>
          <w:sz w:val="28"/>
          <w:szCs w:val="28"/>
          <w:lang w:val="ru-RU"/>
        </w:rPr>
        <w:t xml:space="preserve">горячих </w:t>
      </w:r>
      <w:r w:rsidR="00BA0D48" w:rsidRPr="007C7C5B">
        <w:rPr>
          <w:rFonts w:ascii="Times New Roman" w:hAnsi="Times New Roman"/>
          <w:sz w:val="28"/>
          <w:szCs w:val="28"/>
          <w:lang w:val="ru-RU"/>
        </w:rPr>
        <w:t>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364BF5" w:rsidRPr="007C7C5B" w:rsidRDefault="00364BF5" w:rsidP="000472E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73D7B" w:rsidRPr="007C7C5B" w:rsidRDefault="00573D7B" w:rsidP="00047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7D3" w:rsidRPr="007C7C5B" w:rsidRDefault="00D117D3" w:rsidP="00D117D3">
      <w:pPr>
        <w:jc w:val="center"/>
        <w:rPr>
          <w:rFonts w:ascii="Times New Roman" w:hAnsi="Times New Roman"/>
          <w:sz w:val="28"/>
          <w:szCs w:val="28"/>
        </w:rPr>
      </w:pPr>
      <w:r w:rsidRPr="007C7C5B">
        <w:rPr>
          <w:rFonts w:ascii="Times New Roman" w:hAnsi="Times New Roman"/>
          <w:sz w:val="28"/>
          <w:szCs w:val="28"/>
        </w:rPr>
        <w:t>43.02.15 Поварское и кондитерское дело</w:t>
      </w:r>
    </w:p>
    <w:p w:rsidR="000472EE" w:rsidRPr="007C7C5B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7C7C5B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F2A" w:rsidRDefault="00A06F2A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F2A" w:rsidRDefault="00A06F2A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F2A" w:rsidRDefault="00A06F2A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2A5342" w:rsidRDefault="007813A4" w:rsidP="002A5342">
      <w:pPr>
        <w:jc w:val="center"/>
        <w:rPr>
          <w:rFonts w:ascii="Times New Roman" w:hAnsi="Times New Roman"/>
          <w:sz w:val="28"/>
          <w:szCs w:val="28"/>
        </w:rPr>
      </w:pPr>
      <w:r w:rsidRPr="00930F63">
        <w:rPr>
          <w:rFonts w:ascii="Times New Roman" w:hAnsi="Times New Roman" w:cs="Times New Roman"/>
          <w:sz w:val="28"/>
          <w:szCs w:val="28"/>
          <w:lang w:eastAsia="ru-RU"/>
        </w:rPr>
        <w:t>г. Маркс</w:t>
      </w:r>
      <w:bookmarkStart w:id="0" w:name="_GoBack"/>
      <w:bookmarkEnd w:id="0"/>
      <w:r w:rsidR="00930F63" w:rsidRPr="00930F63">
        <w:rPr>
          <w:rFonts w:ascii="Times New Roman" w:hAnsi="Times New Roman"/>
          <w:sz w:val="28"/>
          <w:szCs w:val="28"/>
        </w:rPr>
        <w:t>, 2019</w:t>
      </w:r>
      <w:r w:rsidR="005913D9">
        <w:rPr>
          <w:rFonts w:ascii="Times New Roman" w:hAnsi="Times New Roman"/>
          <w:sz w:val="28"/>
          <w:szCs w:val="28"/>
        </w:rPr>
        <w:t xml:space="preserve"> г.</w:t>
      </w:r>
    </w:p>
    <w:p w:rsidR="007529CF" w:rsidRPr="002A5342" w:rsidRDefault="007529CF" w:rsidP="00576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29CF" w:rsidRPr="002A5342" w:rsidRDefault="007529CF" w:rsidP="00576B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Look w:val="01E0"/>
      </w:tblPr>
      <w:tblGrid>
        <w:gridCol w:w="4820"/>
        <w:gridCol w:w="5246"/>
      </w:tblGrid>
      <w:tr w:rsidR="007239B9" w:rsidRPr="002A5342" w:rsidTr="007C7C5B">
        <w:tc>
          <w:tcPr>
            <w:tcW w:w="4820" w:type="dxa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Директор ГАПОУ С</w:t>
            </w:r>
            <w:proofErr w:type="gramStart"/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МПК"</w:t>
            </w: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Гребнева Е.В.</w:t>
            </w: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«____» ____________ 2019  г.</w:t>
            </w: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 w:val="restart"/>
          </w:tcPr>
          <w:p w:rsidR="007239B9" w:rsidRPr="002A5342" w:rsidRDefault="007239B9" w:rsidP="00A76007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C753D7"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практики профессионального модуля</w:t>
            </w:r>
            <w:r w:rsidRPr="002A5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64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34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</w:t>
            </w:r>
            <w:r w:rsidR="00C753D7"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ФГОС СПО, утвержденного приказом Министерства образования и науки РФ </w:t>
            </w:r>
            <w:r w:rsidRPr="002A5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1565 от 9 декабря 2016 года</w:t>
            </w:r>
            <w:proofErr w:type="gramStart"/>
            <w:r w:rsidRPr="002A53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2A5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о специальности 43.02.15 Поварское и кондитерское дело</w:t>
            </w:r>
          </w:p>
          <w:p w:rsidR="007239B9" w:rsidRPr="002A5342" w:rsidRDefault="007239B9" w:rsidP="007239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9B9" w:rsidRPr="002A5342" w:rsidRDefault="007239B9" w:rsidP="007239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39B9" w:rsidRPr="002A5342" w:rsidRDefault="007239B9" w:rsidP="007239B9">
            <w:pPr>
              <w:tabs>
                <w:tab w:val="left" w:pos="2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9B9" w:rsidRPr="002A5342" w:rsidTr="00E170D2">
        <w:tc>
          <w:tcPr>
            <w:tcW w:w="4820" w:type="dxa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7239B9" w:rsidRPr="002A5342" w:rsidRDefault="007239B9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2A534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A5342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</w:p>
          <w:p w:rsidR="007239B9" w:rsidRPr="002A5342" w:rsidRDefault="007239B9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2A5342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 w:rsidRPr="002A5342"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 w:rsidRPr="002A5342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7239B9" w:rsidRPr="002A5342" w:rsidRDefault="007239B9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организации</w:t>
            </w: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2A5342" w:rsidRPr="002A5342" w:rsidRDefault="002A5342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7C7C5B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ЦМК </w:t>
            </w: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сферы общественного питания</w:t>
            </w: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Протокол № ____ от______2019 г.</w:t>
            </w:r>
          </w:p>
          <w:p w:rsidR="002A5342" w:rsidRPr="002A5342" w:rsidRDefault="002A5342" w:rsidP="002A5342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>Председатель_____ Горбатова Г.В.</w:t>
            </w:r>
          </w:p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  <w:vAlign w:val="center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B9" w:rsidRPr="002A5342" w:rsidTr="007C7C5B">
        <w:tc>
          <w:tcPr>
            <w:tcW w:w="4820" w:type="dxa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B9" w:rsidRPr="002A5342" w:rsidTr="007C7C5B">
        <w:tc>
          <w:tcPr>
            <w:tcW w:w="4820" w:type="dxa"/>
          </w:tcPr>
          <w:p w:rsidR="007239B9" w:rsidRPr="002A5342" w:rsidRDefault="007239B9" w:rsidP="00296D9D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Align w:val="center"/>
          </w:tcPr>
          <w:p w:rsidR="007239B9" w:rsidRPr="002A5342" w:rsidRDefault="007239B9" w:rsidP="0029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B9" w:rsidRPr="002A5342" w:rsidTr="007C7C5B">
        <w:tc>
          <w:tcPr>
            <w:tcW w:w="4820" w:type="dxa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42" w:rsidRPr="002A5342" w:rsidRDefault="002A5342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B9" w:rsidRPr="002A5342" w:rsidTr="007C7C5B">
        <w:tc>
          <w:tcPr>
            <w:tcW w:w="4820" w:type="dxa"/>
          </w:tcPr>
          <w:p w:rsidR="007239B9" w:rsidRPr="002A5342" w:rsidRDefault="007239B9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9B9" w:rsidRPr="002A5342" w:rsidRDefault="007239B9" w:rsidP="009E48A9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Составитель:                                                                                     </w:t>
            </w:r>
          </w:p>
          <w:p w:rsidR="007239B9" w:rsidRPr="002A5342" w:rsidRDefault="007239B9" w:rsidP="009E48A9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7239B9" w:rsidRPr="002A5342" w:rsidRDefault="007239B9" w:rsidP="004F383B">
            <w:pPr>
              <w:pStyle w:val="1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A5342">
              <w:rPr>
                <w:rFonts w:ascii="Times New Roman" w:hAnsi="Times New Roman"/>
                <w:szCs w:val="24"/>
                <w:lang w:val="ru-RU"/>
              </w:rPr>
              <w:t xml:space="preserve">Конаныхина Е. Г., </w:t>
            </w:r>
          </w:p>
          <w:p w:rsidR="007239B9" w:rsidRPr="002A5342" w:rsidRDefault="007239B9" w:rsidP="007C7C5B">
            <w:pPr>
              <w:pStyle w:val="10"/>
              <w:rPr>
                <w:rFonts w:ascii="Times New Roman" w:hAnsi="Times New Roman"/>
                <w:szCs w:val="24"/>
                <w:lang w:val="ru-RU"/>
              </w:rPr>
            </w:pPr>
            <w:r w:rsidRPr="002A5342">
              <w:rPr>
                <w:rFonts w:ascii="Times New Roman" w:hAnsi="Times New Roman"/>
                <w:szCs w:val="24"/>
                <w:lang w:val="ru-RU"/>
              </w:rPr>
              <w:t xml:space="preserve">       преподаватель ГАПОУ </w:t>
            </w:r>
            <w:proofErr w:type="gramStart"/>
            <w:r w:rsidRPr="002A5342">
              <w:rPr>
                <w:rFonts w:ascii="Times New Roman" w:hAnsi="Times New Roman"/>
                <w:szCs w:val="24"/>
                <w:lang w:val="ru-RU"/>
              </w:rPr>
              <w:t>СО</w:t>
            </w:r>
            <w:proofErr w:type="gramEnd"/>
          </w:p>
          <w:p w:rsidR="007239B9" w:rsidRPr="002A5342" w:rsidRDefault="007239B9" w:rsidP="007C7C5B">
            <w:pPr>
              <w:pStyle w:val="10"/>
              <w:rPr>
                <w:rFonts w:ascii="Times New Roman" w:hAnsi="Times New Roman"/>
                <w:szCs w:val="24"/>
                <w:lang w:val="ru-RU"/>
              </w:rPr>
            </w:pPr>
            <w:r w:rsidRPr="002A5342">
              <w:rPr>
                <w:rFonts w:ascii="Times New Roman" w:hAnsi="Times New Roman"/>
                <w:szCs w:val="24"/>
                <w:lang w:val="ru-RU"/>
              </w:rPr>
              <w:t xml:space="preserve">     «</w:t>
            </w:r>
            <w:proofErr w:type="spellStart"/>
            <w:r w:rsidRPr="002A5342">
              <w:rPr>
                <w:rFonts w:ascii="Times New Roman" w:hAnsi="Times New Roman"/>
                <w:szCs w:val="24"/>
                <w:lang w:val="ru-RU"/>
              </w:rPr>
              <w:t>Марксовский</w:t>
            </w:r>
            <w:proofErr w:type="spellEnd"/>
            <w:r w:rsidRPr="002A5342">
              <w:rPr>
                <w:rFonts w:ascii="Times New Roman" w:hAnsi="Times New Roman"/>
                <w:szCs w:val="24"/>
                <w:lang w:val="ru-RU"/>
              </w:rPr>
              <w:t xml:space="preserve"> политехнический</w:t>
            </w:r>
          </w:p>
          <w:p w:rsidR="007239B9" w:rsidRPr="002A5342" w:rsidRDefault="007239B9" w:rsidP="007C7C5B">
            <w:pPr>
              <w:pStyle w:val="10"/>
              <w:rPr>
                <w:rFonts w:ascii="Times New Roman" w:hAnsi="Times New Roman"/>
                <w:szCs w:val="24"/>
                <w:lang w:val="ru-RU"/>
              </w:rPr>
            </w:pPr>
            <w:r w:rsidRPr="002A5342">
              <w:rPr>
                <w:rFonts w:ascii="Times New Roman" w:hAnsi="Times New Roman"/>
                <w:szCs w:val="24"/>
                <w:lang w:val="ru-RU"/>
              </w:rPr>
              <w:t xml:space="preserve">       колледж»</w:t>
            </w:r>
          </w:p>
          <w:p w:rsidR="007239B9" w:rsidRPr="002A5342" w:rsidRDefault="007239B9" w:rsidP="007C7C5B">
            <w:pPr>
              <w:pStyle w:val="1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5342">
              <w:rPr>
                <w:rFonts w:ascii="Times New Roman" w:hAnsi="Times New Roman"/>
                <w:szCs w:val="24"/>
                <w:lang w:val="ru-RU"/>
              </w:rPr>
              <w:t xml:space="preserve">     </w:t>
            </w:r>
          </w:p>
          <w:p w:rsidR="007239B9" w:rsidRPr="002A5342" w:rsidRDefault="007239B9" w:rsidP="007C7C5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2A5342" w:rsidRDefault="002A5342" w:rsidP="00576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Pr="00073687" w:rsidRDefault="007529CF" w:rsidP="00576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7529CF" w:rsidRPr="00892DCB" w:rsidRDefault="007529CF" w:rsidP="00576B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tblInd w:w="-106" w:type="dxa"/>
        <w:tblLook w:val="01E0"/>
      </w:tblPr>
      <w:tblGrid>
        <w:gridCol w:w="8011"/>
        <w:gridCol w:w="1903"/>
      </w:tblGrid>
      <w:tr w:rsidR="007529CF" w:rsidRPr="00892DCB" w:rsidTr="002E7D88">
        <w:trPr>
          <w:trHeight w:val="720"/>
        </w:trPr>
        <w:tc>
          <w:tcPr>
            <w:tcW w:w="8011" w:type="dxa"/>
          </w:tcPr>
          <w:p w:rsidR="007529CF" w:rsidRPr="00892DCB" w:rsidRDefault="007529CF" w:rsidP="003A1A12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КТИКИ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="000A1D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7529CF" w:rsidRPr="00892DCB" w:rsidRDefault="007529C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9CF" w:rsidRPr="00892DCB" w:rsidTr="002E7D88">
        <w:trPr>
          <w:trHeight w:val="720"/>
        </w:trPr>
        <w:tc>
          <w:tcPr>
            <w:tcW w:w="8011" w:type="dxa"/>
          </w:tcPr>
          <w:p w:rsidR="007529CF" w:rsidRPr="00892DCB" w:rsidRDefault="007529CF" w:rsidP="003A1A12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0A1D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vAlign w:val="center"/>
          </w:tcPr>
          <w:p w:rsidR="007529CF" w:rsidRPr="00892DCB" w:rsidRDefault="007529C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9CF" w:rsidRPr="00892DCB" w:rsidTr="002E7D88">
        <w:trPr>
          <w:trHeight w:val="720"/>
        </w:trPr>
        <w:tc>
          <w:tcPr>
            <w:tcW w:w="8011" w:type="dxa"/>
          </w:tcPr>
          <w:p w:rsidR="007529CF" w:rsidRPr="00892DCB" w:rsidRDefault="007529CF" w:rsidP="003A1A12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3. ТЕМАТИЧЕСКИЙ ПЛАН И СОДЕРЖАНИЕ </w:t>
            </w:r>
            <w:proofErr w:type="gramStart"/>
            <w:r w:rsidR="009E48A9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proofErr w:type="gramEnd"/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ПРАКТИК                                          </w:t>
            </w:r>
            <w:r w:rsidR="000A1D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vAlign w:val="center"/>
          </w:tcPr>
          <w:p w:rsidR="007529CF" w:rsidRPr="00892DCB" w:rsidRDefault="007529C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9CF" w:rsidRPr="00892DCB" w:rsidTr="002E7D88">
        <w:trPr>
          <w:trHeight w:val="720"/>
        </w:trPr>
        <w:tc>
          <w:tcPr>
            <w:tcW w:w="8011" w:type="dxa"/>
          </w:tcPr>
          <w:p w:rsidR="007529CF" w:rsidRPr="00892DCB" w:rsidRDefault="007529CF" w:rsidP="003A1A12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РЕАЛИЗАЦИИ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0A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vAlign w:val="center"/>
          </w:tcPr>
          <w:p w:rsidR="007529CF" w:rsidRPr="00892DCB" w:rsidRDefault="007529C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9CF" w:rsidRPr="00892DCB" w:rsidTr="002E7D88">
        <w:trPr>
          <w:trHeight w:val="720"/>
        </w:trPr>
        <w:tc>
          <w:tcPr>
            <w:tcW w:w="8011" w:type="dxa"/>
          </w:tcPr>
          <w:p w:rsidR="007529CF" w:rsidRPr="00892DCB" w:rsidRDefault="007529CF" w:rsidP="003A1A12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РЕЗУЛЬТАТОВ ОСВОЕНИЯ </w:t>
            </w:r>
            <w:r w:rsidR="002E7D8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0A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vAlign w:val="center"/>
          </w:tcPr>
          <w:p w:rsidR="007529CF" w:rsidRPr="00892DCB" w:rsidRDefault="007529C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9CF" w:rsidRDefault="007529CF" w:rsidP="00576B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9CF" w:rsidRDefault="007529CF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7529CF" w:rsidSect="00CC613F">
          <w:pgSz w:w="11906" w:h="16838"/>
          <w:pgMar w:top="851" w:right="850" w:bottom="1134" w:left="1701" w:header="708" w:footer="708" w:gutter="0"/>
          <w:cols w:space="720"/>
        </w:sectPr>
      </w:pPr>
    </w:p>
    <w:p w:rsidR="00B821D2" w:rsidRDefault="00B821D2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Pr="003A153D" w:rsidRDefault="007529CF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1. ПАСПОРТ  РАБОЧЕЙ ПРОГРАММЫ</w:t>
      </w:r>
    </w:p>
    <w:p w:rsidR="007529CF" w:rsidRPr="003A153D" w:rsidRDefault="007529CF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7529CF" w:rsidRPr="00892DCB" w:rsidRDefault="007529CF" w:rsidP="00576B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9CF" w:rsidRPr="003A153D" w:rsidRDefault="007529CF" w:rsidP="00A76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364BF5" w:rsidRPr="00812BBE" w:rsidRDefault="00EF4CF0" w:rsidP="00A76007">
      <w:pPr>
        <w:pStyle w:val="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Рабочая программа производственной </w:t>
      </w:r>
      <w:r w:rsidR="007529CF" w:rsidRPr="00364BF5">
        <w:rPr>
          <w:rFonts w:ascii="Times New Roman" w:hAnsi="Times New Roman"/>
          <w:sz w:val="28"/>
          <w:szCs w:val="28"/>
          <w:lang w:val="ru-RU"/>
        </w:rPr>
        <w:t xml:space="preserve"> практики (далее программа) - является частью основной профессиональной образовательной программы в соответствии с ФГОС СПО </w:t>
      </w:r>
      <w:r w:rsidR="007529CF" w:rsidRPr="00EF4CF0">
        <w:rPr>
          <w:rFonts w:ascii="Times New Roman" w:hAnsi="Times New Roman"/>
          <w:b/>
          <w:sz w:val="28"/>
          <w:szCs w:val="28"/>
          <w:lang w:val="ru-RU"/>
        </w:rPr>
        <w:t>по</w:t>
      </w:r>
      <w:r w:rsidR="007529CF" w:rsidRPr="00364B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48A9" w:rsidRPr="00364BF5">
        <w:rPr>
          <w:rFonts w:ascii="Times New Roman" w:hAnsi="Times New Roman"/>
          <w:b/>
          <w:bCs/>
          <w:sz w:val="28"/>
          <w:szCs w:val="28"/>
          <w:lang w:val="ru-RU"/>
        </w:rPr>
        <w:t>специальности 43.02.15 Поварское и кондитерское дело,</w:t>
      </w:r>
      <w:r w:rsidR="009E48A9" w:rsidRPr="00364BF5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>в части освоения квалификации: специалист по поварскому и кондитерскому делу</w:t>
      </w:r>
      <w:r w:rsidR="009E48A9" w:rsidRPr="00364BF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 xml:space="preserve">и основных  видов </w:t>
      </w:r>
      <w:r w:rsidR="00364BF5" w:rsidRPr="00364BF5">
        <w:rPr>
          <w:rFonts w:ascii="Times New Roman" w:hAnsi="Times New Roman"/>
          <w:sz w:val="28"/>
          <w:szCs w:val="28"/>
          <w:lang w:val="ru-RU" w:eastAsia="ru-RU"/>
        </w:rPr>
        <w:t>деятельности (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364BF5" w:rsidRPr="00364BF5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 xml:space="preserve">Д): </w:t>
      </w:r>
      <w:r w:rsidR="00364BF5" w:rsidRPr="00812BBE">
        <w:rPr>
          <w:rFonts w:ascii="Times New Roman" w:hAnsi="Times New Roman"/>
          <w:sz w:val="28"/>
          <w:szCs w:val="28"/>
          <w:lang w:val="ru-RU"/>
        </w:rPr>
        <w:t xml:space="preserve">Организация и ведение процессов приготовления, оформления и подготовки к реализации </w:t>
      </w:r>
      <w:r w:rsidR="007813A4">
        <w:rPr>
          <w:rFonts w:ascii="Times New Roman" w:hAnsi="Times New Roman"/>
          <w:sz w:val="28"/>
          <w:szCs w:val="28"/>
          <w:lang w:val="ru-RU"/>
        </w:rPr>
        <w:t xml:space="preserve">горячих </w:t>
      </w:r>
      <w:r w:rsidR="00364BF5" w:rsidRPr="00812BBE">
        <w:rPr>
          <w:rFonts w:ascii="Times New Roman" w:hAnsi="Times New Roman"/>
          <w:sz w:val="28"/>
          <w:szCs w:val="28"/>
          <w:lang w:val="ru-RU"/>
        </w:rPr>
        <w:t>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364BF5">
        <w:rPr>
          <w:rFonts w:ascii="Times New Roman" w:hAnsi="Times New Roman"/>
          <w:sz w:val="28"/>
          <w:szCs w:val="28"/>
          <w:lang w:val="ru-RU"/>
        </w:rPr>
        <w:t>.</w:t>
      </w:r>
    </w:p>
    <w:p w:rsidR="007529CF" w:rsidRDefault="007529CF" w:rsidP="00A7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CF" w:rsidRDefault="007529CF" w:rsidP="00A7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1.2. Цели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  <w:r w:rsidR="009E4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производственная практика направлена на формирование у обучающихся общих и профессиональных компетенций</w:t>
      </w:r>
      <w:r w:rsidR="009E48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практического опыта и реализуется в рамках профессионального модуля по основным видам деяте</w:t>
      </w:r>
      <w:r w:rsidR="009E48A9">
        <w:rPr>
          <w:rFonts w:ascii="Times New Roman" w:hAnsi="Times New Roman" w:cs="Times New Roman"/>
          <w:sz w:val="28"/>
          <w:szCs w:val="28"/>
        </w:rPr>
        <w:t>льности для освоения специальности</w:t>
      </w:r>
      <w:r w:rsidR="00315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обучение трудовым приемам, операциям и способам выполнения трудовых процессов.  </w:t>
      </w:r>
    </w:p>
    <w:p w:rsidR="00364BF5" w:rsidRDefault="00364BF5" w:rsidP="00A7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Pr="003A153D" w:rsidRDefault="007529CF" w:rsidP="00A76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результатам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7529CF" w:rsidRPr="00C12140" w:rsidRDefault="007529CF" w:rsidP="00A76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140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по</w:t>
      </w:r>
      <w:r w:rsidR="003157AD" w:rsidRPr="00C12140">
        <w:rPr>
          <w:rFonts w:ascii="Times New Roman" w:hAnsi="Times New Roman" w:cs="Times New Roman"/>
          <w:sz w:val="28"/>
          <w:szCs w:val="28"/>
        </w:rPr>
        <w:t xml:space="preserve"> основным видам д</w:t>
      </w:r>
      <w:r w:rsidR="00364BF5" w:rsidRPr="00C12140">
        <w:rPr>
          <w:rFonts w:ascii="Times New Roman" w:hAnsi="Times New Roman" w:cs="Times New Roman"/>
          <w:sz w:val="28"/>
          <w:szCs w:val="28"/>
        </w:rPr>
        <w:t xml:space="preserve">еятельности </w:t>
      </w:r>
      <w:proofErr w:type="gramStart"/>
      <w:r w:rsidR="00364BF5" w:rsidRPr="00C1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64BF5" w:rsidRPr="00C12140">
        <w:rPr>
          <w:rFonts w:ascii="Times New Roman" w:hAnsi="Times New Roman" w:cs="Times New Roman"/>
          <w:sz w:val="28"/>
          <w:szCs w:val="28"/>
        </w:rPr>
        <w:t xml:space="preserve"> долж</w:t>
      </w:r>
      <w:r w:rsidRPr="00C12140">
        <w:rPr>
          <w:rFonts w:ascii="Times New Roman" w:hAnsi="Times New Roman" w:cs="Times New Roman"/>
          <w:sz w:val="28"/>
          <w:szCs w:val="28"/>
        </w:rPr>
        <w:t>н</w:t>
      </w:r>
      <w:r w:rsidR="003157AD" w:rsidRPr="00C12140">
        <w:rPr>
          <w:rFonts w:ascii="Times New Roman" w:hAnsi="Times New Roman" w:cs="Times New Roman"/>
          <w:sz w:val="28"/>
          <w:szCs w:val="28"/>
        </w:rPr>
        <w:t xml:space="preserve">ы </w:t>
      </w:r>
      <w:r w:rsidRPr="00C12140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</w:t>
      </w:r>
      <w:r w:rsidR="003157AD" w:rsidRPr="00C12140">
        <w:rPr>
          <w:rFonts w:ascii="Times New Roman" w:hAnsi="Times New Roman" w:cs="Times New Roman"/>
          <w:b/>
          <w:bCs/>
          <w:sz w:val="28"/>
          <w:szCs w:val="28"/>
        </w:rPr>
        <w:t xml:space="preserve"> в:</w:t>
      </w:r>
    </w:p>
    <w:p w:rsidR="00C12140" w:rsidRPr="00C12140" w:rsidRDefault="00C12140" w:rsidP="00A76007">
      <w:pPr>
        <w:spacing w:after="0" w:line="240" w:lineRule="auto"/>
        <w:ind w:firstLine="736"/>
        <w:jc w:val="both"/>
        <w:rPr>
          <w:rFonts w:ascii="Times New Roman" w:hAnsi="Times New Roman"/>
          <w:sz w:val="28"/>
          <w:szCs w:val="28"/>
        </w:rPr>
      </w:pPr>
      <w:r w:rsidRPr="00C12140">
        <w:rPr>
          <w:rFonts w:ascii="Times New Roman" w:hAnsi="Times New Roman"/>
          <w:sz w:val="28"/>
          <w:szCs w:val="28"/>
        </w:rPr>
        <w:t>разработке ассортимента горячей кулинарной продукции с учетом потребностей различных категорий потребителей, видов и форм обслуживания;</w:t>
      </w:r>
    </w:p>
    <w:p w:rsidR="00C12140" w:rsidRPr="00C12140" w:rsidRDefault="00C12140" w:rsidP="00A76007">
      <w:pPr>
        <w:spacing w:after="0" w:line="240" w:lineRule="auto"/>
        <w:ind w:firstLine="736"/>
        <w:jc w:val="both"/>
        <w:rPr>
          <w:rFonts w:ascii="Times New Roman" w:hAnsi="Times New Roman"/>
          <w:sz w:val="28"/>
          <w:szCs w:val="28"/>
        </w:rPr>
      </w:pPr>
      <w:r w:rsidRPr="00C12140">
        <w:rPr>
          <w:rFonts w:ascii="Times New Roman" w:hAnsi="Times New Roman"/>
          <w:sz w:val="28"/>
          <w:szCs w:val="28"/>
        </w:rPr>
        <w:t>разработке, адаптации рецептур с учетом взаимозаменяемости сырья, продуктов, изменения выхода продукции, вида и формы обслуживания;</w:t>
      </w:r>
    </w:p>
    <w:p w:rsidR="00C12140" w:rsidRPr="00C12140" w:rsidRDefault="00C12140" w:rsidP="00A76007">
      <w:pPr>
        <w:spacing w:after="0" w:line="240" w:lineRule="auto"/>
        <w:ind w:firstLine="736"/>
        <w:jc w:val="both"/>
        <w:rPr>
          <w:rFonts w:ascii="Times New Roman" w:hAnsi="Times New Roman"/>
          <w:sz w:val="28"/>
          <w:szCs w:val="28"/>
        </w:rPr>
      </w:pPr>
      <w:r w:rsidRPr="00C12140">
        <w:rPr>
          <w:rFonts w:ascii="Times New Roman" w:hAnsi="Times New Roman"/>
          <w:sz w:val="28"/>
          <w:szCs w:val="28"/>
        </w:rPr>
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</w:r>
      <w:proofErr w:type="spellStart"/>
      <w:r w:rsidRPr="00C12140">
        <w:rPr>
          <w:rFonts w:ascii="Times New Roman" w:hAnsi="Times New Roman"/>
          <w:sz w:val="28"/>
          <w:szCs w:val="28"/>
        </w:rPr>
        <w:t>весоизмерительных</w:t>
      </w:r>
      <w:proofErr w:type="spellEnd"/>
      <w:r w:rsidRPr="00C12140">
        <w:rPr>
          <w:rFonts w:ascii="Times New Roman" w:hAnsi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C12140" w:rsidRPr="00C12140" w:rsidRDefault="00C12140" w:rsidP="00A76007">
      <w:pPr>
        <w:spacing w:after="0" w:line="240" w:lineRule="auto"/>
        <w:ind w:left="-5" w:firstLine="736"/>
        <w:jc w:val="both"/>
        <w:rPr>
          <w:rFonts w:ascii="Times New Roman" w:hAnsi="Times New Roman"/>
          <w:sz w:val="28"/>
          <w:szCs w:val="28"/>
        </w:rPr>
      </w:pPr>
      <w:r w:rsidRPr="00C12140">
        <w:rPr>
          <w:rFonts w:ascii="Times New Roman" w:hAnsi="Times New Roman"/>
          <w:sz w:val="28"/>
          <w:szCs w:val="28"/>
        </w:rPr>
        <w:t xml:space="preserve"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горячих блюд, кулинарных изделий, закусок сложного ассортимента, в том числе авторских, </w:t>
      </w:r>
      <w:proofErr w:type="spellStart"/>
      <w:r w:rsidRPr="00C12140">
        <w:rPr>
          <w:rFonts w:ascii="Times New Roman" w:hAnsi="Times New Roman"/>
          <w:sz w:val="28"/>
          <w:szCs w:val="28"/>
        </w:rPr>
        <w:t>брендовых</w:t>
      </w:r>
      <w:proofErr w:type="spellEnd"/>
      <w:r w:rsidRPr="00C12140">
        <w:rPr>
          <w:rFonts w:ascii="Times New Roman" w:hAnsi="Times New Roman"/>
          <w:sz w:val="28"/>
          <w:szCs w:val="28"/>
        </w:rPr>
        <w:t>, региональных;</w:t>
      </w:r>
    </w:p>
    <w:p w:rsidR="00C12140" w:rsidRPr="00C12140" w:rsidRDefault="00C12140" w:rsidP="00A76007">
      <w:pPr>
        <w:spacing w:after="0" w:line="240" w:lineRule="auto"/>
        <w:ind w:left="-5" w:firstLine="736"/>
        <w:jc w:val="both"/>
        <w:rPr>
          <w:rFonts w:ascii="Times New Roman" w:hAnsi="Times New Roman"/>
          <w:sz w:val="28"/>
          <w:szCs w:val="28"/>
        </w:rPr>
      </w:pPr>
      <w:r w:rsidRPr="00C12140">
        <w:rPr>
          <w:rFonts w:ascii="Times New Roman" w:hAnsi="Times New Roman"/>
          <w:sz w:val="28"/>
          <w:szCs w:val="28"/>
        </w:rPr>
        <w:t>упаковке, хранении готовой продукции с учетом требований к безопасности;</w:t>
      </w:r>
    </w:p>
    <w:p w:rsidR="00C12140" w:rsidRPr="00C12140" w:rsidRDefault="00C12140" w:rsidP="00A76007">
      <w:pPr>
        <w:spacing w:after="0" w:line="240" w:lineRule="auto"/>
        <w:ind w:left="-5" w:firstLine="73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140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C12140">
        <w:rPr>
          <w:rFonts w:ascii="Times New Roman" w:hAnsi="Times New Roman"/>
          <w:sz w:val="28"/>
          <w:szCs w:val="28"/>
        </w:rPr>
        <w:t xml:space="preserve"> качества и безопасности готовой кулинарной продукции;</w:t>
      </w:r>
    </w:p>
    <w:p w:rsidR="00B821D2" w:rsidRPr="00C12140" w:rsidRDefault="00C12140" w:rsidP="00A76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12140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C12140">
        <w:rPr>
          <w:rFonts w:ascii="Times New Roman" w:hAnsi="Times New Roman"/>
          <w:sz w:val="28"/>
          <w:szCs w:val="28"/>
        </w:rPr>
        <w:t xml:space="preserve"> хранения и расхода продуктов</w:t>
      </w:r>
    </w:p>
    <w:p w:rsidR="00B821D2" w:rsidRDefault="00B821D2" w:rsidP="00A76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Pr="0068461B" w:rsidRDefault="007529CF" w:rsidP="00A76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6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Количество часов на освоение рабочей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68461B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</w:p>
    <w:p w:rsidR="00B821D2" w:rsidRDefault="007529CF" w:rsidP="00A76007">
      <w:pPr>
        <w:pStyle w:val="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 w:rsidRPr="00364BF5">
        <w:rPr>
          <w:rFonts w:ascii="Times New Roman" w:hAnsi="Times New Roman"/>
          <w:sz w:val="28"/>
          <w:szCs w:val="28"/>
          <w:lang w:val="ru-RU"/>
        </w:rPr>
        <w:t xml:space="preserve">В рамках освоения </w:t>
      </w:r>
      <w:r w:rsidR="00EA0E64">
        <w:rPr>
          <w:rFonts w:ascii="Times New Roman" w:hAnsi="Times New Roman"/>
          <w:sz w:val="28"/>
          <w:szCs w:val="28"/>
          <w:lang w:val="ru-RU"/>
        </w:rPr>
        <w:t>ПМ.03</w:t>
      </w:r>
      <w:r w:rsidR="00BA0D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4BF5" w:rsidRPr="00812BBE">
        <w:rPr>
          <w:rFonts w:ascii="Times New Roman" w:hAnsi="Times New Roman"/>
          <w:sz w:val="28"/>
          <w:szCs w:val="28"/>
          <w:lang w:val="ru-RU"/>
        </w:rPr>
        <w:t>Организация и ведение процессов приготовления, оформления и подготовки к реализации</w:t>
      </w:r>
      <w:r w:rsidR="00C12140">
        <w:rPr>
          <w:rFonts w:ascii="Times New Roman" w:hAnsi="Times New Roman"/>
          <w:sz w:val="28"/>
          <w:szCs w:val="28"/>
          <w:lang w:val="ru-RU"/>
        </w:rPr>
        <w:t xml:space="preserve"> горячих</w:t>
      </w:r>
      <w:r w:rsidR="00364BF5" w:rsidRPr="00812BBE">
        <w:rPr>
          <w:rFonts w:ascii="Times New Roman" w:hAnsi="Times New Roman"/>
          <w:sz w:val="28"/>
          <w:szCs w:val="28"/>
          <w:lang w:val="ru-RU"/>
        </w:rPr>
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C12140">
        <w:rPr>
          <w:rFonts w:ascii="Times New Roman" w:hAnsi="Times New Roman"/>
          <w:sz w:val="28"/>
          <w:szCs w:val="28"/>
          <w:lang w:val="ru-RU"/>
        </w:rPr>
        <w:t xml:space="preserve"> – 72 </w:t>
      </w:r>
      <w:r w:rsidR="00B821D2">
        <w:rPr>
          <w:rFonts w:ascii="Times New Roman" w:hAnsi="Times New Roman"/>
          <w:sz w:val="28"/>
          <w:szCs w:val="28"/>
          <w:lang w:val="ru-RU"/>
        </w:rPr>
        <w:t>ч</w:t>
      </w:r>
      <w:r w:rsidR="00BA0D48">
        <w:rPr>
          <w:rFonts w:ascii="Times New Roman" w:hAnsi="Times New Roman"/>
          <w:sz w:val="28"/>
          <w:szCs w:val="28"/>
          <w:lang w:val="ru-RU"/>
        </w:rPr>
        <w:t>асов</w:t>
      </w:r>
    </w:p>
    <w:p w:rsidR="00685FEC" w:rsidRDefault="00685FEC" w:rsidP="00A76007">
      <w:pPr>
        <w:pStyle w:val="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685FEC" w:rsidRPr="00685FEC" w:rsidRDefault="00685FEC" w:rsidP="00685FEC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B821D2" w:rsidRDefault="00B821D2" w:rsidP="006C66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12140" w:rsidRPr="00FF0EBB" w:rsidRDefault="00C12140" w:rsidP="00C12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FF0EBB">
        <w:rPr>
          <w:rFonts w:ascii="Times New Roman" w:hAnsi="Times New Roman"/>
          <w:b/>
          <w:sz w:val="28"/>
          <w:szCs w:val="28"/>
        </w:rPr>
        <w:lastRenderedPageBreak/>
        <w:t>2. РЕЗУЛ</w:t>
      </w:r>
      <w:r>
        <w:rPr>
          <w:rFonts w:ascii="Times New Roman" w:hAnsi="Times New Roman"/>
          <w:b/>
          <w:sz w:val="28"/>
          <w:szCs w:val="28"/>
        </w:rPr>
        <w:t>ЬТАТЫ ОСВОЕНИЯ ПРОГРАММЫ ПРОИЗВОДСТВЕННОЙ</w:t>
      </w:r>
      <w:r w:rsidRPr="00FF0EBB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C12140" w:rsidRPr="00FF0EBB" w:rsidRDefault="00C12140" w:rsidP="00C12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FF0EBB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.</w:t>
      </w:r>
      <w:r w:rsidRPr="00FF0EBB">
        <w:rPr>
          <w:rFonts w:ascii="Times New Roman" w:hAnsi="Times New Roman"/>
          <w:b/>
          <w:sz w:val="28"/>
          <w:szCs w:val="28"/>
        </w:rPr>
        <w:t xml:space="preserve"> Результаты освоения программы </w:t>
      </w:r>
      <w:r>
        <w:rPr>
          <w:rFonts w:ascii="Times New Roman" w:hAnsi="Times New Roman"/>
          <w:b/>
          <w:sz w:val="28"/>
          <w:szCs w:val="28"/>
        </w:rPr>
        <w:t>производственной</w:t>
      </w:r>
      <w:r w:rsidRPr="00FF0EBB">
        <w:rPr>
          <w:rFonts w:ascii="Times New Roman" w:hAnsi="Times New Roman"/>
          <w:b/>
          <w:sz w:val="28"/>
          <w:szCs w:val="28"/>
        </w:rPr>
        <w:t xml:space="preserve"> практики.</w:t>
      </w:r>
    </w:p>
    <w:p w:rsidR="007529CF" w:rsidRDefault="007529CF" w:rsidP="009C3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производственной  практики является освоение обучающимися  профессиональных и общих компетенций в рамках профессионального модуля по основным видам  деятельности (ОВД): </w:t>
      </w:r>
      <w:r w:rsidR="009D1125" w:rsidRPr="00812BBE">
        <w:rPr>
          <w:rFonts w:ascii="Times New Roman" w:hAnsi="Times New Roman"/>
          <w:sz w:val="28"/>
          <w:szCs w:val="28"/>
        </w:rPr>
        <w:t xml:space="preserve">Организация и ведение процессов приготовления, оформления и подготовки к реализации </w:t>
      </w:r>
      <w:r w:rsidR="001C34C8">
        <w:rPr>
          <w:rFonts w:ascii="Times New Roman" w:hAnsi="Times New Roman"/>
          <w:sz w:val="28"/>
          <w:szCs w:val="28"/>
        </w:rPr>
        <w:t xml:space="preserve">горячих </w:t>
      </w:r>
      <w:r w:rsidR="009D1125" w:rsidRPr="00812BBE">
        <w:rPr>
          <w:rFonts w:ascii="Times New Roman" w:hAnsi="Times New Roman"/>
          <w:sz w:val="28"/>
          <w:szCs w:val="28"/>
        </w:rPr>
        <w:t xml:space="preserve">блюд, кулинарных изделий, закусок сложного ассортимента с учетом потребностей различных категорий потребителей, видов и форм </w:t>
      </w:r>
      <w:proofErr w:type="gramStart"/>
      <w:r w:rsidR="009D1125" w:rsidRPr="00812BBE">
        <w:rPr>
          <w:rFonts w:ascii="Times New Roman" w:hAnsi="Times New Roman"/>
          <w:sz w:val="28"/>
          <w:szCs w:val="28"/>
        </w:rPr>
        <w:t>обслуживания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необходимых для последующего освоения ими профессиональных (ПК) и общих компетенций (</w:t>
      </w:r>
      <w:r w:rsidR="003157AD">
        <w:rPr>
          <w:rFonts w:ascii="Times New Roman" w:hAnsi="Times New Roman" w:cs="Times New Roman"/>
          <w:sz w:val="28"/>
          <w:szCs w:val="28"/>
          <w:lang w:eastAsia="ru-RU"/>
        </w:rPr>
        <w:t>ОК) по специальности.</w:t>
      </w:r>
    </w:p>
    <w:p w:rsidR="00A06F2A" w:rsidRDefault="00A06F2A" w:rsidP="009C3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4"/>
        <w:gridCol w:w="8218"/>
      </w:tblGrid>
      <w:tr w:rsidR="001C34C8" w:rsidRPr="00D96199" w:rsidTr="002B1B35">
        <w:tc>
          <w:tcPr>
            <w:tcW w:w="1384" w:type="dxa"/>
          </w:tcPr>
          <w:p w:rsidR="001C34C8" w:rsidRPr="00D96199" w:rsidRDefault="001C34C8" w:rsidP="002B1B35">
            <w:pPr>
              <w:pStyle w:val="2"/>
              <w:spacing w:before="0"/>
              <w:rPr>
                <w:rStyle w:val="a7"/>
                <w:rFonts w:ascii="Times New Roman" w:eastAsiaTheme="majorEastAsia" w:hAnsi="Times New Roman"/>
                <w:b w:val="0"/>
              </w:rPr>
            </w:pPr>
            <w:r w:rsidRPr="00D96199">
              <w:rPr>
                <w:rStyle w:val="a7"/>
                <w:rFonts w:ascii="Times New Roman" w:eastAsiaTheme="majorEastAsia" w:hAnsi="Times New Roman"/>
                <w:b w:val="0"/>
                <w:iCs w:val="0"/>
              </w:rPr>
              <w:t>Код</w:t>
            </w:r>
          </w:p>
        </w:tc>
        <w:tc>
          <w:tcPr>
            <w:tcW w:w="8470" w:type="dxa"/>
          </w:tcPr>
          <w:p w:rsidR="001C34C8" w:rsidRPr="00D96199" w:rsidRDefault="001C34C8" w:rsidP="002B1B35">
            <w:pPr>
              <w:pStyle w:val="2"/>
              <w:spacing w:before="0"/>
              <w:rPr>
                <w:rStyle w:val="a7"/>
                <w:rFonts w:ascii="Times New Roman" w:eastAsiaTheme="majorEastAsia" w:hAnsi="Times New Roman"/>
                <w:b w:val="0"/>
              </w:rPr>
            </w:pPr>
            <w:r w:rsidRPr="00D96199">
              <w:rPr>
                <w:rStyle w:val="a7"/>
                <w:rFonts w:ascii="Times New Roman" w:eastAsiaTheme="majorEastAsia" w:hAnsi="Times New Roman"/>
                <w:b w:val="0"/>
                <w:iCs w:val="0"/>
              </w:rPr>
              <w:t>Наименование видов деятельности и профессиональных компетенций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C34C8" w:rsidRPr="00A06F2A" w:rsidTr="002B1B35">
        <w:tc>
          <w:tcPr>
            <w:tcW w:w="1384" w:type="dxa"/>
          </w:tcPr>
          <w:p w:rsidR="001C34C8" w:rsidRPr="00A06F2A" w:rsidRDefault="00EA0E64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C34C8" w:rsidRPr="00A06F2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470" w:type="dxa"/>
          </w:tcPr>
          <w:p w:rsidR="001C34C8" w:rsidRPr="00A06F2A" w:rsidRDefault="001C34C8" w:rsidP="002B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Осуществлять разработку, адаптацию  рецептур горячих блюд, кулинарных изделий, </w:t>
            </w: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закусок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 xml:space="preserve"> в том числе авторских, </w:t>
            </w:r>
            <w:proofErr w:type="spellStart"/>
            <w:r w:rsidRPr="00A06F2A">
              <w:rPr>
                <w:rFonts w:ascii="Times New Roman" w:hAnsi="Times New Roman"/>
                <w:sz w:val="24"/>
                <w:szCs w:val="24"/>
              </w:rPr>
              <w:t>брендовых</w:t>
            </w:r>
            <w:proofErr w:type="spellEnd"/>
            <w:r w:rsidRPr="00A06F2A">
              <w:rPr>
                <w:rFonts w:ascii="Times New Roman" w:hAnsi="Times New Roman"/>
                <w:sz w:val="24"/>
                <w:szCs w:val="24"/>
              </w:rPr>
              <w:t>, региональных с учетом потребностей различных категорий потребителей</w:t>
            </w:r>
          </w:p>
        </w:tc>
      </w:tr>
    </w:tbl>
    <w:p w:rsidR="009D1125" w:rsidRPr="00A06F2A" w:rsidRDefault="009D1125" w:rsidP="00315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8153"/>
      </w:tblGrid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1C34C8" w:rsidRPr="00A06F2A" w:rsidTr="001C34C8">
        <w:trPr>
          <w:trHeight w:val="651"/>
        </w:trPr>
        <w:tc>
          <w:tcPr>
            <w:tcW w:w="741" w:type="pct"/>
          </w:tcPr>
          <w:p w:rsidR="001C34C8" w:rsidRPr="00A06F2A" w:rsidRDefault="001C34C8" w:rsidP="002B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259" w:type="pct"/>
          </w:tcPr>
          <w:p w:rsidR="001C34C8" w:rsidRPr="00A06F2A" w:rsidRDefault="001C34C8" w:rsidP="002B1B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7529CF" w:rsidRPr="00A06F2A" w:rsidRDefault="007529CF" w:rsidP="00AA5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7529CF" w:rsidRPr="00A06F2A" w:rsidSect="00EF4CF0"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7529CF" w:rsidRPr="006C6641" w:rsidRDefault="007529CF" w:rsidP="00773E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ТЕМАТИЧЕСКИЙ ПЛАН И СОДЕРЖАНИЕ </w:t>
      </w:r>
      <w:r w:rsidRPr="006C664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6C408A" w:rsidRDefault="006C408A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3.1.Тематический план производственной практики.</w:t>
      </w:r>
    </w:p>
    <w:p w:rsidR="007529CF" w:rsidRPr="006C6641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9"/>
        <w:gridCol w:w="6904"/>
        <w:gridCol w:w="1053"/>
        <w:gridCol w:w="1371"/>
      </w:tblGrid>
      <w:tr w:rsidR="007529CF" w:rsidRPr="00753508" w:rsidTr="006C2797">
        <w:trPr>
          <w:trHeight w:val="1312"/>
        </w:trPr>
        <w:tc>
          <w:tcPr>
            <w:tcW w:w="1863" w:type="pct"/>
          </w:tcPr>
          <w:p w:rsidR="007529CF" w:rsidRPr="00753508" w:rsidRDefault="007529CF" w:rsidP="00753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  <w:r w:rsidR="009D1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53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профессиональных</w:t>
            </w:r>
            <w:r w:rsidR="009D1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модулей и тем производственной практики </w:t>
            </w:r>
          </w:p>
        </w:tc>
        <w:tc>
          <w:tcPr>
            <w:tcW w:w="2322" w:type="pct"/>
          </w:tcPr>
          <w:p w:rsidR="007529CF" w:rsidRPr="00753508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529CF" w:rsidRPr="00753508" w:rsidRDefault="007529CF" w:rsidP="00D24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354" w:type="pct"/>
          </w:tcPr>
          <w:p w:rsidR="007529CF" w:rsidRPr="00753508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53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часов</w:t>
            </w:r>
          </w:p>
        </w:tc>
        <w:tc>
          <w:tcPr>
            <w:tcW w:w="461" w:type="pct"/>
          </w:tcPr>
          <w:p w:rsidR="007529CF" w:rsidRPr="00753508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усвоения </w:t>
            </w:r>
          </w:p>
        </w:tc>
      </w:tr>
      <w:tr w:rsidR="007529CF" w:rsidRPr="00753508" w:rsidTr="006C2797">
        <w:trPr>
          <w:trHeight w:val="390"/>
        </w:trPr>
        <w:tc>
          <w:tcPr>
            <w:tcW w:w="1863" w:type="pct"/>
          </w:tcPr>
          <w:p w:rsidR="007529CF" w:rsidRPr="00753508" w:rsidRDefault="007529CF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350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2" w:type="pct"/>
          </w:tcPr>
          <w:p w:rsidR="007529CF" w:rsidRPr="00753508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" w:type="pct"/>
          </w:tcPr>
          <w:p w:rsidR="007529CF" w:rsidRPr="00753508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" w:type="pct"/>
          </w:tcPr>
          <w:p w:rsidR="007529CF" w:rsidRPr="00753508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E2CBE" w:rsidRPr="005371D1" w:rsidTr="009E2CBE">
        <w:trPr>
          <w:trHeight w:val="390"/>
        </w:trPr>
        <w:tc>
          <w:tcPr>
            <w:tcW w:w="4185" w:type="pct"/>
            <w:gridSpan w:val="2"/>
          </w:tcPr>
          <w:p w:rsidR="009E2CBE" w:rsidRPr="005371D1" w:rsidRDefault="00EA0E64" w:rsidP="00361F1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 03</w:t>
            </w:r>
            <w:r w:rsidR="009E2CBE" w:rsidRPr="005371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6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CBE" w:rsidRPr="005371D1">
              <w:rPr>
                <w:rFonts w:ascii="Times New Roman" w:hAnsi="Times New Roman" w:cs="Times New Roman"/>
                <w:sz w:val="28"/>
                <w:szCs w:val="28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54" w:type="pct"/>
          </w:tcPr>
          <w:p w:rsidR="009E2CBE" w:rsidRPr="005371D1" w:rsidRDefault="009E2CBE" w:rsidP="009E2C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61" w:type="pct"/>
          </w:tcPr>
          <w:p w:rsidR="009E2CBE" w:rsidRPr="005371D1" w:rsidRDefault="009E2CBE" w:rsidP="009E2C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61F1C" w:rsidRPr="005371D1" w:rsidTr="006C2797">
        <w:trPr>
          <w:trHeight w:val="335"/>
        </w:trPr>
        <w:tc>
          <w:tcPr>
            <w:tcW w:w="0" w:type="auto"/>
            <w:vMerge w:val="restart"/>
            <w:vAlign w:val="center"/>
          </w:tcPr>
          <w:p w:rsidR="00361F1C" w:rsidRPr="00A06F2A" w:rsidRDefault="00EA0E64" w:rsidP="005372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5372BD" w:rsidRPr="00A06F2A">
              <w:rPr>
                <w:rFonts w:ascii="Times New Roman" w:hAnsi="Times New Roman" w:cs="Times New Roman"/>
                <w:sz w:val="24"/>
                <w:szCs w:val="24"/>
              </w:rPr>
              <w:t>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  <w:tc>
          <w:tcPr>
            <w:tcW w:w="2322" w:type="pct"/>
          </w:tcPr>
          <w:p w:rsidR="00361F1C" w:rsidRPr="00A06F2A" w:rsidRDefault="00361F1C" w:rsidP="00653B99">
            <w:pPr>
              <w:pStyle w:val="a5"/>
              <w:spacing w:before="0" w:after="0"/>
              <w:ind w:left="0"/>
              <w:contextualSpacing/>
              <w:jc w:val="both"/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361F1C" w:rsidRPr="00A06F2A" w:rsidRDefault="005372BD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361F1C" w:rsidRPr="00A06F2A" w:rsidRDefault="00361F1C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0B" w:rsidRPr="005371D1" w:rsidTr="005372BD">
        <w:trPr>
          <w:trHeight w:val="2056"/>
        </w:trPr>
        <w:tc>
          <w:tcPr>
            <w:tcW w:w="0" w:type="auto"/>
            <w:vMerge/>
            <w:vAlign w:val="center"/>
          </w:tcPr>
          <w:p w:rsidR="0033310B" w:rsidRPr="00A06F2A" w:rsidRDefault="0033310B" w:rsidP="00EB50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33310B" w:rsidRPr="00A06F2A" w:rsidRDefault="005371D1" w:rsidP="00A76007">
            <w:pPr>
              <w:pStyle w:val="a5"/>
              <w:spacing w:before="0" w:after="0"/>
              <w:ind w:left="0"/>
              <w:contextualSpacing/>
              <w:jc w:val="both"/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b/>
                <w:szCs w:val="24"/>
              </w:rPr>
              <w:t>1.</w:t>
            </w:r>
            <w:r w:rsidRPr="00A06F2A">
              <w:rPr>
                <w:szCs w:val="24"/>
              </w:rPr>
              <w:t xml:space="preserve"> </w:t>
            </w:r>
            <w:r w:rsidR="00DC57A0" w:rsidRPr="00A06F2A">
              <w:rPr>
                <w:szCs w:val="24"/>
              </w:rPr>
              <w:t>Инструктаж по соблюдению безопасного труда в производственном цехе при работе на механическом оборудовании, с электрооборудованием, с колющими и режущими инструментами.</w:t>
            </w:r>
            <w:r w:rsidR="009A7F0A">
              <w:rPr>
                <w:szCs w:val="24"/>
              </w:rPr>
              <w:t xml:space="preserve"> </w:t>
            </w:r>
            <w:r w:rsidR="0033310B" w:rsidRPr="00A06F2A">
              <w:rPr>
                <w:szCs w:val="24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</w:tc>
        <w:tc>
          <w:tcPr>
            <w:tcW w:w="354" w:type="pct"/>
          </w:tcPr>
          <w:p w:rsidR="0033310B" w:rsidRPr="00A06F2A" w:rsidRDefault="00D117D3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33310B" w:rsidRPr="00A06F2A" w:rsidRDefault="005372BD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72BD" w:rsidRPr="005371D1" w:rsidTr="006C2797">
        <w:trPr>
          <w:trHeight w:val="335"/>
        </w:trPr>
        <w:tc>
          <w:tcPr>
            <w:tcW w:w="0" w:type="auto"/>
            <w:vMerge w:val="restart"/>
            <w:vAlign w:val="center"/>
          </w:tcPr>
          <w:p w:rsidR="005372BD" w:rsidRPr="00A06F2A" w:rsidRDefault="00EA0E64" w:rsidP="00537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5372BD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:rsidR="005372BD" w:rsidRPr="00A06F2A" w:rsidRDefault="005372BD" w:rsidP="005372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72BD" w:rsidRPr="00A06F2A" w:rsidRDefault="005372BD" w:rsidP="00EB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pct"/>
          </w:tcPr>
          <w:p w:rsidR="005372BD" w:rsidRPr="00A06F2A" w:rsidRDefault="005372BD" w:rsidP="00537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5372BD" w:rsidRPr="00A06F2A" w:rsidRDefault="005372BD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372BD" w:rsidRPr="00A06F2A" w:rsidRDefault="005372BD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2BD" w:rsidRPr="005371D1" w:rsidTr="006C2797">
        <w:trPr>
          <w:trHeight w:val="335"/>
        </w:trPr>
        <w:tc>
          <w:tcPr>
            <w:tcW w:w="0" w:type="auto"/>
            <w:vMerge/>
            <w:vAlign w:val="center"/>
          </w:tcPr>
          <w:p w:rsidR="005372BD" w:rsidRPr="00A06F2A" w:rsidRDefault="005372BD" w:rsidP="00EB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pct"/>
          </w:tcPr>
          <w:p w:rsidR="005372BD" w:rsidRPr="00A06F2A" w:rsidRDefault="005372BD" w:rsidP="00A7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методов приготовления и оформления супов разнообразного ассортимента.</w:t>
            </w:r>
          </w:p>
          <w:p w:rsidR="005372BD" w:rsidRPr="00A06F2A" w:rsidRDefault="005372BD" w:rsidP="00A760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 w:rsidR="00DC57A0" w:rsidRPr="00A06F2A">
              <w:rPr>
                <w:rFonts w:ascii="Times New Roman" w:hAnsi="Times New Roman" w:cs="Times New Roman"/>
                <w:sz w:val="24"/>
                <w:szCs w:val="24"/>
              </w:rPr>
              <w:t>условий и сроков хранения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и отпуска супов</w:t>
            </w:r>
            <w:r w:rsidR="00DC57A0" w:rsidRPr="00A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" w:type="pct"/>
          </w:tcPr>
          <w:p w:rsidR="005372BD" w:rsidRPr="00A06F2A" w:rsidRDefault="005372BD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372BD" w:rsidRPr="00A06F2A" w:rsidRDefault="005372BD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1F1C" w:rsidRPr="005371D1" w:rsidTr="006C2797">
        <w:trPr>
          <w:trHeight w:val="335"/>
        </w:trPr>
        <w:tc>
          <w:tcPr>
            <w:tcW w:w="0" w:type="auto"/>
            <w:vMerge w:val="restart"/>
            <w:vAlign w:val="center"/>
          </w:tcPr>
          <w:p w:rsidR="005372BD" w:rsidRPr="00A06F2A" w:rsidRDefault="00EA0E64" w:rsidP="00537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5372BD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  <w:p w:rsidR="00361F1C" w:rsidRPr="00A06F2A" w:rsidRDefault="005372BD" w:rsidP="00537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pct"/>
          </w:tcPr>
          <w:p w:rsidR="00361F1C" w:rsidRPr="00A06F2A" w:rsidRDefault="00361F1C" w:rsidP="00653B99">
            <w:pPr>
              <w:pStyle w:val="a5"/>
              <w:spacing w:before="0" w:after="0"/>
              <w:ind w:left="0"/>
              <w:contextualSpacing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361F1C" w:rsidRPr="00A06F2A" w:rsidRDefault="00D117D3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1" w:type="pct"/>
            <w:vAlign w:val="center"/>
          </w:tcPr>
          <w:p w:rsidR="00361F1C" w:rsidRPr="00A06F2A" w:rsidRDefault="00361F1C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0B" w:rsidRPr="005371D1" w:rsidTr="006C2797">
        <w:trPr>
          <w:trHeight w:val="335"/>
        </w:trPr>
        <w:tc>
          <w:tcPr>
            <w:tcW w:w="0" w:type="auto"/>
            <w:vMerge/>
            <w:vAlign w:val="center"/>
          </w:tcPr>
          <w:p w:rsidR="0033310B" w:rsidRPr="00A06F2A" w:rsidRDefault="0033310B" w:rsidP="00361F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33310B" w:rsidRPr="00A06F2A" w:rsidRDefault="0033310B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1D1"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5371D1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</w:t>
            </w:r>
          </w:p>
          <w:p w:rsidR="0033310B" w:rsidRPr="00A06F2A" w:rsidRDefault="0033310B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Выбор производственного инвентаря и оборудования</w:t>
            </w:r>
          </w:p>
          <w:p w:rsidR="0033310B" w:rsidRPr="00A06F2A" w:rsidRDefault="0033310B" w:rsidP="00A76007">
            <w:p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продуктов для приготовления </w:t>
            </w:r>
            <w:r w:rsidR="009A7F0A" w:rsidRPr="00A06F2A">
              <w:rPr>
                <w:rFonts w:ascii="Times New Roman" w:hAnsi="Times New Roman" w:cs="Times New Roman"/>
                <w:sz w:val="24"/>
                <w:szCs w:val="24"/>
              </w:rPr>
              <w:t>горячих соусов сложного ассортимента</w:t>
            </w:r>
          </w:p>
        </w:tc>
        <w:tc>
          <w:tcPr>
            <w:tcW w:w="354" w:type="pct"/>
          </w:tcPr>
          <w:p w:rsidR="0033310B" w:rsidRPr="00A06F2A" w:rsidRDefault="00D117D3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33310B" w:rsidRPr="00A06F2A" w:rsidRDefault="008D1FDF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1F1C" w:rsidRPr="005371D1" w:rsidTr="00296D9D">
        <w:trPr>
          <w:trHeight w:val="46"/>
        </w:trPr>
        <w:tc>
          <w:tcPr>
            <w:tcW w:w="0" w:type="auto"/>
            <w:vMerge/>
          </w:tcPr>
          <w:p w:rsidR="00361F1C" w:rsidRPr="00A06F2A" w:rsidRDefault="00361F1C" w:rsidP="00931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361F1C" w:rsidRPr="00A06F2A" w:rsidRDefault="005371D1" w:rsidP="005372BD">
            <w:pPr>
              <w:pStyle w:val="a5"/>
              <w:spacing w:before="0" w:after="0"/>
              <w:ind w:left="0"/>
              <w:contextualSpacing/>
              <w:rPr>
                <w:szCs w:val="24"/>
              </w:rPr>
            </w:pPr>
            <w:r w:rsidRPr="00A06F2A">
              <w:rPr>
                <w:b/>
                <w:szCs w:val="24"/>
              </w:rPr>
              <w:t>4.</w:t>
            </w:r>
            <w:r w:rsidRPr="00A06F2A">
              <w:rPr>
                <w:szCs w:val="24"/>
              </w:rPr>
              <w:t xml:space="preserve"> </w:t>
            </w:r>
            <w:r w:rsidR="00361F1C" w:rsidRPr="00A06F2A">
              <w:rPr>
                <w:szCs w:val="24"/>
              </w:rPr>
              <w:t xml:space="preserve">Проведение технологического процесса приготовления и оформления горячих </w:t>
            </w:r>
            <w:r w:rsidR="005372BD" w:rsidRPr="00A06F2A">
              <w:rPr>
                <w:szCs w:val="24"/>
              </w:rPr>
              <w:t xml:space="preserve">соусов </w:t>
            </w:r>
            <w:r w:rsidR="00361F1C" w:rsidRPr="00A06F2A">
              <w:rPr>
                <w:szCs w:val="24"/>
              </w:rPr>
              <w:t>сложного ассортимента.</w:t>
            </w:r>
          </w:p>
        </w:tc>
        <w:tc>
          <w:tcPr>
            <w:tcW w:w="354" w:type="pct"/>
          </w:tcPr>
          <w:p w:rsidR="00361F1C" w:rsidRPr="00A06F2A" w:rsidRDefault="00361F1C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361F1C" w:rsidRPr="00A06F2A" w:rsidRDefault="00361F1C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D5B" w:rsidRPr="005371D1" w:rsidTr="00296D9D">
        <w:trPr>
          <w:trHeight w:val="46"/>
        </w:trPr>
        <w:tc>
          <w:tcPr>
            <w:tcW w:w="0" w:type="auto"/>
            <w:vMerge w:val="restart"/>
          </w:tcPr>
          <w:p w:rsidR="005372BD" w:rsidRPr="00A06F2A" w:rsidRDefault="009A7F0A" w:rsidP="00537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5372BD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  <w:p w:rsidR="00AC1D5B" w:rsidRPr="00A06F2A" w:rsidRDefault="005372BD" w:rsidP="005372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</w:t>
            </w:r>
          </w:p>
        </w:tc>
        <w:tc>
          <w:tcPr>
            <w:tcW w:w="2322" w:type="pct"/>
          </w:tcPr>
          <w:p w:rsidR="00AC1D5B" w:rsidRPr="00A06F2A" w:rsidRDefault="00AC1D5B" w:rsidP="00AC1D5B">
            <w:pPr>
              <w:pStyle w:val="a5"/>
              <w:spacing w:before="0" w:after="0"/>
              <w:ind w:left="237"/>
              <w:contextualSpacing/>
              <w:rPr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AC1D5B" w:rsidRPr="00A06F2A" w:rsidRDefault="00D117D3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" w:type="pct"/>
          </w:tcPr>
          <w:p w:rsidR="00AC1D5B" w:rsidRPr="00A06F2A" w:rsidRDefault="00AC1D5B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5B" w:rsidRPr="005371D1" w:rsidTr="00296D9D">
        <w:trPr>
          <w:trHeight w:val="46"/>
        </w:trPr>
        <w:tc>
          <w:tcPr>
            <w:tcW w:w="0" w:type="auto"/>
            <w:vMerge/>
          </w:tcPr>
          <w:p w:rsidR="00AC1D5B" w:rsidRPr="00A06F2A" w:rsidRDefault="00AC1D5B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AC1D5B" w:rsidRPr="00A06F2A" w:rsidRDefault="009A7F0A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71D1" w:rsidRPr="009A7F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71D1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5B" w:rsidRPr="00A06F2A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  <w:p w:rsidR="00AC1D5B" w:rsidRPr="00A06F2A" w:rsidRDefault="00AC1D5B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Выбор производственного инвентаря и оборудования Подготовка продуктов для приготовления горячих блюд</w:t>
            </w:r>
            <w:r w:rsidR="00921D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21D4A" w:rsidRPr="00A06F2A">
              <w:rPr>
                <w:rFonts w:ascii="Times New Roman" w:hAnsi="Times New Roman" w:cs="Times New Roman"/>
                <w:sz w:val="24"/>
                <w:szCs w:val="24"/>
              </w:rPr>
              <w:t>гарниров из овощей, круп, бобовых, макаронных изделий сложного ассортимента</w:t>
            </w:r>
          </w:p>
        </w:tc>
        <w:tc>
          <w:tcPr>
            <w:tcW w:w="354" w:type="pct"/>
          </w:tcPr>
          <w:p w:rsidR="00AC1D5B" w:rsidRPr="00A06F2A" w:rsidRDefault="005371D1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AC1D5B" w:rsidRPr="00A06F2A" w:rsidRDefault="005371D1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D5B" w:rsidRPr="005371D1" w:rsidTr="00296D9D">
        <w:trPr>
          <w:trHeight w:val="46"/>
        </w:trPr>
        <w:tc>
          <w:tcPr>
            <w:tcW w:w="0" w:type="auto"/>
            <w:vMerge/>
          </w:tcPr>
          <w:p w:rsidR="00AC1D5B" w:rsidRPr="00A06F2A" w:rsidRDefault="00AC1D5B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AC1D5B" w:rsidRPr="00A06F2A" w:rsidRDefault="009A7F0A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71D1"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71D1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5B" w:rsidRPr="00A06F2A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продуктов до момента использования.</w:t>
            </w:r>
          </w:p>
          <w:p w:rsidR="00AC1D5B" w:rsidRPr="00A06F2A" w:rsidRDefault="00AC1D5B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Применения комбинированных методов приготовления, оформления к реализации горячих блюд</w:t>
            </w:r>
            <w:r w:rsidR="00921D4A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и гарниров из овощей, круп, бобовых, макаронных изделий сложного ассортимента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AC1D5B" w:rsidRPr="00A06F2A" w:rsidRDefault="005371D1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AC1D5B" w:rsidRPr="00A06F2A" w:rsidRDefault="005371D1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  <w:vMerge w:val="restart"/>
          </w:tcPr>
          <w:p w:rsidR="009A7F0A" w:rsidRPr="009A7F0A" w:rsidRDefault="009A7F0A" w:rsidP="009A7F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F0A">
              <w:rPr>
                <w:rFonts w:ascii="Times New Roman" w:hAnsi="Times New Roman"/>
                <w:sz w:val="24"/>
                <w:szCs w:val="24"/>
              </w:rPr>
              <w:t xml:space="preserve">ПК 3.5 </w:t>
            </w:r>
          </w:p>
          <w:p w:rsidR="009A7F0A" w:rsidRPr="00A06F2A" w:rsidRDefault="009A7F0A" w:rsidP="009A7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22" w:type="pct"/>
          </w:tcPr>
          <w:p w:rsidR="009A7F0A" w:rsidRPr="00A06F2A" w:rsidRDefault="009A7F0A" w:rsidP="00864E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9A7F0A" w:rsidRPr="00A06F2A" w:rsidRDefault="009A7F0A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  <w:vMerge/>
          </w:tcPr>
          <w:p w:rsidR="009A7F0A" w:rsidRDefault="009A7F0A" w:rsidP="009A7F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9A7F0A" w:rsidRPr="00A06F2A" w:rsidRDefault="009A7F0A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места.</w:t>
            </w:r>
          </w:p>
          <w:p w:rsidR="009A7F0A" w:rsidRPr="00A06F2A" w:rsidRDefault="009A7F0A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продуктов </w:t>
            </w:r>
          </w:p>
          <w:p w:rsidR="009A7F0A" w:rsidRPr="00A06F2A" w:rsidRDefault="009A7F0A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продуктов для приготовления блюд</w:t>
            </w:r>
            <w:r w:rsidR="00921D4A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из яиц, творога, сыра, муки сложного ассортимента.</w:t>
            </w:r>
          </w:p>
          <w:p w:rsidR="009A7F0A" w:rsidRPr="00A06F2A" w:rsidRDefault="009A7F0A" w:rsidP="00A76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Хранения продуктов, материалов в процессе выполнения задания</w:t>
            </w:r>
          </w:p>
        </w:tc>
        <w:tc>
          <w:tcPr>
            <w:tcW w:w="354" w:type="pct"/>
          </w:tcPr>
          <w:p w:rsidR="009A7F0A" w:rsidRPr="00A06F2A" w:rsidRDefault="009A7F0A" w:rsidP="00EF379B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9A7F0A" w:rsidRPr="00A06F2A" w:rsidRDefault="009A7F0A" w:rsidP="00EF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</w:tcPr>
          <w:p w:rsidR="009A7F0A" w:rsidRDefault="009A7F0A" w:rsidP="009A7F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9A7F0A" w:rsidRPr="00A76007" w:rsidRDefault="009A7F0A" w:rsidP="00A76007">
            <w:pPr>
              <w:widowControl w:val="0"/>
              <w:spacing w:after="0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технологического </w:t>
            </w:r>
            <w:r w:rsidR="00A7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приготовления и творческого оформления </w:t>
            </w:r>
            <w:r w:rsidR="00921D4A">
              <w:rPr>
                <w:rFonts w:ascii="Times New Roman" w:hAnsi="Times New Roman" w:cs="Times New Roman"/>
                <w:sz w:val="24"/>
                <w:szCs w:val="24"/>
              </w:rPr>
              <w:t xml:space="preserve">блюд </w:t>
            </w:r>
            <w:r w:rsidR="00921D4A" w:rsidRPr="00A06F2A">
              <w:rPr>
                <w:rFonts w:ascii="Times New Roman" w:hAnsi="Times New Roman" w:cs="Times New Roman"/>
                <w:sz w:val="24"/>
                <w:szCs w:val="24"/>
              </w:rPr>
              <w:t>из яиц, творога, сыра, муки сложного ассортимента.</w:t>
            </w:r>
          </w:p>
        </w:tc>
        <w:tc>
          <w:tcPr>
            <w:tcW w:w="354" w:type="pct"/>
          </w:tcPr>
          <w:p w:rsidR="009A7F0A" w:rsidRPr="00A06F2A" w:rsidRDefault="009A7F0A" w:rsidP="00D04F5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9A7F0A" w:rsidRPr="00A06F2A" w:rsidRDefault="009A7F0A" w:rsidP="00D0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  <w:vMerge w:val="restart"/>
          </w:tcPr>
          <w:p w:rsidR="009A7F0A" w:rsidRPr="00A06F2A" w:rsidRDefault="009A7F0A" w:rsidP="00537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</w:p>
          <w:p w:rsidR="009A7F0A" w:rsidRPr="00A06F2A" w:rsidRDefault="009A7F0A" w:rsidP="00537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22" w:type="pct"/>
          </w:tcPr>
          <w:p w:rsidR="009A7F0A" w:rsidRPr="00A06F2A" w:rsidRDefault="009A7F0A" w:rsidP="00864E8E">
            <w:pPr>
              <w:pStyle w:val="a5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9A7F0A" w:rsidRPr="00A06F2A" w:rsidRDefault="009A7F0A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  <w:vMerge/>
          </w:tcPr>
          <w:p w:rsidR="009A7F0A" w:rsidRPr="00A06F2A" w:rsidRDefault="009A7F0A" w:rsidP="00931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9A7F0A" w:rsidRPr="00921D4A" w:rsidRDefault="009A7F0A" w:rsidP="00A76007">
            <w:p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места.</w:t>
            </w:r>
            <w:r w:rsidR="00A7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Выбор производственного инвентаря</w:t>
            </w:r>
            <w:r w:rsidR="00A760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921D4A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оформление и подготовку к реализации горячих блюд из рыбы, нерыбного водного сырья сложного ассортимента</w:t>
            </w:r>
            <w:r w:rsidR="00A760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1D4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21D4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</w:t>
            </w:r>
            <w:proofErr w:type="gramStart"/>
            <w:r w:rsidRPr="00921D4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21D4A">
              <w:rPr>
                <w:rFonts w:ascii="Times New Roman" w:hAnsi="Times New Roman" w:cs="Times New Roman"/>
                <w:sz w:val="24"/>
                <w:szCs w:val="24"/>
              </w:rPr>
              <w:t xml:space="preserve"> из рыбы, нерыбного водного сырья сложного ассортимента.</w:t>
            </w:r>
          </w:p>
        </w:tc>
        <w:tc>
          <w:tcPr>
            <w:tcW w:w="354" w:type="pct"/>
          </w:tcPr>
          <w:p w:rsidR="009A7F0A" w:rsidRPr="00A06F2A" w:rsidRDefault="009A7F0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  <w:vMerge/>
          </w:tcPr>
          <w:p w:rsidR="009A7F0A" w:rsidRPr="00A06F2A" w:rsidRDefault="009A7F0A" w:rsidP="00931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9A7F0A" w:rsidRPr="00A06F2A" w:rsidRDefault="009A7F0A" w:rsidP="00A76007">
            <w:pPr>
              <w:widowControl w:val="0"/>
              <w:spacing w:after="0"/>
              <w:ind w:left="-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рационального использования продуктов для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горячих блюд из рыбы, нерыбного водного сырья сложного ассортимента. Организация технологического процесса приготовления  горячих блюд из рыбы, нерыбного водного сырья сложного ассортимента.</w:t>
            </w:r>
          </w:p>
          <w:p w:rsidR="009A7F0A" w:rsidRPr="00A06F2A" w:rsidRDefault="009A7F0A" w:rsidP="00864E8E">
            <w:pPr>
              <w:pStyle w:val="a5"/>
              <w:spacing w:before="0" w:after="0"/>
              <w:ind w:left="0"/>
              <w:contextualSpacing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A7F0A" w:rsidRPr="00A06F2A" w:rsidRDefault="009A7F0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F0A" w:rsidRPr="005371D1" w:rsidTr="00296D9D">
        <w:trPr>
          <w:trHeight w:val="46"/>
        </w:trPr>
        <w:tc>
          <w:tcPr>
            <w:tcW w:w="0" w:type="auto"/>
            <w:vMerge w:val="restart"/>
          </w:tcPr>
          <w:p w:rsidR="009A7F0A" w:rsidRPr="00A06F2A" w:rsidRDefault="009A7F0A" w:rsidP="00DC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</w:p>
          <w:p w:rsidR="009A7F0A" w:rsidRPr="00A06F2A" w:rsidRDefault="009A7F0A" w:rsidP="00DC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  <w:p w:rsidR="009A7F0A" w:rsidRPr="00A06F2A" w:rsidRDefault="009A7F0A" w:rsidP="00DC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</w:p>
          <w:p w:rsidR="009A7F0A" w:rsidRPr="00A06F2A" w:rsidRDefault="009A7F0A" w:rsidP="00DC57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разработку, адаптацию рецептур горячих блюд, кулинарных изделий, закусок, в том числе авторских, </w:t>
            </w:r>
            <w:proofErr w:type="spell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брендовых</w:t>
            </w:r>
            <w:proofErr w:type="spell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2322" w:type="pct"/>
          </w:tcPr>
          <w:p w:rsidR="009A7F0A" w:rsidRPr="00A06F2A" w:rsidRDefault="009A7F0A" w:rsidP="00864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Style w:val="FontStyle121"/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9A7F0A" w:rsidRPr="00A06F2A" w:rsidRDefault="009A7F0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0A" w:rsidRPr="005371D1" w:rsidTr="00DE76AB">
        <w:trPr>
          <w:trHeight w:val="46"/>
        </w:trPr>
        <w:tc>
          <w:tcPr>
            <w:tcW w:w="0" w:type="auto"/>
            <w:vMerge/>
            <w:vAlign w:val="center"/>
          </w:tcPr>
          <w:p w:rsidR="009A7F0A" w:rsidRPr="00A06F2A" w:rsidRDefault="009A7F0A" w:rsidP="00D0033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9A7F0A" w:rsidRPr="00A06F2A" w:rsidRDefault="009A7F0A" w:rsidP="0086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качества продуктов для приготовления и творческого оформления продуктов для реализации горячих блюд из мяса, домашней птицы, дичи и кролика сложного ассортимента.</w:t>
            </w:r>
          </w:p>
          <w:p w:rsidR="009A7F0A" w:rsidRPr="00A06F2A" w:rsidRDefault="009A7F0A" w:rsidP="00864E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  Организация технологического процесса приготовления  горячих блюд из </w:t>
            </w:r>
            <w:r w:rsidRPr="00A06F2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мяса, домашней птицы, дичи и кролика сложного ассортимента.</w:t>
            </w:r>
          </w:p>
        </w:tc>
        <w:tc>
          <w:tcPr>
            <w:tcW w:w="354" w:type="pct"/>
          </w:tcPr>
          <w:p w:rsidR="009A7F0A" w:rsidRPr="00A06F2A" w:rsidRDefault="009A7F0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F0A" w:rsidRPr="005371D1" w:rsidTr="00DE76AB">
        <w:trPr>
          <w:trHeight w:val="46"/>
        </w:trPr>
        <w:tc>
          <w:tcPr>
            <w:tcW w:w="0" w:type="auto"/>
            <w:vMerge/>
            <w:vAlign w:val="center"/>
          </w:tcPr>
          <w:p w:rsidR="009A7F0A" w:rsidRPr="00A06F2A" w:rsidRDefault="009A7F0A" w:rsidP="00D0033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9A7F0A" w:rsidRPr="00A06F2A" w:rsidRDefault="009A7F0A" w:rsidP="00864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06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горячих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:rsidR="009A7F0A" w:rsidRPr="00A06F2A" w:rsidRDefault="009A7F0A" w:rsidP="00864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горячих блюд, кулинарных изделий, закусок, в том числе авторских, </w:t>
            </w:r>
            <w:proofErr w:type="spell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брендовых</w:t>
            </w:r>
            <w:proofErr w:type="spell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354" w:type="pct"/>
          </w:tcPr>
          <w:p w:rsidR="009A7F0A" w:rsidRPr="00A06F2A" w:rsidRDefault="009A7F0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9A7F0A" w:rsidRPr="00A06F2A" w:rsidRDefault="009A7F0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95A" w:rsidRPr="005371D1" w:rsidTr="007C695A">
        <w:trPr>
          <w:trHeight w:val="46"/>
        </w:trPr>
        <w:tc>
          <w:tcPr>
            <w:tcW w:w="4185" w:type="pct"/>
            <w:gridSpan w:val="2"/>
            <w:vAlign w:val="center"/>
          </w:tcPr>
          <w:p w:rsidR="007C695A" w:rsidRPr="00A06F2A" w:rsidRDefault="007C695A" w:rsidP="008D2D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зачёта </w:t>
            </w:r>
            <w:r w:rsidR="008D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с оценкой)</w:t>
            </w:r>
          </w:p>
        </w:tc>
        <w:tc>
          <w:tcPr>
            <w:tcW w:w="354" w:type="pct"/>
          </w:tcPr>
          <w:p w:rsidR="007C695A" w:rsidRPr="00A06F2A" w:rsidRDefault="007C695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7C695A" w:rsidRPr="00A06F2A" w:rsidRDefault="007C695A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7529CF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7529CF" w:rsidRPr="00A90C73" w:rsidRDefault="007529CF" w:rsidP="00A90C7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 условия реализации программы производственной  практики</w:t>
      </w: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tLeast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условиям проведения производственной практики. </w:t>
      </w:r>
    </w:p>
    <w:p w:rsidR="007C695A" w:rsidRPr="007C695A" w:rsidRDefault="007C695A" w:rsidP="007C6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реализуется на предприятиях организациях на основе  прямых договоров, заключаемых между образовательным учреждением и каждым предприятием организацией, куда направляются обучающиеся. </w:t>
      </w:r>
      <w:proofErr w:type="gramEnd"/>
    </w:p>
    <w:p w:rsidR="007529CF" w:rsidRDefault="007529CF" w:rsidP="00951F81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4.2. Общие требования к организации образовательного процесса</w:t>
      </w:r>
    </w:p>
    <w:p w:rsidR="007529CF" w:rsidRPr="00951F81" w:rsidRDefault="007529CF" w:rsidP="0027164A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практика проводится концентриро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ванно в рамках профессионального модуля. Условием допуска </w:t>
      </w:r>
      <w:proofErr w:type="gramStart"/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изводственной практике является освоенная учебная практика. </w:t>
      </w:r>
    </w:p>
    <w:p w:rsidR="007529CF" w:rsidRDefault="007529CF" w:rsidP="0027164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Default="007529CF" w:rsidP="00DE03D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 Кадровое обеспечение образовательного процесса</w:t>
      </w:r>
    </w:p>
    <w:p w:rsidR="007529CF" w:rsidRDefault="007529CF" w:rsidP="00271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производственной практикой о</w:t>
      </w:r>
      <w:r w:rsidR="00EF4CF0">
        <w:rPr>
          <w:rFonts w:ascii="Times New Roman" w:hAnsi="Times New Roman" w:cs="Times New Roman"/>
          <w:sz w:val="28"/>
          <w:szCs w:val="28"/>
        </w:rPr>
        <w:t>существляют преподаватели</w:t>
      </w:r>
      <w:proofErr w:type="gramStart"/>
      <w:r w:rsidR="00EF4CF0">
        <w:rPr>
          <w:rFonts w:ascii="Times New Roman" w:hAnsi="Times New Roman" w:cs="Times New Roman"/>
          <w:sz w:val="28"/>
          <w:szCs w:val="28"/>
        </w:rPr>
        <w:t xml:space="preserve"> </w:t>
      </w:r>
      <w:r w:rsidR="007C69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695A">
        <w:rPr>
          <w:rFonts w:ascii="Times New Roman" w:hAnsi="Times New Roman" w:cs="Times New Roman"/>
          <w:sz w:val="28"/>
          <w:szCs w:val="28"/>
        </w:rPr>
        <w:t xml:space="preserve"> а также работники предприятий </w:t>
      </w:r>
      <w:r>
        <w:rPr>
          <w:rFonts w:ascii="Times New Roman" w:hAnsi="Times New Roman" w:cs="Times New Roman"/>
          <w:sz w:val="28"/>
          <w:szCs w:val="28"/>
        </w:rPr>
        <w:t>организаций, закрепленные за обучающимися.</w:t>
      </w:r>
    </w:p>
    <w:p w:rsidR="007529CF" w:rsidRDefault="00363593" w:rsidP="00271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7529CF">
        <w:rPr>
          <w:rFonts w:ascii="Times New Roman" w:hAnsi="Times New Roman" w:cs="Times New Roman"/>
          <w:sz w:val="28"/>
          <w:szCs w:val="28"/>
        </w:rPr>
        <w:t>, осуществляющие непосредственное руководство производственной практикой обучающихся, имеют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  <w:proofErr w:type="gramEnd"/>
    </w:p>
    <w:p w:rsidR="007529CF" w:rsidRDefault="007529CF" w:rsidP="00271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95A" w:rsidRDefault="007C695A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производственной ПРАКТИКИ</w:t>
      </w:r>
    </w:p>
    <w:p w:rsidR="00D36D37" w:rsidRDefault="00D36D37" w:rsidP="006355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529CF" w:rsidRPr="00835C3E" w:rsidRDefault="007529CF" w:rsidP="006355FC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51F81">
        <w:rPr>
          <w:rFonts w:ascii="Times New Roman" w:hAnsi="Times New Roman" w:cs="Times New Roman"/>
          <w:sz w:val="28"/>
          <w:szCs w:val="28"/>
        </w:rPr>
        <w:t>Контроль и оценка</w:t>
      </w:r>
      <w:r w:rsidRPr="00835C3E">
        <w:rPr>
          <w:rFonts w:ascii="Times New Roman" w:hAnsi="Times New Roman" w:cs="Times New Roman"/>
          <w:sz w:val="28"/>
          <w:szCs w:val="28"/>
        </w:rPr>
        <w:t xml:space="preserve"> результатов освоения  производ</w:t>
      </w:r>
      <w:r>
        <w:rPr>
          <w:rFonts w:ascii="Times New Roman" w:hAnsi="Times New Roman" w:cs="Times New Roman"/>
          <w:sz w:val="28"/>
          <w:szCs w:val="28"/>
        </w:rPr>
        <w:t>ственной практики осуществляют</w:t>
      </w:r>
      <w:r w:rsidR="00363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Pr="00835C3E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дифференцированного </w:t>
      </w:r>
      <w:r w:rsidRPr="00835C3E">
        <w:rPr>
          <w:rFonts w:ascii="Times New Roman" w:hAnsi="Times New Roman" w:cs="Times New Roman"/>
          <w:sz w:val="28"/>
          <w:szCs w:val="28"/>
        </w:rPr>
        <w:t>зачета. По завершению практики обучающийся проходит квал</w:t>
      </w:r>
      <w:r>
        <w:rPr>
          <w:rFonts w:ascii="Times New Roman" w:hAnsi="Times New Roman" w:cs="Times New Roman"/>
          <w:sz w:val="28"/>
          <w:szCs w:val="28"/>
        </w:rPr>
        <w:t>ификационные испытания</w:t>
      </w:r>
      <w:r w:rsidR="006355FC">
        <w:rPr>
          <w:rFonts w:ascii="Times New Roman" w:hAnsi="Times New Roman" w:cs="Times New Roman"/>
          <w:sz w:val="28"/>
          <w:szCs w:val="28"/>
        </w:rPr>
        <w:t xml:space="preserve">, </w:t>
      </w:r>
      <w:r w:rsidR="00363593">
        <w:rPr>
          <w:rFonts w:ascii="Times New Roman" w:hAnsi="Times New Roman" w:cs="Times New Roman"/>
          <w:sz w:val="28"/>
          <w:szCs w:val="28"/>
        </w:rPr>
        <w:t>которые входят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экзамен </w:t>
      </w:r>
      <w:r>
        <w:rPr>
          <w:rFonts w:ascii="Times New Roman" w:hAnsi="Times New Roman" w:cs="Times New Roman"/>
          <w:sz w:val="28"/>
          <w:szCs w:val="28"/>
        </w:rPr>
        <w:t xml:space="preserve">(квалификационный) </w:t>
      </w:r>
      <w:r w:rsidRPr="00835C3E">
        <w:rPr>
          <w:rFonts w:ascii="Times New Roman" w:hAnsi="Times New Roman" w:cs="Times New Roman"/>
          <w:sz w:val="28"/>
          <w:szCs w:val="28"/>
        </w:rPr>
        <w:t>по профессиональному мод</w:t>
      </w:r>
      <w:r>
        <w:rPr>
          <w:rFonts w:ascii="Times New Roman" w:hAnsi="Times New Roman" w:cs="Times New Roman"/>
          <w:sz w:val="28"/>
          <w:szCs w:val="28"/>
        </w:rPr>
        <w:t>улю. Экзамен (квалификационный) проводят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в 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экзамена</w:t>
      </w:r>
      <w:r w:rsidR="00363593" w:rsidRPr="00363593">
        <w:rPr>
          <w:rFonts w:ascii="Times New Roman" w:hAnsi="Times New Roman" w:cs="Times New Roman"/>
          <w:sz w:val="28"/>
          <w:szCs w:val="28"/>
        </w:rPr>
        <w:t xml:space="preserve"> </w:t>
      </w:r>
      <w:r w:rsidR="00363593">
        <w:rPr>
          <w:rFonts w:ascii="Times New Roman" w:hAnsi="Times New Roman" w:cs="Times New Roman"/>
          <w:sz w:val="28"/>
          <w:szCs w:val="28"/>
        </w:rPr>
        <w:t>(</w:t>
      </w:r>
      <w:r w:rsidR="00363593" w:rsidRPr="00835C3E">
        <w:rPr>
          <w:rFonts w:ascii="Times New Roman" w:hAnsi="Times New Roman" w:cs="Times New Roman"/>
          <w:sz w:val="28"/>
          <w:szCs w:val="28"/>
        </w:rPr>
        <w:t>квалификационного</w:t>
      </w:r>
      <w:r w:rsidR="00363593">
        <w:rPr>
          <w:rFonts w:ascii="Times New Roman" w:hAnsi="Times New Roman" w:cs="Times New Roman"/>
          <w:sz w:val="28"/>
          <w:szCs w:val="28"/>
        </w:rPr>
        <w:t>)</w:t>
      </w:r>
      <w:r w:rsidRPr="00835C3E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представители ОУ и предприятия,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 (квалификационного) оформляются экзаменационной ведомостью</w:t>
      </w:r>
      <w:r w:rsidRPr="00835C3E">
        <w:rPr>
          <w:rFonts w:ascii="Times New Roman" w:hAnsi="Times New Roman" w:cs="Times New Roman"/>
          <w:sz w:val="28"/>
          <w:szCs w:val="28"/>
        </w:rPr>
        <w:t>.</w:t>
      </w:r>
    </w:p>
    <w:p w:rsidR="007529CF" w:rsidRPr="009E2CBE" w:rsidRDefault="007529CF" w:rsidP="006355FC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5C3E">
        <w:rPr>
          <w:rFonts w:ascii="Times New Roman" w:hAnsi="Times New Roman" w:cs="Times New Roman"/>
          <w:sz w:val="28"/>
          <w:szCs w:val="28"/>
        </w:rPr>
        <w:t xml:space="preserve">Результаты освоения общих и профессиональных компетенций по каждому профессиональному модулю фиксируются в документации, которая </w:t>
      </w:r>
      <w:r w:rsidRPr="009E2CBE">
        <w:rPr>
          <w:rFonts w:ascii="Times New Roman" w:hAnsi="Times New Roman" w:cs="Times New Roman"/>
          <w:sz w:val="28"/>
          <w:szCs w:val="28"/>
        </w:rPr>
        <w:t>разрабатывается образовательным учреждением самостоятельно.</w:t>
      </w:r>
      <w:r w:rsidRPr="009E2CB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369"/>
        <w:gridCol w:w="2340"/>
      </w:tblGrid>
      <w:tr w:rsidR="007529CF" w:rsidRPr="009E2CBE">
        <w:trPr>
          <w:trHeight w:val="1086"/>
        </w:trPr>
        <w:tc>
          <w:tcPr>
            <w:tcW w:w="3119" w:type="dxa"/>
          </w:tcPr>
          <w:p w:rsidR="007529CF" w:rsidRPr="009E2CBE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CB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7529CF" w:rsidRPr="009E2CBE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2CBE">
              <w:rPr>
                <w:rFonts w:ascii="Times New Roman" w:hAnsi="Times New Roman" w:cs="Times New Roman"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369" w:type="dxa"/>
          </w:tcPr>
          <w:p w:rsidR="007529CF" w:rsidRPr="009E2CBE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CB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2340" w:type="dxa"/>
          </w:tcPr>
          <w:p w:rsidR="007529CF" w:rsidRPr="009E2CBE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CBE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 </w:t>
            </w:r>
          </w:p>
        </w:tc>
      </w:tr>
      <w:tr w:rsidR="00D36D37" w:rsidRPr="009E2CBE">
        <w:trPr>
          <w:trHeight w:val="593"/>
        </w:trPr>
        <w:tc>
          <w:tcPr>
            <w:tcW w:w="3119" w:type="dxa"/>
          </w:tcPr>
          <w:p w:rsidR="00516325" w:rsidRPr="00A06F2A" w:rsidRDefault="00921D4A" w:rsidP="00516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516325" w:rsidRPr="00A06F2A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  <w:p w:rsidR="00D36D37" w:rsidRPr="00A06F2A" w:rsidRDefault="00516325" w:rsidP="00516325">
            <w:pPr>
              <w:pStyle w:val="ConsPlusNormal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  <w:tc>
          <w:tcPr>
            <w:tcW w:w="4369" w:type="dxa"/>
          </w:tcPr>
          <w:p w:rsidR="00516325" w:rsidRPr="00A06F2A" w:rsidRDefault="00516325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6325" w:rsidRPr="00A06F2A" w:rsidRDefault="00516325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A06F2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A06F2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D36D37" w:rsidRPr="00A06F2A" w:rsidRDefault="00516325" w:rsidP="00DC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обеспечении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 xml:space="preserve">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  <w:tc>
          <w:tcPr>
            <w:tcW w:w="2340" w:type="dxa"/>
          </w:tcPr>
          <w:p w:rsidR="00D36D37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9E2CBE">
        <w:trPr>
          <w:trHeight w:val="517"/>
        </w:trPr>
        <w:tc>
          <w:tcPr>
            <w:tcW w:w="3119" w:type="dxa"/>
          </w:tcPr>
          <w:p w:rsidR="00516325" w:rsidRPr="00A06F2A" w:rsidRDefault="00921D4A" w:rsidP="00516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516325" w:rsidRPr="00A06F2A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  <w:p w:rsidR="00D36D37" w:rsidRPr="00A06F2A" w:rsidRDefault="00516325" w:rsidP="00516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4369" w:type="dxa"/>
          </w:tcPr>
          <w:p w:rsidR="00516325" w:rsidRPr="00A06F2A" w:rsidRDefault="00516325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36D37" w:rsidRPr="00A06F2A" w:rsidRDefault="00516325" w:rsidP="00DC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40" w:type="dxa"/>
          </w:tcPr>
          <w:p w:rsidR="00D36D37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0A6C1B">
        <w:trPr>
          <w:trHeight w:val="691"/>
        </w:trPr>
        <w:tc>
          <w:tcPr>
            <w:tcW w:w="3119" w:type="dxa"/>
          </w:tcPr>
          <w:p w:rsidR="00516325" w:rsidRPr="00A06F2A" w:rsidRDefault="00921D4A" w:rsidP="00516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516325" w:rsidRPr="00A06F2A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</w:p>
          <w:p w:rsidR="008032F5" w:rsidRPr="00A06F2A" w:rsidRDefault="00516325" w:rsidP="00516325">
            <w:pPr>
              <w:pStyle w:val="ConsPlusNormal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непродолжительное </w:t>
            </w:r>
            <w:r w:rsidRPr="00A06F2A">
              <w:rPr>
                <w:rFonts w:ascii="Times New Roman" w:hAnsi="Times New Roman"/>
                <w:sz w:val="24"/>
                <w:szCs w:val="24"/>
              </w:rPr>
              <w:lastRenderedPageBreak/>
              <w:t>хранение горячих соусов сложного ассортимента</w:t>
            </w:r>
          </w:p>
        </w:tc>
        <w:tc>
          <w:tcPr>
            <w:tcW w:w="4369" w:type="dxa"/>
          </w:tcPr>
          <w:p w:rsidR="001A48B1" w:rsidRPr="00A06F2A" w:rsidRDefault="008032F5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1A48B1"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="001A48B1"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A48B1" w:rsidRPr="00A06F2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6325" w:rsidRPr="00A06F2A" w:rsidRDefault="001A48B1" w:rsidP="00DC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</w:t>
            </w:r>
            <w:r w:rsidRPr="00A06F2A">
              <w:rPr>
                <w:rFonts w:ascii="Times New Roman" w:hAnsi="Times New Roman"/>
                <w:sz w:val="24"/>
                <w:szCs w:val="24"/>
              </w:rPr>
              <w:lastRenderedPageBreak/>
              <w:t>соусов сложного ассортимента с учетом потребностей различных категорий потребителей, видов и форм обслуживания</w:t>
            </w:r>
          </w:p>
          <w:p w:rsidR="008032F5" w:rsidRPr="00A06F2A" w:rsidRDefault="008032F5" w:rsidP="00DC57A0">
            <w:pPr>
              <w:spacing w:after="0" w:line="240" w:lineRule="auto"/>
              <w:ind w:firstLine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032F5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контроль, наблюдение и оценка при выполнении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заданий на  производственной практике.</w:t>
            </w:r>
          </w:p>
        </w:tc>
      </w:tr>
      <w:tr w:rsidR="008032F5" w:rsidRPr="000A6C1B">
        <w:trPr>
          <w:trHeight w:val="691"/>
        </w:trPr>
        <w:tc>
          <w:tcPr>
            <w:tcW w:w="3119" w:type="dxa"/>
          </w:tcPr>
          <w:p w:rsidR="001A48B1" w:rsidRPr="00A06F2A" w:rsidRDefault="00921D4A" w:rsidP="001A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</w:t>
            </w:r>
            <w:r w:rsidR="001A48B1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  <w:p w:rsidR="001A48B1" w:rsidRPr="00A06F2A" w:rsidRDefault="001A48B1" w:rsidP="001A48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</w:t>
            </w:r>
          </w:p>
          <w:p w:rsidR="001A48B1" w:rsidRPr="00A06F2A" w:rsidRDefault="001A48B1" w:rsidP="001A48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и подготовку к реализации горячих блюд и гарниров 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032F5" w:rsidRPr="00A06F2A" w:rsidRDefault="001A48B1" w:rsidP="001A48B1">
            <w:pPr>
              <w:pStyle w:val="ConsPlusNormal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4369" w:type="dxa"/>
          </w:tcPr>
          <w:p w:rsidR="001A48B1" w:rsidRPr="00A06F2A" w:rsidRDefault="008032F5" w:rsidP="00DC57A0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8B1"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="001A48B1"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A48B1" w:rsidRPr="00A06F2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32F5" w:rsidRPr="00A06F2A" w:rsidRDefault="001A48B1" w:rsidP="00DC57A0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40" w:type="dxa"/>
          </w:tcPr>
          <w:p w:rsidR="008032F5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0A6C1B">
        <w:trPr>
          <w:trHeight w:val="691"/>
        </w:trPr>
        <w:tc>
          <w:tcPr>
            <w:tcW w:w="3119" w:type="dxa"/>
          </w:tcPr>
          <w:p w:rsidR="001A48B1" w:rsidRPr="00A06F2A" w:rsidRDefault="00921D4A" w:rsidP="001A48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A48B1" w:rsidRPr="00A06F2A">
              <w:rPr>
                <w:rFonts w:ascii="Times New Roman" w:hAnsi="Times New Roman"/>
                <w:sz w:val="24"/>
                <w:szCs w:val="24"/>
              </w:rPr>
              <w:t xml:space="preserve">.5. </w:t>
            </w:r>
          </w:p>
          <w:p w:rsidR="008032F5" w:rsidRPr="00A06F2A" w:rsidRDefault="001A48B1" w:rsidP="001A48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4369" w:type="dxa"/>
          </w:tcPr>
          <w:p w:rsidR="001A48B1" w:rsidRPr="00A06F2A" w:rsidRDefault="001A48B1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32F5" w:rsidRPr="00A06F2A" w:rsidRDefault="001A48B1" w:rsidP="00DC57A0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40" w:type="dxa"/>
          </w:tcPr>
          <w:p w:rsidR="008032F5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9E2CBE">
        <w:trPr>
          <w:trHeight w:val="691"/>
        </w:trPr>
        <w:tc>
          <w:tcPr>
            <w:tcW w:w="3119" w:type="dxa"/>
          </w:tcPr>
          <w:p w:rsidR="001A48B1" w:rsidRPr="00A06F2A" w:rsidRDefault="00921D4A" w:rsidP="009E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A48B1" w:rsidRPr="00A06F2A">
              <w:rPr>
                <w:rFonts w:ascii="Times New Roman" w:hAnsi="Times New Roman"/>
                <w:sz w:val="24"/>
                <w:szCs w:val="24"/>
              </w:rPr>
              <w:t xml:space="preserve">.6. </w:t>
            </w:r>
          </w:p>
          <w:p w:rsidR="008032F5" w:rsidRPr="00A06F2A" w:rsidRDefault="001A48B1" w:rsidP="009E2CB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4369" w:type="dxa"/>
          </w:tcPr>
          <w:p w:rsidR="001A48B1" w:rsidRPr="00A06F2A" w:rsidRDefault="001A48B1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32F5" w:rsidRPr="00A06F2A" w:rsidRDefault="001A48B1" w:rsidP="00DC57A0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40" w:type="dxa"/>
          </w:tcPr>
          <w:p w:rsidR="008032F5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9E2CBE">
        <w:trPr>
          <w:trHeight w:val="691"/>
        </w:trPr>
        <w:tc>
          <w:tcPr>
            <w:tcW w:w="3119" w:type="dxa"/>
          </w:tcPr>
          <w:p w:rsidR="001A48B1" w:rsidRPr="00A06F2A" w:rsidRDefault="00921D4A" w:rsidP="009E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1A48B1" w:rsidRPr="00A06F2A">
              <w:rPr>
                <w:rFonts w:ascii="Times New Roman" w:hAnsi="Times New Roman"/>
                <w:sz w:val="24"/>
                <w:szCs w:val="24"/>
              </w:rPr>
              <w:t xml:space="preserve">.7. </w:t>
            </w:r>
          </w:p>
          <w:p w:rsidR="008032F5" w:rsidRPr="00A06F2A" w:rsidRDefault="001A48B1" w:rsidP="009E2CB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</w:t>
            </w:r>
            <w:r w:rsidRPr="00A06F2A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4369" w:type="dxa"/>
          </w:tcPr>
          <w:p w:rsidR="001A48B1" w:rsidRPr="003A1A12" w:rsidRDefault="001A48B1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Практический опыт </w:t>
            </w:r>
            <w:proofErr w:type="gramStart"/>
            <w:r w:rsidRPr="003A1A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A1A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32F5" w:rsidRPr="00A06F2A" w:rsidRDefault="001A48B1" w:rsidP="00DC57A0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340" w:type="dxa"/>
          </w:tcPr>
          <w:p w:rsidR="008032F5" w:rsidRPr="00A06F2A" w:rsidRDefault="00EF4CF0" w:rsidP="0063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6C1B" w:rsidRPr="00A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A48B1" w:rsidRPr="009E2CBE">
        <w:trPr>
          <w:trHeight w:val="691"/>
        </w:trPr>
        <w:tc>
          <w:tcPr>
            <w:tcW w:w="3119" w:type="dxa"/>
          </w:tcPr>
          <w:p w:rsidR="001A48B1" w:rsidRPr="00A06F2A" w:rsidRDefault="00921D4A" w:rsidP="009E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</w:t>
            </w:r>
            <w:r w:rsidR="001A48B1" w:rsidRPr="00A06F2A">
              <w:rPr>
                <w:rFonts w:ascii="Times New Roman" w:hAnsi="Times New Roman"/>
                <w:sz w:val="24"/>
                <w:szCs w:val="24"/>
              </w:rPr>
              <w:t xml:space="preserve">.8. </w:t>
            </w:r>
          </w:p>
          <w:p w:rsidR="001A48B1" w:rsidRPr="00A06F2A" w:rsidRDefault="001A48B1" w:rsidP="009E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Осуществлять разработку, адаптацию рецептур горячих блюд, кулинарных изделий, закусок, в том числе авторских, </w:t>
            </w:r>
            <w:proofErr w:type="spellStart"/>
            <w:r w:rsidRPr="00A06F2A">
              <w:rPr>
                <w:rFonts w:ascii="Times New Roman" w:hAnsi="Times New Roman"/>
                <w:sz w:val="24"/>
                <w:szCs w:val="24"/>
              </w:rPr>
              <w:t>брендовых</w:t>
            </w:r>
            <w:proofErr w:type="spellEnd"/>
            <w:r w:rsidRPr="00A06F2A">
              <w:rPr>
                <w:rFonts w:ascii="Times New Roman" w:hAnsi="Times New Roman"/>
                <w:sz w:val="24"/>
                <w:szCs w:val="24"/>
              </w:rPr>
              <w:t>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4369" w:type="dxa"/>
          </w:tcPr>
          <w:p w:rsidR="001A48B1" w:rsidRPr="00A06F2A" w:rsidRDefault="001A48B1" w:rsidP="00DC5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Практический опыт </w:t>
            </w: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A48B1" w:rsidRPr="00A06F2A" w:rsidRDefault="001A48B1" w:rsidP="00DC57A0">
            <w:pPr>
              <w:spacing w:after="0" w:line="240" w:lineRule="auto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A06F2A">
              <w:rPr>
                <w:rFonts w:ascii="Times New Roman" w:hAnsi="Times New Roman"/>
                <w:sz w:val="24"/>
                <w:szCs w:val="24"/>
              </w:rPr>
              <w:t xml:space="preserve">разработке, адаптации рецептур горячих блюд, кулинарных изделий, закусок, в том числе авторских, </w:t>
            </w:r>
            <w:proofErr w:type="spellStart"/>
            <w:r w:rsidRPr="00A06F2A">
              <w:rPr>
                <w:rFonts w:ascii="Times New Roman" w:hAnsi="Times New Roman"/>
                <w:sz w:val="24"/>
                <w:szCs w:val="24"/>
              </w:rPr>
              <w:t>брендовых</w:t>
            </w:r>
            <w:proofErr w:type="spellEnd"/>
            <w:r w:rsidRPr="00A06F2A">
              <w:rPr>
                <w:rFonts w:ascii="Times New Roman" w:hAnsi="Times New Roman"/>
                <w:sz w:val="24"/>
                <w:szCs w:val="24"/>
              </w:rPr>
              <w:t>, региональных с учетом потребностей различных категорий потребителей, видов и форм обслуживания;</w:t>
            </w:r>
          </w:p>
          <w:p w:rsidR="001A48B1" w:rsidRPr="00A06F2A" w:rsidRDefault="001A48B1" w:rsidP="00DC57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06F2A">
              <w:rPr>
                <w:rFonts w:ascii="Times New Roman" w:hAnsi="Times New Roman"/>
                <w:sz w:val="24"/>
                <w:szCs w:val="24"/>
              </w:rPr>
              <w:t>ведении</w:t>
            </w:r>
            <w:proofErr w:type="gramEnd"/>
            <w:r w:rsidRPr="00A06F2A">
              <w:rPr>
                <w:rFonts w:ascii="Times New Roman" w:hAnsi="Times New Roman"/>
                <w:sz w:val="24"/>
                <w:szCs w:val="24"/>
              </w:rPr>
              <w:t xml:space="preserve"> расчетов, оформлении и презентации результатов проработки</w:t>
            </w:r>
          </w:p>
        </w:tc>
        <w:tc>
          <w:tcPr>
            <w:tcW w:w="2340" w:type="dxa"/>
          </w:tcPr>
          <w:p w:rsidR="001A48B1" w:rsidRPr="00A06F2A" w:rsidRDefault="001A48B1" w:rsidP="009E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D37" w:rsidRPr="009E2CBE" w:rsidRDefault="00D36D37" w:rsidP="009E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CF" w:rsidRPr="009E2CBE" w:rsidRDefault="007529CF" w:rsidP="009E2C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CBE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02"/>
        <w:gridCol w:w="2279"/>
      </w:tblGrid>
      <w:tr w:rsidR="007529CF" w:rsidRPr="00A90C73">
        <w:trPr>
          <w:trHeight w:val="1144"/>
        </w:trPr>
        <w:tc>
          <w:tcPr>
            <w:tcW w:w="3119" w:type="dxa"/>
            <w:vAlign w:val="center"/>
          </w:tcPr>
          <w:p w:rsidR="007529CF" w:rsidRPr="00A90C73" w:rsidRDefault="007529CF" w:rsidP="009E2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73">
              <w:rPr>
                <w:rFonts w:ascii="Times New Roman" w:hAnsi="Times New Roman" w:cs="Times New Roman"/>
                <w:sz w:val="28"/>
                <w:szCs w:val="28"/>
              </w:rPr>
              <w:t>Результаты (освоенные общие компетенции)</w:t>
            </w:r>
          </w:p>
        </w:tc>
        <w:tc>
          <w:tcPr>
            <w:tcW w:w="4502" w:type="dxa"/>
            <w:vAlign w:val="center"/>
          </w:tcPr>
          <w:p w:rsidR="007529CF" w:rsidRPr="00A90C73" w:rsidRDefault="007529CF" w:rsidP="009E2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73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279" w:type="dxa"/>
            <w:vAlign w:val="center"/>
          </w:tcPr>
          <w:p w:rsidR="007529CF" w:rsidRPr="00A90C73" w:rsidRDefault="007529CF" w:rsidP="009E2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73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</w:t>
            </w:r>
          </w:p>
        </w:tc>
      </w:tr>
      <w:tr w:rsidR="00D36D37" w:rsidRPr="00A06F2A">
        <w:trPr>
          <w:trHeight w:val="637"/>
        </w:trPr>
        <w:tc>
          <w:tcPr>
            <w:tcW w:w="3119" w:type="dxa"/>
          </w:tcPr>
          <w:p w:rsidR="00D36D37" w:rsidRPr="00A06F2A" w:rsidRDefault="00CE7A8E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D37" w:rsidRPr="00A06F2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02" w:type="dxa"/>
          </w:tcPr>
          <w:p w:rsidR="0092144F" w:rsidRPr="00A06F2A" w:rsidRDefault="0092144F" w:rsidP="009E2CB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2144F" w:rsidRPr="00A06F2A" w:rsidRDefault="0092144F" w:rsidP="009E2CB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D36D37" w:rsidRPr="00A06F2A" w:rsidRDefault="0092144F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сферах</w:t>
            </w:r>
            <w:proofErr w:type="gramEnd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279" w:type="dxa"/>
          </w:tcPr>
          <w:p w:rsidR="00D36D37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06F2A">
        <w:trPr>
          <w:trHeight w:val="637"/>
        </w:trPr>
        <w:tc>
          <w:tcPr>
            <w:tcW w:w="3119" w:type="dxa"/>
          </w:tcPr>
          <w:p w:rsidR="00D36D37" w:rsidRPr="00A06F2A" w:rsidRDefault="00D36D37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A8E" w:rsidRPr="00A06F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="00CE7A8E" w:rsidRPr="00A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CE7A8E" w:rsidRPr="00A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02" w:type="dxa"/>
          </w:tcPr>
          <w:p w:rsidR="00D36D37" w:rsidRPr="00A06F2A" w:rsidRDefault="0092144F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279" w:type="dxa"/>
          </w:tcPr>
          <w:p w:rsidR="00D36D37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06F2A">
        <w:trPr>
          <w:trHeight w:val="637"/>
        </w:trPr>
        <w:tc>
          <w:tcPr>
            <w:tcW w:w="3119" w:type="dxa"/>
          </w:tcPr>
          <w:p w:rsidR="00D36D37" w:rsidRPr="00A06F2A" w:rsidRDefault="00CE7A8E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ОК3.</w:t>
            </w:r>
            <w:r w:rsidR="00D36D37"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4502" w:type="dxa"/>
          </w:tcPr>
          <w:p w:rsidR="00CA4EB6" w:rsidRPr="00A06F2A" w:rsidRDefault="0092144F" w:rsidP="009E2CB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2279" w:type="dxa"/>
          </w:tcPr>
          <w:p w:rsidR="00D36D37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637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</w:t>
            </w:r>
          </w:p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637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ОК5.Осуществлять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06F2A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языке; оформлять документы</w:t>
            </w:r>
          </w:p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533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профессии;</w:t>
            </w:r>
          </w:p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Презентовать структуру профессиональной деятельности по специальности</w:t>
            </w: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513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513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ОК8.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физической подготовленности.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</w:t>
            </w:r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пользоваться средствами профилактики перенапряжения характерными для данной профессии (специальности</w:t>
            </w:r>
            <w:proofErr w:type="gramEnd"/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контроль, наблюдение и оценка при выполнении практических заданий на  производственной </w:t>
            </w: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практике.</w:t>
            </w:r>
          </w:p>
        </w:tc>
      </w:tr>
      <w:tr w:rsidR="00EF4CF0" w:rsidRPr="00A06F2A">
        <w:trPr>
          <w:trHeight w:val="513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</w:t>
            </w:r>
            <w:proofErr w:type="gramStart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.Использовать информационные технологии в профессиональной деятельности.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Pr="00A06F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513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ОК10.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</w:t>
            </w:r>
            <w:proofErr w:type="gramStart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A06F2A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; писать простые связные сообщения на знакомые или интересующие профессиональные темы</w:t>
            </w: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A06F2A">
        <w:trPr>
          <w:trHeight w:val="513"/>
        </w:trPr>
        <w:tc>
          <w:tcPr>
            <w:tcW w:w="3119" w:type="dxa"/>
          </w:tcPr>
          <w:p w:rsidR="00EF4CF0" w:rsidRPr="00A06F2A" w:rsidRDefault="00EF4CF0" w:rsidP="009E2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 xml:space="preserve"> ОК11.Планировать предпринимательскую деятельность в профессиональной сфере.</w:t>
            </w:r>
          </w:p>
        </w:tc>
        <w:tc>
          <w:tcPr>
            <w:tcW w:w="4502" w:type="dxa"/>
          </w:tcPr>
          <w:p w:rsidR="00EF4CF0" w:rsidRPr="00A06F2A" w:rsidRDefault="00EF4CF0" w:rsidP="009E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2279" w:type="dxa"/>
          </w:tcPr>
          <w:p w:rsidR="00EF4CF0" w:rsidRPr="00A06F2A" w:rsidRDefault="00EF4CF0" w:rsidP="009E2CBE">
            <w:pPr>
              <w:spacing w:after="0"/>
              <w:rPr>
                <w:sz w:val="24"/>
                <w:szCs w:val="24"/>
              </w:rPr>
            </w:pPr>
            <w:r w:rsidRPr="00A06F2A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</w:tbl>
    <w:p w:rsidR="007529CF" w:rsidRPr="00A06F2A" w:rsidRDefault="007529CF" w:rsidP="009E2C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29CF" w:rsidRPr="00A06F2A" w:rsidSect="00A06F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singleLevel"/>
    <w:tmpl w:val="0000000A"/>
    <w:name w:val="WW8Num10"/>
    <w:lvl w:ilvl="0"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/>
        <w:b w:val="0"/>
        <w:bCs w:val="0"/>
      </w:rPr>
    </w:lvl>
  </w:abstractNum>
  <w:abstractNum w:abstractNumId="2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2FA7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52F7144C"/>
    <w:multiLevelType w:val="multilevel"/>
    <w:tmpl w:val="DB90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D0E7D"/>
    <w:multiLevelType w:val="multilevel"/>
    <w:tmpl w:val="F5A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674EB"/>
    <w:multiLevelType w:val="multilevel"/>
    <w:tmpl w:val="5DEC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C40"/>
    <w:rsid w:val="00011125"/>
    <w:rsid w:val="000175BD"/>
    <w:rsid w:val="00021326"/>
    <w:rsid w:val="000472EE"/>
    <w:rsid w:val="00073687"/>
    <w:rsid w:val="000879AC"/>
    <w:rsid w:val="000A1D0E"/>
    <w:rsid w:val="000A6C1B"/>
    <w:rsid w:val="000D6EA1"/>
    <w:rsid w:val="00103DD7"/>
    <w:rsid w:val="00103F91"/>
    <w:rsid w:val="001324C6"/>
    <w:rsid w:val="00132D65"/>
    <w:rsid w:val="00154702"/>
    <w:rsid w:val="001A0963"/>
    <w:rsid w:val="001A48B1"/>
    <w:rsid w:val="001C34C8"/>
    <w:rsid w:val="001C7856"/>
    <w:rsid w:val="002040EA"/>
    <w:rsid w:val="0023457D"/>
    <w:rsid w:val="00266440"/>
    <w:rsid w:val="0027164A"/>
    <w:rsid w:val="00275047"/>
    <w:rsid w:val="00291930"/>
    <w:rsid w:val="00296D9D"/>
    <w:rsid w:val="002A5342"/>
    <w:rsid w:val="002D7EEA"/>
    <w:rsid w:val="002E7D88"/>
    <w:rsid w:val="003043A1"/>
    <w:rsid w:val="003157AD"/>
    <w:rsid w:val="003259CE"/>
    <w:rsid w:val="0033310B"/>
    <w:rsid w:val="003343B3"/>
    <w:rsid w:val="00340F6A"/>
    <w:rsid w:val="00345BE9"/>
    <w:rsid w:val="00361F1C"/>
    <w:rsid w:val="00363593"/>
    <w:rsid w:val="00364BF5"/>
    <w:rsid w:val="00382380"/>
    <w:rsid w:val="00394471"/>
    <w:rsid w:val="003A153D"/>
    <w:rsid w:val="003A1A12"/>
    <w:rsid w:val="004151A0"/>
    <w:rsid w:val="004438F1"/>
    <w:rsid w:val="0048145C"/>
    <w:rsid w:val="004B0BCB"/>
    <w:rsid w:val="004B4D09"/>
    <w:rsid w:val="004F383B"/>
    <w:rsid w:val="00516325"/>
    <w:rsid w:val="005339A2"/>
    <w:rsid w:val="005371D1"/>
    <w:rsid w:val="005372BD"/>
    <w:rsid w:val="0056256F"/>
    <w:rsid w:val="005645F7"/>
    <w:rsid w:val="00573D7B"/>
    <w:rsid w:val="00576B65"/>
    <w:rsid w:val="005913D9"/>
    <w:rsid w:val="005B1628"/>
    <w:rsid w:val="00606AD1"/>
    <w:rsid w:val="006142DB"/>
    <w:rsid w:val="006147BB"/>
    <w:rsid w:val="0062295F"/>
    <w:rsid w:val="006355FC"/>
    <w:rsid w:val="00653B99"/>
    <w:rsid w:val="006540A7"/>
    <w:rsid w:val="00675DBB"/>
    <w:rsid w:val="0068461B"/>
    <w:rsid w:val="00685FEC"/>
    <w:rsid w:val="0069251A"/>
    <w:rsid w:val="006A4851"/>
    <w:rsid w:val="006C2797"/>
    <w:rsid w:val="006C408A"/>
    <w:rsid w:val="006C6641"/>
    <w:rsid w:val="007239B9"/>
    <w:rsid w:val="00727D85"/>
    <w:rsid w:val="00732E66"/>
    <w:rsid w:val="007529CF"/>
    <w:rsid w:val="00753508"/>
    <w:rsid w:val="00773E19"/>
    <w:rsid w:val="007813A4"/>
    <w:rsid w:val="007840CC"/>
    <w:rsid w:val="0078599D"/>
    <w:rsid w:val="00786D37"/>
    <w:rsid w:val="007927F1"/>
    <w:rsid w:val="007A3E5F"/>
    <w:rsid w:val="007C299C"/>
    <w:rsid w:val="007C695A"/>
    <w:rsid w:val="007C7C5B"/>
    <w:rsid w:val="007D354E"/>
    <w:rsid w:val="008032F5"/>
    <w:rsid w:val="00824A3F"/>
    <w:rsid w:val="00835C3E"/>
    <w:rsid w:val="00853F84"/>
    <w:rsid w:val="008553A3"/>
    <w:rsid w:val="00864E8E"/>
    <w:rsid w:val="008862ED"/>
    <w:rsid w:val="00892DCB"/>
    <w:rsid w:val="008C3987"/>
    <w:rsid w:val="008D1FDF"/>
    <w:rsid w:val="008D2D05"/>
    <w:rsid w:val="008E61DA"/>
    <w:rsid w:val="0091108B"/>
    <w:rsid w:val="009157D4"/>
    <w:rsid w:val="00915D43"/>
    <w:rsid w:val="0092144F"/>
    <w:rsid w:val="00921D4A"/>
    <w:rsid w:val="009229BF"/>
    <w:rsid w:val="00927A8B"/>
    <w:rsid w:val="00930F63"/>
    <w:rsid w:val="0093127A"/>
    <w:rsid w:val="00951F81"/>
    <w:rsid w:val="00970A4F"/>
    <w:rsid w:val="00992FA1"/>
    <w:rsid w:val="009A305C"/>
    <w:rsid w:val="009A7F0A"/>
    <w:rsid w:val="009B1D70"/>
    <w:rsid w:val="009C3ABC"/>
    <w:rsid w:val="009C4562"/>
    <w:rsid w:val="009D1125"/>
    <w:rsid w:val="009E2CBE"/>
    <w:rsid w:val="009E48A9"/>
    <w:rsid w:val="009E6BED"/>
    <w:rsid w:val="00A06F2A"/>
    <w:rsid w:val="00A3456D"/>
    <w:rsid w:val="00A76007"/>
    <w:rsid w:val="00A90C73"/>
    <w:rsid w:val="00AA44C0"/>
    <w:rsid w:val="00AA5C40"/>
    <w:rsid w:val="00AC1D5B"/>
    <w:rsid w:val="00AC4F22"/>
    <w:rsid w:val="00AE0FF8"/>
    <w:rsid w:val="00B24642"/>
    <w:rsid w:val="00B35769"/>
    <w:rsid w:val="00B821D2"/>
    <w:rsid w:val="00B828B3"/>
    <w:rsid w:val="00BA0D48"/>
    <w:rsid w:val="00BE1675"/>
    <w:rsid w:val="00C12140"/>
    <w:rsid w:val="00C65EAF"/>
    <w:rsid w:val="00C67F05"/>
    <w:rsid w:val="00C70F79"/>
    <w:rsid w:val="00C753D7"/>
    <w:rsid w:val="00CA4EB6"/>
    <w:rsid w:val="00CC613F"/>
    <w:rsid w:val="00CE7A8E"/>
    <w:rsid w:val="00CF05C9"/>
    <w:rsid w:val="00D117D3"/>
    <w:rsid w:val="00D24F91"/>
    <w:rsid w:val="00D36D37"/>
    <w:rsid w:val="00D5378F"/>
    <w:rsid w:val="00D66201"/>
    <w:rsid w:val="00D71B76"/>
    <w:rsid w:val="00D73B4D"/>
    <w:rsid w:val="00DB1C17"/>
    <w:rsid w:val="00DC57A0"/>
    <w:rsid w:val="00DC6B9B"/>
    <w:rsid w:val="00DE03D0"/>
    <w:rsid w:val="00E024ED"/>
    <w:rsid w:val="00E04CF6"/>
    <w:rsid w:val="00E05511"/>
    <w:rsid w:val="00E80C01"/>
    <w:rsid w:val="00E91F11"/>
    <w:rsid w:val="00E94198"/>
    <w:rsid w:val="00EA0E64"/>
    <w:rsid w:val="00EA46B6"/>
    <w:rsid w:val="00EA7BF5"/>
    <w:rsid w:val="00EB50BD"/>
    <w:rsid w:val="00EC3633"/>
    <w:rsid w:val="00EC7E38"/>
    <w:rsid w:val="00ED70C2"/>
    <w:rsid w:val="00EF4CF0"/>
    <w:rsid w:val="00EF7000"/>
    <w:rsid w:val="00F13B27"/>
    <w:rsid w:val="00F25D2B"/>
    <w:rsid w:val="00F43322"/>
    <w:rsid w:val="00FC52F9"/>
    <w:rsid w:val="00FD7C29"/>
    <w:rsid w:val="00FF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C34C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16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5C4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AA5C40"/>
    <w:rPr>
      <w:color w:val="0000FF"/>
      <w:u w:val="single"/>
    </w:rPr>
  </w:style>
  <w:style w:type="paragraph" w:customStyle="1" w:styleId="ConsPlusNormal">
    <w:name w:val="ConsPlusNormal"/>
    <w:rsid w:val="00576B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CA4EB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CA4EB6"/>
    <w:rPr>
      <w:rFonts w:ascii="Times New Roman" w:eastAsia="Times New Roman" w:hAnsi="Times New Roman"/>
      <w:sz w:val="24"/>
    </w:rPr>
  </w:style>
  <w:style w:type="character" w:customStyle="1" w:styleId="FontStyle121">
    <w:name w:val="Font Style121"/>
    <w:basedOn w:val="a0"/>
    <w:rsid w:val="00132D65"/>
    <w:rPr>
      <w:rFonts w:ascii="Century Schoolbook" w:hAnsi="Century Schoolbook" w:cs="Century Schoolbook"/>
      <w:sz w:val="20"/>
      <w:szCs w:val="20"/>
    </w:rPr>
  </w:style>
  <w:style w:type="paragraph" w:customStyle="1" w:styleId="1">
    <w:name w:val="Абзац списка1"/>
    <w:basedOn w:val="a"/>
    <w:rsid w:val="00364BF5"/>
    <w:pPr>
      <w:spacing w:after="0" w:line="240" w:lineRule="auto"/>
      <w:ind w:left="720"/>
    </w:pPr>
    <w:rPr>
      <w:rFonts w:eastAsia="Times New Roman" w:cs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364B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1C34C8"/>
    <w:rPr>
      <w:rFonts w:ascii="Arial" w:eastAsia="Times New Roman" w:hAnsi="Arial"/>
      <w:b/>
      <w:bCs/>
      <w:i/>
      <w:iCs/>
      <w:sz w:val="28"/>
      <w:szCs w:val="28"/>
    </w:rPr>
  </w:style>
  <w:style w:type="character" w:styleId="a7">
    <w:name w:val="Emphasis"/>
    <w:basedOn w:val="a0"/>
    <w:uiPriority w:val="99"/>
    <w:qFormat/>
    <w:locked/>
    <w:rsid w:val="001C34C8"/>
    <w:rPr>
      <w:rFonts w:cs="Times New Roman"/>
      <w:i/>
    </w:rPr>
  </w:style>
  <w:style w:type="paragraph" w:styleId="a8">
    <w:name w:val="List"/>
    <w:basedOn w:val="a"/>
    <w:rsid w:val="001C34C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4">
    <w:name w:val="Body text (2)4"/>
    <w:rsid w:val="0033310B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rsid w:val="0051632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9">
    <w:name w:val="Знак"/>
    <w:basedOn w:val="a"/>
    <w:rsid w:val="001A48B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Без интервала1"/>
    <w:basedOn w:val="a"/>
    <w:rsid w:val="004F383B"/>
    <w:pPr>
      <w:spacing w:after="0" w:line="240" w:lineRule="auto"/>
    </w:pPr>
    <w:rPr>
      <w:rFonts w:eastAsia="Times New Roman" w:cs="Times New Roman"/>
      <w:sz w:val="24"/>
      <w:szCs w:val="32"/>
      <w:lang w:val="en-US"/>
    </w:rPr>
  </w:style>
  <w:style w:type="paragraph" w:styleId="aa">
    <w:name w:val="No Spacing"/>
    <w:link w:val="ab"/>
    <w:qFormat/>
    <w:rsid w:val="007C7C5B"/>
    <w:rPr>
      <w:sz w:val="22"/>
      <w:szCs w:val="22"/>
    </w:rPr>
  </w:style>
  <w:style w:type="character" w:customStyle="1" w:styleId="ab">
    <w:name w:val="Без интервала Знак"/>
    <w:link w:val="aa"/>
    <w:locked/>
    <w:rsid w:val="007C7C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828A-AEC0-402E-A933-3A688C1D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16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цветковантонина</cp:lastModifiedBy>
  <cp:revision>45</cp:revision>
  <cp:lastPrinted>2019-10-24T05:18:00Z</cp:lastPrinted>
  <dcterms:created xsi:type="dcterms:W3CDTF">2016-10-04T09:52:00Z</dcterms:created>
  <dcterms:modified xsi:type="dcterms:W3CDTF">2021-04-14T14:43:00Z</dcterms:modified>
</cp:coreProperties>
</file>