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САРАТОВСКОЙ ОБЛАСТИ</w:t>
      </w: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ПРОФЕССИОНАЛЬНОЕ ОБРАЗОВАТЕЛЬНОЕ УЧРЕЖДЕНИЕ САРАТОВСКОЙ ОБЛАСТИ</w:t>
      </w: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«МАРКСОВСКИЙ ПОЛИТЕХНИЧЕСКИЙ КОЛЛЕДЖ»</w:t>
      </w: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73F8" w:rsidRPr="007A4967" w:rsidRDefault="009A73F8" w:rsidP="007A496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ПРОИЗВОДСТВЕННОЙ </w:t>
      </w:r>
      <w:r w:rsidRPr="007A49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590E93" w:rsidRPr="00590E93" w:rsidRDefault="00590E93" w:rsidP="00590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06 Организация и контроль текущей деятельности подчиненного персонала</w:t>
      </w:r>
      <w:r w:rsidRPr="00590E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A73F8" w:rsidRPr="00590E93" w:rsidRDefault="00590E93" w:rsidP="00590E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713BC">
        <w:rPr>
          <w:rFonts w:ascii="Times New Roman" w:hAnsi="Times New Roman"/>
          <w:sz w:val="28"/>
          <w:szCs w:val="28"/>
        </w:rPr>
        <w:t>43.02.15 Поварское и кондитерское дело</w:t>
      </w:r>
      <w:r w:rsidR="009A73F8" w:rsidRPr="007A49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73F8" w:rsidRPr="007A4967" w:rsidRDefault="00590E93" w:rsidP="007A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2020-2021 </w:t>
      </w:r>
      <w:r w:rsidR="009A73F8" w:rsidRPr="007A4967">
        <w:rPr>
          <w:rFonts w:ascii="Times New Roman" w:hAnsi="Times New Roman" w:cs="Times New Roman"/>
          <w:sz w:val="28"/>
          <w:szCs w:val="28"/>
          <w:lang w:eastAsia="ru-RU"/>
        </w:rPr>
        <w:t>учебные годы</w:t>
      </w:r>
    </w:p>
    <w:p w:rsidR="009A73F8" w:rsidRPr="007A4967" w:rsidRDefault="009A73F8" w:rsidP="007A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9A73F8" w:rsidRPr="007A4967" w:rsidRDefault="009A73F8" w:rsidP="007A496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Pr="007A4967" w:rsidRDefault="009A73F8" w:rsidP="007A496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sz w:val="28"/>
          <w:szCs w:val="28"/>
          <w:lang w:eastAsia="ru-RU"/>
        </w:rPr>
        <w:t>г. Маркс</w:t>
      </w:r>
    </w:p>
    <w:p w:rsidR="009A73F8" w:rsidRDefault="009A73F8" w:rsidP="007A496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4967">
        <w:rPr>
          <w:rFonts w:ascii="Times New Roman" w:hAnsi="Times New Roman" w:cs="Times New Roman"/>
          <w:sz w:val="28"/>
          <w:szCs w:val="28"/>
          <w:lang w:eastAsia="ru-RU"/>
        </w:rPr>
        <w:t>2020 г.</w:t>
      </w:r>
    </w:p>
    <w:p w:rsidR="00590E93" w:rsidRPr="007A4967" w:rsidRDefault="00590E93" w:rsidP="007A4967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3F8" w:rsidRDefault="00F733E6" w:rsidP="00576B6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33E6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7.1pt;height:684pt">
            <v:imagedata r:id="rId6" o:title="24"/>
          </v:shape>
        </w:pict>
      </w:r>
      <w:bookmarkEnd w:id="0"/>
    </w:p>
    <w:p w:rsidR="009A73F8" w:rsidRDefault="009A73F8" w:rsidP="00576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3F8" w:rsidRPr="00073687" w:rsidRDefault="009A73F8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9A73F8" w:rsidRPr="00892DCB" w:rsidRDefault="009A73F8" w:rsidP="0057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СТР.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9A73F8" w:rsidRPr="00892DCB">
        <w:trPr>
          <w:trHeight w:val="720"/>
        </w:trPr>
        <w:tc>
          <w:tcPr>
            <w:tcW w:w="7668" w:type="dxa"/>
          </w:tcPr>
          <w:p w:rsidR="009A73F8" w:rsidRPr="00892DCB" w:rsidRDefault="009A73F8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 w:rsidR="00922C0A" w:rsidRPr="00922C0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1903" w:type="dxa"/>
          </w:tcPr>
          <w:p w:rsidR="009A73F8" w:rsidRPr="00892DCB" w:rsidRDefault="00922C0A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3F8" w:rsidRPr="00892DCB">
        <w:trPr>
          <w:trHeight w:val="720"/>
        </w:trPr>
        <w:tc>
          <w:tcPr>
            <w:tcW w:w="7668" w:type="dxa"/>
          </w:tcPr>
          <w:p w:rsidR="009A73F8" w:rsidRPr="00892DCB" w:rsidRDefault="009A73F8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 w:rsidR="00922C0A" w:rsidRPr="00922C0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1903" w:type="dxa"/>
            <w:vAlign w:val="center"/>
          </w:tcPr>
          <w:p w:rsidR="009A73F8" w:rsidRPr="00892DCB" w:rsidRDefault="00922C0A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3F8" w:rsidRPr="00892DCB">
        <w:trPr>
          <w:trHeight w:val="720"/>
        </w:trPr>
        <w:tc>
          <w:tcPr>
            <w:tcW w:w="7668" w:type="dxa"/>
          </w:tcPr>
          <w:p w:rsidR="009A73F8" w:rsidRPr="00892DCB" w:rsidRDefault="009A73F8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3. ТЕМАТИЧЕСКИЙ ПЛАН И СОДЕРЖАНИЕ </w:t>
            </w:r>
            <w:r w:rsidR="00922C0A" w:rsidRPr="00922C0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1903" w:type="dxa"/>
            <w:vAlign w:val="center"/>
          </w:tcPr>
          <w:p w:rsidR="009A73F8" w:rsidRPr="00892DCB" w:rsidRDefault="00922C0A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73F8" w:rsidRPr="00892DCB">
        <w:trPr>
          <w:trHeight w:val="720"/>
        </w:trPr>
        <w:tc>
          <w:tcPr>
            <w:tcW w:w="7668" w:type="dxa"/>
          </w:tcPr>
          <w:p w:rsidR="009A73F8" w:rsidRPr="00892DCB" w:rsidRDefault="009A73F8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 w:rsidR="00922C0A" w:rsidRPr="00922C0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1903" w:type="dxa"/>
            <w:vAlign w:val="center"/>
          </w:tcPr>
          <w:p w:rsidR="009A73F8" w:rsidRPr="00892DCB" w:rsidRDefault="00922C0A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3F8" w:rsidRPr="00892DCB">
        <w:trPr>
          <w:trHeight w:val="720"/>
        </w:trPr>
        <w:tc>
          <w:tcPr>
            <w:tcW w:w="7668" w:type="dxa"/>
          </w:tcPr>
          <w:p w:rsidR="009A73F8" w:rsidRPr="00892DCB" w:rsidRDefault="009A73F8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 w:rsidR="00922C0A" w:rsidRPr="00922C0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9A73F8" w:rsidRPr="00892DCB" w:rsidRDefault="00922C0A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A73F8" w:rsidRDefault="009A73F8" w:rsidP="0057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73F8" w:rsidRDefault="009A73F8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Default="009A73F8" w:rsidP="00AA5C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9A73F8">
          <w:pgSz w:w="11906" w:h="16838"/>
          <w:pgMar w:top="1134" w:right="850" w:bottom="1134" w:left="1701" w:header="708" w:footer="708" w:gutter="0"/>
          <w:cols w:space="720"/>
        </w:sectPr>
      </w:pPr>
    </w:p>
    <w:p w:rsidR="009A73F8" w:rsidRPr="003A153D" w:rsidRDefault="009A73F8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 РАБОЧЕЙ ПРОГРАММЫ</w:t>
      </w:r>
    </w:p>
    <w:p w:rsidR="009A73F8" w:rsidRPr="003A153D" w:rsidRDefault="009A73F8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9A73F8" w:rsidRPr="00892DCB" w:rsidRDefault="009A73F8" w:rsidP="00576B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Pr="003A153D" w:rsidRDefault="009A73F8" w:rsidP="0057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9A73F8" w:rsidRDefault="009A73F8" w:rsidP="00212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E5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(далее программа) - является частью основной профессиональной образовательной программы в соответствии с ФГОС СПО по специальности  </w:t>
      </w:r>
      <w:r w:rsidR="00590E93" w:rsidRPr="009B61E5">
        <w:rPr>
          <w:rFonts w:ascii="Times New Roman" w:hAnsi="Times New Roman"/>
          <w:sz w:val="28"/>
          <w:szCs w:val="28"/>
        </w:rPr>
        <w:t>43.02.15 Поварское и кондитерское дело</w:t>
      </w:r>
      <w:r w:rsidRPr="009B61E5">
        <w:rPr>
          <w:rFonts w:ascii="Times New Roman" w:hAnsi="Times New Roman" w:cs="Times New Roman"/>
          <w:sz w:val="28"/>
          <w:szCs w:val="28"/>
        </w:rPr>
        <w:t>, в части освоения квалификации</w:t>
      </w:r>
      <w:r w:rsidR="009B61E5" w:rsidRPr="009B61E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по поварскому и кондитерскому делу</w:t>
      </w:r>
      <w:r w:rsidR="009B61E5" w:rsidRPr="009B6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1E5">
        <w:rPr>
          <w:rFonts w:ascii="Times New Roman" w:hAnsi="Times New Roman" w:cs="Times New Roman"/>
          <w:sz w:val="28"/>
          <w:szCs w:val="28"/>
        </w:rPr>
        <w:t xml:space="preserve">и </w:t>
      </w:r>
      <w:r w:rsidR="00590E93" w:rsidRPr="009B61E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9B61E5">
        <w:rPr>
          <w:rFonts w:ascii="Times New Roman" w:hAnsi="Times New Roman" w:cs="Times New Roman"/>
          <w:sz w:val="28"/>
          <w:szCs w:val="28"/>
        </w:rPr>
        <w:t>видов деятельности (</w:t>
      </w:r>
      <w:r w:rsidR="00590E93" w:rsidRPr="009B61E5">
        <w:rPr>
          <w:rFonts w:ascii="Times New Roman" w:hAnsi="Times New Roman" w:cs="Times New Roman"/>
          <w:sz w:val="28"/>
          <w:szCs w:val="28"/>
        </w:rPr>
        <w:t>О</w:t>
      </w:r>
      <w:r w:rsidRPr="009B61E5">
        <w:rPr>
          <w:rFonts w:ascii="Times New Roman" w:hAnsi="Times New Roman" w:cs="Times New Roman"/>
          <w:sz w:val="28"/>
          <w:szCs w:val="28"/>
        </w:rPr>
        <w:t xml:space="preserve">ВД): </w:t>
      </w:r>
      <w:r w:rsidR="002125D4" w:rsidRPr="002125D4">
        <w:rPr>
          <w:rFonts w:ascii="Times New Roman" w:hAnsi="Times New Roman"/>
          <w:sz w:val="28"/>
          <w:szCs w:val="28"/>
        </w:rPr>
        <w:t>Организация и контроль текущей деятельности подчиненного персонала</w:t>
      </w:r>
    </w:p>
    <w:p w:rsidR="009A73F8" w:rsidRDefault="009A73F8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1.2. Цели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  <w:r w:rsidRPr="00892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профессии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профессионального модуля по основным видам деятельности для освоения профессии (специальности) обучение трудовым приемам, операциям и способам выполнения трудовых процессов.  </w:t>
      </w:r>
    </w:p>
    <w:p w:rsidR="009A73F8" w:rsidRPr="003A153D" w:rsidRDefault="009A73F8" w:rsidP="00576B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результатам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90E93" w:rsidRPr="00590E93" w:rsidRDefault="009A73F8" w:rsidP="00590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892DCB">
        <w:rPr>
          <w:rFonts w:ascii="Times New Roman" w:hAnsi="Times New Roman" w:cs="Times New Roman"/>
          <w:sz w:val="28"/>
          <w:szCs w:val="28"/>
        </w:rPr>
        <w:t xml:space="preserve"> практики по видам деятельности обучающихся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E93" w:rsidRPr="00590E93">
        <w:rPr>
          <w:rFonts w:ascii="Times New Roman" w:eastAsia="Times New Roman" w:hAnsi="Times New Roman" w:cs="Times New Roman"/>
          <w:sz w:val="28"/>
          <w:szCs w:val="28"/>
          <w:u w:color="FF0000"/>
        </w:rPr>
        <w:t>разработки различных видов меню, разработки и адаптации</w:t>
      </w:r>
      <w:r w:rsidR="00590E93" w:rsidRPr="00590E93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рецептур блюд, напитков, кулинарных и кондитерских изделий, в том числе авторских, брендовых, </w:t>
      </w:r>
      <w:r w:rsidR="00590E93" w:rsidRPr="00590E93">
        <w:rPr>
          <w:rFonts w:ascii="Times New Roman" w:eastAsia="Times New Roman" w:hAnsi="Times New Roman" w:cs="Times New Roman"/>
          <w:iCs/>
          <w:sz w:val="28"/>
          <w:szCs w:val="28"/>
          <w:u w:color="FF0000"/>
        </w:rPr>
        <w:t>региональных с учетом потребностей различных категорий потребителей, видов и форм обслуживания;</w:t>
      </w:r>
    </w:p>
    <w:p w:rsidR="00590E93" w:rsidRPr="00590E93" w:rsidRDefault="00590E93" w:rsidP="00590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90E93">
        <w:rPr>
          <w:rFonts w:ascii="Times New Roman" w:eastAsia="Times New Roman" w:hAnsi="Times New Roman" w:cs="Times New Roman"/>
          <w:sz w:val="28"/>
          <w:szCs w:val="28"/>
          <w:u w:color="FF0000"/>
        </w:rPr>
        <w:t>организации ресурсного обеспечения деятельности подчиненного персонала;</w:t>
      </w:r>
    </w:p>
    <w:p w:rsidR="00590E93" w:rsidRPr="00590E93" w:rsidRDefault="00590E93" w:rsidP="00590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590E93">
        <w:rPr>
          <w:rFonts w:ascii="Times New Roman" w:eastAsia="Times New Roman" w:hAnsi="Times New Roman" w:cs="Times New Roman"/>
          <w:sz w:val="28"/>
          <w:szCs w:val="28"/>
          <w:u w:color="FF0000"/>
        </w:rPr>
        <w:t>осуществления текущего планирования деятельности подчиненного персонала с учетом взаимодействия с другими подразделениями;</w:t>
      </w:r>
    </w:p>
    <w:p w:rsidR="00590E93" w:rsidRPr="00590E93" w:rsidRDefault="00590E93" w:rsidP="00590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90E93">
        <w:rPr>
          <w:rFonts w:ascii="Times New Roman" w:eastAsia="Times New Roman" w:hAnsi="Times New Roman" w:cs="Times New Roman"/>
          <w:sz w:val="28"/>
          <w:szCs w:val="28"/>
          <w:u w:color="000000"/>
        </w:rPr>
        <w:t>о</w:t>
      </w:r>
      <w:r w:rsidRPr="00590E93">
        <w:rPr>
          <w:rFonts w:ascii="Times New Roman" w:eastAsia="Times New Roman" w:hAnsi="Times New Roman" w:cs="Times New Roman"/>
          <w:sz w:val="28"/>
          <w:szCs w:val="28"/>
          <w:u w:color="FF0000"/>
        </w:rPr>
        <w:t>рганизации и контроля качества выполнения работ по приготовлению блюд, кулинарных и кондитерских изделий, напитков по меню</w:t>
      </w:r>
      <w:r w:rsidRPr="00590E93">
        <w:rPr>
          <w:rFonts w:ascii="Times New Roman" w:eastAsia="Times New Roman" w:hAnsi="Times New Roman" w:cs="Times New Roman"/>
          <w:sz w:val="28"/>
          <w:szCs w:val="28"/>
          <w:u w:color="000000"/>
        </w:rPr>
        <w:t>;</w:t>
      </w:r>
    </w:p>
    <w:p w:rsidR="00590E93" w:rsidRPr="00590E93" w:rsidRDefault="00590E93" w:rsidP="00590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90E93">
        <w:rPr>
          <w:rFonts w:ascii="Times New Roman" w:eastAsia="Times New Roman" w:hAnsi="Times New Roman" w:cs="Times New Roman"/>
          <w:sz w:val="28"/>
          <w:szCs w:val="28"/>
          <w:u w:color="000000"/>
        </w:rPr>
        <w:t>обучения, инструктирования поваров, кондитеров, пекарей, других категорий работников кухни на рабочем месте.</w:t>
      </w:r>
    </w:p>
    <w:p w:rsidR="009A73F8" w:rsidRPr="006C6641" w:rsidRDefault="009A73F8" w:rsidP="00590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Pr="00892DCB" w:rsidRDefault="009A73F8" w:rsidP="00D24F91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73F8" w:rsidRPr="0068461B" w:rsidRDefault="009A73F8" w:rsidP="00576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1.3. Количество часов на освоение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9A73F8" w:rsidRDefault="00590E93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освоения ПМ. 06 </w:t>
      </w:r>
      <w:r w:rsidR="009A73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9A7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9A73F8">
        <w:rPr>
          <w:rFonts w:ascii="Times New Roman" w:hAnsi="Times New Roman" w:cs="Times New Roman"/>
          <w:sz w:val="28"/>
          <w:szCs w:val="28"/>
        </w:rPr>
        <w:t xml:space="preserve">. </w:t>
      </w:r>
      <w:r w:rsidR="009A73F8">
        <w:rPr>
          <w:rFonts w:ascii="Times New Roman" w:hAnsi="Times New Roman" w:cs="Times New Roman"/>
          <w:sz w:val="28"/>
          <w:szCs w:val="28"/>
        </w:rPr>
        <w:tab/>
      </w: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576B65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6C66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результаты  освоения  программы производственой  практики</w:t>
      </w:r>
    </w:p>
    <w:p w:rsidR="009A73F8" w:rsidRDefault="009A73F8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37ACC" w:rsidRPr="00590E93" w:rsidRDefault="009A73F8" w:rsidP="00C37A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профессионального модуля по  </w:t>
      </w:r>
      <w:r w:rsidR="00590E93">
        <w:rPr>
          <w:rFonts w:ascii="Times New Roman" w:hAnsi="Times New Roman" w:cs="Times New Roman"/>
          <w:sz w:val="28"/>
          <w:szCs w:val="28"/>
        </w:rPr>
        <w:t xml:space="preserve">основным </w:t>
      </w:r>
      <w:r>
        <w:rPr>
          <w:rFonts w:ascii="Times New Roman" w:hAnsi="Times New Roman" w:cs="Times New Roman"/>
          <w:sz w:val="28"/>
          <w:szCs w:val="28"/>
        </w:rPr>
        <w:t>видам  деятельности (</w:t>
      </w:r>
      <w:r w:rsidR="00590E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ВД): </w:t>
      </w:r>
      <w:r w:rsidR="00913F83" w:rsidRPr="00913F83">
        <w:rPr>
          <w:rFonts w:ascii="Times New Roman" w:hAnsi="Times New Roman"/>
          <w:b/>
          <w:sz w:val="28"/>
          <w:szCs w:val="28"/>
        </w:rPr>
        <w:t>Организация и контроль текущей деятельности подчиненного персонала</w:t>
      </w:r>
      <w:r w:rsidR="00C37ACC">
        <w:rPr>
          <w:rFonts w:ascii="Times New Roman" w:hAnsi="Times New Roman" w:cs="Times New Roman"/>
          <w:sz w:val="28"/>
          <w:szCs w:val="28"/>
        </w:rPr>
        <w:t>,</w:t>
      </w:r>
    </w:p>
    <w:p w:rsidR="009A73F8" w:rsidRDefault="009A73F8" w:rsidP="00C37AC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необходимых для последующего освоения ими профессиональных (ПК) и общих компетенций (ОК) по </w:t>
      </w:r>
      <w:r w:rsidR="00590E93">
        <w:rPr>
          <w:rFonts w:ascii="Times New Roman" w:hAnsi="Times New Roman" w:cs="Times New Roman"/>
          <w:sz w:val="28"/>
          <w:szCs w:val="28"/>
          <w:lang w:eastAsia="ru-RU"/>
        </w:rPr>
        <w:t>специальности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8443"/>
      </w:tblGrid>
      <w:tr w:rsidR="009A73F8" w:rsidRPr="00753508">
        <w:trPr>
          <w:trHeight w:val="651"/>
        </w:trPr>
        <w:tc>
          <w:tcPr>
            <w:tcW w:w="949" w:type="pct"/>
            <w:vAlign w:val="center"/>
          </w:tcPr>
          <w:p w:rsidR="009A73F8" w:rsidRDefault="009A7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051" w:type="pct"/>
            <w:vAlign w:val="center"/>
          </w:tcPr>
          <w:p w:rsidR="009A73F8" w:rsidRDefault="009A7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результата освоения практики</w:t>
            </w:r>
          </w:p>
        </w:tc>
      </w:tr>
      <w:tr w:rsidR="00C37ACC" w:rsidRPr="00753508">
        <w:trPr>
          <w:trHeight w:val="34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6.1.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</w:tr>
      <w:tr w:rsidR="00C37ACC" w:rsidRPr="00753508">
        <w:trPr>
          <w:trHeight w:val="402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текущее планирование, координацию деятельности подчиненного персонала с учетом взаимодей</w:t>
            </w:r>
            <w:r>
              <w:rPr>
                <w:rFonts w:ascii="Times New Roman" w:hAnsi="Times New Roman"/>
                <w:sz w:val="24"/>
                <w:szCs w:val="24"/>
              </w:rPr>
              <w:t>ствия с другими подразделениями</w:t>
            </w:r>
          </w:p>
        </w:tc>
      </w:tr>
      <w:tr w:rsidR="00C37ACC" w:rsidRPr="00753508" w:rsidTr="00913F83">
        <w:trPr>
          <w:trHeight w:val="306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ресурсное обеспечение деятельности подчиненного персонала</w:t>
            </w:r>
          </w:p>
        </w:tc>
      </w:tr>
      <w:tr w:rsidR="00C37ACC" w:rsidRPr="00753508">
        <w:trPr>
          <w:trHeight w:val="295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организацию и контроль текущей деятельности подчиненного персонала</w:t>
            </w:r>
          </w:p>
        </w:tc>
      </w:tr>
      <w:tr w:rsidR="00C37ACC" w:rsidRPr="00753508" w:rsidTr="00AE69EA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37ACC" w:rsidRPr="00753508" w:rsidTr="00913F83">
        <w:trPr>
          <w:trHeight w:val="573"/>
        </w:trPr>
        <w:tc>
          <w:tcPr>
            <w:tcW w:w="949" w:type="pct"/>
          </w:tcPr>
          <w:p w:rsidR="00C37ACC" w:rsidRPr="0013620F" w:rsidRDefault="00C37ACC" w:rsidP="003A378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08.</w:t>
            </w:r>
          </w:p>
        </w:tc>
        <w:tc>
          <w:tcPr>
            <w:tcW w:w="4051" w:type="pct"/>
          </w:tcPr>
          <w:p w:rsidR="00C37ACC" w:rsidRPr="003D639D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D639D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37ACC" w:rsidRPr="00753508" w:rsidTr="003C4A0F">
        <w:trPr>
          <w:trHeight w:val="651"/>
        </w:trPr>
        <w:tc>
          <w:tcPr>
            <w:tcW w:w="949" w:type="pct"/>
          </w:tcPr>
          <w:p w:rsidR="00C37ACC" w:rsidRPr="0013620F" w:rsidRDefault="00C37ACC" w:rsidP="003A378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051" w:type="pct"/>
          </w:tcPr>
          <w:p w:rsidR="00C37ACC" w:rsidRPr="0013620F" w:rsidRDefault="00C37ACC" w:rsidP="003A378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9A73F8" w:rsidRDefault="009A73F8" w:rsidP="00AA5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9A73F8">
          <w:pgSz w:w="11907" w:h="16840"/>
          <w:pgMar w:top="992" w:right="851" w:bottom="1134" w:left="851" w:header="709" w:footer="709" w:gutter="0"/>
          <w:cols w:space="720"/>
        </w:sectPr>
      </w:pPr>
    </w:p>
    <w:p w:rsidR="009A73F8" w:rsidRPr="002125D4" w:rsidRDefault="009A73F8" w:rsidP="00773E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5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ТЕМАТИЧЕСКИЙ ПЛАН И СОДЕРЖАНИЕ </w:t>
      </w:r>
      <w:r w:rsidRPr="002125D4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производственной</w:t>
      </w:r>
      <w:r w:rsidRPr="002125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9A73F8" w:rsidRPr="002125D4" w:rsidRDefault="009A73F8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25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3.1.Тематический план производственной практики.</w:t>
      </w:r>
    </w:p>
    <w:p w:rsidR="009A73F8" w:rsidRPr="002125D4" w:rsidRDefault="009A73F8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73F8" w:rsidRPr="002125D4" w:rsidRDefault="009A73F8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8599"/>
        <w:gridCol w:w="1799"/>
        <w:gridCol w:w="1799"/>
      </w:tblGrid>
      <w:tr w:rsidR="009A73F8" w:rsidRPr="002125D4">
        <w:trPr>
          <w:trHeight w:val="1312"/>
        </w:trPr>
        <w:tc>
          <w:tcPr>
            <w:tcW w:w="898" w:type="pct"/>
          </w:tcPr>
          <w:p w:rsidR="009A73F8" w:rsidRPr="002125D4" w:rsidRDefault="009A73F8" w:rsidP="00753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профессиональных модулей и тем производственной практики </w:t>
            </w:r>
          </w:p>
        </w:tc>
        <w:tc>
          <w:tcPr>
            <w:tcW w:w="2892" w:type="pct"/>
          </w:tcPr>
          <w:p w:rsidR="009A73F8" w:rsidRPr="002125D4" w:rsidRDefault="009A73F8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A73F8" w:rsidRPr="002125D4" w:rsidRDefault="009A73F8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усвоения </w:t>
            </w:r>
          </w:p>
        </w:tc>
      </w:tr>
      <w:tr w:rsidR="009A73F8" w:rsidRPr="002125D4">
        <w:trPr>
          <w:trHeight w:val="390"/>
        </w:trPr>
        <w:tc>
          <w:tcPr>
            <w:tcW w:w="898" w:type="pct"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pct"/>
          </w:tcPr>
          <w:p w:rsidR="009A73F8" w:rsidRPr="002125D4" w:rsidRDefault="009A73F8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A73F8" w:rsidRPr="002125D4">
        <w:trPr>
          <w:trHeight w:val="46"/>
        </w:trPr>
        <w:tc>
          <w:tcPr>
            <w:tcW w:w="898" w:type="pct"/>
          </w:tcPr>
          <w:p w:rsidR="009A73F8" w:rsidRPr="002125D4" w:rsidRDefault="009A73F8" w:rsidP="00753508">
            <w:pPr>
              <w:shd w:val="clear" w:color="auto" w:fill="FFFFFF"/>
              <w:tabs>
                <w:tab w:val="left" w:pos="1450"/>
              </w:tabs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A73F8" w:rsidRPr="002125D4" w:rsidRDefault="009A73F8" w:rsidP="00753508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A73F8" w:rsidRPr="002125D4" w:rsidRDefault="009A73F8" w:rsidP="006C664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:rsidR="009A73F8" w:rsidRPr="002125D4" w:rsidRDefault="009A73F8" w:rsidP="006C664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73F8" w:rsidRPr="002125D4">
        <w:trPr>
          <w:trHeight w:val="335"/>
        </w:trPr>
        <w:tc>
          <w:tcPr>
            <w:tcW w:w="0" w:type="auto"/>
            <w:vAlign w:val="center"/>
          </w:tcPr>
          <w:p w:rsidR="00913F83" w:rsidRPr="00913F83" w:rsidRDefault="00913F83" w:rsidP="0091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 06 Организация и контроль текущей деятельности подчиненного персонала</w:t>
            </w:r>
            <w:r w:rsidRPr="009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A73F8" w:rsidRPr="002125D4" w:rsidRDefault="009A73F8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E355A4" w:rsidRPr="002125D4" w:rsidRDefault="00E355A4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="003C512B"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Уставом организации питания, </w:t>
            </w: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перспективами технического, экономического, с</w:t>
            </w:r>
            <w:r w:rsidR="003C512B"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оциального развития предприятия,</w:t>
            </w: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порядком составления и согласования бизнес-планов производственно-хозяйственной и финансово-экономической деятельности предприятия общественного питания. </w:t>
            </w:r>
          </w:p>
          <w:p w:rsidR="00E355A4" w:rsidRPr="002125D4" w:rsidRDefault="00E355A4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организационной структурой управления предприятия общественного питания.</w:t>
            </w:r>
          </w:p>
          <w:p w:rsidR="009A73F8" w:rsidRPr="002125D4" w:rsidRDefault="00E355A4" w:rsidP="003C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используемой на предприятии нормативно-технической и технологической документацией.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pct"/>
            <w:vAlign w:val="center"/>
          </w:tcPr>
          <w:p w:rsidR="009A73F8" w:rsidRPr="002125D4" w:rsidRDefault="009A73F8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9E552A" w:rsidRPr="002125D4" w:rsidRDefault="009E552A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инвентаризации на производстве. </w:t>
            </w:r>
          </w:p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ассортиментным перечнем выпускаемой продукции, технологическим оборудованием, посудой, инвентарём. </w:t>
            </w:r>
          </w:p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составлением ведомости учёта движения посуды и приборов. </w:t>
            </w:r>
          </w:p>
          <w:p w:rsidR="003C512B" w:rsidRPr="002125D4" w:rsidRDefault="003C512B" w:rsidP="003C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технологических и технико-технологических карт на изготовленную продукцию. Участие в разработке новых фирменных блюд. </w:t>
            </w:r>
          </w:p>
          <w:p w:rsidR="009E552A" w:rsidRPr="002125D4" w:rsidRDefault="003C512B" w:rsidP="003C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технологических и технико-технологических карт на фирменные блюда. 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pct"/>
            <w:vMerge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различных видов меню. </w:t>
            </w:r>
          </w:p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соответствия конкретной продукции требованиям нормативных документов. Оценка качества готовой продукции. </w:t>
            </w:r>
          </w:p>
          <w:p w:rsidR="009E552A" w:rsidRPr="002125D4" w:rsidRDefault="009E552A" w:rsidP="0021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и составление плана-меню. Его назначение и содержание. </w:t>
            </w:r>
            <w:r w:rsidR="002125D4"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порядком составления калькуляционных карт, определение продажной цены на готовую продукцию.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pct"/>
            <w:vMerge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отпуска и подачи с учётом совместимости и взаимозаменяемости сырья и продуктов.  Обеспечение условий хранения и сроков реализации готовых изделий в соответствии с санитарными нормами. </w:t>
            </w:r>
          </w:p>
          <w:p w:rsidR="009E552A" w:rsidRPr="002125D4" w:rsidRDefault="009E552A" w:rsidP="0021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источниками поступления сырья, порядком их приёмки, оформление документов по движению товаров и сырья. 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5" w:type="pct"/>
            <w:vMerge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2A" w:rsidRPr="002125D4">
        <w:trPr>
          <w:trHeight w:val="46"/>
        </w:trPr>
        <w:tc>
          <w:tcPr>
            <w:tcW w:w="0" w:type="auto"/>
            <w:vAlign w:val="center"/>
          </w:tcPr>
          <w:p w:rsidR="009E552A" w:rsidRPr="002125D4" w:rsidRDefault="009E552A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E552A" w:rsidRPr="002125D4" w:rsidRDefault="009E552A" w:rsidP="00E35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9E552A" w:rsidRPr="002125D4" w:rsidRDefault="009E552A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13F83" w:rsidRPr="002125D4" w:rsidTr="00913F83">
        <w:trPr>
          <w:trHeight w:val="2287"/>
        </w:trPr>
        <w:tc>
          <w:tcPr>
            <w:tcW w:w="0" w:type="auto"/>
            <w:vAlign w:val="center"/>
          </w:tcPr>
          <w:p w:rsidR="00913F83" w:rsidRPr="002125D4" w:rsidRDefault="00913F83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13F83" w:rsidRPr="002125D4" w:rsidRDefault="00913F83" w:rsidP="003C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порядком заполнения документов по производству. </w:t>
            </w:r>
          </w:p>
          <w:p w:rsidR="00913F83" w:rsidRPr="002125D4" w:rsidRDefault="00913F83" w:rsidP="003C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заполнении доверенности, ознакомлении с составлением счёта-фактуры, товарной накладной, акта об установленном расхождении по количеству и качеству при приёмке товарно-материальных ценностей, участие в составлении закупочного акта. </w:t>
            </w:r>
          </w:p>
          <w:p w:rsidR="00913F83" w:rsidRPr="002125D4" w:rsidRDefault="00913F83" w:rsidP="0021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производственной программой предприятия и структурных подразделений.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издержек производства и обращения структурного подразделения.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прибыли и рентабельности структурного подразделения. </w:t>
            </w:r>
          </w:p>
        </w:tc>
        <w:tc>
          <w:tcPr>
            <w:tcW w:w="605" w:type="pct"/>
          </w:tcPr>
          <w:p w:rsidR="00913F83" w:rsidRPr="002125D4" w:rsidRDefault="00913F83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83" w:rsidRPr="002125D4" w:rsidRDefault="00913F83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" w:type="pct"/>
            <w:vMerge/>
          </w:tcPr>
          <w:p w:rsidR="00913F83" w:rsidRPr="002125D4" w:rsidRDefault="00913F83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F8" w:rsidRPr="002125D4">
        <w:trPr>
          <w:trHeight w:val="46"/>
        </w:trPr>
        <w:tc>
          <w:tcPr>
            <w:tcW w:w="0" w:type="auto"/>
            <w:vAlign w:val="center"/>
          </w:tcPr>
          <w:p w:rsidR="009A73F8" w:rsidRPr="002125D4" w:rsidRDefault="009A73F8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A73F8" w:rsidRPr="002125D4" w:rsidRDefault="009A73F8" w:rsidP="00D6620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5" w:type="pct"/>
          </w:tcPr>
          <w:p w:rsidR="009A73F8" w:rsidRPr="002125D4" w:rsidRDefault="009A73F8" w:rsidP="00D6620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 w:val="restart"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F8" w:rsidRPr="002125D4" w:rsidRDefault="009A73F8" w:rsidP="0095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9A73F8" w:rsidRPr="002125D4">
        <w:trPr>
          <w:trHeight w:val="46"/>
        </w:trPr>
        <w:tc>
          <w:tcPr>
            <w:tcW w:w="0" w:type="auto"/>
            <w:vAlign w:val="center"/>
          </w:tcPr>
          <w:p w:rsidR="009A73F8" w:rsidRPr="002125D4" w:rsidRDefault="009A73F8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A73F8" w:rsidRPr="002125D4" w:rsidRDefault="00E355A4" w:rsidP="0021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действующей системой материального и нематериального стимулирования труда. Изучение обязанностей менеджера (зав. производством) по подбору и расстановке кадров, мотивации их профессионального развития, оценке и стимулированию качества труда, распределению обязанностей персонала. Участие в принятии управленческих решений. Участие в составлении табеля учёта рабочего времени. </w:t>
            </w:r>
          </w:p>
        </w:tc>
        <w:tc>
          <w:tcPr>
            <w:tcW w:w="605" w:type="pct"/>
          </w:tcPr>
          <w:p w:rsidR="009A73F8" w:rsidRPr="002125D4" w:rsidRDefault="002E33EF" w:rsidP="00D66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pct"/>
            <w:vMerge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F8" w:rsidRPr="002125D4">
        <w:trPr>
          <w:trHeight w:val="354"/>
        </w:trPr>
        <w:tc>
          <w:tcPr>
            <w:tcW w:w="0" w:type="auto"/>
            <w:vAlign w:val="center"/>
          </w:tcPr>
          <w:p w:rsidR="009A73F8" w:rsidRPr="002125D4" w:rsidRDefault="009A73F8" w:rsidP="00753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pct"/>
          </w:tcPr>
          <w:p w:rsidR="009A73F8" w:rsidRPr="002125D4" w:rsidRDefault="002E33EF" w:rsidP="00D66201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2125D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(зачета с оценкой).</w:t>
            </w:r>
          </w:p>
        </w:tc>
        <w:tc>
          <w:tcPr>
            <w:tcW w:w="605" w:type="pct"/>
          </w:tcPr>
          <w:p w:rsidR="009A73F8" w:rsidRPr="002125D4" w:rsidRDefault="002E33EF" w:rsidP="00D66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vMerge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F8" w:rsidRPr="002125D4">
        <w:trPr>
          <w:trHeight w:val="354"/>
        </w:trPr>
        <w:tc>
          <w:tcPr>
            <w:tcW w:w="3790" w:type="pct"/>
            <w:gridSpan w:val="2"/>
            <w:vAlign w:val="center"/>
          </w:tcPr>
          <w:p w:rsidR="009A73F8" w:rsidRPr="002125D4" w:rsidRDefault="009A73F8" w:rsidP="00E355A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</w:tcPr>
          <w:p w:rsidR="009A73F8" w:rsidRPr="002125D4" w:rsidRDefault="002E33EF" w:rsidP="00D66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5" w:type="pct"/>
          </w:tcPr>
          <w:p w:rsidR="009A73F8" w:rsidRPr="002125D4" w:rsidRDefault="009A73F8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3F8" w:rsidRPr="002125D4" w:rsidRDefault="009A73F8" w:rsidP="00AA5C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  <w:sectPr w:rsidR="009A73F8" w:rsidRPr="002125D4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9A73F8" w:rsidRDefault="009A73F8" w:rsidP="00AA5C4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 условия реализации программы производственной  практики</w:t>
      </w:r>
    </w:p>
    <w:p w:rsidR="009A73F8" w:rsidRDefault="009A73F8" w:rsidP="00AA5C40">
      <w:pPr>
        <w:rPr>
          <w:lang w:eastAsia="ru-RU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tLeast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9A73F8" w:rsidRDefault="009A73F8" w:rsidP="00AA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производственной практики предполагает проведение производственной практики на предприятиях/организациях на основе  прямых договоров, заключаемых между образовательным учреждением и каждым предприятием/организацией, куда направляются обучающиеся. </w:t>
      </w:r>
    </w:p>
    <w:p w:rsidR="009A73F8" w:rsidRDefault="009A73F8" w:rsidP="00951F81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9A73F8" w:rsidRPr="00951F81" w:rsidRDefault="009A73F8" w:rsidP="00951F81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ванно в рамках профессионального модуля. Условием допуска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9A73F8" w:rsidRDefault="009A73F8" w:rsidP="00DE03D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73F8" w:rsidRDefault="009A73F8" w:rsidP="00DE03D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практикой осуществляют преподаватели или мастера производственного обучения, а также работники предприятий/организаций, закрепленные за обучающимися.</w:t>
      </w:r>
    </w:p>
    <w:p w:rsidR="00BE23C9" w:rsidRDefault="00BE23C9" w:rsidP="00BE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BE23C9" w:rsidRDefault="00BE23C9" w:rsidP="00BE23C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производственной ПРАКТИКИ</w:t>
      </w:r>
    </w:p>
    <w:p w:rsidR="009A73F8" w:rsidRPr="00835C3E" w:rsidRDefault="009A73F8" w:rsidP="00266440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 w:rsidRPr="00835C3E">
        <w:rPr>
          <w:rFonts w:ascii="Times New Roman" w:hAnsi="Times New Roman" w:cs="Times New Roman"/>
          <w:sz w:val="28"/>
          <w:szCs w:val="28"/>
        </w:rPr>
        <w:t xml:space="preserve"> результатов освоения  производ</w:t>
      </w:r>
      <w:r>
        <w:rPr>
          <w:rFonts w:ascii="Times New Roman" w:hAnsi="Times New Roman" w:cs="Times New Roman"/>
          <w:sz w:val="28"/>
          <w:szCs w:val="28"/>
        </w:rPr>
        <w:t>ственной практики осуществляют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преподаватели производственного обучения</w:t>
      </w:r>
      <w:r w:rsidRPr="00835C3E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BE23C9" w:rsidRPr="00835C3E">
        <w:rPr>
          <w:rFonts w:ascii="Times New Roman" w:hAnsi="Times New Roman" w:cs="Times New Roman"/>
          <w:sz w:val="28"/>
          <w:szCs w:val="28"/>
        </w:rPr>
        <w:t>зачета</w:t>
      </w:r>
      <w:r w:rsidR="00BE23C9">
        <w:rPr>
          <w:rFonts w:ascii="Times New Roman" w:hAnsi="Times New Roman" w:cs="Times New Roman"/>
          <w:sz w:val="28"/>
          <w:szCs w:val="28"/>
        </w:rPr>
        <w:t xml:space="preserve"> (с оценкой)</w:t>
      </w:r>
      <w:r w:rsidR="00BE23C9" w:rsidRPr="00835C3E">
        <w:rPr>
          <w:rFonts w:ascii="Times New Roman" w:hAnsi="Times New Roman" w:cs="Times New Roman"/>
          <w:sz w:val="28"/>
          <w:szCs w:val="28"/>
        </w:rPr>
        <w:t>.</w:t>
      </w:r>
      <w:r w:rsidRPr="00835C3E">
        <w:rPr>
          <w:rFonts w:ascii="Times New Roman" w:hAnsi="Times New Roman" w:cs="Times New Roman"/>
          <w:sz w:val="28"/>
          <w:szCs w:val="28"/>
        </w:rPr>
        <w:t xml:space="preserve">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</w:t>
      </w:r>
      <w:r w:rsidRPr="00835C3E">
        <w:rPr>
          <w:rFonts w:ascii="Times New Roman" w:hAnsi="Times New Roman" w:cs="Times New Roman"/>
          <w:sz w:val="28"/>
          <w:szCs w:val="28"/>
        </w:rPr>
        <w:t xml:space="preserve">, которые входят в экзамен </w:t>
      </w:r>
      <w:r>
        <w:rPr>
          <w:rFonts w:ascii="Times New Roman" w:hAnsi="Times New Roman" w:cs="Times New Roman"/>
          <w:sz w:val="28"/>
          <w:szCs w:val="28"/>
        </w:rPr>
        <w:t xml:space="preserve">(квалификационный) </w:t>
      </w:r>
      <w:r w:rsidRPr="00835C3E">
        <w:rPr>
          <w:rFonts w:ascii="Times New Roman" w:hAnsi="Times New Roman" w:cs="Times New Roman"/>
          <w:sz w:val="28"/>
          <w:szCs w:val="28"/>
        </w:rPr>
        <w:t>по профессиональному мод</w:t>
      </w:r>
      <w:r>
        <w:rPr>
          <w:rFonts w:ascii="Times New Roman" w:hAnsi="Times New Roman" w:cs="Times New Roman"/>
          <w:sz w:val="28"/>
          <w:szCs w:val="28"/>
        </w:rPr>
        <w:t>улю. Экзамен (квалификационный) проводят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в 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(квалификационного)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9A73F8" w:rsidRDefault="009A73F8" w:rsidP="0026644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5C3E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325"/>
        <w:gridCol w:w="2384"/>
      </w:tblGrid>
      <w:tr w:rsidR="009A73F8" w:rsidRPr="00970A4F" w:rsidTr="00F07BEF">
        <w:trPr>
          <w:trHeight w:val="1086"/>
        </w:trPr>
        <w:tc>
          <w:tcPr>
            <w:tcW w:w="3119" w:type="dxa"/>
          </w:tcPr>
          <w:p w:rsidR="009A73F8" w:rsidRDefault="009A73F8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8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9A73F8" w:rsidRPr="00073687" w:rsidRDefault="009A73F8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3687">
              <w:rPr>
                <w:rFonts w:ascii="Times New Roman" w:hAnsi="Times New Roman" w:cs="Times New Roman"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325" w:type="dxa"/>
          </w:tcPr>
          <w:p w:rsidR="009A73F8" w:rsidRPr="00073687" w:rsidRDefault="009A73F8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8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384" w:type="dxa"/>
          </w:tcPr>
          <w:p w:rsidR="009A73F8" w:rsidRPr="00073687" w:rsidRDefault="009A73F8" w:rsidP="0026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87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</w:t>
            </w:r>
          </w:p>
        </w:tc>
      </w:tr>
      <w:tr w:rsidR="00BE23C9" w:rsidRPr="00970A4F" w:rsidTr="00F07BEF">
        <w:trPr>
          <w:trHeight w:val="593"/>
        </w:trPr>
        <w:tc>
          <w:tcPr>
            <w:tcW w:w="3119" w:type="dxa"/>
          </w:tcPr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  <w:tc>
          <w:tcPr>
            <w:tcW w:w="4325" w:type="dxa"/>
          </w:tcPr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контролировать соблюдение регламентов и стандартов организации питания, отрасли;</w:t>
            </w:r>
          </w:p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определять критерии качества готовых блюд, кулинарных, кондитерских изделий, напитков;</w:t>
            </w:r>
          </w:p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разрабатывать, презентовать различные виды меню с учетом потребностей различных категорий потребителей, видов и форм обслуживания;</w:t>
            </w:r>
          </w:p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изменять ассортимент в зависимости от изменения спроса;</w:t>
            </w:r>
          </w:p>
          <w:p w:rsidR="00BE23C9" w:rsidRPr="0013620F" w:rsidRDefault="00BE23C9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</w:tcPr>
          <w:p w:rsidR="00BE23C9" w:rsidRPr="00F365B6" w:rsidRDefault="00BE23C9" w:rsidP="00BE2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  <w:p w:rsidR="00BE23C9" w:rsidRPr="00970A4F" w:rsidRDefault="00BE23C9" w:rsidP="002664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9" w:rsidRPr="00970A4F" w:rsidTr="00F07BEF">
        <w:trPr>
          <w:trHeight w:val="517"/>
        </w:trPr>
        <w:tc>
          <w:tcPr>
            <w:tcW w:w="3119" w:type="dxa"/>
          </w:tcPr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Осуществлять текущее планирование, координацию деятельности подчиненного персонала с учетом взаимодей</w:t>
            </w:r>
            <w:r>
              <w:rPr>
                <w:rFonts w:ascii="Times New Roman" w:hAnsi="Times New Roman"/>
                <w:sz w:val="24"/>
                <w:szCs w:val="24"/>
              </w:rPr>
              <w:t>ствия с другими подразделениями</w:t>
            </w:r>
          </w:p>
        </w:tc>
        <w:tc>
          <w:tcPr>
            <w:tcW w:w="4325" w:type="dxa"/>
          </w:tcPr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взаимодействовать со службой обслуживания и другими структурными подразделениями организации питания;</w:t>
            </w:r>
          </w:p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BE23C9" w:rsidRPr="00970A4F" w:rsidRDefault="00BE23C9" w:rsidP="002664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C9" w:rsidRPr="00970A4F" w:rsidTr="00F07BEF">
        <w:trPr>
          <w:trHeight w:val="691"/>
        </w:trPr>
        <w:tc>
          <w:tcPr>
            <w:tcW w:w="3119" w:type="dxa"/>
          </w:tcPr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Организовывать ресурсное обеспечение деятельности подчиненного персонала</w:t>
            </w:r>
          </w:p>
        </w:tc>
        <w:tc>
          <w:tcPr>
            <w:tcW w:w="4325" w:type="dxa"/>
          </w:tcPr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оценивать потребности, обеспечивать наличие материальных и других ресурсов;</w:t>
            </w:r>
          </w:p>
          <w:p w:rsidR="00F07BEF" w:rsidRPr="00F07BEF" w:rsidRDefault="00F07BEF" w:rsidP="00F07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BE23C9" w:rsidRDefault="00BE23C9" w:rsidP="00266440">
            <w:pPr>
              <w:spacing w:after="0" w:line="240" w:lineRule="auto"/>
            </w:pPr>
          </w:p>
        </w:tc>
      </w:tr>
      <w:tr w:rsidR="00BE23C9" w:rsidRPr="00970A4F" w:rsidTr="00F07BEF">
        <w:trPr>
          <w:trHeight w:val="691"/>
        </w:trPr>
        <w:tc>
          <w:tcPr>
            <w:tcW w:w="3119" w:type="dxa"/>
          </w:tcPr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Осуществлять организацию и контроль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текущей деятельности подчиненного персонала</w:t>
            </w:r>
          </w:p>
        </w:tc>
        <w:tc>
          <w:tcPr>
            <w:tcW w:w="4325" w:type="dxa"/>
          </w:tcPr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планировать, организовывать, контролировать и оценивать работу </w:t>
            </w:r>
            <w:r w:rsidRPr="003F2348">
              <w:rPr>
                <w:rFonts w:ascii="Times New Roman" w:hAnsi="Times New Roman"/>
                <w:sz w:val="24"/>
                <w:szCs w:val="24"/>
              </w:rPr>
              <w:lastRenderedPageBreak/>
              <w:t>подчиненного персонала;</w:t>
            </w:r>
          </w:p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составлять графики работы с учетом потребности организации питания;</w:t>
            </w:r>
          </w:p>
          <w:p w:rsidR="003C512B" w:rsidRPr="003F2348" w:rsidRDefault="003F2348" w:rsidP="003C5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предупреждать факты хищений и других случаев нарушения трудовой дисциплины;</w:t>
            </w:r>
            <w:r w:rsidR="003C512B" w:rsidRPr="003F2348">
              <w:rPr>
                <w:rFonts w:ascii="Times New Roman" w:hAnsi="Times New Roman"/>
                <w:sz w:val="24"/>
                <w:szCs w:val="24"/>
              </w:rPr>
              <w:t xml:space="preserve"> обучать, 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3F2348" w:rsidRPr="003F2348" w:rsidRDefault="003F2348" w:rsidP="003F2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BE23C9" w:rsidRDefault="00BE23C9" w:rsidP="00266440">
            <w:pPr>
              <w:spacing w:after="0" w:line="240" w:lineRule="auto"/>
            </w:pPr>
          </w:p>
        </w:tc>
      </w:tr>
      <w:tr w:rsidR="00BE23C9" w:rsidRPr="00970A4F" w:rsidTr="00F07BEF">
        <w:trPr>
          <w:trHeight w:val="691"/>
        </w:trPr>
        <w:tc>
          <w:tcPr>
            <w:tcW w:w="3119" w:type="dxa"/>
          </w:tcPr>
          <w:p w:rsidR="00BE23C9" w:rsidRPr="0013620F" w:rsidRDefault="00BE23C9" w:rsidP="00EE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  <w:tc>
          <w:tcPr>
            <w:tcW w:w="4325" w:type="dxa"/>
          </w:tcPr>
          <w:p w:rsidR="00BE23C9" w:rsidRPr="0013620F" w:rsidRDefault="003F2348" w:rsidP="003C5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348">
              <w:rPr>
                <w:rFonts w:ascii="Times New Roman" w:hAnsi="Times New Roman"/>
                <w:sz w:val="24"/>
                <w:szCs w:val="24"/>
              </w:rPr>
              <w:t>организовывать рабочие места различных зон кухни;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348">
              <w:rPr>
                <w:rFonts w:ascii="Times New Roman" w:hAnsi="Times New Roman"/>
                <w:sz w:val="24"/>
                <w:szCs w:val="24"/>
              </w:rPr>
              <w:t>обучать, инструктировать поваров, кондитеров, других категорий работников кухни на рабочих местах;</w:t>
            </w:r>
            <w:r w:rsidR="003C512B" w:rsidRPr="003F2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vMerge/>
          </w:tcPr>
          <w:p w:rsidR="00BE23C9" w:rsidRDefault="00BE23C9" w:rsidP="00266440">
            <w:pPr>
              <w:spacing w:after="0" w:line="240" w:lineRule="auto"/>
            </w:pPr>
          </w:p>
        </w:tc>
      </w:tr>
    </w:tbl>
    <w:p w:rsidR="003F2348" w:rsidRDefault="003F2348" w:rsidP="006A4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F8" w:rsidRDefault="009A73F8" w:rsidP="006A4851">
      <w:pPr>
        <w:jc w:val="both"/>
        <w:rPr>
          <w:rFonts w:ascii="Times New Roman" w:hAnsi="Times New Roman" w:cs="Times New Roman"/>
          <w:sz w:val="28"/>
          <w:szCs w:val="28"/>
        </w:rPr>
      </w:pPr>
      <w:r w:rsidRPr="00970A4F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70A4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0A4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536"/>
        <w:gridCol w:w="2410"/>
      </w:tblGrid>
      <w:tr w:rsidR="00BE23C9" w:rsidRPr="00F365B6" w:rsidTr="00EE72AB">
        <w:tc>
          <w:tcPr>
            <w:tcW w:w="2943" w:type="dxa"/>
            <w:vAlign w:val="center"/>
          </w:tcPr>
          <w:p w:rsidR="00BE23C9" w:rsidRPr="003F2383" w:rsidRDefault="00BE23C9" w:rsidP="00EE7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536" w:type="dxa"/>
            <w:vAlign w:val="center"/>
          </w:tcPr>
          <w:p w:rsidR="00BE23C9" w:rsidRPr="003F2383" w:rsidRDefault="00BE23C9" w:rsidP="00EE7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0" w:type="dxa"/>
            <w:vAlign w:val="center"/>
          </w:tcPr>
          <w:p w:rsidR="00BE23C9" w:rsidRPr="003F2383" w:rsidRDefault="00BE23C9" w:rsidP="00EE72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383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410" w:type="dxa"/>
            <w:vMerge w:val="restart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2.Осуществлять поиск, анализ и интерпретацию информации, необходимой для выполнения задач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</w:t>
            </w: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оценивать практическую значимость результатов поиска; оформлять результаты поиска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3. Планировать и реализовывать собственное профессиональное и личностное развитие.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4.Работать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5.Осуществлять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:rsidR="00D17FCC" w:rsidRPr="00F365B6" w:rsidRDefault="00BE23C9" w:rsidP="00D17FC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языке; оформлять документы</w:t>
            </w:r>
            <w:r w:rsidR="00D17FCC"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профессии;</w:t>
            </w: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7.Содействовать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F36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C9" w:rsidRPr="00F365B6" w:rsidTr="00EE72AB">
        <w:tc>
          <w:tcPr>
            <w:tcW w:w="2943" w:type="dxa"/>
          </w:tcPr>
          <w:p w:rsidR="00BE23C9" w:rsidRPr="00F365B6" w:rsidRDefault="00BE23C9" w:rsidP="00EE72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2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5B6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4536" w:type="dxa"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5B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410" w:type="dxa"/>
            <w:vMerge/>
          </w:tcPr>
          <w:p w:rsidR="00BE23C9" w:rsidRPr="00F365B6" w:rsidRDefault="00BE23C9" w:rsidP="00EE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3C9" w:rsidRPr="00AF44E5" w:rsidRDefault="00BE23C9" w:rsidP="00BE23C9">
      <w:pPr>
        <w:tabs>
          <w:tab w:val="left" w:pos="2325"/>
        </w:tabs>
        <w:rPr>
          <w:sz w:val="28"/>
          <w:szCs w:val="28"/>
        </w:rPr>
      </w:pPr>
    </w:p>
    <w:p w:rsidR="009A73F8" w:rsidRPr="00970A4F" w:rsidRDefault="009A73F8" w:rsidP="006A4851">
      <w:pPr>
        <w:rPr>
          <w:rFonts w:ascii="Times New Roman" w:hAnsi="Times New Roman" w:cs="Times New Roman"/>
          <w:sz w:val="28"/>
          <w:szCs w:val="28"/>
        </w:rPr>
      </w:pPr>
    </w:p>
    <w:sectPr w:rsidR="009A73F8" w:rsidRPr="00970A4F" w:rsidSect="003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/>
        <w:b w:val="0"/>
        <w:bCs w:val="0"/>
      </w:rPr>
    </w:lvl>
  </w:abstractNum>
  <w:abstractNum w:abstractNumId="2" w15:restartNumberingAfterBreak="0">
    <w:nsid w:val="52F7144C"/>
    <w:multiLevelType w:val="multilevel"/>
    <w:tmpl w:val="DB9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D0E7D"/>
    <w:multiLevelType w:val="multilevel"/>
    <w:tmpl w:val="F5A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674EB"/>
    <w:multiLevelType w:val="multilevel"/>
    <w:tmpl w:val="5DEC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C40"/>
    <w:rsid w:val="00011125"/>
    <w:rsid w:val="00073687"/>
    <w:rsid w:val="000817B2"/>
    <w:rsid w:val="00083587"/>
    <w:rsid w:val="000879AC"/>
    <w:rsid w:val="000D6EA1"/>
    <w:rsid w:val="00103DD7"/>
    <w:rsid w:val="00103F91"/>
    <w:rsid w:val="001324C6"/>
    <w:rsid w:val="00154702"/>
    <w:rsid w:val="001E3F38"/>
    <w:rsid w:val="002125D4"/>
    <w:rsid w:val="002204EB"/>
    <w:rsid w:val="00266440"/>
    <w:rsid w:val="00275047"/>
    <w:rsid w:val="002934C2"/>
    <w:rsid w:val="002E33EF"/>
    <w:rsid w:val="003043A1"/>
    <w:rsid w:val="00345BE9"/>
    <w:rsid w:val="00382380"/>
    <w:rsid w:val="00394471"/>
    <w:rsid w:val="003A153D"/>
    <w:rsid w:val="003C512B"/>
    <w:rsid w:val="003F2348"/>
    <w:rsid w:val="004438F1"/>
    <w:rsid w:val="004B0BCB"/>
    <w:rsid w:val="004B4D09"/>
    <w:rsid w:val="005339A2"/>
    <w:rsid w:val="0056256F"/>
    <w:rsid w:val="005645F7"/>
    <w:rsid w:val="00576B65"/>
    <w:rsid w:val="00590E93"/>
    <w:rsid w:val="00606AD1"/>
    <w:rsid w:val="006142DB"/>
    <w:rsid w:val="006147BB"/>
    <w:rsid w:val="0062295F"/>
    <w:rsid w:val="0063440C"/>
    <w:rsid w:val="00675DBB"/>
    <w:rsid w:val="0068461B"/>
    <w:rsid w:val="0069251A"/>
    <w:rsid w:val="006A4851"/>
    <w:rsid w:val="006C401F"/>
    <w:rsid w:val="006C6641"/>
    <w:rsid w:val="00727D85"/>
    <w:rsid w:val="00732E66"/>
    <w:rsid w:val="007529CF"/>
    <w:rsid w:val="00753508"/>
    <w:rsid w:val="00773E19"/>
    <w:rsid w:val="007840CC"/>
    <w:rsid w:val="007927F1"/>
    <w:rsid w:val="00794961"/>
    <w:rsid w:val="007A4967"/>
    <w:rsid w:val="007D354E"/>
    <w:rsid w:val="00835C3E"/>
    <w:rsid w:val="008553A3"/>
    <w:rsid w:val="008862ED"/>
    <w:rsid w:val="00892DCB"/>
    <w:rsid w:val="008C3987"/>
    <w:rsid w:val="008E61DA"/>
    <w:rsid w:val="00913F83"/>
    <w:rsid w:val="00915D43"/>
    <w:rsid w:val="00922C0A"/>
    <w:rsid w:val="00927A8B"/>
    <w:rsid w:val="00951F81"/>
    <w:rsid w:val="00970A4F"/>
    <w:rsid w:val="009A305C"/>
    <w:rsid w:val="009A498D"/>
    <w:rsid w:val="009A73F8"/>
    <w:rsid w:val="009B61E5"/>
    <w:rsid w:val="009C202D"/>
    <w:rsid w:val="009E552A"/>
    <w:rsid w:val="009E6BED"/>
    <w:rsid w:val="00A3456D"/>
    <w:rsid w:val="00AA44C0"/>
    <w:rsid w:val="00AA5C40"/>
    <w:rsid w:val="00AC4F22"/>
    <w:rsid w:val="00AE0FF8"/>
    <w:rsid w:val="00AE6072"/>
    <w:rsid w:val="00B13966"/>
    <w:rsid w:val="00B35769"/>
    <w:rsid w:val="00B828B3"/>
    <w:rsid w:val="00BE23C9"/>
    <w:rsid w:val="00BE35C4"/>
    <w:rsid w:val="00C37ACC"/>
    <w:rsid w:val="00C65EAF"/>
    <w:rsid w:val="00C67F05"/>
    <w:rsid w:val="00C70F79"/>
    <w:rsid w:val="00CF05C9"/>
    <w:rsid w:val="00D17FCC"/>
    <w:rsid w:val="00D24F91"/>
    <w:rsid w:val="00D5378F"/>
    <w:rsid w:val="00D66201"/>
    <w:rsid w:val="00D71B76"/>
    <w:rsid w:val="00DB1C17"/>
    <w:rsid w:val="00DE03D0"/>
    <w:rsid w:val="00E04CF6"/>
    <w:rsid w:val="00E05511"/>
    <w:rsid w:val="00E355A4"/>
    <w:rsid w:val="00E80C01"/>
    <w:rsid w:val="00E91F11"/>
    <w:rsid w:val="00EA017B"/>
    <w:rsid w:val="00EA7BF5"/>
    <w:rsid w:val="00EC3633"/>
    <w:rsid w:val="00EC7E38"/>
    <w:rsid w:val="00ED70C2"/>
    <w:rsid w:val="00EF7000"/>
    <w:rsid w:val="00F07BEF"/>
    <w:rsid w:val="00F25D2B"/>
    <w:rsid w:val="00F43322"/>
    <w:rsid w:val="00F733E6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37BE42F-A649-44BC-BF6A-5E47BF9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C4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AA5C40"/>
    <w:rPr>
      <w:color w:val="0000FF"/>
      <w:u w:val="single"/>
    </w:rPr>
  </w:style>
  <w:style w:type="paragraph" w:customStyle="1" w:styleId="ConsPlusNormal">
    <w:name w:val="ConsPlusNormal"/>
    <w:uiPriority w:val="99"/>
    <w:rsid w:val="00576B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BE23C9"/>
    <w:pPr>
      <w:ind w:left="720"/>
    </w:pPr>
    <w:rPr>
      <w:rFonts w:eastAsia="Times New Roman" w:cs="Times New Roman"/>
      <w:szCs w:val="20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BE23C9"/>
    <w:rPr>
      <w:rFonts w:eastAsia="Times New Roman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22C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8788-F915-41C1-B1E5-0A60EBFC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Family</cp:lastModifiedBy>
  <cp:revision>28</cp:revision>
  <cp:lastPrinted>2020-10-30T06:06:00Z</cp:lastPrinted>
  <dcterms:created xsi:type="dcterms:W3CDTF">2016-10-04T09:52:00Z</dcterms:created>
  <dcterms:modified xsi:type="dcterms:W3CDTF">2021-04-22T17:42:00Z</dcterms:modified>
</cp:coreProperties>
</file>