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00" w:rsidRPr="00204944" w:rsidRDefault="00F440FE" w:rsidP="00007CC2">
      <w:pPr>
        <w:jc w:val="center"/>
        <w:rPr>
          <w:rFonts w:ascii="Times New Roman" w:hAnsi="Times New Roman"/>
          <w:b/>
          <w:sz w:val="28"/>
          <w:szCs w:val="28"/>
        </w:rPr>
      </w:pPr>
      <w:r w:rsidRPr="00204944">
        <w:rPr>
          <w:rFonts w:ascii="Times New Roman" w:hAnsi="Times New Roman"/>
          <w:b/>
          <w:sz w:val="28"/>
          <w:szCs w:val="28"/>
        </w:rPr>
        <w:t>МИНИСТЕРСТВО ОБРАЗОВАНИЯ САРАТОВСКОЙ ОБЛАСТИ</w:t>
      </w:r>
    </w:p>
    <w:p w:rsidR="00B52500" w:rsidRPr="00204944" w:rsidRDefault="00F440FE" w:rsidP="007720E3">
      <w:pPr>
        <w:ind w:right="-2"/>
        <w:jc w:val="center"/>
        <w:rPr>
          <w:rFonts w:ascii="Times New Roman" w:hAnsi="Times New Roman"/>
          <w:b/>
          <w:sz w:val="28"/>
          <w:szCs w:val="28"/>
        </w:rPr>
      </w:pPr>
      <w:r w:rsidRPr="00204944">
        <w:rPr>
          <w:rFonts w:ascii="Times New Roman" w:hAnsi="Times New Roman"/>
          <w:b/>
          <w:sz w:val="28"/>
          <w:szCs w:val="28"/>
        </w:rPr>
        <w:t xml:space="preserve">ГОСУДАРСТВЕННОЕ АВТОНОМНОЕ ПРОФЕССИОНАЛЬНОЕ ОБРАЗОВАТЕЛЬНОЕ УЧРЕЖДЕНИЕ </w:t>
      </w:r>
      <w:r>
        <w:rPr>
          <w:rFonts w:ascii="Times New Roman" w:hAnsi="Times New Roman"/>
          <w:b/>
          <w:sz w:val="28"/>
          <w:szCs w:val="28"/>
        </w:rPr>
        <w:t xml:space="preserve"> </w:t>
      </w:r>
      <w:r w:rsidRPr="00204944">
        <w:rPr>
          <w:rFonts w:ascii="Times New Roman" w:hAnsi="Times New Roman"/>
          <w:b/>
          <w:sz w:val="28"/>
          <w:szCs w:val="28"/>
        </w:rPr>
        <w:t>САРАТОВСКОЙ ОБЛАСТИ</w:t>
      </w:r>
    </w:p>
    <w:p w:rsidR="00B52500" w:rsidRPr="00204944" w:rsidRDefault="00F440FE" w:rsidP="00007CC2">
      <w:pPr>
        <w:jc w:val="center"/>
        <w:rPr>
          <w:rFonts w:ascii="Times New Roman" w:hAnsi="Times New Roman"/>
          <w:b/>
          <w:sz w:val="28"/>
          <w:szCs w:val="28"/>
        </w:rPr>
      </w:pPr>
      <w:r w:rsidRPr="00204944">
        <w:rPr>
          <w:rFonts w:ascii="Times New Roman" w:hAnsi="Times New Roman"/>
          <w:b/>
          <w:sz w:val="28"/>
          <w:szCs w:val="28"/>
        </w:rPr>
        <w:t>«МАРКСОВСКИЙ ПОЛИТЕХНИЧЕСКИЙ КОЛЛЕДЖ»</w:t>
      </w:r>
    </w:p>
    <w:p w:rsidR="00B52500" w:rsidRPr="00204944" w:rsidRDefault="00B52500" w:rsidP="00007CC2">
      <w:pPr>
        <w:jc w:val="cente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r w:rsidRPr="00204944">
        <w:rPr>
          <w:rFonts w:ascii="Times New Roman" w:hAnsi="Times New Roman"/>
          <w:b/>
          <w:sz w:val="28"/>
          <w:szCs w:val="28"/>
        </w:rPr>
        <w:t>РАБОЧАЯ ПРОГРАММА УЧЕБНОЙ ДИСЦИПЛИНЫ</w:t>
      </w:r>
    </w:p>
    <w:p w:rsidR="00B52500" w:rsidRPr="00204944" w:rsidRDefault="00B52500" w:rsidP="00007CC2">
      <w:pPr>
        <w:jc w:val="center"/>
        <w:rPr>
          <w:rFonts w:ascii="Times New Roman" w:hAnsi="Times New Roman"/>
          <w:b/>
          <w:caps/>
          <w:sz w:val="28"/>
          <w:szCs w:val="28"/>
        </w:rPr>
      </w:pPr>
      <w:r w:rsidRPr="00204944">
        <w:rPr>
          <w:rFonts w:ascii="Times New Roman" w:hAnsi="Times New Roman"/>
          <w:b/>
          <w:sz w:val="28"/>
          <w:szCs w:val="28"/>
        </w:rPr>
        <w:t>ОУД 01.1 «ЛИТЕРАТУРА»</w:t>
      </w: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sz w:val="28"/>
          <w:szCs w:val="28"/>
        </w:rPr>
      </w:pPr>
      <w:r w:rsidRPr="00204944">
        <w:rPr>
          <w:rFonts w:ascii="Times New Roman" w:hAnsi="Times New Roman"/>
          <w:sz w:val="28"/>
          <w:szCs w:val="28"/>
        </w:rPr>
        <w:t>программы подготовки специалистов среднего звена</w:t>
      </w:r>
    </w:p>
    <w:p w:rsidR="00B52500" w:rsidRPr="00204944" w:rsidRDefault="00B52500" w:rsidP="00007CC2">
      <w:pPr>
        <w:jc w:val="center"/>
        <w:rPr>
          <w:rFonts w:ascii="Times New Roman" w:hAnsi="Times New Roman"/>
          <w:sz w:val="28"/>
          <w:szCs w:val="28"/>
        </w:rPr>
      </w:pPr>
      <w:r w:rsidRPr="00204944">
        <w:rPr>
          <w:rFonts w:ascii="Times New Roman" w:hAnsi="Times New Roman"/>
          <w:sz w:val="28"/>
          <w:szCs w:val="28"/>
        </w:rPr>
        <w:t>для специальности</w:t>
      </w:r>
    </w:p>
    <w:p w:rsidR="00B52500" w:rsidRPr="00204944" w:rsidRDefault="00B52500" w:rsidP="00007CC2">
      <w:pPr>
        <w:jc w:val="center"/>
        <w:rPr>
          <w:rFonts w:ascii="Times New Roman" w:hAnsi="Times New Roman"/>
          <w:b/>
          <w:sz w:val="28"/>
          <w:szCs w:val="28"/>
        </w:rPr>
      </w:pPr>
      <w:r w:rsidRPr="00204944">
        <w:rPr>
          <w:rFonts w:ascii="Times New Roman" w:hAnsi="Times New Roman"/>
          <w:b/>
          <w:sz w:val="28"/>
          <w:szCs w:val="28"/>
        </w:rPr>
        <w:t>43.02.15</w:t>
      </w:r>
      <w:r w:rsidR="005742F7">
        <w:rPr>
          <w:rFonts w:ascii="Times New Roman" w:hAnsi="Times New Roman"/>
          <w:b/>
          <w:sz w:val="28"/>
          <w:szCs w:val="28"/>
        </w:rPr>
        <w:t xml:space="preserve"> </w:t>
      </w:r>
      <w:r w:rsidRPr="00204944">
        <w:rPr>
          <w:rFonts w:ascii="Times New Roman" w:hAnsi="Times New Roman"/>
          <w:b/>
          <w:sz w:val="28"/>
          <w:szCs w:val="28"/>
        </w:rPr>
        <w:t>Поварское и кондитерское дело</w:t>
      </w:r>
    </w:p>
    <w:p w:rsidR="00B52500" w:rsidRPr="00204944" w:rsidRDefault="00B52500" w:rsidP="00007CC2">
      <w:pPr>
        <w:jc w:val="center"/>
        <w:rPr>
          <w:rFonts w:ascii="Times New Roman" w:hAnsi="Times New Roman"/>
          <w:sz w:val="28"/>
          <w:szCs w:val="28"/>
        </w:rPr>
      </w:pPr>
      <w:r w:rsidRPr="00204944">
        <w:rPr>
          <w:rFonts w:ascii="Times New Roman" w:hAnsi="Times New Roman"/>
          <w:sz w:val="28"/>
          <w:szCs w:val="28"/>
        </w:rPr>
        <w:t>социально-экономического профиля</w:t>
      </w:r>
    </w:p>
    <w:p w:rsidR="00B52500" w:rsidRPr="00204944" w:rsidRDefault="00B52500" w:rsidP="00007CC2">
      <w:pPr>
        <w:shd w:val="clear" w:color="auto" w:fill="FFFFFF"/>
        <w:tabs>
          <w:tab w:val="left" w:pos="1134"/>
        </w:tabs>
        <w:jc w:val="center"/>
        <w:rPr>
          <w:rFonts w:ascii="Times New Roman" w:hAnsi="Times New Roman"/>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204944">
      <w:pP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b/>
          <w:sz w:val="28"/>
          <w:szCs w:val="28"/>
        </w:rPr>
      </w:pPr>
    </w:p>
    <w:p w:rsidR="00B52500" w:rsidRPr="00204944" w:rsidRDefault="00B52500" w:rsidP="00007CC2">
      <w:pPr>
        <w:jc w:val="center"/>
        <w:rPr>
          <w:rFonts w:ascii="Times New Roman" w:hAnsi="Times New Roman"/>
          <w:sz w:val="28"/>
          <w:szCs w:val="28"/>
        </w:rPr>
      </w:pPr>
      <w:r w:rsidRPr="00204944">
        <w:rPr>
          <w:rFonts w:ascii="Times New Roman" w:hAnsi="Times New Roman"/>
          <w:sz w:val="28"/>
          <w:szCs w:val="28"/>
        </w:rPr>
        <w:t xml:space="preserve">г. Маркс </w:t>
      </w:r>
    </w:p>
    <w:p w:rsidR="00B52500" w:rsidRPr="00204944" w:rsidRDefault="00B52500" w:rsidP="00007CC2">
      <w:pPr>
        <w:jc w:val="center"/>
        <w:rPr>
          <w:rFonts w:ascii="Times New Roman" w:hAnsi="Times New Roman"/>
          <w:sz w:val="28"/>
          <w:szCs w:val="28"/>
        </w:rPr>
      </w:pPr>
      <w:r w:rsidRPr="00204944">
        <w:rPr>
          <w:rFonts w:ascii="Times New Roman" w:hAnsi="Times New Roman"/>
          <w:sz w:val="28"/>
          <w:szCs w:val="28"/>
        </w:rPr>
        <w:t>2017г.</w:t>
      </w:r>
    </w:p>
    <w:p w:rsidR="00B52500" w:rsidRPr="00204944" w:rsidRDefault="00B52500" w:rsidP="00007CC2">
      <w:pPr>
        <w:rPr>
          <w:rFonts w:ascii="Times New Roman" w:hAnsi="Times New Roman"/>
          <w:b/>
          <w:sz w:val="28"/>
          <w:szCs w:val="28"/>
        </w:rPr>
      </w:pPr>
    </w:p>
    <w:tbl>
      <w:tblPr>
        <w:tblW w:w="10207" w:type="dxa"/>
        <w:tblInd w:w="-176" w:type="dxa"/>
        <w:tblLook w:val="01E0" w:firstRow="1" w:lastRow="1" w:firstColumn="1" w:lastColumn="1" w:noHBand="0" w:noVBand="0"/>
      </w:tblPr>
      <w:tblGrid>
        <w:gridCol w:w="4996"/>
        <w:gridCol w:w="5211"/>
      </w:tblGrid>
      <w:tr w:rsidR="00B52500" w:rsidRPr="00737039" w:rsidTr="00337689">
        <w:tc>
          <w:tcPr>
            <w:tcW w:w="4996" w:type="dxa"/>
          </w:tcPr>
          <w:p w:rsidR="00B52500" w:rsidRPr="00DE690E" w:rsidRDefault="00B52500" w:rsidP="00337689">
            <w:pPr>
              <w:rPr>
                <w:rFonts w:ascii="Times New Roman" w:hAnsi="Times New Roman"/>
                <w:b/>
              </w:rPr>
            </w:pPr>
          </w:p>
          <w:p w:rsidR="00B52500" w:rsidRPr="00DE690E" w:rsidRDefault="004C7DB3" w:rsidP="00337689">
            <w:pPr>
              <w:rPr>
                <w:rFonts w:ascii="Times New Roman" w:hAnsi="Times New Roman"/>
              </w:rPr>
            </w:pPr>
            <w:r>
              <w:rPr>
                <w:rFonts w:ascii="Times New Roman" w:hAnsi="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24.5pt">
                  <v:imagedata r:id="rId6" o:title="2017 шат"/>
                </v:shape>
              </w:pict>
            </w:r>
          </w:p>
        </w:tc>
        <w:tc>
          <w:tcPr>
            <w:tcW w:w="5211" w:type="dxa"/>
          </w:tcPr>
          <w:p w:rsidR="00B52500" w:rsidRPr="00DE690E" w:rsidRDefault="00B52500" w:rsidP="004C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roofErr w:type="gramStart"/>
            <w:r w:rsidRPr="00DE690E">
              <w:rPr>
                <w:rFonts w:ascii="Times New Roman" w:hAnsi="Times New Roman"/>
              </w:rPr>
              <w:t>Рабочая п</w:t>
            </w:r>
            <w:r w:rsidRPr="00457CD1">
              <w:rPr>
                <w:rFonts w:ascii="Times New Roman" w:hAnsi="Times New Roman"/>
              </w:rPr>
              <w:t>рограмма учебной дисциплины «</w:t>
            </w:r>
            <w:r>
              <w:rPr>
                <w:rFonts w:ascii="Times New Roman" w:hAnsi="Times New Roman"/>
              </w:rPr>
              <w:t>Литература</w:t>
            </w:r>
            <w:r w:rsidRPr="00457CD1">
              <w:rPr>
                <w:rFonts w:ascii="Times New Roman" w:hAnsi="Times New Roman"/>
              </w:rPr>
              <w:t>»</w:t>
            </w:r>
            <w:r>
              <w:rPr>
                <w:rFonts w:ascii="Times New Roman" w:hAnsi="Times New Roman"/>
              </w:rPr>
              <w:t xml:space="preserve"> разработана в соответствии  с </w:t>
            </w:r>
            <w:r w:rsidRPr="00DE690E">
              <w:rPr>
                <w:rFonts w:ascii="Times New Roman" w:hAnsi="Times New Roman"/>
              </w:rPr>
              <w:t xml:space="preserve"> требованиями </w:t>
            </w:r>
            <w:r w:rsidR="00F440FE">
              <w:rPr>
                <w:rFonts w:ascii="Times New Roman" w:hAnsi="Times New Roman"/>
              </w:rPr>
              <w:t>ФГОС</w:t>
            </w:r>
            <w:r w:rsidRPr="00DE690E">
              <w:rPr>
                <w:rFonts w:ascii="Times New Roman" w:hAnsi="Times New Roman"/>
              </w:rPr>
              <w:t xml:space="preserve"> </w:t>
            </w:r>
            <w:r w:rsidRPr="00DE690E">
              <w:rPr>
                <w:rFonts w:ascii="Times New Roman" w:hAnsi="Times New Roman"/>
                <w:bCs/>
              </w:rPr>
              <w:t>среднего общего образования</w:t>
            </w:r>
            <w:r w:rsidRPr="00DE690E">
              <w:rPr>
                <w:rFonts w:ascii="Times New Roman" w:hAnsi="Times New Roman"/>
                <w:iCs/>
              </w:rPr>
              <w:t xml:space="preserve">, утв. </w:t>
            </w:r>
            <w:r w:rsidRPr="00DE690E">
              <w:rPr>
                <w:rFonts w:ascii="Times New Roman" w:hAnsi="Times New Roman"/>
              </w:rPr>
              <w:t xml:space="preserve">приказом Министерства образования и науки РФ </w:t>
            </w:r>
            <w:r w:rsidR="00F440FE">
              <w:rPr>
                <w:rFonts w:ascii="Times New Roman" w:hAnsi="Times New Roman"/>
              </w:rPr>
              <w:t xml:space="preserve">№ 413 </w:t>
            </w:r>
            <w:r w:rsidRPr="00DE690E">
              <w:rPr>
                <w:rFonts w:ascii="Times New Roman" w:hAnsi="Times New Roman"/>
              </w:rPr>
              <w:t xml:space="preserve">от 17 мая </w:t>
            </w:r>
            <w:smartTag w:uri="urn:schemas-microsoft-com:office:smarttags" w:element="metricconverter">
              <w:smartTagPr>
                <w:attr w:name="ProductID" w:val="2012 г"/>
              </w:smartTagPr>
              <w:r w:rsidRPr="00DE690E">
                <w:rPr>
                  <w:rFonts w:ascii="Times New Roman" w:hAnsi="Times New Roman"/>
                </w:rPr>
                <w:t>2012 г</w:t>
              </w:r>
            </w:smartTag>
            <w:r w:rsidRPr="00DE690E">
              <w:rPr>
                <w:rFonts w:ascii="Times New Roman" w:hAnsi="Times New Roman"/>
              </w:rPr>
              <w:t xml:space="preserve">. </w:t>
            </w:r>
            <w:r w:rsidR="00F440FE">
              <w:rPr>
                <w:rFonts w:ascii="Times New Roman" w:hAnsi="Times New Roman"/>
              </w:rPr>
              <w:t xml:space="preserve">Рабочая программа учебной дисциплины «Литература» разработана </w:t>
            </w:r>
            <w:r>
              <w:rPr>
                <w:rFonts w:ascii="Times New Roman" w:hAnsi="Times New Roman"/>
              </w:rPr>
              <w:t>н</w:t>
            </w:r>
            <w:r w:rsidRPr="00DE690E">
              <w:rPr>
                <w:rFonts w:ascii="Times New Roman" w:hAnsi="Times New Roman"/>
              </w:rPr>
              <w:t xml:space="preserve">а основании </w:t>
            </w:r>
            <w:r>
              <w:rPr>
                <w:rFonts w:ascii="Times New Roman" w:hAnsi="Times New Roman"/>
              </w:rPr>
              <w:t>примерной программы общеобразовательной</w:t>
            </w:r>
            <w:r w:rsidRPr="00457CD1">
              <w:rPr>
                <w:rFonts w:ascii="Times New Roman" w:hAnsi="Times New Roman"/>
              </w:rPr>
              <w:t xml:space="preserve"> дисциплины «</w:t>
            </w:r>
            <w:r>
              <w:rPr>
                <w:rFonts w:ascii="Times New Roman" w:hAnsi="Times New Roman"/>
              </w:rPr>
              <w:t>Литература</w:t>
            </w:r>
            <w:r w:rsidRPr="00457CD1">
              <w:rPr>
                <w:rFonts w:ascii="Times New Roman" w:hAnsi="Times New Roman"/>
              </w:rPr>
              <w:t>»</w:t>
            </w:r>
            <w:r w:rsidRPr="00DE690E">
              <w:rPr>
                <w:rFonts w:ascii="Times New Roman" w:hAnsi="Times New Roman"/>
              </w:rPr>
              <w:t xml:space="preserve">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w:t>
            </w:r>
            <w:proofErr w:type="gramEnd"/>
            <w:r w:rsidRPr="00DE690E">
              <w:rPr>
                <w:rFonts w:ascii="Times New Roman" w:hAnsi="Times New Roman"/>
              </w:rPr>
              <w:t xml:space="preserve"> № </w:t>
            </w:r>
            <w:proofErr w:type="gramStart"/>
            <w:r w:rsidRPr="00DE690E">
              <w:rPr>
                <w:rFonts w:ascii="Times New Roman" w:hAnsi="Times New Roman"/>
              </w:rPr>
              <w:t>3 от 21 июля 2015 года).</w:t>
            </w:r>
            <w:proofErr w:type="gramEnd"/>
            <w:r w:rsidRPr="00DE690E">
              <w:rPr>
                <w:rFonts w:ascii="Times New Roman" w:hAnsi="Times New Roman"/>
              </w:rPr>
              <w:t xml:space="preserve"> Регистрационный номер рецензии № </w:t>
            </w:r>
            <w:r w:rsidR="004C7DB3">
              <w:rPr>
                <w:rFonts w:ascii="Times New Roman" w:hAnsi="Times New Roman"/>
              </w:rPr>
              <w:t>382</w:t>
            </w:r>
            <w:bookmarkStart w:id="0" w:name="_GoBack"/>
            <w:bookmarkEnd w:id="0"/>
            <w:r w:rsidRPr="00DE690E">
              <w:rPr>
                <w:rFonts w:ascii="Times New Roman" w:hAnsi="Times New Roman"/>
              </w:rPr>
              <w:t xml:space="preserve"> от 23 июля 2015 года, ФГАУ «ФИРО».</w:t>
            </w:r>
            <w:r>
              <w:rPr>
                <w:rFonts w:ascii="Times New Roman" w:hAnsi="Times New Roman"/>
              </w:rPr>
              <w:t xml:space="preserve"> </w:t>
            </w:r>
          </w:p>
        </w:tc>
      </w:tr>
    </w:tbl>
    <w:p w:rsidR="00B52500" w:rsidRDefault="00B52500" w:rsidP="00007CC2">
      <w:pPr>
        <w:rPr>
          <w:rFonts w:ascii="Times New Roman" w:hAnsi="Times New Roman"/>
          <w:b/>
        </w:rPr>
      </w:pPr>
    </w:p>
    <w:p w:rsidR="00443CF0" w:rsidRDefault="00443CF0" w:rsidP="00007CC2">
      <w:pPr>
        <w:rPr>
          <w:rFonts w:ascii="Times New Roman" w:hAnsi="Times New Roman"/>
          <w:b/>
        </w:rPr>
      </w:pPr>
    </w:p>
    <w:p w:rsidR="00443CF0" w:rsidRDefault="00443CF0" w:rsidP="00007CC2">
      <w:pPr>
        <w:rPr>
          <w:rFonts w:ascii="Times New Roman" w:hAnsi="Times New Roman"/>
          <w:b/>
        </w:rPr>
      </w:pPr>
    </w:p>
    <w:p w:rsidR="00443CF0" w:rsidRPr="00DE690E" w:rsidRDefault="00443CF0" w:rsidP="00007CC2">
      <w:pPr>
        <w:rPr>
          <w:rFonts w:ascii="Times New Roman" w:hAnsi="Times New Roman"/>
          <w:b/>
        </w:rPr>
      </w:pPr>
    </w:p>
    <w:tbl>
      <w:tblPr>
        <w:tblW w:w="10207" w:type="dxa"/>
        <w:tblInd w:w="-176" w:type="dxa"/>
        <w:tblLook w:val="01E0" w:firstRow="1" w:lastRow="1" w:firstColumn="1" w:lastColumn="1" w:noHBand="0" w:noVBand="0"/>
      </w:tblPr>
      <w:tblGrid>
        <w:gridCol w:w="10450"/>
        <w:gridCol w:w="222"/>
      </w:tblGrid>
      <w:tr w:rsidR="000772AA" w:rsidRPr="00737039" w:rsidTr="00337689">
        <w:tc>
          <w:tcPr>
            <w:tcW w:w="4996" w:type="dxa"/>
          </w:tcPr>
          <w:p w:rsidR="000772AA" w:rsidRDefault="004C7DB3">
            <w:r>
              <w:rPr>
                <w:rFonts w:ascii="Times New Roman" w:hAnsi="Times New Roman"/>
                <w:snapToGrid w:val="0"/>
                <w:color w:val="000000"/>
                <w:w w:val="0"/>
                <w:sz w:val="0"/>
                <w:szCs w:val="0"/>
                <w:u w:color="000000"/>
                <w:bdr w:val="none" w:sz="0" w:space="0" w:color="000000"/>
                <w:shd w:val="clear" w:color="000000" w:fill="000000"/>
                <w:lang w:val="x-none" w:eastAsia="x-none" w:bidi="x-none"/>
              </w:rPr>
              <w:pict w14:anchorId="0ABFCCFE">
                <v:shape id="_x0000_i1026" type="#_x0000_t75" style="width:511.5pt;height:87.75pt">
                  <v:imagedata r:id="rId7" o:title="2017 ОУД"/>
                </v:shape>
              </w:pict>
            </w:r>
          </w:p>
        </w:tc>
        <w:tc>
          <w:tcPr>
            <w:tcW w:w="5211" w:type="dxa"/>
          </w:tcPr>
          <w:p w:rsidR="000772AA" w:rsidRDefault="000772AA"/>
        </w:tc>
      </w:tr>
    </w:tbl>
    <w:p w:rsidR="00B52500" w:rsidRDefault="00B52500" w:rsidP="00007CC2">
      <w:pPr>
        <w:jc w:val="both"/>
        <w:rPr>
          <w:b/>
        </w:rPr>
      </w:pPr>
    </w:p>
    <w:p w:rsidR="00443CF0" w:rsidRDefault="00443CF0" w:rsidP="00007CC2">
      <w:pPr>
        <w:jc w:val="both"/>
        <w:rPr>
          <w:b/>
        </w:rPr>
      </w:pPr>
    </w:p>
    <w:p w:rsidR="00443CF0" w:rsidRPr="00DE690E" w:rsidRDefault="00443CF0" w:rsidP="00007CC2">
      <w:pPr>
        <w:jc w:val="both"/>
        <w:rPr>
          <w:b/>
        </w:rPr>
      </w:pPr>
    </w:p>
    <w:p w:rsidR="00B52500" w:rsidRPr="00DE690E" w:rsidRDefault="00B52500" w:rsidP="00007CC2">
      <w:pPr>
        <w:jc w:val="both"/>
        <w:rPr>
          <w:b/>
        </w:rPr>
      </w:pPr>
    </w:p>
    <w:p w:rsidR="00B52500" w:rsidRDefault="00B52500" w:rsidP="007720E3">
      <w:pPr>
        <w:ind w:left="-284"/>
        <w:jc w:val="both"/>
        <w:rPr>
          <w:rFonts w:ascii="Times New Roman" w:hAnsi="Times New Roman"/>
        </w:rPr>
      </w:pPr>
      <w:r w:rsidRPr="00457CD1">
        <w:rPr>
          <w:rFonts w:ascii="Times New Roman" w:hAnsi="Times New Roman"/>
          <w:b/>
        </w:rPr>
        <w:t xml:space="preserve">Составитель:    </w:t>
      </w:r>
      <w:r w:rsidRPr="00457CD1">
        <w:rPr>
          <w:rFonts w:ascii="Times New Roman" w:hAnsi="Times New Roman"/>
        </w:rPr>
        <w:t xml:space="preserve">Н.Е. Малютина, преподаватель  ГАПОУ СО «Марксовский политехнический </w:t>
      </w:r>
    </w:p>
    <w:p w:rsidR="00B52500" w:rsidRPr="00457CD1" w:rsidRDefault="00B52500" w:rsidP="007720E3">
      <w:pPr>
        <w:ind w:left="-284"/>
        <w:jc w:val="both"/>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Pr="00457CD1">
        <w:rPr>
          <w:rFonts w:ascii="Times New Roman" w:hAnsi="Times New Roman"/>
        </w:rPr>
        <w:t>колледж»</w:t>
      </w:r>
    </w:p>
    <w:p w:rsidR="00B52500" w:rsidRPr="00457CD1" w:rsidRDefault="00B52500" w:rsidP="007720E3">
      <w:pPr>
        <w:ind w:left="-284"/>
        <w:jc w:val="both"/>
        <w:rPr>
          <w:rFonts w:ascii="Times New Roman" w:hAnsi="Times New Roman"/>
        </w:rPr>
      </w:pPr>
    </w:p>
    <w:p w:rsidR="00B52500" w:rsidRPr="00281A8E" w:rsidRDefault="00B52500" w:rsidP="007720E3">
      <w:pPr>
        <w:ind w:left="-284"/>
        <w:jc w:val="both"/>
        <w:rPr>
          <w:rFonts w:ascii="Times New Roman" w:hAnsi="Times New Roman"/>
          <w:b/>
        </w:rPr>
      </w:pPr>
      <w:r w:rsidRPr="00281A8E">
        <w:rPr>
          <w:rFonts w:ascii="Times New Roman" w:hAnsi="Times New Roman"/>
          <w:b/>
        </w:rPr>
        <w:t>Рецензенты:</w:t>
      </w:r>
    </w:p>
    <w:p w:rsidR="00B52500" w:rsidRPr="00457CD1" w:rsidRDefault="00B52500" w:rsidP="007720E3">
      <w:pPr>
        <w:ind w:left="-284"/>
        <w:jc w:val="both"/>
        <w:rPr>
          <w:rFonts w:ascii="Times New Roman" w:hAnsi="Times New Roman"/>
        </w:rPr>
      </w:pPr>
      <w:r>
        <w:rPr>
          <w:rFonts w:ascii="Times New Roman" w:hAnsi="Times New Roman"/>
        </w:rPr>
        <w:t xml:space="preserve">Внутренний       С.Г. </w:t>
      </w:r>
      <w:proofErr w:type="spellStart"/>
      <w:r>
        <w:rPr>
          <w:rFonts w:ascii="Times New Roman" w:hAnsi="Times New Roman"/>
        </w:rPr>
        <w:t>Терёхина</w:t>
      </w:r>
      <w:proofErr w:type="spellEnd"/>
      <w:r w:rsidRPr="00457CD1">
        <w:rPr>
          <w:rFonts w:ascii="Times New Roman" w:hAnsi="Times New Roman"/>
        </w:rPr>
        <w:t xml:space="preserve">, преподаватель ГАПОУ СО «Марксовский политехнический </w:t>
      </w:r>
    </w:p>
    <w:p w:rsidR="00B52500" w:rsidRPr="00457CD1" w:rsidRDefault="00B52500" w:rsidP="007720E3">
      <w:pPr>
        <w:ind w:left="-284"/>
        <w:jc w:val="both"/>
        <w:rPr>
          <w:rFonts w:ascii="Times New Roman" w:hAnsi="Times New Roman"/>
        </w:rPr>
      </w:pPr>
      <w:r w:rsidRPr="00457CD1">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457CD1">
        <w:rPr>
          <w:rFonts w:ascii="Times New Roman" w:hAnsi="Times New Roman"/>
        </w:rPr>
        <w:t>колледж»</w:t>
      </w:r>
    </w:p>
    <w:p w:rsidR="00B52500" w:rsidRDefault="00B52500" w:rsidP="007720E3">
      <w:pPr>
        <w:ind w:left="-284"/>
        <w:jc w:val="both"/>
        <w:rPr>
          <w:rFonts w:ascii="Times New Roman" w:hAnsi="Times New Roman"/>
        </w:rPr>
      </w:pPr>
      <w:r>
        <w:rPr>
          <w:rFonts w:ascii="Times New Roman" w:hAnsi="Times New Roman"/>
        </w:rPr>
        <w:t xml:space="preserve">Внешний           Т.М. Савочкина, учитель высшей квалификационной категории МОУ Лицей </w:t>
      </w:r>
    </w:p>
    <w:p w:rsidR="00B52500" w:rsidRPr="00E9066F" w:rsidRDefault="00B52500" w:rsidP="007720E3">
      <w:pPr>
        <w:ind w:left="1418"/>
        <w:jc w:val="both"/>
        <w:rPr>
          <w:rFonts w:ascii="Times New Roman" w:hAnsi="Times New Roman"/>
        </w:rPr>
      </w:pPr>
      <w:r>
        <w:rPr>
          <w:rFonts w:ascii="Times New Roman" w:hAnsi="Times New Roman"/>
        </w:rPr>
        <w:t>г. Маркса.</w:t>
      </w:r>
    </w:p>
    <w:p w:rsidR="00B52500" w:rsidRDefault="00B52500" w:rsidP="000772AA">
      <w:pPr>
        <w:spacing w:after="200" w:line="276" w:lineRule="auto"/>
        <w:rPr>
          <w:rFonts w:ascii="Times New Roman" w:hAnsi="Times New Roman"/>
          <w:b/>
          <w:sz w:val="28"/>
          <w:szCs w:val="28"/>
        </w:rPr>
      </w:pPr>
    </w:p>
    <w:p w:rsidR="000772AA" w:rsidRDefault="000772AA" w:rsidP="000772AA">
      <w:pPr>
        <w:spacing w:after="200" w:line="276" w:lineRule="auto"/>
        <w:rPr>
          <w:rFonts w:ascii="Times New Roman" w:hAnsi="Times New Roman"/>
          <w:b/>
          <w:sz w:val="28"/>
          <w:szCs w:val="28"/>
        </w:rPr>
      </w:pPr>
    </w:p>
    <w:p w:rsidR="000772AA" w:rsidRDefault="000772AA" w:rsidP="000772AA">
      <w:pPr>
        <w:spacing w:after="200" w:line="276" w:lineRule="auto"/>
        <w:rPr>
          <w:rFonts w:ascii="Times New Roman" w:hAnsi="Times New Roman"/>
          <w:b/>
          <w:sz w:val="28"/>
          <w:szCs w:val="28"/>
        </w:rPr>
      </w:pPr>
    </w:p>
    <w:p w:rsidR="000772AA" w:rsidRDefault="000772AA" w:rsidP="000772AA">
      <w:pPr>
        <w:spacing w:after="200" w:line="276" w:lineRule="auto"/>
        <w:rPr>
          <w:rFonts w:ascii="Times New Roman" w:hAnsi="Times New Roman"/>
          <w:b/>
          <w:sz w:val="28"/>
          <w:szCs w:val="28"/>
        </w:rPr>
      </w:pPr>
    </w:p>
    <w:p w:rsidR="00B52500" w:rsidRPr="0078753C" w:rsidRDefault="002D1596" w:rsidP="004C1003">
      <w:pPr>
        <w:spacing w:line="360" w:lineRule="auto"/>
        <w:jc w:val="center"/>
        <w:rPr>
          <w:rFonts w:ascii="Times New Roman" w:hAnsi="Times New Roman"/>
          <w:b/>
          <w:sz w:val="28"/>
          <w:szCs w:val="28"/>
        </w:rPr>
      </w:pPr>
      <w:r>
        <w:rPr>
          <w:rFonts w:ascii="Times New Roman" w:hAnsi="Times New Roman"/>
          <w:b/>
          <w:sz w:val="28"/>
          <w:szCs w:val="28"/>
        </w:rPr>
        <w:br w:type="page"/>
      </w:r>
      <w:r w:rsidR="00B52500" w:rsidRPr="0078753C">
        <w:rPr>
          <w:rFonts w:ascii="Times New Roman" w:hAnsi="Times New Roman"/>
          <w:b/>
          <w:sz w:val="28"/>
          <w:szCs w:val="28"/>
        </w:rPr>
        <w:lastRenderedPageBreak/>
        <w:t>СОДЕРЖАНИЕ</w:t>
      </w:r>
    </w:p>
    <w:p w:rsidR="00B52500" w:rsidRPr="0078753C" w:rsidRDefault="00B52500" w:rsidP="004C1003">
      <w:pPr>
        <w:spacing w:line="360" w:lineRule="auto"/>
        <w:jc w:val="center"/>
        <w:rPr>
          <w:rFonts w:ascii="Times New Roman" w:hAnsi="Times New Roman"/>
          <w:sz w:val="28"/>
          <w:szCs w:val="28"/>
        </w:rPr>
      </w:pPr>
    </w:p>
    <w:p w:rsidR="00B52500" w:rsidRPr="0078753C" w:rsidRDefault="00B52500" w:rsidP="004C1003">
      <w:pPr>
        <w:spacing w:line="360" w:lineRule="auto"/>
        <w:jc w:val="center"/>
        <w:rPr>
          <w:rFonts w:ascii="Times New Roman" w:hAnsi="Times New Roman"/>
          <w:sz w:val="28"/>
          <w:szCs w:val="28"/>
        </w:rPr>
      </w:pPr>
    </w:p>
    <w:p w:rsidR="00B52500" w:rsidRPr="0078753C" w:rsidRDefault="00B52500" w:rsidP="004C1003">
      <w:pPr>
        <w:tabs>
          <w:tab w:val="left" w:pos="9781"/>
        </w:tabs>
        <w:spacing w:line="360" w:lineRule="auto"/>
        <w:rPr>
          <w:rFonts w:ascii="Times New Roman" w:hAnsi="Times New Roman"/>
          <w:sz w:val="28"/>
          <w:szCs w:val="28"/>
        </w:rPr>
      </w:pPr>
      <w:r w:rsidRPr="0078753C">
        <w:rPr>
          <w:rFonts w:ascii="Times New Roman" w:hAnsi="Times New Roman"/>
          <w:sz w:val="28"/>
          <w:szCs w:val="28"/>
        </w:rPr>
        <w:t>1. ПАСПОРТ ПРОГРАММЫ УЧ</w:t>
      </w:r>
      <w:r>
        <w:rPr>
          <w:rFonts w:ascii="Times New Roman" w:hAnsi="Times New Roman"/>
          <w:sz w:val="28"/>
          <w:szCs w:val="28"/>
        </w:rPr>
        <w:t>ЕБНОЙ ДИСЦИПЛИНЫ                                     4</w:t>
      </w:r>
    </w:p>
    <w:p w:rsidR="00B52500" w:rsidRPr="0078753C" w:rsidRDefault="00B52500" w:rsidP="004C1003">
      <w:pPr>
        <w:spacing w:line="360" w:lineRule="auto"/>
        <w:rPr>
          <w:rFonts w:ascii="Times New Roman" w:hAnsi="Times New Roman"/>
          <w:sz w:val="28"/>
          <w:szCs w:val="28"/>
        </w:rPr>
      </w:pPr>
    </w:p>
    <w:p w:rsidR="00B52500" w:rsidRPr="0078753C" w:rsidRDefault="00B52500" w:rsidP="004C1003">
      <w:pPr>
        <w:tabs>
          <w:tab w:val="left" w:pos="9000"/>
        </w:tabs>
        <w:spacing w:line="360" w:lineRule="auto"/>
        <w:rPr>
          <w:rFonts w:ascii="Times New Roman" w:hAnsi="Times New Roman"/>
          <w:sz w:val="28"/>
          <w:szCs w:val="28"/>
        </w:rPr>
      </w:pPr>
      <w:r w:rsidRPr="0078753C">
        <w:rPr>
          <w:rFonts w:ascii="Times New Roman" w:hAnsi="Times New Roman"/>
          <w:sz w:val="28"/>
          <w:szCs w:val="28"/>
        </w:rPr>
        <w:t>2. СТРУКТУРА И С</w:t>
      </w:r>
      <w:r>
        <w:rPr>
          <w:rFonts w:ascii="Times New Roman" w:hAnsi="Times New Roman"/>
          <w:sz w:val="28"/>
          <w:szCs w:val="28"/>
        </w:rPr>
        <w:t xml:space="preserve">ОДЕРЖАНИЕ УЧЕБНОЙ ДИСЦИПЛИНЫ  </w:t>
      </w:r>
      <w:r>
        <w:rPr>
          <w:rFonts w:ascii="Times New Roman" w:hAnsi="Times New Roman"/>
          <w:sz w:val="28"/>
          <w:szCs w:val="28"/>
        </w:rPr>
        <w:tab/>
        <w:t xml:space="preserve">        7</w:t>
      </w:r>
    </w:p>
    <w:p w:rsidR="00B52500" w:rsidRPr="0078753C" w:rsidRDefault="00B52500" w:rsidP="004C1003">
      <w:pPr>
        <w:spacing w:line="360" w:lineRule="auto"/>
        <w:rPr>
          <w:rFonts w:ascii="Times New Roman" w:hAnsi="Times New Roman"/>
          <w:sz w:val="28"/>
          <w:szCs w:val="28"/>
        </w:rPr>
      </w:pPr>
    </w:p>
    <w:p w:rsidR="00B52500" w:rsidRPr="0078753C" w:rsidRDefault="00B52500" w:rsidP="004C1003">
      <w:pPr>
        <w:tabs>
          <w:tab w:val="left" w:pos="9000"/>
        </w:tabs>
        <w:spacing w:line="360" w:lineRule="auto"/>
        <w:rPr>
          <w:rFonts w:ascii="Times New Roman" w:hAnsi="Times New Roman"/>
          <w:sz w:val="28"/>
          <w:szCs w:val="28"/>
        </w:rPr>
      </w:pPr>
      <w:r w:rsidRPr="0078753C">
        <w:rPr>
          <w:rFonts w:ascii="Times New Roman" w:hAnsi="Times New Roman"/>
          <w:sz w:val="28"/>
          <w:szCs w:val="28"/>
        </w:rPr>
        <w:t>3. УСЛОВИЯ РЕАЛИЗАЦИИ ПР</w:t>
      </w:r>
      <w:r>
        <w:rPr>
          <w:rFonts w:ascii="Times New Roman" w:hAnsi="Times New Roman"/>
          <w:sz w:val="28"/>
          <w:szCs w:val="28"/>
        </w:rPr>
        <w:t xml:space="preserve">ОГРАММЫ УЧЕБНОЙ ДИСЦИПЛИНЫ   </w:t>
      </w:r>
      <w:r>
        <w:rPr>
          <w:rFonts w:ascii="Times New Roman" w:hAnsi="Times New Roman"/>
          <w:sz w:val="28"/>
          <w:szCs w:val="28"/>
        </w:rPr>
        <w:tab/>
        <w:t xml:space="preserve">    14</w:t>
      </w:r>
    </w:p>
    <w:p w:rsidR="00B52500" w:rsidRPr="0078753C" w:rsidRDefault="00B52500" w:rsidP="004C1003">
      <w:pPr>
        <w:spacing w:line="360" w:lineRule="auto"/>
        <w:rPr>
          <w:rFonts w:ascii="Times New Roman" w:hAnsi="Times New Roman"/>
          <w:sz w:val="28"/>
          <w:szCs w:val="28"/>
        </w:rPr>
      </w:pPr>
    </w:p>
    <w:p w:rsidR="00B52500" w:rsidRPr="0078753C" w:rsidRDefault="00B52500" w:rsidP="004C1003">
      <w:pPr>
        <w:spacing w:line="360" w:lineRule="auto"/>
        <w:rPr>
          <w:rFonts w:ascii="Times New Roman" w:hAnsi="Times New Roman"/>
          <w:sz w:val="28"/>
          <w:szCs w:val="28"/>
        </w:rPr>
      </w:pPr>
      <w:r w:rsidRPr="0078753C">
        <w:rPr>
          <w:rFonts w:ascii="Times New Roman" w:hAnsi="Times New Roman"/>
          <w:sz w:val="28"/>
          <w:szCs w:val="28"/>
        </w:rPr>
        <w:t>4. КОНТРОЛЬ И ОЦЕНКА РЕЗУЛЬТА</w:t>
      </w:r>
      <w:r>
        <w:rPr>
          <w:rFonts w:ascii="Times New Roman" w:hAnsi="Times New Roman"/>
          <w:sz w:val="28"/>
          <w:szCs w:val="28"/>
        </w:rPr>
        <w:t>ТОВ ОСВОЕНИЯ УЧЕБНОЙ</w:t>
      </w:r>
      <w:r>
        <w:rPr>
          <w:rFonts w:ascii="Times New Roman" w:hAnsi="Times New Roman"/>
          <w:sz w:val="28"/>
          <w:szCs w:val="28"/>
        </w:rPr>
        <w:tab/>
      </w:r>
      <w:r>
        <w:rPr>
          <w:rFonts w:ascii="Times New Roman" w:hAnsi="Times New Roman"/>
          <w:sz w:val="28"/>
          <w:szCs w:val="28"/>
        </w:rPr>
        <w:tab/>
      </w:r>
    </w:p>
    <w:p w:rsidR="00B52500" w:rsidRPr="0078753C" w:rsidRDefault="00B52500" w:rsidP="004C1003">
      <w:pPr>
        <w:tabs>
          <w:tab w:val="left" w:pos="9000"/>
        </w:tabs>
        <w:spacing w:line="360" w:lineRule="auto"/>
        <w:rPr>
          <w:rFonts w:ascii="Times New Roman" w:hAnsi="Times New Roman"/>
          <w:sz w:val="28"/>
          <w:szCs w:val="28"/>
        </w:rPr>
      </w:pPr>
      <w:r w:rsidRPr="0078753C">
        <w:rPr>
          <w:rFonts w:ascii="Times New Roman" w:hAnsi="Times New Roman"/>
          <w:sz w:val="28"/>
          <w:szCs w:val="28"/>
        </w:rPr>
        <w:t xml:space="preserve">ДИСЦИПЛИНЫ  </w:t>
      </w:r>
      <w:r w:rsidRPr="0078753C">
        <w:rPr>
          <w:rFonts w:ascii="Times New Roman" w:hAnsi="Times New Roman"/>
          <w:sz w:val="28"/>
          <w:szCs w:val="28"/>
        </w:rPr>
        <w:tab/>
      </w:r>
      <w:r>
        <w:rPr>
          <w:rFonts w:ascii="Times New Roman" w:hAnsi="Times New Roman"/>
          <w:sz w:val="28"/>
          <w:szCs w:val="28"/>
        </w:rPr>
        <w:t xml:space="preserve">       15</w:t>
      </w:r>
    </w:p>
    <w:p w:rsidR="00B52500" w:rsidRPr="0078753C" w:rsidRDefault="00B52500" w:rsidP="004C1003">
      <w:pPr>
        <w:spacing w:line="360" w:lineRule="auto"/>
        <w:rPr>
          <w:rFonts w:ascii="Times New Roman" w:hAnsi="Times New Roman"/>
          <w:b/>
          <w:sz w:val="28"/>
          <w:szCs w:val="28"/>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rPr>
      </w:pPr>
    </w:p>
    <w:p w:rsidR="00B52500" w:rsidRPr="00EF2365" w:rsidRDefault="00B52500" w:rsidP="004C1003">
      <w:pPr>
        <w:spacing w:line="360" w:lineRule="auto"/>
        <w:rPr>
          <w:rFonts w:ascii="Times New Roman" w:hAnsi="Times New Roman"/>
          <w:b/>
          <w:lang w:val="en-US"/>
        </w:rPr>
      </w:pPr>
    </w:p>
    <w:p w:rsidR="00B52500" w:rsidRPr="00EF2365" w:rsidRDefault="00B52500" w:rsidP="004C1003">
      <w:pPr>
        <w:numPr>
          <w:ilvl w:val="0"/>
          <w:numId w:val="3"/>
        </w:numPr>
        <w:spacing w:line="360" w:lineRule="auto"/>
        <w:jc w:val="center"/>
        <w:rPr>
          <w:rFonts w:ascii="Times New Roman" w:hAnsi="Times New Roman"/>
          <w:b/>
          <w:sz w:val="28"/>
        </w:rPr>
      </w:pPr>
      <w:r w:rsidRPr="00EF2365">
        <w:rPr>
          <w:rFonts w:ascii="Times New Roman" w:hAnsi="Times New Roman"/>
          <w:b/>
          <w:sz w:val="28"/>
        </w:rPr>
        <w:lastRenderedPageBreak/>
        <w:t>ПАСПОРТ ПРОГРАММЫ УЧЕБНОЙ ДИСЦИПЛИНЫ</w:t>
      </w:r>
    </w:p>
    <w:p w:rsidR="00B52500" w:rsidRPr="00EF2365" w:rsidRDefault="00B52500" w:rsidP="004C1003">
      <w:pPr>
        <w:pStyle w:val="a3"/>
        <w:ind w:left="720"/>
        <w:jc w:val="center"/>
        <w:rPr>
          <w:rFonts w:ascii="Times New Roman" w:hAnsi="Times New Roman"/>
          <w:sz w:val="28"/>
          <w:szCs w:val="24"/>
        </w:rPr>
      </w:pPr>
      <w:r>
        <w:rPr>
          <w:rFonts w:ascii="Times New Roman" w:hAnsi="Times New Roman"/>
          <w:b/>
          <w:sz w:val="28"/>
          <w:szCs w:val="24"/>
        </w:rPr>
        <w:t xml:space="preserve">ОУД 01. </w:t>
      </w:r>
      <w:r w:rsidRPr="00EF2365">
        <w:rPr>
          <w:rFonts w:ascii="Times New Roman" w:hAnsi="Times New Roman"/>
          <w:b/>
          <w:sz w:val="28"/>
          <w:szCs w:val="24"/>
        </w:rPr>
        <w:t xml:space="preserve"> «ЛИТЕРАТУРА</w:t>
      </w:r>
      <w:r w:rsidRPr="00EF2365">
        <w:rPr>
          <w:rFonts w:ascii="Times New Roman" w:hAnsi="Times New Roman"/>
          <w:sz w:val="28"/>
          <w:szCs w:val="24"/>
        </w:rPr>
        <w:t>»</w:t>
      </w:r>
    </w:p>
    <w:p w:rsidR="00B52500" w:rsidRPr="00EF2365" w:rsidRDefault="00B52500" w:rsidP="004C1003">
      <w:pPr>
        <w:pStyle w:val="a3"/>
        <w:ind w:left="720"/>
        <w:jc w:val="center"/>
        <w:rPr>
          <w:rFonts w:ascii="Times New Roman" w:hAnsi="Times New Roman"/>
          <w:sz w:val="28"/>
          <w:szCs w:val="24"/>
        </w:rPr>
      </w:pPr>
    </w:p>
    <w:p w:rsidR="00B52500" w:rsidRPr="00EF2365" w:rsidRDefault="00B52500" w:rsidP="004C1003">
      <w:pPr>
        <w:numPr>
          <w:ilvl w:val="1"/>
          <w:numId w:val="3"/>
        </w:numPr>
        <w:spacing w:line="360" w:lineRule="auto"/>
        <w:rPr>
          <w:rFonts w:ascii="Times New Roman" w:hAnsi="Times New Roman"/>
          <w:b/>
          <w:sz w:val="28"/>
        </w:rPr>
      </w:pPr>
      <w:r w:rsidRPr="00EF2365">
        <w:rPr>
          <w:rFonts w:ascii="Times New Roman" w:hAnsi="Times New Roman"/>
          <w:b/>
          <w:sz w:val="28"/>
        </w:rPr>
        <w:t>1.1. Область применения программы</w:t>
      </w:r>
    </w:p>
    <w:p w:rsidR="002D1596" w:rsidRPr="002D1596" w:rsidRDefault="00B52500" w:rsidP="002D1596">
      <w:pPr>
        <w:autoSpaceDE w:val="0"/>
        <w:autoSpaceDN w:val="0"/>
        <w:adjustRightInd w:val="0"/>
        <w:ind w:firstLine="567"/>
        <w:jc w:val="both"/>
        <w:rPr>
          <w:rFonts w:ascii="Times New Roman" w:hAnsi="Times New Roman"/>
          <w:sz w:val="28"/>
          <w:szCs w:val="28"/>
        </w:rPr>
      </w:pPr>
      <w:r w:rsidRPr="00EF2365">
        <w:rPr>
          <w:rFonts w:ascii="Times New Roman" w:hAnsi="Times New Roman"/>
          <w:sz w:val="28"/>
          <w:lang w:eastAsia="ar-SA"/>
        </w:rPr>
        <w:tab/>
      </w:r>
      <w:proofErr w:type="gramStart"/>
      <w:r w:rsidR="002D1596" w:rsidRPr="002D1596">
        <w:rPr>
          <w:rFonts w:ascii="Times New Roman" w:hAnsi="Times New Roman"/>
          <w:sz w:val="28"/>
          <w:szCs w:val="28"/>
        </w:rPr>
        <w:t xml:space="preserve">Программа общеобразовательной учебной дисциплины ОУД. 01 </w:t>
      </w:r>
      <w:r w:rsidR="002D1596">
        <w:rPr>
          <w:rFonts w:ascii="Times New Roman" w:hAnsi="Times New Roman"/>
          <w:sz w:val="28"/>
          <w:szCs w:val="28"/>
        </w:rPr>
        <w:t>Литература</w:t>
      </w:r>
      <w:r w:rsidR="002D1596" w:rsidRPr="002D1596">
        <w:rPr>
          <w:rFonts w:ascii="Times New Roman" w:hAnsi="Times New Roman"/>
          <w:sz w:val="28"/>
          <w:szCs w:val="28"/>
        </w:rPr>
        <w:t xml:space="preserve"> является частью программы подготовки специалистов среднего звена в соответствии с требованиями ФГОС среднего общего образования, утвержденного приказом Министерства образования и науки РФ, утвержденного приказом Министерства образования и науки РФ № 413 от «17» мая 2012 г. для специальности среднего профессионального образования социально-экономического профиля 42.05.15 Поварское и кондитерское дело, реализующей образовательную программу на базе основного</w:t>
      </w:r>
      <w:proofErr w:type="gramEnd"/>
      <w:r w:rsidR="002D1596" w:rsidRPr="002D1596">
        <w:rPr>
          <w:rFonts w:ascii="Times New Roman" w:hAnsi="Times New Roman"/>
          <w:sz w:val="28"/>
          <w:szCs w:val="28"/>
        </w:rPr>
        <w:t xml:space="preserve"> общего образования.</w:t>
      </w:r>
    </w:p>
    <w:p w:rsidR="002D1596" w:rsidRPr="002D1596" w:rsidRDefault="002D1596" w:rsidP="002D1596">
      <w:pPr>
        <w:autoSpaceDE w:val="0"/>
        <w:autoSpaceDN w:val="0"/>
        <w:adjustRightInd w:val="0"/>
        <w:ind w:firstLine="567"/>
        <w:jc w:val="both"/>
        <w:rPr>
          <w:rFonts w:ascii="Times New Roman" w:hAnsi="Times New Roman"/>
          <w:sz w:val="28"/>
          <w:szCs w:val="28"/>
        </w:rPr>
      </w:pPr>
      <w:proofErr w:type="gramStart"/>
      <w:r w:rsidRPr="002D1596">
        <w:rPr>
          <w:rFonts w:ascii="Times New Roman" w:hAnsi="Times New Roman"/>
          <w:sz w:val="28"/>
          <w:szCs w:val="28"/>
        </w:rPr>
        <w:t xml:space="preserve">Программа общеобразовательной учебной дисциплины ОУД. 01 </w:t>
      </w:r>
      <w:r>
        <w:rPr>
          <w:rFonts w:ascii="Times New Roman" w:hAnsi="Times New Roman"/>
          <w:sz w:val="28"/>
          <w:szCs w:val="28"/>
        </w:rPr>
        <w:t>Литература</w:t>
      </w:r>
      <w:r w:rsidRPr="002D1596">
        <w:rPr>
          <w:rFonts w:ascii="Times New Roman" w:hAnsi="Times New Roman"/>
          <w:sz w:val="28"/>
          <w:szCs w:val="28"/>
        </w:rPr>
        <w:t xml:space="preserve"> составлена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2D1596">
        <w:rPr>
          <w:rFonts w:ascii="Times New Roman" w:hAnsi="Times New Roman"/>
          <w:sz w:val="28"/>
          <w:szCs w:val="28"/>
        </w:rPr>
        <w:t>Минобрнауки</w:t>
      </w:r>
      <w:proofErr w:type="spellEnd"/>
      <w:r w:rsidRPr="002D1596">
        <w:rPr>
          <w:rFonts w:ascii="Times New Roman" w:hAnsi="Times New Roman"/>
          <w:sz w:val="28"/>
          <w:szCs w:val="28"/>
        </w:rPr>
        <w:t xml:space="preserve"> России от</w:t>
      </w:r>
      <w:proofErr w:type="gramEnd"/>
      <w:r w:rsidRPr="002D1596">
        <w:rPr>
          <w:rFonts w:ascii="Times New Roman" w:hAnsi="Times New Roman"/>
          <w:sz w:val="28"/>
          <w:szCs w:val="28"/>
        </w:rPr>
        <w:t xml:space="preserve"> </w:t>
      </w:r>
      <w:proofErr w:type="gramStart"/>
      <w:r w:rsidRPr="002D1596">
        <w:rPr>
          <w:rFonts w:ascii="Times New Roman" w:hAnsi="Times New Roman"/>
          <w:sz w:val="28"/>
          <w:szCs w:val="28"/>
        </w:rPr>
        <w:t>17.03.2015 № 06-259).</w:t>
      </w:r>
      <w:proofErr w:type="gramEnd"/>
    </w:p>
    <w:p w:rsidR="002D1596" w:rsidRPr="002D1596" w:rsidRDefault="002D1596" w:rsidP="002D1596">
      <w:pPr>
        <w:autoSpaceDE w:val="0"/>
        <w:autoSpaceDN w:val="0"/>
        <w:adjustRightInd w:val="0"/>
        <w:ind w:firstLine="567"/>
        <w:jc w:val="both"/>
        <w:rPr>
          <w:rFonts w:ascii="Times New Roman" w:hAnsi="Times New Roman"/>
          <w:sz w:val="28"/>
          <w:szCs w:val="28"/>
        </w:rPr>
      </w:pPr>
      <w:proofErr w:type="gramStart"/>
      <w:r w:rsidRPr="002D1596">
        <w:rPr>
          <w:rFonts w:ascii="Times New Roman" w:hAnsi="Times New Roman"/>
          <w:sz w:val="28"/>
          <w:szCs w:val="28"/>
        </w:rPr>
        <w:t xml:space="preserve">Программа общеобразовательной учебной дисциплины ОУД. 01 </w:t>
      </w:r>
      <w:r>
        <w:rPr>
          <w:rFonts w:ascii="Times New Roman" w:hAnsi="Times New Roman"/>
          <w:sz w:val="28"/>
          <w:szCs w:val="28"/>
        </w:rPr>
        <w:t>Литература</w:t>
      </w:r>
      <w:r w:rsidRPr="002D1596">
        <w:rPr>
          <w:rFonts w:ascii="Times New Roman" w:hAnsi="Times New Roman"/>
          <w:sz w:val="28"/>
          <w:szCs w:val="28"/>
        </w:rPr>
        <w:t xml:space="preserve"> составлена на основе примерной программы общеобразовательной учебной дисциплины «</w:t>
      </w:r>
      <w:r>
        <w:rPr>
          <w:rFonts w:ascii="Times New Roman" w:hAnsi="Times New Roman"/>
          <w:sz w:val="28"/>
          <w:szCs w:val="28"/>
        </w:rPr>
        <w:t>Литература</w:t>
      </w:r>
      <w:r w:rsidRPr="002D1596">
        <w:rPr>
          <w:rFonts w:ascii="Times New Roman" w:hAnsi="Times New Roman"/>
          <w:sz w:val="28"/>
          <w:szCs w:val="28"/>
        </w:rPr>
        <w:t>» для профессиональных образовательных организаций Рекомендовано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proofErr w:type="gramEnd"/>
    </w:p>
    <w:p w:rsidR="002D1596" w:rsidRPr="002D1596" w:rsidRDefault="002D1596" w:rsidP="002D1596">
      <w:pPr>
        <w:autoSpaceDE w:val="0"/>
        <w:autoSpaceDN w:val="0"/>
        <w:adjustRightInd w:val="0"/>
        <w:rPr>
          <w:rFonts w:ascii="Times New Roman" w:eastAsia="Arial Unicode MS" w:hAnsi="Times New Roman"/>
          <w:color w:val="FF0000"/>
          <w:kern w:val="1"/>
          <w:sz w:val="28"/>
          <w:szCs w:val="28"/>
        </w:rPr>
      </w:pPr>
    </w:p>
    <w:p w:rsidR="002D1596" w:rsidRPr="002D1596" w:rsidRDefault="002D1596" w:rsidP="002D1596">
      <w:pPr>
        <w:widowControl w:val="0"/>
        <w:tabs>
          <w:tab w:val="left" w:pos="709"/>
        </w:tabs>
        <w:suppressAutoHyphens/>
        <w:jc w:val="both"/>
        <w:rPr>
          <w:rFonts w:ascii="Times New Roman" w:eastAsia="Arial Unicode MS" w:hAnsi="Times New Roman"/>
          <w:b/>
          <w:kern w:val="1"/>
          <w:sz w:val="28"/>
          <w:szCs w:val="28"/>
        </w:rPr>
      </w:pPr>
      <w:r w:rsidRPr="002D1596">
        <w:rPr>
          <w:rFonts w:ascii="Times New Roman" w:eastAsia="Arial Unicode MS" w:hAnsi="Times New Roman"/>
          <w:b/>
          <w:kern w:val="1"/>
          <w:sz w:val="28"/>
          <w:szCs w:val="28"/>
        </w:rPr>
        <w:t>1.2. Место дисциплины в структуре программы подготовки специалистов среднего звена:</w:t>
      </w:r>
    </w:p>
    <w:p w:rsidR="002D1596" w:rsidRPr="002D1596" w:rsidRDefault="002D1596" w:rsidP="002D1596">
      <w:pPr>
        <w:autoSpaceDE w:val="0"/>
        <w:autoSpaceDN w:val="0"/>
        <w:adjustRightInd w:val="0"/>
        <w:ind w:firstLine="567"/>
        <w:jc w:val="both"/>
        <w:rPr>
          <w:rFonts w:ascii="Times New Roman" w:hAnsi="Times New Roman"/>
          <w:sz w:val="28"/>
          <w:szCs w:val="28"/>
        </w:rPr>
      </w:pPr>
      <w:r w:rsidRPr="002D1596">
        <w:rPr>
          <w:rFonts w:ascii="Times New Roman" w:hAnsi="Times New Roman"/>
          <w:sz w:val="28"/>
          <w:szCs w:val="28"/>
        </w:rPr>
        <w:t xml:space="preserve">Учебная дисциплина ОУД. 01 </w:t>
      </w:r>
      <w:r>
        <w:rPr>
          <w:rFonts w:ascii="Times New Roman" w:hAnsi="Times New Roman"/>
          <w:sz w:val="28"/>
          <w:szCs w:val="28"/>
        </w:rPr>
        <w:t>Литература</w:t>
      </w:r>
      <w:r w:rsidRPr="002D1596">
        <w:rPr>
          <w:rFonts w:ascii="Times New Roman" w:hAnsi="Times New Roman"/>
          <w:sz w:val="28"/>
          <w:szCs w:val="28"/>
        </w:rPr>
        <w:t xml:space="preserve"> относится к обязательной предметной области «</w:t>
      </w:r>
      <w:r>
        <w:rPr>
          <w:rFonts w:ascii="Times New Roman" w:hAnsi="Times New Roman"/>
          <w:sz w:val="28"/>
          <w:szCs w:val="28"/>
        </w:rPr>
        <w:t>Л</w:t>
      </w:r>
      <w:r w:rsidRPr="002D1596">
        <w:rPr>
          <w:rFonts w:ascii="Times New Roman" w:hAnsi="Times New Roman"/>
          <w:sz w:val="28"/>
          <w:szCs w:val="28"/>
        </w:rPr>
        <w:t xml:space="preserve">итература». Учебная дисциплина ОУД.01 </w:t>
      </w:r>
      <w:r>
        <w:rPr>
          <w:rFonts w:ascii="Times New Roman" w:hAnsi="Times New Roman"/>
          <w:sz w:val="28"/>
          <w:szCs w:val="28"/>
        </w:rPr>
        <w:t>Литература</w:t>
      </w:r>
      <w:r w:rsidRPr="002D1596">
        <w:rPr>
          <w:rFonts w:ascii="Times New Roman" w:hAnsi="Times New Roman"/>
          <w:sz w:val="28"/>
          <w:szCs w:val="28"/>
        </w:rPr>
        <w:t xml:space="preserve"> изучается в общеобразовательном цикле в пределах освоения основной профессиональной образовательной программы СПО на базе основного общего </w:t>
      </w:r>
      <w:proofErr w:type="gramStart"/>
      <w:r w:rsidRPr="002D1596">
        <w:rPr>
          <w:rFonts w:ascii="Times New Roman" w:hAnsi="Times New Roman"/>
          <w:sz w:val="28"/>
          <w:szCs w:val="28"/>
        </w:rPr>
        <w:t>образования программы подготовки специалистов среднего звена</w:t>
      </w:r>
      <w:proofErr w:type="gramEnd"/>
      <w:r w:rsidRPr="002D1596">
        <w:rPr>
          <w:rFonts w:ascii="Times New Roman" w:hAnsi="Times New Roman"/>
          <w:sz w:val="28"/>
          <w:szCs w:val="28"/>
        </w:rPr>
        <w:t>.</w:t>
      </w:r>
    </w:p>
    <w:p w:rsidR="00B52500" w:rsidRPr="00EF2365" w:rsidRDefault="00B52500" w:rsidP="002D1596">
      <w:pPr>
        <w:tabs>
          <w:tab w:val="left" w:pos="709"/>
        </w:tabs>
        <w:jc w:val="both"/>
        <w:rPr>
          <w:rFonts w:ascii="Times New Roman" w:hAnsi="Times New Roman"/>
          <w:color w:val="FF0000"/>
          <w:sz w:val="28"/>
          <w:lang w:eastAsia="en-US"/>
        </w:rPr>
      </w:pPr>
    </w:p>
    <w:p w:rsidR="00B52500" w:rsidRPr="00EF2365" w:rsidRDefault="00B52500" w:rsidP="004C1003">
      <w:pPr>
        <w:numPr>
          <w:ilvl w:val="1"/>
          <w:numId w:val="3"/>
        </w:numPr>
        <w:rPr>
          <w:rFonts w:ascii="Times New Roman" w:hAnsi="Times New Roman"/>
          <w:b/>
          <w:sz w:val="28"/>
        </w:rPr>
      </w:pPr>
      <w:r w:rsidRPr="00EF2365">
        <w:rPr>
          <w:rFonts w:ascii="Times New Roman" w:hAnsi="Times New Roman"/>
          <w:b/>
          <w:sz w:val="28"/>
        </w:rPr>
        <w:t>1.3. Цели и задачи дисциплины – требования к результатам освоения дисциплины:</w:t>
      </w:r>
    </w:p>
    <w:p w:rsidR="00B52500" w:rsidRPr="00EF2365" w:rsidRDefault="00B52500" w:rsidP="004C1003">
      <w:pPr>
        <w:rPr>
          <w:rFonts w:ascii="Times New Roman" w:hAnsi="Times New Roman"/>
          <w:b/>
          <w:sz w:val="28"/>
        </w:rPr>
      </w:pPr>
    </w:p>
    <w:p w:rsidR="00B52500" w:rsidRPr="00EF2365" w:rsidRDefault="00B52500" w:rsidP="004C1003">
      <w:pPr>
        <w:jc w:val="both"/>
        <w:rPr>
          <w:rFonts w:ascii="Times New Roman" w:hAnsi="Times New Roman"/>
          <w:sz w:val="28"/>
          <w:szCs w:val="28"/>
        </w:rPr>
      </w:pPr>
      <w:r w:rsidRPr="00EF2365">
        <w:rPr>
          <w:rFonts w:ascii="Times New Roman" w:hAnsi="Times New Roman"/>
          <w:sz w:val="28"/>
          <w:szCs w:val="28"/>
        </w:rPr>
        <w:t>Освоение содержания учебной дисциплины «Литература» обеспечивает достижение студентами следующих  результатов:</w:t>
      </w:r>
    </w:p>
    <w:p w:rsidR="00B52500" w:rsidRPr="00EF2365" w:rsidRDefault="00B52500" w:rsidP="004C1003">
      <w:pPr>
        <w:numPr>
          <w:ilvl w:val="0"/>
          <w:numId w:val="4"/>
        </w:numPr>
        <w:rPr>
          <w:rFonts w:ascii="Times New Roman" w:hAnsi="Times New Roman"/>
          <w:sz w:val="28"/>
          <w:szCs w:val="28"/>
        </w:rPr>
      </w:pPr>
      <w:r w:rsidRPr="00EF2365">
        <w:rPr>
          <w:rFonts w:ascii="Times New Roman" w:hAnsi="Times New Roman"/>
          <w:sz w:val="28"/>
          <w:szCs w:val="28"/>
        </w:rPr>
        <w:t>личностных:</w:t>
      </w:r>
    </w:p>
    <w:p w:rsidR="00B52500" w:rsidRPr="004A7195" w:rsidRDefault="00B52500" w:rsidP="004C1003">
      <w:pPr>
        <w:pStyle w:val="a6"/>
        <w:autoSpaceDE w:val="0"/>
        <w:autoSpaceDN w:val="0"/>
        <w:adjustRightInd w:val="0"/>
        <w:ind w:left="0"/>
        <w:jc w:val="both"/>
        <w:rPr>
          <w:rFonts w:ascii="Times New Roman" w:hAnsi="Times New Roman"/>
          <w:color w:val="000000"/>
          <w:sz w:val="28"/>
          <w:szCs w:val="28"/>
          <w:lang w:eastAsia="en-US"/>
        </w:rPr>
      </w:pPr>
      <w:r>
        <w:rPr>
          <w:rFonts w:ascii="Times New Roman" w:hAnsi="Times New Roman"/>
          <w:color w:val="000000"/>
          <w:sz w:val="28"/>
          <w:szCs w:val="28"/>
          <w:lang w:eastAsia="en-US"/>
        </w:rPr>
        <w:lastRenderedPageBreak/>
        <w:t xml:space="preserve">- </w:t>
      </w:r>
      <w:proofErr w:type="spellStart"/>
      <w:r w:rsidRPr="004A7195">
        <w:rPr>
          <w:rFonts w:ascii="Times New Roman" w:hAnsi="Times New Roman"/>
          <w:color w:val="000000"/>
          <w:sz w:val="28"/>
          <w:szCs w:val="28"/>
          <w:lang w:eastAsia="en-US"/>
        </w:rPr>
        <w:t>сформированность</w:t>
      </w:r>
      <w:proofErr w:type="spellEnd"/>
      <w:r w:rsidRPr="004A7195">
        <w:rPr>
          <w:rFonts w:ascii="Times New Roman" w:hAnsi="Times New Roman"/>
          <w:color w:val="000000"/>
          <w:sz w:val="28"/>
          <w:szCs w:val="28"/>
          <w:lang w:eastAsia="en-US"/>
        </w:rPr>
        <w:t xml:space="preserve"> мировоззрения, соответствующего современному уровню</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развития науки и общественной практики, основанного на диалоге культур,</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а также различных форм общественного сознания, осознание своего места в</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поликультурном мире;</w:t>
      </w:r>
    </w:p>
    <w:p w:rsidR="00B52500" w:rsidRPr="004A7195" w:rsidRDefault="00B52500" w:rsidP="004C1003">
      <w:pPr>
        <w:pStyle w:val="a6"/>
        <w:autoSpaceDE w:val="0"/>
        <w:autoSpaceDN w:val="0"/>
        <w:adjustRightInd w:val="0"/>
        <w:ind w:left="0"/>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proofErr w:type="spellStart"/>
      <w:r w:rsidRPr="004A7195">
        <w:rPr>
          <w:rFonts w:ascii="Times New Roman" w:hAnsi="Times New Roman"/>
          <w:color w:val="000000"/>
          <w:sz w:val="28"/>
          <w:szCs w:val="28"/>
          <w:lang w:eastAsia="en-US"/>
        </w:rPr>
        <w:t>сформированность</w:t>
      </w:r>
      <w:proofErr w:type="spellEnd"/>
      <w:r w:rsidRPr="004A7195">
        <w:rPr>
          <w:rFonts w:ascii="Times New Roman" w:hAnsi="Times New Roman"/>
          <w:color w:val="000000"/>
          <w:sz w:val="28"/>
          <w:szCs w:val="28"/>
          <w:lang w:eastAsia="en-US"/>
        </w:rPr>
        <w:t xml:space="preserve"> основ саморазвития и самовоспитания в соответствии с</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общечеловеческими ценностями и идеалами граж</w:t>
      </w:r>
      <w:r>
        <w:rPr>
          <w:rFonts w:ascii="Times New Roman" w:hAnsi="Times New Roman"/>
          <w:color w:val="000000"/>
          <w:sz w:val="28"/>
          <w:szCs w:val="28"/>
          <w:lang w:eastAsia="en-US"/>
        </w:rPr>
        <w:t>данского общества; готов</w:t>
      </w:r>
      <w:r w:rsidRPr="004A7195">
        <w:rPr>
          <w:rFonts w:ascii="Times New Roman" w:hAnsi="Times New Roman"/>
          <w:color w:val="000000"/>
          <w:sz w:val="28"/>
          <w:szCs w:val="28"/>
          <w:lang w:eastAsia="en-US"/>
        </w:rPr>
        <w:t>ность и способность к самостоятельной, тво</w:t>
      </w:r>
      <w:r>
        <w:rPr>
          <w:rFonts w:ascii="Times New Roman" w:hAnsi="Times New Roman"/>
          <w:color w:val="000000"/>
          <w:sz w:val="28"/>
          <w:szCs w:val="28"/>
          <w:lang w:eastAsia="en-US"/>
        </w:rPr>
        <w:t>рческой и ответственной деятель</w:t>
      </w:r>
      <w:r w:rsidRPr="004A7195">
        <w:rPr>
          <w:rFonts w:ascii="Times New Roman" w:hAnsi="Times New Roman"/>
          <w:color w:val="000000"/>
          <w:sz w:val="28"/>
          <w:szCs w:val="28"/>
          <w:lang w:eastAsia="en-US"/>
        </w:rPr>
        <w:t>ности;</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толерантное сознание и поведение в полику</w:t>
      </w:r>
      <w:r>
        <w:rPr>
          <w:rFonts w:ascii="Times New Roman" w:hAnsi="Times New Roman"/>
          <w:color w:val="000000"/>
          <w:sz w:val="28"/>
          <w:szCs w:val="28"/>
          <w:lang w:eastAsia="en-US"/>
        </w:rPr>
        <w:t>льтурном мире, готовность и спо</w:t>
      </w:r>
      <w:r w:rsidRPr="004A7195">
        <w:rPr>
          <w:rFonts w:ascii="Times New Roman" w:hAnsi="Times New Roman"/>
          <w:color w:val="000000"/>
          <w:sz w:val="28"/>
          <w:szCs w:val="28"/>
          <w:lang w:eastAsia="en-US"/>
        </w:rPr>
        <w:t>собность вести диалог с другими людьми, достигать в нем взаимопонимания,</w:t>
      </w:r>
    </w:p>
    <w:p w:rsidR="00B52500" w:rsidRPr="004A7195" w:rsidRDefault="00B52500" w:rsidP="004C1003">
      <w:pPr>
        <w:pStyle w:val="a6"/>
        <w:autoSpaceDE w:val="0"/>
        <w:autoSpaceDN w:val="0"/>
        <w:adjustRightInd w:val="0"/>
        <w:ind w:left="0"/>
        <w:jc w:val="both"/>
        <w:rPr>
          <w:rFonts w:ascii="Times New Roman" w:hAnsi="Times New Roman"/>
          <w:color w:val="000000"/>
          <w:sz w:val="28"/>
          <w:szCs w:val="28"/>
          <w:lang w:eastAsia="en-US"/>
        </w:rPr>
      </w:pPr>
      <w:r w:rsidRPr="004A7195">
        <w:rPr>
          <w:rFonts w:ascii="Times New Roman" w:hAnsi="Times New Roman"/>
          <w:color w:val="000000"/>
          <w:sz w:val="28"/>
          <w:szCs w:val="28"/>
          <w:lang w:eastAsia="en-US"/>
        </w:rPr>
        <w:t>находить общие цели и сотрудничать для их достижения;</w:t>
      </w:r>
    </w:p>
    <w:p w:rsidR="00B52500" w:rsidRDefault="00B52500" w:rsidP="004C1003">
      <w:pPr>
        <w:pStyle w:val="a6"/>
        <w:autoSpaceDE w:val="0"/>
        <w:autoSpaceDN w:val="0"/>
        <w:adjustRightInd w:val="0"/>
        <w:ind w:left="0"/>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готовность и способность к образованию, в том числе самообразованию, на</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 xml:space="preserve">протяжении всей жизни; сознательное </w:t>
      </w:r>
      <w:r>
        <w:rPr>
          <w:rFonts w:ascii="Times New Roman" w:hAnsi="Times New Roman"/>
          <w:color w:val="000000"/>
          <w:sz w:val="28"/>
          <w:szCs w:val="28"/>
          <w:lang w:eastAsia="en-US"/>
        </w:rPr>
        <w:t>отношение к непрерывному образо</w:t>
      </w:r>
      <w:r w:rsidRPr="004A7195">
        <w:rPr>
          <w:rFonts w:ascii="Times New Roman" w:hAnsi="Times New Roman"/>
          <w:color w:val="000000"/>
          <w:sz w:val="28"/>
          <w:szCs w:val="28"/>
          <w:lang w:eastAsia="en-US"/>
        </w:rPr>
        <w:t>ванию как условию успешной профессиональной и обществе</w:t>
      </w:r>
      <w:r>
        <w:rPr>
          <w:rFonts w:ascii="Times New Roman" w:hAnsi="Times New Roman"/>
          <w:color w:val="000000"/>
          <w:sz w:val="28"/>
          <w:szCs w:val="28"/>
          <w:lang w:eastAsia="en-US"/>
        </w:rPr>
        <w:t>нной деятель</w:t>
      </w:r>
      <w:r w:rsidRPr="004A7195">
        <w:rPr>
          <w:rFonts w:ascii="Times New Roman" w:hAnsi="Times New Roman"/>
          <w:color w:val="000000"/>
          <w:sz w:val="28"/>
          <w:szCs w:val="28"/>
          <w:lang w:eastAsia="en-US"/>
        </w:rPr>
        <w:t>ности;</w:t>
      </w:r>
      <w:r>
        <w:rPr>
          <w:rFonts w:ascii="Times New Roman" w:hAnsi="Times New Roman"/>
          <w:color w:val="000000"/>
          <w:sz w:val="28"/>
          <w:szCs w:val="28"/>
          <w:lang w:eastAsia="en-US"/>
        </w:rPr>
        <w:t xml:space="preserve"> </w:t>
      </w:r>
    </w:p>
    <w:p w:rsidR="00B52500" w:rsidRPr="004A7195" w:rsidRDefault="00B52500" w:rsidP="004C1003">
      <w:pPr>
        <w:pStyle w:val="a6"/>
        <w:autoSpaceDE w:val="0"/>
        <w:autoSpaceDN w:val="0"/>
        <w:adjustRightInd w:val="0"/>
        <w:ind w:left="0"/>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эстетическое отношение к миру;</w:t>
      </w:r>
    </w:p>
    <w:p w:rsidR="00B52500" w:rsidRPr="004A7195" w:rsidRDefault="00B52500" w:rsidP="004C1003">
      <w:pPr>
        <w:pStyle w:val="a6"/>
        <w:autoSpaceDE w:val="0"/>
        <w:autoSpaceDN w:val="0"/>
        <w:adjustRightInd w:val="0"/>
        <w:ind w:left="0"/>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совершенствование духовно-нравственных качеств личности, воспитание</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чувства любви к многонациональному Отечеству, уважительного отношения</w:t>
      </w: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к русской литературе, культурам других народов;</w:t>
      </w:r>
    </w:p>
    <w:p w:rsidR="00B52500" w:rsidRPr="004A7195" w:rsidRDefault="00B52500" w:rsidP="004C1003">
      <w:pPr>
        <w:pStyle w:val="a6"/>
        <w:autoSpaceDE w:val="0"/>
        <w:autoSpaceDN w:val="0"/>
        <w:adjustRightInd w:val="0"/>
        <w:ind w:left="0"/>
        <w:jc w:val="both"/>
        <w:rPr>
          <w:rFonts w:ascii="Times New Roman" w:hAnsi="Times New Roman"/>
          <w:sz w:val="28"/>
          <w:szCs w:val="28"/>
        </w:rPr>
      </w:pPr>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4A7195">
        <w:rPr>
          <w:rFonts w:ascii="Times New Roman" w:hAnsi="Times New Roman"/>
          <w:color w:val="000000"/>
          <w:sz w:val="28"/>
          <w:szCs w:val="28"/>
          <w:lang w:eastAsia="en-US"/>
        </w:rPr>
        <w:t>интернет-ресурсов</w:t>
      </w:r>
      <w:proofErr w:type="spellEnd"/>
      <w:r>
        <w:rPr>
          <w:rFonts w:ascii="Times New Roman" w:hAnsi="Times New Roman"/>
          <w:color w:val="000000"/>
          <w:sz w:val="28"/>
          <w:szCs w:val="28"/>
          <w:lang w:eastAsia="en-US"/>
        </w:rPr>
        <w:t xml:space="preserve"> </w:t>
      </w:r>
      <w:r w:rsidRPr="004A7195">
        <w:rPr>
          <w:rFonts w:ascii="Times New Roman" w:hAnsi="Times New Roman"/>
          <w:color w:val="000000"/>
          <w:sz w:val="28"/>
          <w:szCs w:val="28"/>
          <w:lang w:eastAsia="en-US"/>
        </w:rPr>
        <w:t>и др.);</w:t>
      </w:r>
    </w:p>
    <w:p w:rsidR="00B52500" w:rsidRPr="00EF2365" w:rsidRDefault="00B52500" w:rsidP="004C1003">
      <w:pPr>
        <w:rPr>
          <w:rFonts w:ascii="Times New Roman" w:hAnsi="Times New Roman"/>
          <w:sz w:val="28"/>
          <w:szCs w:val="28"/>
        </w:rPr>
      </w:pPr>
    </w:p>
    <w:p w:rsidR="00B52500" w:rsidRPr="00EF2365" w:rsidRDefault="00B52500" w:rsidP="004C1003">
      <w:pPr>
        <w:numPr>
          <w:ilvl w:val="0"/>
          <w:numId w:val="4"/>
        </w:numPr>
        <w:rPr>
          <w:rFonts w:ascii="Times New Roman" w:hAnsi="Times New Roman"/>
          <w:sz w:val="28"/>
          <w:szCs w:val="28"/>
        </w:rPr>
      </w:pPr>
      <w:proofErr w:type="spellStart"/>
      <w:r w:rsidRPr="00EF2365">
        <w:rPr>
          <w:rFonts w:ascii="Times New Roman" w:hAnsi="Times New Roman"/>
          <w:sz w:val="28"/>
          <w:szCs w:val="28"/>
        </w:rPr>
        <w:t>метапредметных</w:t>
      </w:r>
      <w:proofErr w:type="spellEnd"/>
      <w:r w:rsidRPr="00EF2365">
        <w:rPr>
          <w:rFonts w:ascii="Times New Roman" w:hAnsi="Times New Roman"/>
          <w:sz w:val="28"/>
          <w:szCs w:val="28"/>
        </w:rPr>
        <w:t>:</w:t>
      </w:r>
    </w:p>
    <w:p w:rsidR="00B52500" w:rsidRPr="00281A8E" w:rsidRDefault="00B52500" w:rsidP="004C1003">
      <w:pPr>
        <w:jc w:val="both"/>
        <w:rPr>
          <w:rFonts w:ascii="Times New Roman" w:hAnsi="Times New Roman"/>
          <w:sz w:val="28"/>
          <w:szCs w:val="28"/>
        </w:rPr>
      </w:pPr>
      <w:r w:rsidRPr="00EF2365">
        <w:rPr>
          <w:rFonts w:ascii="Times New Roman" w:hAnsi="Times New Roman"/>
          <w:sz w:val="28"/>
          <w:szCs w:val="28"/>
        </w:rPr>
        <w:t xml:space="preserve">-  умение </w:t>
      </w:r>
      <w:r w:rsidRPr="00281A8E">
        <w:rPr>
          <w:rFonts w:ascii="Times New Roman" w:hAnsi="Times New Roman"/>
          <w:sz w:val="28"/>
          <w:szCs w:val="28"/>
        </w:rPr>
        <w:t xml:space="preserve">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B52500" w:rsidRPr="00281A8E" w:rsidRDefault="00B52500" w:rsidP="004C1003">
      <w:pPr>
        <w:jc w:val="both"/>
        <w:rPr>
          <w:rFonts w:ascii="Times New Roman" w:hAnsi="Times New Roman"/>
          <w:sz w:val="28"/>
          <w:szCs w:val="28"/>
        </w:rPr>
      </w:pPr>
      <w:r w:rsidRPr="00281A8E">
        <w:rPr>
          <w:rFonts w:ascii="Times New Roman" w:hAnsi="Times New Roman"/>
          <w:sz w:val="28"/>
          <w:szCs w:val="28"/>
        </w:rPr>
        <w:t>- умение самостоятельно организовывать собственную деятельность, оценивать ее, определять сферу своих интересов;</w:t>
      </w:r>
    </w:p>
    <w:p w:rsidR="00B52500" w:rsidRPr="00281A8E" w:rsidRDefault="00B52500" w:rsidP="004C1003">
      <w:pPr>
        <w:jc w:val="both"/>
        <w:rPr>
          <w:rFonts w:ascii="Times New Roman" w:hAnsi="Times New Roman"/>
          <w:sz w:val="28"/>
          <w:szCs w:val="28"/>
        </w:rPr>
      </w:pPr>
      <w:r w:rsidRPr="00281A8E">
        <w:rPr>
          <w:rFonts w:ascii="Times New Roman" w:hAnsi="Times New Roman"/>
          <w:sz w:val="28"/>
          <w:szCs w:val="28"/>
        </w:rPr>
        <w:t>- умение работать с разными источниками информации, находить ее, анализировать, использовать в самостоятельной деятельности;</w:t>
      </w:r>
    </w:p>
    <w:p w:rsidR="00B52500" w:rsidRPr="00EF2365" w:rsidRDefault="00B52500" w:rsidP="004C1003">
      <w:pPr>
        <w:jc w:val="both"/>
        <w:rPr>
          <w:rFonts w:ascii="Times New Roman" w:hAnsi="Times New Roman"/>
          <w:sz w:val="28"/>
          <w:szCs w:val="28"/>
        </w:rPr>
      </w:pPr>
      <w:r w:rsidRPr="00281A8E">
        <w:rPr>
          <w:rFonts w:ascii="Times New Roman" w:hAnsi="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52500" w:rsidRPr="00EF2365" w:rsidRDefault="00B52500" w:rsidP="004C1003">
      <w:pPr>
        <w:rPr>
          <w:rFonts w:ascii="Times New Roman" w:hAnsi="Times New Roman"/>
          <w:sz w:val="28"/>
          <w:szCs w:val="28"/>
        </w:rPr>
      </w:pPr>
    </w:p>
    <w:p w:rsidR="00B52500" w:rsidRDefault="00B52500" w:rsidP="004C1003">
      <w:pPr>
        <w:numPr>
          <w:ilvl w:val="0"/>
          <w:numId w:val="4"/>
        </w:numPr>
        <w:rPr>
          <w:rFonts w:ascii="Times New Roman" w:hAnsi="Times New Roman"/>
          <w:sz w:val="28"/>
          <w:szCs w:val="28"/>
        </w:rPr>
      </w:pPr>
      <w:r w:rsidRPr="00EF2365">
        <w:rPr>
          <w:rFonts w:ascii="Times New Roman" w:hAnsi="Times New Roman"/>
          <w:sz w:val="28"/>
          <w:szCs w:val="28"/>
        </w:rPr>
        <w:t>предметных</w:t>
      </w:r>
    </w:p>
    <w:p w:rsidR="00B52500" w:rsidRPr="00281A8E" w:rsidRDefault="00B52500" w:rsidP="004C1003">
      <w:pPr>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proofErr w:type="spellStart"/>
      <w:r w:rsidRPr="00281A8E">
        <w:rPr>
          <w:rFonts w:ascii="Times New Roman" w:hAnsi="Times New Roman"/>
          <w:color w:val="000000"/>
          <w:sz w:val="28"/>
          <w:szCs w:val="28"/>
          <w:lang w:eastAsia="en-US"/>
        </w:rPr>
        <w:t>сформированность</w:t>
      </w:r>
      <w:proofErr w:type="spellEnd"/>
      <w:r w:rsidRPr="00281A8E">
        <w:rPr>
          <w:rFonts w:ascii="Times New Roman" w:hAnsi="Times New Roman"/>
          <w:color w:val="000000"/>
          <w:sz w:val="28"/>
          <w:szCs w:val="28"/>
          <w:lang w:eastAsia="en-US"/>
        </w:rPr>
        <w:t xml:space="preserve"> устойчивого интереса к чтению как средству </w:t>
      </w:r>
      <w:proofErr w:type="spellStart"/>
      <w:r w:rsidRPr="00281A8E">
        <w:rPr>
          <w:rFonts w:ascii="Times New Roman" w:hAnsi="Times New Roman"/>
          <w:color w:val="000000"/>
          <w:sz w:val="28"/>
          <w:szCs w:val="28"/>
          <w:lang w:eastAsia="en-US"/>
        </w:rPr>
        <w:t>познаниядругих</w:t>
      </w:r>
      <w:proofErr w:type="spellEnd"/>
      <w:r w:rsidRPr="00281A8E">
        <w:rPr>
          <w:rFonts w:ascii="Times New Roman" w:hAnsi="Times New Roman"/>
          <w:color w:val="000000"/>
          <w:sz w:val="28"/>
          <w:szCs w:val="28"/>
          <w:lang w:eastAsia="en-US"/>
        </w:rPr>
        <w:t xml:space="preserve"> культур, уважительного отношения к ним;</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proofErr w:type="spellStart"/>
      <w:r w:rsidRPr="00281A8E">
        <w:rPr>
          <w:rFonts w:ascii="Times New Roman" w:hAnsi="Times New Roman"/>
          <w:color w:val="000000"/>
          <w:sz w:val="28"/>
          <w:szCs w:val="28"/>
          <w:lang w:eastAsia="en-US"/>
        </w:rPr>
        <w:t>сформированность</w:t>
      </w:r>
      <w:proofErr w:type="spellEnd"/>
      <w:r w:rsidRPr="00281A8E">
        <w:rPr>
          <w:rFonts w:ascii="Times New Roman" w:hAnsi="Times New Roman"/>
          <w:color w:val="000000"/>
          <w:sz w:val="28"/>
          <w:szCs w:val="28"/>
          <w:lang w:eastAsia="en-US"/>
        </w:rPr>
        <w:t xml:space="preserve"> навыков различных видов анализа литературных произведений;</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владение навыками самоанализа и самооценки на основе наблюдений за</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собственной речью;</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владение умением анализировать текст с точки зрения наличия в нем явной</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и скрытой, основной и второстепенной информации;</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lastRenderedPageBreak/>
        <w:t xml:space="preserve">- </w:t>
      </w:r>
      <w:r w:rsidRPr="00281A8E">
        <w:rPr>
          <w:rFonts w:ascii="Times New Roman" w:hAnsi="Times New Roman"/>
          <w:color w:val="000000"/>
          <w:sz w:val="28"/>
          <w:szCs w:val="28"/>
          <w:lang w:eastAsia="en-US"/>
        </w:rPr>
        <w:t>владение умением представлять тексты в виде тезисов, конспектов, аннотаций, рефератов, сочинений различных жанров;</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знание содержания произведений русской, родной и мировой классической</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литературы, их историко-культурного и нравственно-ценностного влияния</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на формирование национальной и мировой культуры;</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proofErr w:type="spellStart"/>
      <w:r w:rsidRPr="00281A8E">
        <w:rPr>
          <w:rFonts w:ascii="Times New Roman" w:hAnsi="Times New Roman"/>
          <w:color w:val="000000"/>
          <w:sz w:val="28"/>
          <w:szCs w:val="28"/>
          <w:lang w:eastAsia="en-US"/>
        </w:rPr>
        <w:t>сформированность</w:t>
      </w:r>
      <w:proofErr w:type="spellEnd"/>
      <w:r w:rsidRPr="00281A8E">
        <w:rPr>
          <w:rFonts w:ascii="Times New Roman" w:hAnsi="Times New Roman"/>
          <w:color w:val="000000"/>
          <w:sz w:val="28"/>
          <w:szCs w:val="28"/>
          <w:lang w:eastAsia="en-US"/>
        </w:rPr>
        <w:t xml:space="preserve"> умений учитывать исторический, историко-культурный</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контекст и контекст творчества писателя в процессе анализа художественного произведения;</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способность выявлять в художественных текстах образы, темы и проблемы и</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sidRPr="00281A8E">
        <w:rPr>
          <w:rFonts w:ascii="Times New Roman" w:hAnsi="Times New Roman"/>
          <w:color w:val="000000"/>
          <w:sz w:val="28"/>
          <w:szCs w:val="28"/>
          <w:lang w:eastAsia="en-US"/>
        </w:rPr>
        <w:t>выражать свое отношение к ним в развернутых аргументированных устных</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и письменных высказываниях;</w:t>
      </w:r>
    </w:p>
    <w:p w:rsidR="00B52500" w:rsidRPr="00281A8E" w:rsidRDefault="00B52500" w:rsidP="004C1003">
      <w:pPr>
        <w:pStyle w:val="a6"/>
        <w:autoSpaceDE w:val="0"/>
        <w:autoSpaceDN w:val="0"/>
        <w:adjustRightInd w:val="0"/>
        <w:ind w:left="142"/>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владение навыками анализа художественных произведений с учетом их</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жанрово-родовой специфики; осознание художественной картины жизни,</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созданной в литературном произведении, в единстве эмоционального личностного восприятия и интеллектуального понимания;</w:t>
      </w:r>
    </w:p>
    <w:p w:rsidR="00B52500" w:rsidRPr="00281A8E" w:rsidRDefault="00B52500" w:rsidP="004C1003">
      <w:pPr>
        <w:pStyle w:val="a6"/>
        <w:autoSpaceDE w:val="0"/>
        <w:autoSpaceDN w:val="0"/>
        <w:adjustRightInd w:val="0"/>
        <w:ind w:left="142"/>
        <w:jc w:val="both"/>
        <w:rPr>
          <w:rFonts w:ascii="Times New Roman" w:hAnsi="Times New Roman"/>
          <w:color w:val="FF0000"/>
          <w:sz w:val="28"/>
          <w:szCs w:val="28"/>
        </w:rPr>
      </w:pPr>
      <w:r>
        <w:rPr>
          <w:rFonts w:ascii="Times New Roman" w:hAnsi="Times New Roman"/>
          <w:color w:val="000000"/>
          <w:sz w:val="28"/>
          <w:szCs w:val="28"/>
          <w:lang w:eastAsia="en-US"/>
        </w:rPr>
        <w:t xml:space="preserve">- </w:t>
      </w:r>
      <w:proofErr w:type="spellStart"/>
      <w:r w:rsidRPr="00281A8E">
        <w:rPr>
          <w:rFonts w:ascii="Times New Roman" w:hAnsi="Times New Roman"/>
          <w:color w:val="000000"/>
          <w:sz w:val="28"/>
          <w:szCs w:val="28"/>
          <w:lang w:eastAsia="en-US"/>
        </w:rPr>
        <w:t>сформированность</w:t>
      </w:r>
      <w:proofErr w:type="spellEnd"/>
      <w:r w:rsidRPr="00281A8E">
        <w:rPr>
          <w:rFonts w:ascii="Times New Roman" w:hAnsi="Times New Roman"/>
          <w:color w:val="000000"/>
          <w:sz w:val="28"/>
          <w:szCs w:val="28"/>
          <w:lang w:eastAsia="en-US"/>
        </w:rPr>
        <w:t xml:space="preserve"> представлений о системе стилей языка художественной</w:t>
      </w:r>
      <w:r>
        <w:rPr>
          <w:rFonts w:ascii="Times New Roman" w:hAnsi="Times New Roman"/>
          <w:color w:val="000000"/>
          <w:sz w:val="28"/>
          <w:szCs w:val="28"/>
          <w:lang w:eastAsia="en-US"/>
        </w:rPr>
        <w:t xml:space="preserve"> </w:t>
      </w:r>
      <w:r w:rsidRPr="00281A8E">
        <w:rPr>
          <w:rFonts w:ascii="Times New Roman" w:hAnsi="Times New Roman"/>
          <w:color w:val="000000"/>
          <w:sz w:val="28"/>
          <w:szCs w:val="28"/>
          <w:lang w:eastAsia="en-US"/>
        </w:rPr>
        <w:t>литературы.</w:t>
      </w:r>
    </w:p>
    <w:p w:rsidR="00B52500" w:rsidRPr="00EF2365" w:rsidRDefault="00B52500" w:rsidP="004C1003">
      <w:pPr>
        <w:numPr>
          <w:ilvl w:val="1"/>
          <w:numId w:val="3"/>
        </w:numPr>
        <w:rPr>
          <w:rFonts w:ascii="Times New Roman" w:hAnsi="Times New Roman"/>
          <w:b/>
          <w:sz w:val="28"/>
        </w:rPr>
      </w:pPr>
    </w:p>
    <w:p w:rsidR="00B52500" w:rsidRPr="00EF2365" w:rsidRDefault="00B52500" w:rsidP="004C1003">
      <w:pPr>
        <w:numPr>
          <w:ilvl w:val="1"/>
          <w:numId w:val="3"/>
        </w:numPr>
        <w:rPr>
          <w:rFonts w:ascii="Times New Roman" w:hAnsi="Times New Roman"/>
          <w:b/>
          <w:sz w:val="28"/>
        </w:rPr>
      </w:pPr>
      <w:r w:rsidRPr="00EF2365">
        <w:rPr>
          <w:rFonts w:ascii="Times New Roman" w:hAnsi="Times New Roman"/>
          <w:b/>
          <w:sz w:val="28"/>
        </w:rPr>
        <w:t>1.4. Количество часов на освоение программы дисциплины:</w:t>
      </w:r>
    </w:p>
    <w:p w:rsidR="00B52500" w:rsidRPr="00EF2365" w:rsidRDefault="00B52500" w:rsidP="004C1003">
      <w:pPr>
        <w:pStyle w:val="a3"/>
        <w:jc w:val="both"/>
        <w:rPr>
          <w:rFonts w:ascii="Times New Roman" w:hAnsi="Times New Roman"/>
          <w:sz w:val="28"/>
          <w:szCs w:val="24"/>
        </w:rPr>
      </w:pPr>
      <w:r w:rsidRPr="00EF2365">
        <w:rPr>
          <w:rFonts w:ascii="Times New Roman" w:hAnsi="Times New Roman"/>
          <w:sz w:val="28"/>
          <w:szCs w:val="24"/>
        </w:rPr>
        <w:t xml:space="preserve">      Учебным планом для данной дисциплины определено:</w:t>
      </w:r>
    </w:p>
    <w:p w:rsidR="00B52500" w:rsidRPr="00EF2365" w:rsidRDefault="00B52500" w:rsidP="004C1003">
      <w:pPr>
        <w:pStyle w:val="a3"/>
        <w:jc w:val="both"/>
        <w:rPr>
          <w:rFonts w:ascii="Times New Roman" w:hAnsi="Times New Roman"/>
          <w:sz w:val="28"/>
          <w:szCs w:val="24"/>
        </w:rPr>
      </w:pPr>
      <w:r>
        <w:rPr>
          <w:rFonts w:ascii="Times New Roman" w:hAnsi="Times New Roman"/>
          <w:sz w:val="28"/>
          <w:szCs w:val="24"/>
        </w:rPr>
        <w:t>объём образовательной нагрузки –117</w:t>
      </w:r>
      <w:r w:rsidRPr="00EF2365">
        <w:rPr>
          <w:rFonts w:ascii="Times New Roman" w:hAnsi="Times New Roman"/>
          <w:sz w:val="28"/>
          <w:szCs w:val="24"/>
        </w:rPr>
        <w:t xml:space="preserve"> часов, в том числе:</w:t>
      </w:r>
    </w:p>
    <w:p w:rsidR="00B52500" w:rsidRPr="00EF2365" w:rsidRDefault="00B52500" w:rsidP="004C1003">
      <w:pPr>
        <w:pStyle w:val="a3"/>
        <w:jc w:val="both"/>
        <w:rPr>
          <w:rFonts w:ascii="Times New Roman" w:hAnsi="Times New Roman"/>
          <w:sz w:val="28"/>
          <w:szCs w:val="24"/>
        </w:rPr>
      </w:pPr>
      <w:r w:rsidRPr="00EF2365">
        <w:rPr>
          <w:rFonts w:ascii="Times New Roman" w:hAnsi="Times New Roman"/>
          <w:sz w:val="28"/>
          <w:szCs w:val="24"/>
        </w:rPr>
        <w:tab/>
        <w:t xml:space="preserve">обязательная </w:t>
      </w:r>
      <w:r>
        <w:rPr>
          <w:rFonts w:ascii="Times New Roman" w:hAnsi="Times New Roman"/>
          <w:sz w:val="28"/>
          <w:szCs w:val="24"/>
        </w:rPr>
        <w:t xml:space="preserve">аудиторная нагрузка - 117 часов, из них практических занятий – </w:t>
      </w:r>
      <w:r w:rsidR="004C2DC8">
        <w:rPr>
          <w:rFonts w:ascii="Times New Roman" w:hAnsi="Times New Roman"/>
          <w:sz w:val="28"/>
          <w:szCs w:val="24"/>
        </w:rPr>
        <w:t>20</w:t>
      </w:r>
      <w:r>
        <w:rPr>
          <w:rFonts w:ascii="Times New Roman" w:hAnsi="Times New Roman"/>
          <w:sz w:val="28"/>
          <w:szCs w:val="24"/>
        </w:rPr>
        <w:t xml:space="preserve"> часов.</w:t>
      </w:r>
    </w:p>
    <w:p w:rsidR="00B52500" w:rsidRPr="00EF2365" w:rsidRDefault="00B52500" w:rsidP="004C1003">
      <w:pPr>
        <w:pStyle w:val="a3"/>
        <w:jc w:val="both"/>
        <w:rPr>
          <w:rFonts w:ascii="Times New Roman" w:hAnsi="Times New Roman"/>
          <w:sz w:val="28"/>
          <w:szCs w:val="24"/>
        </w:rPr>
      </w:pPr>
      <w:r w:rsidRPr="00EF2365">
        <w:rPr>
          <w:rFonts w:ascii="Times New Roman" w:hAnsi="Times New Roman"/>
          <w:sz w:val="28"/>
          <w:szCs w:val="24"/>
        </w:rPr>
        <w:tab/>
      </w:r>
    </w:p>
    <w:p w:rsidR="00B52500" w:rsidRPr="00EF2365" w:rsidRDefault="00B52500" w:rsidP="004C1003">
      <w:pPr>
        <w:pStyle w:val="a3"/>
        <w:ind w:firstLine="708"/>
        <w:jc w:val="both"/>
        <w:rPr>
          <w:rFonts w:ascii="Times New Roman" w:hAnsi="Times New Roman"/>
          <w:sz w:val="28"/>
          <w:szCs w:val="24"/>
        </w:rPr>
      </w:pPr>
      <w:r w:rsidRPr="00EF2365">
        <w:rPr>
          <w:rFonts w:ascii="Times New Roman" w:hAnsi="Times New Roman"/>
          <w:sz w:val="28"/>
          <w:szCs w:val="24"/>
        </w:rPr>
        <w:t xml:space="preserve">Итоговый контроль знаний проводится по завершению курса дисциплины в форме </w:t>
      </w:r>
      <w:r>
        <w:rPr>
          <w:rFonts w:ascii="Times New Roman" w:hAnsi="Times New Roman"/>
          <w:sz w:val="28"/>
          <w:szCs w:val="24"/>
        </w:rPr>
        <w:t>зачёта</w:t>
      </w:r>
      <w:r w:rsidR="00052E35">
        <w:rPr>
          <w:rFonts w:ascii="Times New Roman" w:hAnsi="Times New Roman"/>
          <w:sz w:val="28"/>
          <w:szCs w:val="24"/>
        </w:rPr>
        <w:t xml:space="preserve"> (с оценкой)</w:t>
      </w:r>
    </w:p>
    <w:p w:rsidR="00B52500" w:rsidRPr="00EF2365" w:rsidRDefault="00B52500" w:rsidP="004C1003">
      <w:pPr>
        <w:spacing w:line="100" w:lineRule="atLeast"/>
        <w:ind w:firstLine="567"/>
        <w:jc w:val="center"/>
        <w:rPr>
          <w:rFonts w:ascii="Times New Roman" w:hAnsi="Times New Roman"/>
          <w:b/>
          <w:sz w:val="28"/>
          <w:szCs w:val="28"/>
        </w:rPr>
      </w:pPr>
      <w:r w:rsidRPr="00EF2365">
        <w:rPr>
          <w:rFonts w:ascii="Times New Roman" w:hAnsi="Times New Roman"/>
          <w:b/>
          <w:sz w:val="28"/>
          <w:szCs w:val="28"/>
        </w:rPr>
        <w:br w:type="page"/>
      </w:r>
      <w:r w:rsidRPr="00EF2365">
        <w:rPr>
          <w:rFonts w:ascii="Times New Roman" w:hAnsi="Times New Roman"/>
          <w:b/>
          <w:sz w:val="28"/>
          <w:szCs w:val="28"/>
        </w:rPr>
        <w:lastRenderedPageBreak/>
        <w:t>2.СТРУКТУРА И СОДЕРЖАНИЕ УЧЕБНОЙ ДИСЦИПЛИНЫ</w:t>
      </w:r>
    </w:p>
    <w:p w:rsidR="00B52500" w:rsidRPr="00EF2365" w:rsidRDefault="00B52500" w:rsidP="004C1003">
      <w:pPr>
        <w:spacing w:line="100" w:lineRule="atLeast"/>
        <w:ind w:firstLine="567"/>
        <w:rPr>
          <w:rFonts w:ascii="Times New Roman" w:hAnsi="Times New Roman"/>
          <w:sz w:val="28"/>
          <w:szCs w:val="28"/>
        </w:rPr>
      </w:pPr>
    </w:p>
    <w:p w:rsidR="00B52500" w:rsidRPr="00EF2365" w:rsidRDefault="00B52500" w:rsidP="004C1003">
      <w:pPr>
        <w:spacing w:line="100" w:lineRule="atLeast"/>
        <w:ind w:firstLine="567"/>
        <w:rPr>
          <w:rFonts w:ascii="Times New Roman" w:hAnsi="Times New Roman"/>
          <w:b/>
          <w:sz w:val="28"/>
          <w:szCs w:val="28"/>
        </w:rPr>
      </w:pPr>
      <w:r w:rsidRPr="00EF2365">
        <w:rPr>
          <w:rFonts w:ascii="Times New Roman" w:hAnsi="Times New Roman"/>
          <w:b/>
          <w:sz w:val="28"/>
          <w:szCs w:val="28"/>
        </w:rPr>
        <w:t>2.1.Объём учебной дисциплины и виды учебной работы</w:t>
      </w:r>
    </w:p>
    <w:p w:rsidR="00B52500" w:rsidRPr="00EF2365" w:rsidRDefault="00B52500" w:rsidP="004C1003">
      <w:pPr>
        <w:spacing w:line="100" w:lineRule="atLeast"/>
        <w:ind w:firstLine="567"/>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4"/>
        <w:gridCol w:w="1951"/>
      </w:tblGrid>
      <w:tr w:rsidR="00B52500" w:rsidRPr="00737039" w:rsidTr="004D6E6A">
        <w:tc>
          <w:tcPr>
            <w:tcW w:w="8044" w:type="dxa"/>
          </w:tcPr>
          <w:p w:rsidR="00B52500" w:rsidRPr="00737039" w:rsidRDefault="00B52500" w:rsidP="004D6E6A">
            <w:pPr>
              <w:spacing w:line="100" w:lineRule="atLeast"/>
              <w:ind w:firstLine="567"/>
              <w:rPr>
                <w:rFonts w:ascii="Times New Roman" w:hAnsi="Times New Roman"/>
                <w:b/>
              </w:rPr>
            </w:pPr>
            <w:r w:rsidRPr="00737039">
              <w:rPr>
                <w:rFonts w:ascii="Times New Roman" w:hAnsi="Times New Roman"/>
                <w:b/>
                <w:sz w:val="28"/>
                <w:szCs w:val="28"/>
              </w:rPr>
              <w:t>Вид учебной работы</w:t>
            </w:r>
          </w:p>
        </w:tc>
        <w:tc>
          <w:tcPr>
            <w:tcW w:w="1951" w:type="dxa"/>
          </w:tcPr>
          <w:p w:rsidR="00B52500" w:rsidRPr="00737039" w:rsidRDefault="00B52500" w:rsidP="004D6E6A">
            <w:pPr>
              <w:spacing w:line="100" w:lineRule="atLeast"/>
              <w:ind w:firstLine="567"/>
              <w:rPr>
                <w:rFonts w:ascii="Times New Roman" w:hAnsi="Times New Roman"/>
                <w:b/>
              </w:rPr>
            </w:pPr>
            <w:r w:rsidRPr="00737039">
              <w:rPr>
                <w:rFonts w:ascii="Times New Roman" w:hAnsi="Times New Roman"/>
                <w:b/>
                <w:sz w:val="28"/>
                <w:szCs w:val="28"/>
              </w:rPr>
              <w:t>Объем часов (ч)</w:t>
            </w:r>
          </w:p>
        </w:tc>
      </w:tr>
      <w:tr w:rsidR="00B52500" w:rsidRPr="00737039" w:rsidTr="004D6E6A">
        <w:tc>
          <w:tcPr>
            <w:tcW w:w="8044" w:type="dxa"/>
          </w:tcPr>
          <w:p w:rsidR="00B52500" w:rsidRPr="00737039" w:rsidRDefault="00B52500" w:rsidP="004D6E6A">
            <w:pPr>
              <w:spacing w:line="100" w:lineRule="atLeast"/>
              <w:ind w:firstLine="567"/>
              <w:rPr>
                <w:rFonts w:ascii="Times New Roman" w:hAnsi="Times New Roman"/>
                <w:b/>
              </w:rPr>
            </w:pPr>
            <w:r w:rsidRPr="00737039">
              <w:rPr>
                <w:rFonts w:ascii="Times New Roman" w:hAnsi="Times New Roman"/>
                <w:b/>
                <w:sz w:val="28"/>
                <w:szCs w:val="28"/>
              </w:rPr>
              <w:t>Объём образовательной нагрузки</w:t>
            </w:r>
          </w:p>
        </w:tc>
        <w:tc>
          <w:tcPr>
            <w:tcW w:w="1951" w:type="dxa"/>
          </w:tcPr>
          <w:p w:rsidR="00B52500" w:rsidRPr="00737039" w:rsidRDefault="00B52500" w:rsidP="004D6E6A">
            <w:pPr>
              <w:spacing w:line="100" w:lineRule="atLeast"/>
              <w:ind w:firstLine="567"/>
              <w:rPr>
                <w:rFonts w:ascii="Times New Roman" w:hAnsi="Times New Roman"/>
              </w:rPr>
            </w:pPr>
            <w:r w:rsidRPr="00737039">
              <w:rPr>
                <w:rFonts w:ascii="Times New Roman" w:hAnsi="Times New Roman"/>
                <w:sz w:val="28"/>
                <w:szCs w:val="28"/>
              </w:rPr>
              <w:t>117</w:t>
            </w:r>
          </w:p>
        </w:tc>
      </w:tr>
      <w:tr w:rsidR="00B52500" w:rsidRPr="00737039" w:rsidTr="004D6E6A">
        <w:tc>
          <w:tcPr>
            <w:tcW w:w="8044" w:type="dxa"/>
          </w:tcPr>
          <w:p w:rsidR="00B52500" w:rsidRPr="00737039" w:rsidRDefault="00B52500" w:rsidP="004D6E6A">
            <w:pPr>
              <w:spacing w:line="100" w:lineRule="atLeast"/>
              <w:ind w:firstLine="567"/>
              <w:rPr>
                <w:rFonts w:ascii="Times New Roman" w:hAnsi="Times New Roman"/>
                <w:b/>
              </w:rPr>
            </w:pPr>
            <w:r w:rsidRPr="00737039">
              <w:rPr>
                <w:rFonts w:ascii="Times New Roman" w:hAnsi="Times New Roman"/>
                <w:b/>
                <w:sz w:val="28"/>
                <w:szCs w:val="28"/>
              </w:rPr>
              <w:t>Обязательная аудиторная нагрузка (всего)</w:t>
            </w:r>
          </w:p>
        </w:tc>
        <w:tc>
          <w:tcPr>
            <w:tcW w:w="1951" w:type="dxa"/>
          </w:tcPr>
          <w:p w:rsidR="00B52500" w:rsidRPr="00737039" w:rsidRDefault="0057002E" w:rsidP="004D6E6A">
            <w:pPr>
              <w:spacing w:line="100" w:lineRule="atLeast"/>
              <w:ind w:firstLine="567"/>
              <w:rPr>
                <w:rFonts w:ascii="Times New Roman" w:hAnsi="Times New Roman"/>
              </w:rPr>
            </w:pPr>
            <w:r>
              <w:rPr>
                <w:rFonts w:ascii="Times New Roman" w:hAnsi="Times New Roman"/>
                <w:sz w:val="28"/>
                <w:szCs w:val="28"/>
              </w:rPr>
              <w:t>97</w:t>
            </w:r>
          </w:p>
        </w:tc>
      </w:tr>
      <w:tr w:rsidR="00B52500" w:rsidRPr="00737039" w:rsidTr="004D6E6A">
        <w:tc>
          <w:tcPr>
            <w:tcW w:w="8044" w:type="dxa"/>
          </w:tcPr>
          <w:p w:rsidR="00B52500" w:rsidRPr="00737039" w:rsidRDefault="00B52500" w:rsidP="004D6E6A">
            <w:pPr>
              <w:spacing w:line="100" w:lineRule="atLeast"/>
              <w:ind w:firstLine="567"/>
              <w:rPr>
                <w:rFonts w:ascii="Times New Roman" w:hAnsi="Times New Roman"/>
              </w:rPr>
            </w:pPr>
            <w:r w:rsidRPr="00737039">
              <w:rPr>
                <w:rFonts w:ascii="Times New Roman" w:hAnsi="Times New Roman"/>
                <w:sz w:val="28"/>
                <w:szCs w:val="28"/>
              </w:rPr>
              <w:t>в том числе:</w:t>
            </w:r>
          </w:p>
          <w:p w:rsidR="00B52500" w:rsidRPr="00737039" w:rsidRDefault="00B52500" w:rsidP="004C2DC8">
            <w:pPr>
              <w:spacing w:line="100" w:lineRule="atLeast"/>
              <w:ind w:firstLine="567"/>
              <w:rPr>
                <w:rFonts w:ascii="Times New Roman" w:hAnsi="Times New Roman"/>
              </w:rPr>
            </w:pPr>
            <w:r w:rsidRPr="00737039">
              <w:rPr>
                <w:rFonts w:ascii="Times New Roman" w:hAnsi="Times New Roman"/>
                <w:sz w:val="28"/>
                <w:szCs w:val="28"/>
              </w:rPr>
              <w:t>практических занятий</w:t>
            </w:r>
          </w:p>
        </w:tc>
        <w:tc>
          <w:tcPr>
            <w:tcW w:w="1951" w:type="dxa"/>
          </w:tcPr>
          <w:p w:rsidR="00B52500" w:rsidRPr="00737039" w:rsidRDefault="00B52500" w:rsidP="004D6E6A">
            <w:pPr>
              <w:spacing w:line="100" w:lineRule="atLeast"/>
              <w:ind w:firstLine="567"/>
              <w:rPr>
                <w:rFonts w:ascii="Times New Roman" w:hAnsi="Times New Roman"/>
              </w:rPr>
            </w:pPr>
          </w:p>
          <w:p w:rsidR="00B52500" w:rsidRPr="00737039" w:rsidRDefault="004C2DC8" w:rsidP="004D6E6A">
            <w:pPr>
              <w:spacing w:line="100" w:lineRule="atLeast"/>
              <w:ind w:firstLine="567"/>
              <w:rPr>
                <w:rFonts w:ascii="Times New Roman" w:hAnsi="Times New Roman"/>
              </w:rPr>
            </w:pPr>
            <w:r>
              <w:rPr>
                <w:rFonts w:ascii="Times New Roman" w:hAnsi="Times New Roman"/>
                <w:sz w:val="28"/>
                <w:szCs w:val="28"/>
              </w:rPr>
              <w:t>20</w:t>
            </w:r>
          </w:p>
        </w:tc>
      </w:tr>
      <w:tr w:rsidR="00B52500" w:rsidRPr="00737039" w:rsidTr="004D6E6A">
        <w:tc>
          <w:tcPr>
            <w:tcW w:w="8044" w:type="dxa"/>
          </w:tcPr>
          <w:p w:rsidR="00B52500" w:rsidRPr="00737039" w:rsidRDefault="00B52500" w:rsidP="004D6E6A">
            <w:pPr>
              <w:spacing w:line="100" w:lineRule="atLeast"/>
              <w:ind w:firstLine="567"/>
              <w:rPr>
                <w:rFonts w:ascii="Times New Roman" w:hAnsi="Times New Roman"/>
                <w:b/>
              </w:rPr>
            </w:pPr>
            <w:r w:rsidRPr="00737039">
              <w:rPr>
                <w:rFonts w:ascii="Times New Roman" w:hAnsi="Times New Roman"/>
                <w:sz w:val="28"/>
                <w:szCs w:val="28"/>
              </w:rPr>
              <w:t xml:space="preserve">Итоговая аттестация в форме </w:t>
            </w:r>
            <w:r w:rsidRPr="00737039">
              <w:rPr>
                <w:rFonts w:ascii="Times New Roman" w:hAnsi="Times New Roman"/>
                <w:b/>
                <w:sz w:val="28"/>
                <w:szCs w:val="28"/>
              </w:rPr>
              <w:t>зачёта</w:t>
            </w:r>
            <w:r w:rsidR="00052E35">
              <w:rPr>
                <w:rFonts w:ascii="Times New Roman" w:hAnsi="Times New Roman"/>
                <w:b/>
                <w:sz w:val="28"/>
                <w:szCs w:val="28"/>
              </w:rPr>
              <w:t xml:space="preserve"> (с оценкой)</w:t>
            </w:r>
          </w:p>
        </w:tc>
        <w:tc>
          <w:tcPr>
            <w:tcW w:w="1951" w:type="dxa"/>
          </w:tcPr>
          <w:p w:rsidR="00B52500" w:rsidRPr="00737039" w:rsidRDefault="00B52500" w:rsidP="004D6E6A">
            <w:pPr>
              <w:spacing w:line="100" w:lineRule="atLeast"/>
              <w:ind w:firstLine="567"/>
              <w:rPr>
                <w:rFonts w:ascii="Times New Roman" w:hAnsi="Times New Roman"/>
              </w:rPr>
            </w:pPr>
          </w:p>
        </w:tc>
      </w:tr>
    </w:tbl>
    <w:p w:rsidR="00B52500" w:rsidRPr="00EF2365" w:rsidRDefault="00B52500" w:rsidP="004C1003">
      <w:pPr>
        <w:spacing w:line="100" w:lineRule="atLeast"/>
        <w:ind w:firstLine="567"/>
        <w:rPr>
          <w:rFonts w:ascii="Times New Roman" w:hAnsi="Times New Roman"/>
          <w:sz w:val="28"/>
          <w:szCs w:val="28"/>
        </w:rPr>
      </w:pPr>
    </w:p>
    <w:p w:rsidR="00B52500" w:rsidRPr="00EF2365" w:rsidRDefault="00B52500" w:rsidP="004C1003">
      <w:pPr>
        <w:spacing w:line="100" w:lineRule="atLeast"/>
        <w:ind w:firstLine="567"/>
        <w:jc w:val="center"/>
        <w:rPr>
          <w:rFonts w:ascii="Times New Roman" w:hAnsi="Times New Roman"/>
          <w:sz w:val="28"/>
          <w:szCs w:val="28"/>
        </w:rPr>
      </w:pPr>
    </w:p>
    <w:p w:rsidR="00B52500" w:rsidRDefault="00B52500" w:rsidP="004C1003">
      <w:pPr>
        <w:spacing w:line="100" w:lineRule="atLeast"/>
        <w:ind w:firstLine="567"/>
        <w:jc w:val="center"/>
        <w:rPr>
          <w:rFonts w:ascii="Times New Roman" w:hAnsi="Times New Roman"/>
          <w:sz w:val="28"/>
          <w:szCs w:val="28"/>
        </w:rPr>
        <w:sectPr w:rsidR="00B52500" w:rsidSect="00007CC2">
          <w:footnotePr>
            <w:pos w:val="beneathText"/>
          </w:footnotePr>
          <w:pgSz w:w="11905" w:h="16837"/>
          <w:pgMar w:top="1134" w:right="992" w:bottom="1134" w:left="1134" w:header="720" w:footer="720" w:gutter="0"/>
          <w:cols w:space="720"/>
        </w:sectPr>
      </w:pPr>
    </w:p>
    <w:p w:rsidR="00B52500" w:rsidRPr="00EF2365" w:rsidRDefault="00B52500" w:rsidP="004C1003">
      <w:pPr>
        <w:jc w:val="center"/>
        <w:rPr>
          <w:rFonts w:ascii="Times New Roman" w:hAnsi="Times New Roman"/>
          <w:b/>
          <w:bCs/>
          <w:sz w:val="28"/>
        </w:rPr>
      </w:pPr>
      <w:r w:rsidRPr="00EF2365">
        <w:rPr>
          <w:rFonts w:ascii="Times New Roman" w:hAnsi="Times New Roman"/>
          <w:b/>
          <w:bCs/>
          <w:sz w:val="28"/>
        </w:rPr>
        <w:lastRenderedPageBreak/>
        <w:t>2.2. Тематический план и содержание учебной дисциплины</w:t>
      </w:r>
      <w:r w:rsidR="00EE7842">
        <w:rPr>
          <w:rFonts w:ascii="Times New Roman" w:hAnsi="Times New Roman"/>
          <w:b/>
          <w:bCs/>
          <w:sz w:val="28"/>
        </w:rPr>
        <w:t xml:space="preserve"> ОУД.01 </w:t>
      </w:r>
      <w:r w:rsidR="002D1596">
        <w:rPr>
          <w:rFonts w:ascii="Times New Roman" w:hAnsi="Times New Roman"/>
          <w:b/>
          <w:bCs/>
          <w:sz w:val="28"/>
        </w:rPr>
        <w:t xml:space="preserve"> Литература</w:t>
      </w:r>
    </w:p>
    <w:p w:rsidR="00B52500" w:rsidRPr="00EF2365" w:rsidRDefault="00B52500" w:rsidP="004C1003">
      <w:pPr>
        <w:jc w:val="center"/>
        <w:rPr>
          <w:rFonts w:ascii="Times New Roman" w:hAnsi="Times New Roman"/>
          <w:b/>
          <w:bCs/>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2"/>
        <w:gridCol w:w="630"/>
        <w:gridCol w:w="8629"/>
        <w:gridCol w:w="1406"/>
        <w:gridCol w:w="1849"/>
      </w:tblGrid>
      <w:tr w:rsidR="004C2DC8" w:rsidRPr="004C2DC8" w:rsidTr="004C2DC8">
        <w:trPr>
          <w:trHeight w:val="20"/>
        </w:trPr>
        <w:tc>
          <w:tcPr>
            <w:tcW w:w="2642"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Наименование разделов и тем</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Cs/>
                <w:kern w:val="1"/>
              </w:rPr>
              <w:t xml:space="preserve">Содержание учебного материала, лабораторные и практические занятия, самостоятельная работа </w:t>
            </w:r>
            <w:proofErr w:type="gramStart"/>
            <w:r w:rsidRPr="004C2DC8">
              <w:rPr>
                <w:rFonts w:ascii="Times New Roman" w:eastAsia="Arial Unicode MS" w:hAnsi="Times New Roman"/>
                <w:bCs/>
                <w:kern w:val="1"/>
              </w:rPr>
              <w:t>обучающихся</w:t>
            </w:r>
            <w:proofErr w:type="gramEnd"/>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Объем часов</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Уровень освоения</w:t>
            </w:r>
          </w:p>
        </w:tc>
      </w:tr>
      <w:tr w:rsidR="004C2DC8" w:rsidRPr="004C2DC8" w:rsidTr="004C2DC8">
        <w:trPr>
          <w:trHeight w:val="344"/>
        </w:trPr>
        <w:tc>
          <w:tcPr>
            <w:tcW w:w="2642"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1</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2</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3</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4</w:t>
            </w:r>
          </w:p>
        </w:tc>
      </w:tr>
      <w:tr w:rsidR="004C2DC8" w:rsidRPr="004C2DC8" w:rsidTr="004C2DC8">
        <w:trPr>
          <w:trHeight w:val="344"/>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kern w:val="1"/>
              </w:rPr>
            </w:pPr>
            <w:r w:rsidRPr="004C2DC8">
              <w:rPr>
                <w:rFonts w:ascii="Times New Roman" w:eastAsia="Arial Unicode MS" w:hAnsi="Times New Roman"/>
                <w:kern w:val="1"/>
              </w:rPr>
              <w:t>Введение</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s>
              <w:suppressAutoHyphens/>
              <w:rPr>
                <w:rFonts w:ascii="Times New Roman" w:eastAsia="Arial Unicode MS" w:hAnsi="Times New Roman"/>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r>
      <w:tr w:rsidR="004C2DC8" w:rsidRPr="004C2DC8" w:rsidTr="004C2DC8">
        <w:trPr>
          <w:trHeight w:val="344"/>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kern w:val="1"/>
              </w:rPr>
            </w:pPr>
          </w:p>
        </w:tc>
        <w:tc>
          <w:tcPr>
            <w:tcW w:w="630" w:type="dxa"/>
          </w:tcPr>
          <w:p w:rsidR="004C2DC8" w:rsidRPr="004C2DC8" w:rsidRDefault="004C2DC8" w:rsidP="004C2DC8">
            <w:pPr>
              <w:widowControl w:val="0"/>
              <w:shd w:val="clear" w:color="auto" w:fill="FFFFFF"/>
              <w:suppressAutoHyphens/>
              <w:jc w:val="both"/>
              <w:rPr>
                <w:rFonts w:ascii="Times New Roman" w:eastAsia="Arial Unicode MS" w:hAnsi="Times New Roman"/>
                <w:kern w:val="1"/>
              </w:rPr>
            </w:pPr>
            <w:r w:rsidRPr="004C2DC8">
              <w:rPr>
                <w:rFonts w:ascii="Times New Roman" w:eastAsia="Arial Unicode MS" w:hAnsi="Times New Roman"/>
                <w:kern w:val="1"/>
              </w:rPr>
              <w:t>1.</w:t>
            </w:r>
          </w:p>
        </w:tc>
        <w:tc>
          <w:tcPr>
            <w:tcW w:w="862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s>
              <w:suppressAutoHyphens/>
              <w:rPr>
                <w:rFonts w:ascii="Times New Roman" w:eastAsia="Arial Unicode MS" w:hAnsi="Times New Roman"/>
                <w:b/>
                <w:bCs/>
                <w:kern w:val="1"/>
              </w:rPr>
            </w:pPr>
            <w:r w:rsidRPr="004C2DC8">
              <w:rPr>
                <w:rFonts w:ascii="Times New Roman" w:eastAsia="Arial Unicode MS" w:hAnsi="Times New Roman"/>
                <w:kern w:val="1"/>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 и специальностей СПО.</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r>
      <w:tr w:rsidR="004C2DC8" w:rsidRPr="004C2DC8" w:rsidTr="004C2DC8">
        <w:trPr>
          <w:trHeight w:val="20"/>
        </w:trPr>
        <w:tc>
          <w:tcPr>
            <w:tcW w:w="15156" w:type="dxa"/>
            <w:gridSpan w:val="6"/>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b/>
                <w:bCs/>
                <w:kern w:val="1"/>
              </w:rPr>
              <w:t xml:space="preserve">Раздел 1 . </w:t>
            </w:r>
            <w:r w:rsidRPr="004C2DC8">
              <w:rPr>
                <w:rFonts w:ascii="Times New Roman" w:eastAsia="Arial Unicode MS" w:hAnsi="Times New Roman"/>
                <w:kern w:val="1"/>
              </w:rPr>
              <w:t>РУССКАЯ ЛИТЕРАТУРА XIX ВЕКА</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p>
        </w:tc>
      </w:tr>
      <w:tr w:rsidR="004C2DC8" w:rsidRPr="004C2DC8" w:rsidTr="004C2DC8">
        <w:trPr>
          <w:trHeight w:val="20"/>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r w:rsidRPr="004C2DC8">
              <w:rPr>
                <w:rFonts w:ascii="Times New Roman" w:eastAsia="Arial Unicode MS" w:hAnsi="Times New Roman"/>
                <w:b/>
                <w:bCs/>
                <w:kern w:val="1"/>
              </w:rPr>
              <w:t>Тема 1.1. Развитие р</w:t>
            </w:r>
            <w:r w:rsidRPr="004C2DC8">
              <w:rPr>
                <w:rFonts w:ascii="Times New Roman" w:eastAsia="Arial Unicode MS" w:hAnsi="Times New Roman"/>
                <w:b/>
                <w:color w:val="000000"/>
                <w:kern w:val="1"/>
              </w:rPr>
              <w:t xml:space="preserve">усской литературы и культуры в первой половине </w:t>
            </w:r>
            <w:r w:rsidRPr="004C2DC8">
              <w:rPr>
                <w:rFonts w:ascii="Times New Roman" w:eastAsia="Arial Unicode MS" w:hAnsi="Times New Roman"/>
                <w:b/>
                <w:color w:val="000000"/>
                <w:kern w:val="1"/>
                <w:lang w:val="en-US"/>
              </w:rPr>
              <w:t>XIX</w:t>
            </w:r>
            <w:r w:rsidRPr="004C2DC8">
              <w:rPr>
                <w:rFonts w:ascii="Times New Roman" w:eastAsia="Arial Unicode MS" w:hAnsi="Times New Roman"/>
                <w:b/>
                <w:color w:val="000000"/>
                <w:kern w:val="1"/>
              </w:rPr>
              <w:t xml:space="preserve"> века</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b/>
                <w:kern w:val="1"/>
              </w:rPr>
              <w:t>2</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747"/>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30" w:type="dxa"/>
          </w:tcPr>
          <w:p w:rsidR="004C2DC8" w:rsidRPr="004C2DC8" w:rsidRDefault="004C2DC8" w:rsidP="004C2DC8">
            <w:pPr>
              <w:suppressAutoHyphens/>
              <w:snapToGrid w:val="0"/>
              <w:jc w:val="both"/>
              <w:rPr>
                <w:rFonts w:ascii="Times New Roman" w:hAnsi="Times New Roman"/>
                <w:lang w:eastAsia="ar-SA"/>
              </w:rPr>
            </w:pPr>
            <w:r w:rsidRPr="004C2DC8">
              <w:rPr>
                <w:rFonts w:ascii="Times New Roman" w:hAnsi="Times New Roman"/>
                <w:lang w:eastAsia="ar-SA"/>
              </w:rPr>
              <w:t>2.</w:t>
            </w:r>
          </w:p>
        </w:tc>
        <w:tc>
          <w:tcPr>
            <w:tcW w:w="8629" w:type="dxa"/>
          </w:tcPr>
          <w:p w:rsidR="004C2DC8" w:rsidRPr="004C2DC8" w:rsidRDefault="004C2DC8" w:rsidP="004C2DC8">
            <w:pPr>
              <w:suppressAutoHyphens/>
              <w:snapToGrid w:val="0"/>
              <w:jc w:val="both"/>
              <w:rPr>
                <w:rFonts w:ascii="Times New Roman" w:hAnsi="Times New Roman"/>
                <w:lang w:eastAsia="ar-SA"/>
              </w:rPr>
            </w:pPr>
            <w:r w:rsidRPr="004C2DC8">
              <w:rPr>
                <w:rFonts w:ascii="Times New Roman" w:hAnsi="Times New Roman"/>
                <w:lang w:eastAsia="ar-SA"/>
              </w:rPr>
              <w:t xml:space="preserve">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 Для чтения и обсуждения (по выбору преподавателя). К. Н. Батюшков «Видение на берегах Леты», «Мои пенаты», «Тень друга», «Разлука», «Таврида». Е. А. Баратынский «Бал». В. А. Жуковский «Певец </w:t>
            </w:r>
            <w:proofErr w:type="gramStart"/>
            <w:r w:rsidRPr="004C2DC8">
              <w:rPr>
                <w:rFonts w:ascii="Times New Roman" w:hAnsi="Times New Roman"/>
                <w:lang w:eastAsia="ar-SA"/>
              </w:rPr>
              <w:t>во</w:t>
            </w:r>
            <w:proofErr w:type="gramEnd"/>
            <w:r w:rsidRPr="004C2DC8">
              <w:rPr>
                <w:rFonts w:ascii="Times New Roman" w:hAnsi="Times New Roman"/>
                <w:lang w:eastAsia="ar-SA"/>
              </w:rPr>
              <w:t xml:space="preserve"> стане русских воинов», «Песня», «Море», «Невыразимое», «Эолова арфа». Зарубежная литература (обзор с чтением фрагментов по выбору преподавателя). Дж. Г. Байрон «Хочу я быть ребенком вольным…», «К времени», «К NN», «Тьма», «Прометей», «Стансы </w:t>
            </w:r>
            <w:proofErr w:type="spellStart"/>
            <w:r w:rsidRPr="004C2DC8">
              <w:rPr>
                <w:rFonts w:ascii="Times New Roman" w:hAnsi="Times New Roman"/>
                <w:lang w:eastAsia="ar-SA"/>
              </w:rPr>
              <w:t>кАвгусте</w:t>
            </w:r>
            <w:proofErr w:type="spellEnd"/>
            <w:r w:rsidRPr="004C2DC8">
              <w:rPr>
                <w:rFonts w:ascii="Times New Roman" w:hAnsi="Times New Roman"/>
                <w:lang w:eastAsia="ar-SA"/>
              </w:rPr>
              <w:t xml:space="preserve">», «В день, когда мне исполнилось тридцать шесть лет». Э. Т. А. Гофман «Крошка Цахес по прозванию Циннобер», «Песочный человек», «Щелкунчик и Мышиный король». И. В. Гёте «Фауст». О. Бальзак «Гобсек». В. Шекспир «Гамлет». </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434"/>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t>Тема 1.2.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iCs/>
                <w:kern w:val="1"/>
              </w:rPr>
            </w:pPr>
            <w:proofErr w:type="gramStart"/>
            <w:r w:rsidRPr="004C2DC8">
              <w:rPr>
                <w:rFonts w:ascii="Times New Roman" w:eastAsia="Arial Unicode MS" w:hAnsi="Times New Roman"/>
                <w:b/>
                <w:iCs/>
                <w:kern w:val="1"/>
              </w:rPr>
              <w:lastRenderedPageBreak/>
              <w:t>Александр Сергеевич  Пушкин (1799 —</w:t>
            </w:r>
            <w:proofErr w:type="gramEnd"/>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iCs/>
                <w:kern w:val="1"/>
              </w:rPr>
              <w:t>1837)</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kern w:val="1"/>
              </w:rPr>
            </w:pPr>
            <w:r w:rsidRPr="004C2DC8">
              <w:rPr>
                <w:rFonts w:ascii="Times New Roman" w:eastAsia="Arial Unicode MS" w:hAnsi="Times New Roman"/>
                <w:b/>
                <w:bCs/>
                <w:kern w:val="1"/>
              </w:rPr>
              <w:lastRenderedPageBreak/>
              <w:t>Содержание учебного материала</w:t>
            </w:r>
          </w:p>
        </w:tc>
        <w:tc>
          <w:tcPr>
            <w:tcW w:w="1406" w:type="dxa"/>
            <w:vAlign w:val="center"/>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4</w:t>
            </w:r>
          </w:p>
        </w:tc>
        <w:tc>
          <w:tcPr>
            <w:tcW w:w="1849" w:type="dxa"/>
            <w:vAlign w:val="center"/>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898"/>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30" w:type="dxa"/>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3.</w:t>
            </w:r>
          </w:p>
        </w:tc>
        <w:tc>
          <w:tcPr>
            <w:tcW w:w="8629" w:type="dxa"/>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 xml:space="preserve">Личность писателя. Жизненный и творческий путь (с обобщением ранее </w:t>
            </w:r>
            <w:proofErr w:type="gramStart"/>
            <w:r w:rsidRPr="004C2DC8">
              <w:rPr>
                <w:rFonts w:ascii="Times New Roman" w:eastAsia="Arial Unicode MS" w:hAnsi="Times New Roman"/>
                <w:kern w:val="1"/>
              </w:rPr>
              <w:t>изученного</w:t>
            </w:r>
            <w:proofErr w:type="gramEnd"/>
            <w:r w:rsidRPr="004C2DC8">
              <w:rPr>
                <w:rFonts w:ascii="Times New Roman" w:eastAsia="Arial Unicode MS" w:hAnsi="Times New Roman"/>
                <w:kern w:val="1"/>
              </w:rPr>
              <w:t xml:space="preserve">).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w:t>
            </w:r>
          </w:p>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Роль Пушкина 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1150"/>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9259" w:type="dxa"/>
            <w:gridSpan w:val="2"/>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b/>
                <w:bCs/>
                <w:kern w:val="1"/>
              </w:rPr>
              <w:t>Практическое занятие № 1.</w:t>
            </w:r>
            <w:r w:rsidRPr="004C2DC8">
              <w:rPr>
                <w:rFonts w:ascii="Times New Roman" w:eastAsia="Arial Unicode MS" w:hAnsi="Times New Roman"/>
                <w:kern w:val="1"/>
              </w:rPr>
              <w:t xml:space="preserve"> Выразительное чтение и анализ стихотворений: </w:t>
            </w:r>
            <w:proofErr w:type="gramStart"/>
            <w:r w:rsidRPr="004C2DC8">
              <w:rPr>
                <w:rFonts w:ascii="Times New Roman" w:eastAsia="Arial Unicode MS" w:hAnsi="Times New Roman"/>
                <w:kern w:val="1"/>
              </w:rPr>
              <w:t xml:space="preserve">«Погасло дневное светило», </w:t>
            </w:r>
            <w:r w:rsidRPr="004C2DC8">
              <w:rPr>
                <w:rFonts w:ascii="Times New Roman" w:eastAsia="Arial Unicode MS" w:hAnsi="Times New Roman"/>
                <w:kern w:val="1"/>
                <w:shd w:val="clear" w:color="auto" w:fill="FFFFFF"/>
              </w:rPr>
              <w:t xml:space="preserve">«Свободы сеятель пустынный…», </w:t>
            </w:r>
            <w:r w:rsidRPr="004C2DC8">
              <w:rPr>
                <w:rFonts w:ascii="Times New Roman" w:eastAsia="Arial Unicode MS" w:hAnsi="Times New Roman"/>
                <w:kern w:val="1"/>
              </w:rPr>
              <w:t>«Подражания Корану» («И путник усталый на Бога роптал…»),</w:t>
            </w:r>
            <w:r w:rsidRPr="004C2DC8">
              <w:rPr>
                <w:rFonts w:ascii="Times New Roman" w:eastAsia="Arial Unicode MS" w:hAnsi="Times New Roman"/>
                <w:kern w:val="1"/>
                <w:shd w:val="clear" w:color="auto" w:fill="FFFFFF"/>
              </w:rPr>
              <w:t xml:space="preserve"> «Элегия» «Безумных лет угасшее веселье...»), «...Вновь я посетил...», </w:t>
            </w:r>
            <w:r w:rsidRPr="004C2DC8">
              <w:rPr>
                <w:rFonts w:ascii="Times New Roman" w:eastAsia="Arial Unicode MS" w:hAnsi="Times New Roman"/>
                <w:kern w:val="1"/>
              </w:rPr>
              <w:t xml:space="preserve">«К морю», «Редеет облаков летучая гряда», «Вольность», «Деревня», «Пророк», «Из </w:t>
            </w:r>
            <w:proofErr w:type="spellStart"/>
            <w:r w:rsidRPr="004C2DC8">
              <w:rPr>
                <w:rFonts w:ascii="Times New Roman" w:eastAsia="Arial Unicode MS" w:hAnsi="Times New Roman"/>
                <w:kern w:val="1"/>
              </w:rPr>
              <w:t>Пиндемонти</w:t>
            </w:r>
            <w:proofErr w:type="spellEnd"/>
            <w:r w:rsidRPr="004C2DC8">
              <w:rPr>
                <w:rFonts w:ascii="Times New Roman" w:eastAsia="Arial Unicode MS" w:hAnsi="Times New Roman"/>
                <w:kern w:val="1"/>
              </w:rPr>
              <w:t>», «Поэту», «Пора, мой друг, пора! покоя сердце просит…», «</w:t>
            </w:r>
            <w:r w:rsidRPr="004C2DC8">
              <w:rPr>
                <w:rFonts w:ascii="Times New Roman" w:eastAsia="Arial Unicode MS" w:hAnsi="Times New Roman"/>
                <w:iCs/>
                <w:kern w:val="1"/>
              </w:rPr>
              <w:t>Сожженное письмо</w:t>
            </w:r>
            <w:r w:rsidRPr="004C2DC8">
              <w:rPr>
                <w:rFonts w:ascii="Times New Roman" w:eastAsia="Arial Unicode MS" w:hAnsi="Times New Roman"/>
                <w:kern w:val="1"/>
              </w:rPr>
              <w:t>», «</w:t>
            </w:r>
            <w:r w:rsidRPr="004C2DC8">
              <w:rPr>
                <w:rFonts w:ascii="Times New Roman" w:eastAsia="Arial Unicode MS" w:hAnsi="Times New Roman"/>
                <w:iCs/>
                <w:kern w:val="1"/>
              </w:rPr>
              <w:t>Я Вас любил</w:t>
            </w:r>
            <w:r w:rsidRPr="004C2DC8">
              <w:rPr>
                <w:rFonts w:ascii="Times New Roman" w:eastAsia="Arial Unicode MS" w:hAnsi="Times New Roman"/>
                <w:kern w:val="1"/>
              </w:rPr>
              <w:t>», «</w:t>
            </w:r>
            <w:r w:rsidRPr="004C2DC8">
              <w:rPr>
                <w:rFonts w:ascii="Times New Roman" w:eastAsia="Arial Unicode MS" w:hAnsi="Times New Roman"/>
                <w:iCs/>
                <w:kern w:val="1"/>
              </w:rPr>
              <w:t>На холмах Грузии лежит ночная мгла</w:t>
            </w:r>
            <w:r w:rsidRPr="004C2DC8">
              <w:rPr>
                <w:rFonts w:ascii="Times New Roman" w:eastAsia="Arial Unicode MS" w:hAnsi="Times New Roman"/>
                <w:kern w:val="1"/>
              </w:rPr>
              <w:t>», «</w:t>
            </w:r>
            <w:r w:rsidRPr="004C2DC8">
              <w:rPr>
                <w:rFonts w:ascii="Times New Roman" w:eastAsia="Arial Unicode MS" w:hAnsi="Times New Roman"/>
                <w:iCs/>
                <w:kern w:val="1"/>
              </w:rPr>
              <w:t>Безумных лет угасшее веселье</w:t>
            </w:r>
            <w:r w:rsidRPr="004C2DC8">
              <w:rPr>
                <w:rFonts w:ascii="Times New Roman" w:eastAsia="Arial Unicode MS" w:hAnsi="Times New Roman"/>
                <w:kern w:val="1"/>
              </w:rPr>
              <w:t>», «</w:t>
            </w:r>
            <w:r w:rsidRPr="004C2DC8">
              <w:rPr>
                <w:rFonts w:ascii="Times New Roman" w:eastAsia="Arial Unicode MS" w:hAnsi="Times New Roman"/>
                <w:iCs/>
                <w:kern w:val="1"/>
              </w:rPr>
              <w:t>Зима.</w:t>
            </w:r>
            <w:proofErr w:type="gramEnd"/>
            <w:r w:rsidRPr="004C2DC8">
              <w:rPr>
                <w:rFonts w:ascii="Times New Roman" w:eastAsia="Arial Unicode MS" w:hAnsi="Times New Roman"/>
                <w:iCs/>
                <w:kern w:val="1"/>
              </w:rPr>
              <w:t xml:space="preserve"> Что делать мне в деревне?</w:t>
            </w:r>
            <w:r w:rsidRPr="004C2DC8">
              <w:rPr>
                <w:rFonts w:ascii="Times New Roman" w:eastAsia="Arial Unicode MS" w:hAnsi="Times New Roman"/>
                <w:kern w:val="1"/>
              </w:rPr>
              <w:t>», «</w:t>
            </w:r>
            <w:r w:rsidRPr="004C2DC8">
              <w:rPr>
                <w:rFonts w:ascii="Times New Roman" w:eastAsia="Arial Unicode MS" w:hAnsi="Times New Roman"/>
                <w:iCs/>
                <w:kern w:val="1"/>
              </w:rPr>
              <w:t>Все в жертву памяти твоей</w:t>
            </w:r>
            <w:r w:rsidRPr="004C2DC8">
              <w:rPr>
                <w:rFonts w:ascii="Times New Roman" w:eastAsia="Arial Unicode MS" w:hAnsi="Times New Roman"/>
                <w:kern w:val="1"/>
              </w:rPr>
              <w:t>...», «</w:t>
            </w:r>
            <w:r w:rsidRPr="004C2DC8">
              <w:rPr>
                <w:rFonts w:ascii="Times New Roman" w:eastAsia="Arial Unicode MS" w:hAnsi="Times New Roman"/>
                <w:iCs/>
                <w:kern w:val="1"/>
              </w:rPr>
              <w:t>Желание славы</w:t>
            </w:r>
            <w:r w:rsidRPr="004C2DC8">
              <w:rPr>
                <w:rFonts w:ascii="Times New Roman" w:eastAsia="Arial Unicode MS" w:hAnsi="Times New Roman"/>
                <w:kern w:val="1"/>
              </w:rPr>
              <w:t>», «</w:t>
            </w:r>
            <w:r w:rsidRPr="004C2DC8">
              <w:rPr>
                <w:rFonts w:ascii="Times New Roman" w:eastAsia="Arial Unicode MS" w:hAnsi="Times New Roman"/>
                <w:iCs/>
                <w:kern w:val="1"/>
              </w:rPr>
              <w:t>Друзья мои</w:t>
            </w:r>
            <w:r w:rsidRPr="004C2DC8">
              <w:rPr>
                <w:rFonts w:ascii="Times New Roman" w:eastAsia="Arial Unicode MS" w:hAnsi="Times New Roman"/>
                <w:kern w:val="1"/>
              </w:rPr>
              <w:t>,</w:t>
            </w:r>
            <w:r w:rsidRPr="004C2DC8">
              <w:rPr>
                <w:rFonts w:ascii="Times New Roman" w:eastAsia="Arial Unicode MS" w:hAnsi="Times New Roman"/>
                <w:iCs/>
                <w:kern w:val="1"/>
              </w:rPr>
              <w:t xml:space="preserve"> прекрасен наш союз!</w:t>
            </w:r>
            <w:r w:rsidRPr="004C2DC8">
              <w:rPr>
                <w:rFonts w:ascii="Times New Roman" w:eastAsia="Arial Unicode MS" w:hAnsi="Times New Roman"/>
                <w:kern w:val="1"/>
              </w:rPr>
              <w:t>», «</w:t>
            </w:r>
            <w:r w:rsidRPr="004C2DC8">
              <w:rPr>
                <w:rFonts w:ascii="Times New Roman" w:eastAsia="Arial Unicode MS" w:hAnsi="Times New Roman"/>
                <w:iCs/>
                <w:kern w:val="1"/>
              </w:rPr>
              <w:t>Стихи</w:t>
            </w:r>
            <w:r w:rsidRPr="004C2DC8">
              <w:rPr>
                <w:rFonts w:ascii="Times New Roman" w:eastAsia="Arial Unicode MS" w:hAnsi="Times New Roman"/>
                <w:kern w:val="1"/>
              </w:rPr>
              <w:t>,</w:t>
            </w:r>
            <w:r w:rsidRPr="004C2DC8">
              <w:rPr>
                <w:rFonts w:ascii="Times New Roman" w:eastAsia="Arial Unicode MS" w:hAnsi="Times New Roman"/>
                <w:iCs/>
                <w:kern w:val="1"/>
              </w:rPr>
              <w:t xml:space="preserve"> сочиненные ночью во время бессонницы</w:t>
            </w:r>
            <w:r w:rsidRPr="004C2DC8">
              <w:rPr>
                <w:rFonts w:ascii="Times New Roman" w:eastAsia="Arial Unicode MS" w:hAnsi="Times New Roman"/>
                <w:kern w:val="1"/>
              </w:rPr>
              <w:t>», «</w:t>
            </w:r>
            <w:r w:rsidRPr="004C2DC8">
              <w:rPr>
                <w:rFonts w:ascii="Times New Roman" w:eastAsia="Arial Unicode MS" w:hAnsi="Times New Roman"/>
                <w:iCs/>
                <w:kern w:val="1"/>
              </w:rPr>
              <w:t>Осень</w:t>
            </w:r>
            <w:r w:rsidRPr="004C2DC8">
              <w:rPr>
                <w:rFonts w:ascii="Times New Roman" w:eastAsia="Arial Unicode MS" w:hAnsi="Times New Roman"/>
                <w:kern w:val="1"/>
              </w:rPr>
              <w:t>», «</w:t>
            </w:r>
            <w:r w:rsidRPr="004C2DC8">
              <w:rPr>
                <w:rFonts w:ascii="Times New Roman" w:eastAsia="Arial Unicode MS" w:hAnsi="Times New Roman"/>
                <w:iCs/>
                <w:kern w:val="1"/>
              </w:rPr>
              <w:t>Бесы</w:t>
            </w:r>
            <w:r w:rsidRPr="004C2DC8">
              <w:rPr>
                <w:rFonts w:ascii="Times New Roman" w:eastAsia="Arial Unicode MS" w:hAnsi="Times New Roman"/>
                <w:kern w:val="1"/>
              </w:rPr>
              <w:t>», «</w:t>
            </w:r>
            <w:r w:rsidRPr="004C2DC8">
              <w:rPr>
                <w:rFonts w:ascii="Times New Roman" w:eastAsia="Arial Unicode MS" w:hAnsi="Times New Roman"/>
                <w:iCs/>
                <w:kern w:val="1"/>
              </w:rPr>
              <w:t xml:space="preserve">Когда по улицам </w:t>
            </w:r>
            <w:proofErr w:type="gramStart"/>
            <w:r w:rsidRPr="004C2DC8">
              <w:rPr>
                <w:rFonts w:ascii="Times New Roman" w:eastAsia="Arial Unicode MS" w:hAnsi="Times New Roman"/>
                <w:iCs/>
                <w:kern w:val="1"/>
              </w:rPr>
              <w:t>задумчив я брожу</w:t>
            </w:r>
            <w:proofErr w:type="gramEnd"/>
            <w:r w:rsidRPr="004C2DC8">
              <w:rPr>
                <w:rFonts w:ascii="Times New Roman" w:eastAsia="Arial Unicode MS" w:hAnsi="Times New Roman"/>
                <w:iCs/>
                <w:kern w:val="1"/>
              </w:rPr>
              <w:t>…</w:t>
            </w:r>
            <w:r w:rsidRPr="004C2DC8">
              <w:rPr>
                <w:rFonts w:ascii="Times New Roman" w:eastAsia="Arial Unicode MS" w:hAnsi="Times New Roman"/>
                <w:kern w:val="1"/>
              </w:rPr>
              <w:t>».</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205"/>
        </w:trPr>
        <w:tc>
          <w:tcPr>
            <w:tcW w:w="2642" w:type="dxa"/>
            <w:gridSpan w:val="2"/>
            <w:vMerge w:val="restart"/>
          </w:tcPr>
          <w:p w:rsidR="004C2DC8" w:rsidRPr="004C2DC8" w:rsidRDefault="004C2DC8" w:rsidP="004C2DC8">
            <w:pPr>
              <w:widowControl w:val="0"/>
              <w:suppressAutoHyphens/>
              <w:rPr>
                <w:rFonts w:ascii="Times New Roman" w:eastAsia="Arial Unicode MS" w:hAnsi="Times New Roman"/>
                <w:b/>
                <w:kern w:val="1"/>
              </w:rPr>
            </w:pPr>
            <w:r w:rsidRPr="004C2DC8">
              <w:rPr>
                <w:rFonts w:ascii="Times New Roman" w:eastAsia="Arial Unicode MS" w:hAnsi="Times New Roman"/>
                <w:b/>
                <w:bCs/>
                <w:color w:val="000000"/>
                <w:kern w:val="1"/>
              </w:rPr>
              <w:t xml:space="preserve">Тема 1.3. </w:t>
            </w:r>
            <w:r w:rsidRPr="004C2DC8">
              <w:rPr>
                <w:rFonts w:ascii="Times New Roman" w:eastAsia="Arial Unicode MS" w:hAnsi="Times New Roman"/>
                <w:b/>
                <w:iCs/>
                <w:kern w:val="1"/>
              </w:rPr>
              <w:t>Михаил Юрьевич Лермонтов (1814 — 1841)</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4</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799"/>
        </w:trPr>
        <w:tc>
          <w:tcPr>
            <w:tcW w:w="2642" w:type="dxa"/>
            <w:gridSpan w:val="2"/>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30"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4.</w:t>
            </w:r>
          </w:p>
        </w:tc>
        <w:tc>
          <w:tcPr>
            <w:tcW w:w="862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color w:val="000000"/>
                <w:kern w:val="1"/>
              </w:rPr>
              <w:t>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Трагизм любовной лирики Лермонтова.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805"/>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9259" w:type="dxa"/>
            <w:gridSpan w:val="2"/>
          </w:tcPr>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b/>
                <w:bCs/>
                <w:kern w:val="1"/>
              </w:rPr>
              <w:t>Практическое занятие № 2. «</w:t>
            </w:r>
            <w:r w:rsidRPr="004C2DC8">
              <w:rPr>
                <w:rFonts w:ascii="Times New Roman" w:eastAsia="Arial Unicode MS" w:hAnsi="Times New Roman"/>
                <w:kern w:val="1"/>
              </w:rPr>
              <w:t>Выразительное чтение и анализ стихотворений: «Поэт» («Отделкой золотой блистает мой кинжал…»), «Молитва» («Я, Матерь Божия, ныне с молитвою…»), «Дума», «Как часто пестрою толпою…», «</w:t>
            </w:r>
            <w:proofErr w:type="spellStart"/>
            <w:r w:rsidRPr="004C2DC8">
              <w:rPr>
                <w:rFonts w:ascii="Times New Roman" w:eastAsia="Arial Unicode MS" w:hAnsi="Times New Roman"/>
                <w:kern w:val="1"/>
              </w:rPr>
              <w:t>Валерик</w:t>
            </w:r>
            <w:proofErr w:type="spellEnd"/>
            <w:r w:rsidRPr="004C2DC8">
              <w:rPr>
                <w:rFonts w:ascii="Times New Roman" w:eastAsia="Arial Unicode MS" w:hAnsi="Times New Roman"/>
                <w:kern w:val="1"/>
              </w:rPr>
              <w:t>», «Выхожу один я на дорогу…», «Сон» («В полдневный час, в долине Дагестана…»), «Родина», «</w:t>
            </w:r>
            <w:proofErr w:type="spellStart"/>
            <w:r w:rsidRPr="004C2DC8">
              <w:rPr>
                <w:rFonts w:ascii="Times New Roman" w:eastAsia="Arial Unicode MS" w:hAnsi="Times New Roman"/>
                <w:iCs/>
                <w:kern w:val="1"/>
              </w:rPr>
              <w:t>Пророк</w:t>
            </w:r>
            <w:r w:rsidRPr="004C2DC8">
              <w:rPr>
                <w:rFonts w:ascii="Times New Roman" w:eastAsia="Arial Unicode MS" w:hAnsi="Times New Roman"/>
                <w:kern w:val="1"/>
              </w:rPr>
              <w:t>»</w:t>
            </w:r>
            <w:proofErr w:type="gramStart"/>
            <w:r w:rsidRPr="004C2DC8">
              <w:rPr>
                <w:rFonts w:ascii="Times New Roman" w:eastAsia="Arial Unicode MS" w:hAnsi="Times New Roman"/>
                <w:kern w:val="1"/>
              </w:rPr>
              <w:t>,«</w:t>
            </w:r>
            <w:proofErr w:type="gramEnd"/>
            <w:r w:rsidRPr="004C2DC8">
              <w:rPr>
                <w:rFonts w:ascii="Times New Roman" w:eastAsia="Arial Unicode MS" w:hAnsi="Times New Roman"/>
                <w:iCs/>
                <w:kern w:val="1"/>
              </w:rPr>
              <w:t>Она</w:t>
            </w:r>
            <w:proofErr w:type="spellEnd"/>
            <w:r w:rsidRPr="004C2DC8">
              <w:rPr>
                <w:rFonts w:ascii="Times New Roman" w:eastAsia="Arial Unicode MS" w:hAnsi="Times New Roman"/>
                <w:iCs/>
                <w:kern w:val="1"/>
              </w:rPr>
              <w:t xml:space="preserve"> не гордой </w:t>
            </w:r>
            <w:proofErr w:type="spellStart"/>
            <w:r w:rsidRPr="004C2DC8">
              <w:rPr>
                <w:rFonts w:ascii="Times New Roman" w:eastAsia="Arial Unicode MS" w:hAnsi="Times New Roman"/>
                <w:iCs/>
                <w:kern w:val="1"/>
              </w:rPr>
              <w:t>красотой</w:t>
            </w:r>
            <w:r w:rsidRPr="004C2DC8">
              <w:rPr>
                <w:rFonts w:ascii="Times New Roman" w:eastAsia="Arial Unicode MS" w:hAnsi="Times New Roman"/>
                <w:kern w:val="1"/>
              </w:rPr>
              <w:t>»,«</w:t>
            </w:r>
            <w:r w:rsidRPr="004C2DC8">
              <w:rPr>
                <w:rFonts w:ascii="Times New Roman" w:eastAsia="Arial Unicode MS" w:hAnsi="Times New Roman"/>
                <w:iCs/>
                <w:kern w:val="1"/>
              </w:rPr>
              <w:t>К</w:t>
            </w:r>
            <w:proofErr w:type="spellEnd"/>
            <w:r w:rsidRPr="004C2DC8">
              <w:rPr>
                <w:rFonts w:ascii="Times New Roman" w:eastAsia="Arial Unicode MS" w:hAnsi="Times New Roman"/>
                <w:iCs/>
                <w:kern w:val="1"/>
              </w:rPr>
              <w:t xml:space="preserve"> </w:t>
            </w:r>
            <w:proofErr w:type="spellStart"/>
            <w:r w:rsidRPr="004C2DC8">
              <w:rPr>
                <w:rFonts w:ascii="Times New Roman" w:eastAsia="Arial Unicode MS" w:hAnsi="Times New Roman"/>
                <w:iCs/>
                <w:kern w:val="1"/>
              </w:rPr>
              <w:t>портрету</w:t>
            </w:r>
            <w:r w:rsidRPr="004C2DC8">
              <w:rPr>
                <w:rFonts w:ascii="Times New Roman" w:eastAsia="Arial Unicode MS" w:hAnsi="Times New Roman"/>
                <w:kern w:val="1"/>
              </w:rPr>
              <w:t>»,«</w:t>
            </w:r>
            <w:r w:rsidRPr="004C2DC8">
              <w:rPr>
                <w:rFonts w:ascii="Times New Roman" w:eastAsia="Arial Unicode MS" w:hAnsi="Times New Roman"/>
                <w:iCs/>
                <w:kern w:val="1"/>
              </w:rPr>
              <w:t>Силуэт</w:t>
            </w:r>
            <w:r w:rsidRPr="004C2DC8">
              <w:rPr>
                <w:rFonts w:ascii="Times New Roman" w:eastAsia="Arial Unicode MS" w:hAnsi="Times New Roman"/>
                <w:kern w:val="1"/>
              </w:rPr>
              <w:t>»,«Мой</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Демон»,«Я</w:t>
            </w:r>
            <w:proofErr w:type="spellEnd"/>
            <w:r w:rsidRPr="004C2DC8">
              <w:rPr>
                <w:rFonts w:ascii="Times New Roman" w:eastAsia="Arial Unicode MS" w:hAnsi="Times New Roman"/>
                <w:kern w:val="1"/>
              </w:rPr>
              <w:t xml:space="preserve"> не унижусь пред тобой..», «Нет, я не Байрон, я другой…», «</w:t>
            </w:r>
            <w:r w:rsidRPr="004C2DC8">
              <w:rPr>
                <w:rFonts w:ascii="Times New Roman" w:eastAsia="Arial Unicode MS" w:hAnsi="Times New Roman"/>
                <w:iCs/>
                <w:kern w:val="1"/>
              </w:rPr>
              <w:t xml:space="preserve">Памяти А. И. </w:t>
            </w:r>
            <w:proofErr w:type="spellStart"/>
            <w:r w:rsidRPr="004C2DC8">
              <w:rPr>
                <w:rFonts w:ascii="Times New Roman" w:eastAsia="Arial Unicode MS" w:hAnsi="Times New Roman"/>
                <w:iCs/>
                <w:kern w:val="1"/>
              </w:rPr>
              <w:t>Одоевского</w:t>
            </w:r>
            <w:r w:rsidRPr="004C2DC8">
              <w:rPr>
                <w:rFonts w:ascii="Times New Roman" w:eastAsia="Arial Unicode MS" w:hAnsi="Times New Roman"/>
                <w:kern w:val="1"/>
              </w:rPr>
              <w:t>»,«</w:t>
            </w:r>
            <w:r w:rsidRPr="004C2DC8">
              <w:rPr>
                <w:rFonts w:ascii="Times New Roman" w:eastAsia="Arial Unicode MS" w:hAnsi="Times New Roman"/>
                <w:iCs/>
                <w:kern w:val="1"/>
              </w:rPr>
              <w:t>Желание</w:t>
            </w:r>
            <w:proofErr w:type="spellEnd"/>
            <w:r w:rsidRPr="004C2DC8">
              <w:rPr>
                <w:rFonts w:ascii="Times New Roman" w:eastAsia="Arial Unicode MS" w:hAnsi="Times New Roman"/>
                <w:kern w:val="1"/>
              </w:rPr>
              <w:t>»</w:t>
            </w:r>
            <w:r w:rsidRPr="004C2DC8">
              <w:rPr>
                <w:rFonts w:ascii="Times New Roman" w:eastAsia="Arial Unicode MS" w:hAnsi="Times New Roman"/>
                <w:iCs/>
                <w:kern w:val="1"/>
              </w:rPr>
              <w:t xml:space="preserve">. Поэма </w:t>
            </w:r>
            <w:r w:rsidRPr="004C2DC8">
              <w:rPr>
                <w:rFonts w:ascii="Times New Roman" w:eastAsia="Arial Unicode MS" w:hAnsi="Times New Roman"/>
                <w:kern w:val="1"/>
              </w:rPr>
              <w:t>«</w:t>
            </w:r>
            <w:r w:rsidRPr="004C2DC8">
              <w:rPr>
                <w:rFonts w:ascii="Times New Roman" w:eastAsia="Arial Unicode MS" w:hAnsi="Times New Roman"/>
                <w:iCs/>
                <w:kern w:val="1"/>
              </w:rPr>
              <w:t>Демон</w:t>
            </w:r>
            <w:r w:rsidRPr="004C2DC8">
              <w:rPr>
                <w:rFonts w:ascii="Times New Roman" w:eastAsia="Arial Unicode MS" w:hAnsi="Times New Roman"/>
                <w:kern w:val="1"/>
              </w:rPr>
              <w:t>»</w:t>
            </w:r>
            <w:r w:rsidRPr="004C2DC8">
              <w:rPr>
                <w:rFonts w:ascii="Times New Roman" w:eastAsia="Arial Unicode MS" w:hAnsi="Times New Roman"/>
                <w:iCs/>
                <w:kern w:val="1"/>
              </w:rPr>
              <w:t>.</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345"/>
        </w:trPr>
        <w:tc>
          <w:tcPr>
            <w:tcW w:w="2642" w:type="dxa"/>
            <w:gridSpan w:val="2"/>
            <w:vMerge w:val="restart"/>
          </w:tcPr>
          <w:p w:rsidR="004C2DC8" w:rsidRPr="004C2DC8" w:rsidRDefault="004C2DC8" w:rsidP="004C2DC8">
            <w:pPr>
              <w:widowControl w:val="0"/>
              <w:suppressAutoHyphens/>
              <w:rPr>
                <w:rFonts w:ascii="Times New Roman" w:eastAsia="Arial Unicode MS" w:hAnsi="Times New Roman"/>
                <w:b/>
                <w:color w:val="000000"/>
                <w:kern w:val="1"/>
              </w:rPr>
            </w:pPr>
            <w:r w:rsidRPr="004C2DC8">
              <w:rPr>
                <w:rFonts w:ascii="Times New Roman" w:eastAsia="Arial Unicode MS" w:hAnsi="Times New Roman"/>
                <w:b/>
                <w:bCs/>
                <w:color w:val="000000"/>
                <w:kern w:val="1"/>
              </w:rPr>
              <w:lastRenderedPageBreak/>
              <w:t xml:space="preserve">Тема 1.4. </w:t>
            </w:r>
            <w:r w:rsidRPr="004C2DC8">
              <w:rPr>
                <w:rFonts w:ascii="Times New Roman" w:eastAsia="Arial Unicode MS" w:hAnsi="Times New Roman"/>
                <w:b/>
                <w:iCs/>
                <w:kern w:val="1"/>
              </w:rPr>
              <w:t>Николай Васильевич  Гоголь (1809—1852)</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4</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1375"/>
        </w:trPr>
        <w:tc>
          <w:tcPr>
            <w:tcW w:w="2642" w:type="dxa"/>
            <w:gridSpan w:val="2"/>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30"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5</w:t>
            </w:r>
          </w:p>
        </w:tc>
        <w:tc>
          <w:tcPr>
            <w:tcW w:w="862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 xml:space="preserve">Личность писателя, жизненный и творческий путь (с обобщением ранее изученного). </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«Петербургские повести»: проблематика и художественное своеобразие. Особенности сатиры Гоголя. Значение творчества Н. В. Гоголя в русской литературе.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30"/>
        </w:trPr>
        <w:tc>
          <w:tcPr>
            <w:tcW w:w="2642" w:type="dxa"/>
            <w:gridSpan w:val="2"/>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r w:rsidRPr="004C2DC8">
              <w:rPr>
                <w:rFonts w:ascii="Times New Roman" w:eastAsia="Arial Unicode MS" w:hAnsi="Times New Roman"/>
                <w:b/>
                <w:kern w:val="1"/>
              </w:rPr>
              <w:t>Практическое занятие № 3.</w:t>
            </w:r>
          </w:p>
          <w:p w:rsidR="004C2DC8" w:rsidRPr="004C2DC8" w:rsidRDefault="004C2DC8" w:rsidP="004C2DC8">
            <w:pPr>
              <w:widowControl w:val="0"/>
              <w:shd w:val="clear" w:color="auto" w:fill="FFFFFF"/>
              <w:suppressAutoHyphens/>
              <w:ind w:right="29"/>
              <w:rPr>
                <w:rFonts w:ascii="Times New Roman" w:eastAsia="Arial Unicode MS" w:hAnsi="Times New Roman"/>
                <w:b/>
                <w:kern w:val="1"/>
              </w:rPr>
            </w:pPr>
            <w:r w:rsidRPr="004C2DC8">
              <w:rPr>
                <w:rFonts w:ascii="Times New Roman" w:eastAsia="Arial Unicode MS" w:hAnsi="Times New Roman"/>
                <w:kern w:val="1"/>
              </w:rPr>
              <w:t>Творческая работ</w:t>
            </w:r>
            <w:proofErr w:type="gramStart"/>
            <w:r w:rsidRPr="004C2DC8">
              <w:rPr>
                <w:rFonts w:ascii="Times New Roman" w:eastAsia="Arial Unicode MS" w:hAnsi="Times New Roman"/>
                <w:kern w:val="1"/>
              </w:rPr>
              <w:t>а–</w:t>
            </w:r>
            <w:proofErr w:type="gramEnd"/>
            <w:r w:rsidRPr="004C2DC8">
              <w:rPr>
                <w:rFonts w:ascii="Times New Roman" w:eastAsia="Arial Unicode MS" w:hAnsi="Times New Roman"/>
                <w:kern w:val="1"/>
              </w:rPr>
              <w:t xml:space="preserve">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277"/>
        </w:trPr>
        <w:tc>
          <w:tcPr>
            <w:tcW w:w="15156" w:type="dxa"/>
            <w:gridSpan w:val="6"/>
          </w:tcPr>
          <w:p w:rsidR="004C2DC8" w:rsidRPr="004C2DC8" w:rsidRDefault="004C2DC8" w:rsidP="004C2DC8">
            <w:pPr>
              <w:widowControl w:val="0"/>
              <w:suppressAutoHyphens/>
              <w:jc w:val="center"/>
              <w:rPr>
                <w:rFonts w:ascii="Times New Roman" w:eastAsia="Arial Unicode MS" w:hAnsi="Times New Roman"/>
                <w:b/>
                <w:bCs/>
                <w:color w:val="000000"/>
                <w:kern w:val="1"/>
              </w:rPr>
            </w:pPr>
          </w:p>
          <w:p w:rsidR="004C2DC8" w:rsidRPr="004C2DC8" w:rsidRDefault="004C2DC8" w:rsidP="004C2DC8">
            <w:pPr>
              <w:widowControl w:val="0"/>
              <w:suppressAutoHyphens/>
              <w:jc w:val="center"/>
              <w:rPr>
                <w:rFonts w:ascii="Times New Roman" w:eastAsia="Arial Unicode MS" w:hAnsi="Times New Roman"/>
                <w:b/>
                <w:color w:val="000000"/>
                <w:kern w:val="1"/>
              </w:rPr>
            </w:pPr>
            <w:r w:rsidRPr="004C2DC8">
              <w:rPr>
                <w:rFonts w:ascii="Times New Roman" w:eastAsia="Arial Unicode MS" w:hAnsi="Times New Roman"/>
                <w:b/>
                <w:bCs/>
                <w:color w:val="000000"/>
                <w:kern w:val="1"/>
              </w:rPr>
              <w:t>Раздел 2</w:t>
            </w:r>
            <w:r w:rsidRPr="004C2DC8">
              <w:rPr>
                <w:rFonts w:ascii="Times New Roman" w:eastAsia="Arial Unicode MS" w:hAnsi="Times New Roman"/>
                <w:b/>
                <w:color w:val="000000"/>
                <w:kern w:val="1"/>
              </w:rPr>
              <w:t xml:space="preserve">. Особенности развития русской литературы второй половины </w:t>
            </w:r>
            <w:r w:rsidRPr="004C2DC8">
              <w:rPr>
                <w:rFonts w:ascii="Times New Roman" w:eastAsia="Arial Unicode MS" w:hAnsi="Times New Roman"/>
                <w:b/>
                <w:color w:val="000000"/>
                <w:kern w:val="1"/>
                <w:lang w:val="en-US"/>
              </w:rPr>
              <w:t>XIX</w:t>
            </w:r>
            <w:r w:rsidRPr="004C2DC8">
              <w:rPr>
                <w:rFonts w:ascii="Times New Roman" w:eastAsia="Arial Unicode MS" w:hAnsi="Times New Roman"/>
                <w:b/>
                <w:color w:val="000000"/>
                <w:kern w:val="1"/>
              </w:rPr>
              <w:t xml:space="preserve"> века</w:t>
            </w:r>
          </w:p>
          <w:p w:rsidR="004C2DC8" w:rsidRPr="004C2DC8" w:rsidRDefault="004C2DC8" w:rsidP="004C2DC8">
            <w:pPr>
              <w:widowControl w:val="0"/>
              <w:suppressAutoHyphens/>
              <w:jc w:val="center"/>
              <w:rPr>
                <w:rFonts w:ascii="Times New Roman" w:eastAsia="Arial Unicode MS" w:hAnsi="Times New Roman"/>
                <w:b/>
                <w:color w:val="000000"/>
                <w:kern w:val="1"/>
              </w:rPr>
            </w:pPr>
          </w:p>
        </w:tc>
      </w:tr>
      <w:tr w:rsidR="004C2DC8" w:rsidRPr="004C2DC8" w:rsidTr="004C2DC8">
        <w:trPr>
          <w:trHeight w:val="310"/>
        </w:trPr>
        <w:tc>
          <w:tcPr>
            <w:tcW w:w="2642" w:type="dxa"/>
            <w:gridSpan w:val="2"/>
            <w:vMerge w:val="restart"/>
          </w:tcPr>
          <w:p w:rsidR="004C2DC8" w:rsidRPr="004C2DC8" w:rsidRDefault="004C2DC8" w:rsidP="004C2DC8">
            <w:pPr>
              <w:widowControl w:val="0"/>
              <w:suppressAutoHyphens/>
              <w:rPr>
                <w:rFonts w:ascii="Times New Roman" w:eastAsia="Arial Unicode MS" w:hAnsi="Times New Roman"/>
                <w:b/>
                <w:color w:val="000000"/>
                <w:kern w:val="1"/>
              </w:rPr>
            </w:pPr>
            <w:r w:rsidRPr="004C2DC8">
              <w:rPr>
                <w:rFonts w:ascii="Times New Roman" w:eastAsia="Arial Unicode MS" w:hAnsi="Times New Roman"/>
                <w:b/>
                <w:bCs/>
                <w:color w:val="000000"/>
                <w:kern w:val="1"/>
              </w:rPr>
              <w:t xml:space="preserve">Тема 2.1. </w:t>
            </w:r>
            <w:r w:rsidRPr="004C2DC8">
              <w:rPr>
                <w:rFonts w:ascii="Times New Roman" w:eastAsia="Arial Unicode MS" w:hAnsi="Times New Roman"/>
                <w:b/>
                <w:iCs/>
                <w:kern w:val="1"/>
              </w:rPr>
              <w:t xml:space="preserve">Александр </w:t>
            </w:r>
            <w:r w:rsidRPr="004C2DC8">
              <w:rPr>
                <w:rFonts w:ascii="Times New Roman" w:eastAsia="Arial Unicode MS" w:hAnsi="Times New Roman"/>
                <w:b/>
                <w:iCs/>
                <w:kern w:val="1"/>
              </w:rPr>
              <w:lastRenderedPageBreak/>
              <w:t>Николаевич Островский (1823—1886</w:t>
            </w:r>
            <w:r w:rsidRPr="004C2DC8">
              <w:rPr>
                <w:rFonts w:ascii="FranklinGothicMediumC-Italic" w:eastAsia="Arial Unicode MS" w:hAnsi="FranklinGothicMediumC-Italic" w:cs="FranklinGothicMediumC-Italic"/>
                <w:i/>
                <w:iCs/>
                <w:kern w:val="1"/>
              </w:rPr>
              <w:t>)</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4</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6117"/>
        </w:trPr>
        <w:tc>
          <w:tcPr>
            <w:tcW w:w="2642" w:type="dxa"/>
            <w:gridSpan w:val="2"/>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30"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kern w:val="1"/>
              </w:rPr>
            </w:pPr>
            <w:r w:rsidRPr="004C2DC8">
              <w:rPr>
                <w:rFonts w:ascii="Times New Roman" w:eastAsia="Arial Unicode MS" w:hAnsi="Times New Roman"/>
                <w:kern w:val="1"/>
              </w:rPr>
              <w:t>6.</w:t>
            </w:r>
          </w:p>
        </w:tc>
        <w:tc>
          <w:tcPr>
            <w:tcW w:w="862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kern w:val="1"/>
              </w:rPr>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kern w:val="1"/>
              </w:rPr>
            </w:pPr>
            <w:r w:rsidRPr="004C2DC8">
              <w:rPr>
                <w:rFonts w:ascii="Times New Roman" w:eastAsia="Arial Unicode MS" w:hAnsi="Times New Roman"/>
                <w:kern w:val="1"/>
              </w:rPr>
              <w:t>Позиция автора и его идеал. Роль персонажей второго ряда в пьесе. 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Малый театр и драматургия А. Н. Островского.</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kern w:val="1"/>
              </w:rPr>
              <w:t xml:space="preserve">Подготовка к сочинению по пьесе </w:t>
            </w:r>
            <w:proofErr w:type="spellStart"/>
            <w:r w:rsidRPr="004C2DC8">
              <w:rPr>
                <w:rFonts w:ascii="Times New Roman" w:eastAsia="Arial Unicode MS" w:hAnsi="Times New Roman"/>
                <w:kern w:val="1"/>
              </w:rPr>
              <w:t>А.Н.Островского</w:t>
            </w:r>
            <w:proofErr w:type="spellEnd"/>
            <w:r w:rsidRPr="004C2DC8">
              <w:rPr>
                <w:rFonts w:ascii="Times New Roman" w:eastAsia="Arial Unicode MS" w:hAnsi="Times New Roman"/>
                <w:kern w:val="1"/>
              </w:rPr>
              <w:t xml:space="preserve"> «Гроза».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30"/>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kern w:val="1"/>
              </w:rPr>
            </w:pPr>
          </w:p>
        </w:tc>
        <w:tc>
          <w:tcPr>
            <w:tcW w:w="9259" w:type="dxa"/>
            <w:gridSpan w:val="2"/>
          </w:tcPr>
          <w:p w:rsidR="004C2DC8" w:rsidRPr="004C2DC8" w:rsidRDefault="004C2DC8" w:rsidP="004C2DC8">
            <w:pPr>
              <w:widowControl w:val="0"/>
              <w:shd w:val="clear" w:color="auto" w:fill="FFFFFF"/>
              <w:suppressAutoHyphens/>
              <w:ind w:right="29"/>
              <w:rPr>
                <w:rFonts w:ascii="Times New Roman" w:eastAsia="Arial Unicode MS" w:hAnsi="Times New Roman"/>
                <w:kern w:val="1"/>
              </w:rPr>
            </w:pPr>
            <w:r w:rsidRPr="004C2DC8">
              <w:rPr>
                <w:rFonts w:ascii="Times New Roman" w:eastAsia="Arial Unicode MS" w:hAnsi="Times New Roman"/>
                <w:b/>
                <w:kern w:val="1"/>
              </w:rPr>
              <w:t xml:space="preserve">Практическое занятие № 4. </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sz w:val="26"/>
                <w:szCs w:val="26"/>
              </w:rPr>
            </w:pPr>
            <w:r w:rsidRPr="004C2DC8">
              <w:rPr>
                <w:rFonts w:ascii="Times New Roman" w:eastAsia="Arial Unicode MS" w:hAnsi="Times New Roman"/>
                <w:kern w:val="1"/>
              </w:rPr>
              <w:t>Творческая работа -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3</w:t>
            </w:r>
          </w:p>
        </w:tc>
      </w:tr>
      <w:tr w:rsidR="004C2DC8" w:rsidRPr="004C2DC8" w:rsidTr="004C2DC8">
        <w:trPr>
          <w:trHeight w:val="324"/>
        </w:trPr>
        <w:tc>
          <w:tcPr>
            <w:tcW w:w="2642" w:type="dxa"/>
            <w:gridSpan w:val="2"/>
            <w:vMerge w:val="restart"/>
          </w:tcPr>
          <w:p w:rsidR="004C2DC8" w:rsidRPr="004C2DC8" w:rsidRDefault="004C2DC8" w:rsidP="004C2DC8">
            <w:pPr>
              <w:widowControl w:val="0"/>
              <w:suppressAutoHyphens/>
              <w:rPr>
                <w:rFonts w:ascii="Times New Roman" w:eastAsia="Arial Unicode MS" w:hAnsi="Times New Roman"/>
                <w:b/>
                <w:color w:val="000000"/>
                <w:kern w:val="1"/>
              </w:rPr>
            </w:pPr>
            <w:r w:rsidRPr="004C2DC8">
              <w:rPr>
                <w:rFonts w:ascii="Times New Roman" w:eastAsia="Arial Unicode MS" w:hAnsi="Times New Roman"/>
                <w:b/>
                <w:bCs/>
                <w:color w:val="000000"/>
                <w:kern w:val="1"/>
              </w:rPr>
              <w:t xml:space="preserve">Тема 2.2. </w:t>
            </w:r>
            <w:r w:rsidRPr="004C2DC8">
              <w:rPr>
                <w:rFonts w:ascii="Times New Roman" w:eastAsia="Arial Unicode MS" w:hAnsi="Times New Roman"/>
                <w:b/>
                <w:iCs/>
                <w:kern w:val="1"/>
              </w:rPr>
              <w:t xml:space="preserve">Иван </w:t>
            </w:r>
            <w:r w:rsidRPr="004C2DC8">
              <w:rPr>
                <w:rFonts w:ascii="Times New Roman" w:eastAsia="Arial Unicode MS" w:hAnsi="Times New Roman"/>
                <w:b/>
                <w:iCs/>
                <w:kern w:val="1"/>
              </w:rPr>
              <w:lastRenderedPageBreak/>
              <w:t>Александрович Гончаров (1812—1891)</w:t>
            </w:r>
          </w:p>
          <w:p w:rsidR="004C2DC8" w:rsidRPr="004C2DC8" w:rsidRDefault="004C2DC8" w:rsidP="004C2DC8">
            <w:pPr>
              <w:snapToGrid w:val="0"/>
              <w:ind w:right="317"/>
              <w:rPr>
                <w:rFonts w:ascii="Times New Roman" w:hAnsi="Times New Roman"/>
                <w:b/>
                <w:bCs/>
                <w:lang w:eastAsia="ar-SA"/>
              </w:rPr>
            </w:pP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lastRenderedPageBreak/>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4830"/>
        </w:trPr>
        <w:tc>
          <w:tcPr>
            <w:tcW w:w="2642" w:type="dxa"/>
            <w:gridSpan w:val="2"/>
            <w:vMerge/>
            <w:tcBorders>
              <w:bottom w:val="single" w:sz="4" w:space="0" w:color="auto"/>
            </w:tcBorders>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30" w:type="dxa"/>
            <w:tcBorders>
              <w:bottom w:val="single" w:sz="4" w:space="0" w:color="auto"/>
            </w:tcBorders>
          </w:tcPr>
          <w:p w:rsidR="004C2DC8" w:rsidRPr="004C2DC8" w:rsidRDefault="004C2DC8" w:rsidP="004C2DC8">
            <w:pPr>
              <w:snapToGrid w:val="0"/>
              <w:spacing w:after="120" w:line="480" w:lineRule="auto"/>
              <w:ind w:right="-53"/>
              <w:jc w:val="both"/>
              <w:rPr>
                <w:rFonts w:ascii="Times New Roman" w:hAnsi="Times New Roman"/>
                <w:lang w:eastAsia="ar-SA"/>
              </w:rPr>
            </w:pPr>
            <w:r w:rsidRPr="004C2DC8">
              <w:rPr>
                <w:rFonts w:ascii="Times New Roman" w:hAnsi="Times New Roman"/>
                <w:lang w:eastAsia="ar-SA"/>
              </w:rPr>
              <w:t>7.</w:t>
            </w:r>
          </w:p>
        </w:tc>
        <w:tc>
          <w:tcPr>
            <w:tcW w:w="8629"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kern w:val="1"/>
              </w:rPr>
              <w:t xml:space="preserve">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w:t>
            </w:r>
            <w:proofErr w:type="gramStart"/>
            <w:r w:rsidRPr="004C2DC8">
              <w:rPr>
                <w:rFonts w:ascii="Times New Roman" w:eastAsia="Arial Unicode MS" w:hAnsi="Times New Roman"/>
                <w:kern w:val="1"/>
              </w:rPr>
              <w:t>вневременной</w:t>
            </w:r>
            <w:proofErr w:type="gramEnd"/>
            <w:r w:rsidRPr="004C2DC8">
              <w:rPr>
                <w:rFonts w:ascii="Times New Roman" w:eastAsia="Arial Unicode MS" w:hAnsi="Times New Roman"/>
                <w:kern w:val="1"/>
              </w:rPr>
              <w:t xml:space="preserve"> образ. Типичность образа Обломова. Эволюция образа Обломова. </w:t>
            </w:r>
            <w:proofErr w:type="spellStart"/>
            <w:r w:rsidRPr="004C2DC8">
              <w:rPr>
                <w:rFonts w:ascii="Times New Roman" w:eastAsia="Arial Unicode MS" w:hAnsi="Times New Roman"/>
                <w:kern w:val="1"/>
              </w:rPr>
              <w:t>Штольц</w:t>
            </w:r>
            <w:proofErr w:type="spellEnd"/>
            <w:r w:rsidRPr="004C2DC8">
              <w:rPr>
                <w:rFonts w:ascii="Times New Roman" w:eastAsia="Arial Unicode MS" w:hAnsi="Times New Roman"/>
                <w:kern w:val="1"/>
              </w:rPr>
              <w:t xml:space="preserve"> и Обломов. Прошлое и будущее России. Проблемы любви в романе. Любовь как лад человеческих отношений (Ольга Ильинская — Агафья Пшеницына). </w:t>
            </w:r>
          </w:p>
          <w:p w:rsidR="004C2DC8" w:rsidRPr="004C2DC8" w:rsidRDefault="004C2DC8" w:rsidP="004C2DC8">
            <w:pPr>
              <w:snapToGrid w:val="0"/>
              <w:jc w:val="both"/>
              <w:rPr>
                <w:rFonts w:ascii="Times New Roman" w:hAnsi="Times New Roman"/>
                <w:color w:val="000000"/>
                <w:lang w:eastAsia="ar-SA"/>
              </w:rPr>
            </w:pPr>
            <w:r w:rsidRPr="004C2DC8">
              <w:rPr>
                <w:rFonts w:ascii="Times New Roman" w:hAnsi="Times New Roman"/>
                <w:lang w:eastAsia="ar-SA"/>
              </w:rPr>
              <w:t xml:space="preserve">Оценка романа «Обломов» в критике (Н. Добролюбова, Д. И. Писарева, И. Анненского и др.). Роман «Обрыв». Отражение смены эпох в обществе и нравах. Многообразие типов и характеров в романе. Трагическая судьба незаурядного человека в романе. Гончаров — мастер пейзажа. Тема России в романах Гончарова </w:t>
            </w:r>
          </w:p>
        </w:tc>
        <w:tc>
          <w:tcPr>
            <w:tcW w:w="1406"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vMerge/>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87"/>
        </w:trPr>
        <w:tc>
          <w:tcPr>
            <w:tcW w:w="2642" w:type="dxa"/>
            <w:gridSpan w:val="2"/>
            <w:vMerge w:val="restart"/>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 xml:space="preserve">Тема 2.3. </w:t>
            </w:r>
            <w:r w:rsidRPr="004C2DC8">
              <w:rPr>
                <w:rFonts w:ascii="Times New Roman" w:eastAsia="Arial Unicode MS" w:hAnsi="Times New Roman"/>
                <w:b/>
                <w:iCs/>
                <w:kern w:val="1"/>
              </w:rPr>
              <w:t xml:space="preserve">Иван </w:t>
            </w:r>
            <w:r w:rsidRPr="004C2DC8">
              <w:rPr>
                <w:rFonts w:ascii="Times New Roman" w:eastAsia="Arial Unicode MS" w:hAnsi="Times New Roman"/>
                <w:b/>
                <w:iCs/>
                <w:kern w:val="1"/>
              </w:rPr>
              <w:lastRenderedPageBreak/>
              <w:t>Сергеевич Тургенев (1818—1883)</w:t>
            </w: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4</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lastRenderedPageBreak/>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6761"/>
        </w:trPr>
        <w:tc>
          <w:tcPr>
            <w:tcW w:w="2642" w:type="dxa"/>
            <w:gridSpan w:val="2"/>
            <w:vMerge/>
            <w:tcBorders>
              <w:bottom w:val="single" w:sz="4" w:space="0" w:color="auto"/>
            </w:tcBorders>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30" w:type="dxa"/>
            <w:tcBorders>
              <w:bottom w:val="single" w:sz="4" w:space="0" w:color="auto"/>
            </w:tcBorders>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8.</w:t>
            </w:r>
          </w:p>
        </w:tc>
        <w:tc>
          <w:tcPr>
            <w:tcW w:w="8629" w:type="dxa"/>
            <w:tcBorders>
              <w:bottom w:val="single" w:sz="4" w:space="0" w:color="auto"/>
            </w:tcBorders>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 xml:space="preserve">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Базаров в системе образов романа. Нигилизм Базарова и пародия на нигилизм в романе (Ситников и </w:t>
            </w:r>
            <w:proofErr w:type="spellStart"/>
            <w:r w:rsidRPr="004C2DC8">
              <w:rPr>
                <w:rFonts w:ascii="Times New Roman" w:eastAsia="Arial Unicode MS" w:hAnsi="Times New Roman"/>
                <w:kern w:val="1"/>
              </w:rPr>
              <w:t>Кукшина</w:t>
            </w:r>
            <w:proofErr w:type="spellEnd"/>
            <w:r w:rsidRPr="004C2DC8">
              <w:rPr>
                <w:rFonts w:ascii="Times New Roman" w:eastAsia="Arial Unicode MS" w:hAnsi="Times New Roman"/>
                <w:kern w:val="1"/>
              </w:rPr>
              <w:t>). Взгляды Базарова на искусство, природу, общество. Базаров и Кирсановы.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 Тургенева-романиста.</w:t>
            </w:r>
          </w:p>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 xml:space="preserve">Роман «Отцы и дети». Смысл названия романа. Отображение в романе общественно политической обстановки 1860-х годов. Проблематика романа. Особенности композиции романа.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дети» (Д. И. Писарев, Н. Страхов, М. Антонович). Анализ образа Базарова. Работа </w:t>
            </w:r>
            <w:proofErr w:type="spellStart"/>
            <w:r w:rsidRPr="004C2DC8">
              <w:rPr>
                <w:rFonts w:ascii="Times New Roman" w:eastAsia="Arial Unicode MS" w:hAnsi="Times New Roman"/>
                <w:kern w:val="1"/>
              </w:rPr>
              <w:t>повыявлению</w:t>
            </w:r>
            <w:proofErr w:type="spellEnd"/>
            <w:r w:rsidRPr="004C2DC8">
              <w:rPr>
                <w:rFonts w:ascii="Times New Roman" w:eastAsia="Arial Unicode MS" w:hAnsi="Times New Roman"/>
                <w:kern w:val="1"/>
              </w:rPr>
              <w:t xml:space="preserve"> особенностей поэтики Тургенева, оценке роли пейзажа в раскрытии идейно-художественного замысла писателя.</w:t>
            </w:r>
          </w:p>
        </w:tc>
        <w:tc>
          <w:tcPr>
            <w:tcW w:w="1406"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vMerge/>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145"/>
        </w:trPr>
        <w:tc>
          <w:tcPr>
            <w:tcW w:w="2642" w:type="dxa"/>
            <w:gridSpan w:val="2"/>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9259" w:type="dxa"/>
            <w:gridSpan w:val="2"/>
          </w:tcPr>
          <w:p w:rsidR="004C2DC8" w:rsidRPr="004C2DC8" w:rsidRDefault="004C2DC8" w:rsidP="004C2DC8">
            <w:pPr>
              <w:widowControl w:val="0"/>
              <w:shd w:val="clear" w:color="auto" w:fill="FFFFFF"/>
              <w:suppressAutoHyphens/>
              <w:ind w:right="29"/>
              <w:rPr>
                <w:rFonts w:ascii="Times New Roman" w:eastAsia="Arial Unicode MS" w:hAnsi="Times New Roman"/>
                <w:kern w:val="1"/>
              </w:rPr>
            </w:pPr>
            <w:r w:rsidRPr="004C2DC8">
              <w:rPr>
                <w:rFonts w:ascii="Times New Roman" w:eastAsia="Arial Unicode MS" w:hAnsi="Times New Roman"/>
                <w:b/>
                <w:kern w:val="1"/>
              </w:rPr>
              <w:t xml:space="preserve">Практическое занятие № 5 </w:t>
            </w:r>
            <w:r w:rsidRPr="004C2DC8">
              <w:rPr>
                <w:rFonts w:ascii="Times New Roman" w:eastAsia="Arial Unicode MS" w:hAnsi="Times New Roman"/>
                <w:kern w:val="1"/>
              </w:rPr>
              <w:t>Творческая работа -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20"/>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Тема 2.4.</w:t>
            </w:r>
            <w:r w:rsidRPr="004C2DC8">
              <w:rPr>
                <w:rFonts w:ascii="Times New Roman" w:eastAsia="Arial Unicode MS" w:hAnsi="Times New Roman"/>
                <w:b/>
                <w:iCs/>
                <w:kern w:val="1"/>
              </w:rPr>
              <w:t xml:space="preserve">Николай </w:t>
            </w:r>
            <w:r w:rsidRPr="004C2DC8">
              <w:rPr>
                <w:rFonts w:ascii="Times New Roman" w:eastAsia="Arial Unicode MS" w:hAnsi="Times New Roman"/>
                <w:b/>
                <w:iCs/>
                <w:kern w:val="1"/>
              </w:rPr>
              <w:lastRenderedPageBreak/>
              <w:t>Гаврилович Чернышевский (1828—1889)</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kern w:val="1"/>
              </w:rPr>
            </w:pPr>
          </w:p>
        </w:tc>
        <w:tc>
          <w:tcPr>
            <w:tcW w:w="9259" w:type="dxa"/>
            <w:gridSpan w:val="2"/>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lastRenderedPageBreak/>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3220"/>
        </w:trPr>
        <w:tc>
          <w:tcPr>
            <w:tcW w:w="2642" w:type="dxa"/>
            <w:gridSpan w:val="2"/>
            <w:vMerge/>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30" w:type="dxa"/>
            <w:tcBorders>
              <w:bottom w:val="single" w:sz="4" w:space="0" w:color="auto"/>
            </w:tcBorders>
          </w:tcPr>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9.</w:t>
            </w:r>
          </w:p>
        </w:tc>
        <w:tc>
          <w:tcPr>
            <w:tcW w:w="8629" w:type="dxa"/>
            <w:tcBorders>
              <w:bottom w:val="single" w:sz="4" w:space="0" w:color="auto"/>
            </w:tcBorders>
          </w:tcPr>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 xml:space="preserve">Краткий очерк жизни и творчества Н. Г. Чернышевского. Эстетические взгляды Чернышевского и их отражение в романе. Особенности жанра и композиции романа. Утопические идеи в романе Н. Г. Чернышевского. Нравственные и идеологические проблемы в романе. «Женский вопрос» в романе. Образы «новых людей». Теория «разумного эгоизма». </w:t>
            </w:r>
          </w:p>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Четвертый сон как социальная утопия. Смысл финала романа.</w:t>
            </w:r>
          </w:p>
        </w:tc>
        <w:tc>
          <w:tcPr>
            <w:tcW w:w="1406"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vMerge/>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0"/>
        </w:trPr>
        <w:tc>
          <w:tcPr>
            <w:tcW w:w="2642" w:type="dxa"/>
            <w:gridSpan w:val="2"/>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Тема 2.5</w:t>
            </w:r>
          </w:p>
          <w:p w:rsidR="004C2DC8" w:rsidRPr="004C2DC8" w:rsidRDefault="004C2DC8" w:rsidP="004C2DC8">
            <w:pPr>
              <w:widowControl w:val="0"/>
              <w:suppressAutoHyphens/>
              <w:ind w:right="-126"/>
              <w:rPr>
                <w:rFonts w:ascii="Times New Roman" w:eastAsia="Arial Unicode MS" w:hAnsi="Times New Roman"/>
                <w:b/>
                <w:bCs/>
                <w:color w:val="000000"/>
                <w:kern w:val="1"/>
              </w:rPr>
            </w:pPr>
            <w:r w:rsidRPr="004C2DC8">
              <w:rPr>
                <w:rFonts w:ascii="Times New Roman" w:eastAsia="Arial Unicode MS" w:hAnsi="Times New Roman"/>
                <w:b/>
                <w:iCs/>
                <w:kern w:val="1"/>
              </w:rPr>
              <w:t>Николай Семенович Лесков (1831—1895</w:t>
            </w:r>
            <w:r w:rsidRPr="004C2DC8">
              <w:rPr>
                <w:rFonts w:ascii="FranklinGothicMediumC-Italic" w:eastAsia="Arial Unicode MS" w:hAnsi="FranklinGothicMediumC-Italic" w:cs="FranklinGothicMediumC-Italic"/>
                <w:i/>
                <w:iCs/>
                <w:kern w:val="1"/>
              </w:rPr>
              <w:t>)</w:t>
            </w:r>
          </w:p>
        </w:tc>
        <w:tc>
          <w:tcPr>
            <w:tcW w:w="9259" w:type="dxa"/>
            <w:gridSpan w:val="2"/>
          </w:tcPr>
          <w:p w:rsidR="004C2DC8" w:rsidRPr="004C2DC8" w:rsidRDefault="004C2DC8" w:rsidP="004C2DC8">
            <w:pPr>
              <w:widowControl w:val="0"/>
              <w:shd w:val="clear" w:color="auto" w:fill="FFFFFF"/>
              <w:suppressAutoHyphens/>
              <w:ind w:right="43"/>
              <w:rPr>
                <w:rFonts w:ascii="Times New Roman" w:eastAsia="Arial Unicode MS" w:hAnsi="Times New Roman"/>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576"/>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10.</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 xml:space="preserve">Сведения из биографии (с обобщением ранее изученного). Художественный мир писателя. Праведники Н. С. Лескова. Творчество Н. С. Лескова в 1870-е годы (обзор романа «Соборяне»). </w:t>
            </w:r>
          </w:p>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 xml:space="preserve">Повесть «Очарованный странник». Особенности композиции и жанра. Образ Ивана </w:t>
            </w:r>
            <w:proofErr w:type="spellStart"/>
            <w:r w:rsidRPr="004C2DC8">
              <w:rPr>
                <w:rFonts w:ascii="Times New Roman" w:eastAsia="Arial Unicode MS" w:hAnsi="Times New Roman"/>
                <w:bCs/>
                <w:color w:val="000000"/>
                <w:kern w:val="1"/>
              </w:rPr>
              <w:t>Флягина</w:t>
            </w:r>
            <w:proofErr w:type="spellEnd"/>
            <w:r w:rsidRPr="004C2DC8">
              <w:rPr>
                <w:rFonts w:ascii="Times New Roman" w:eastAsia="Arial Unicode MS" w:hAnsi="Times New Roman"/>
                <w:bCs/>
                <w:color w:val="000000"/>
                <w:kern w:val="1"/>
              </w:rPr>
              <w:t>. Тема трагической судьбы талантливого русского человека. Смысл названия повести. Особенности повествовательной манеры Н. С. Лескова. Традиции житийной литературы в повести «Очарованный странник».</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0"/>
        </w:trPr>
        <w:tc>
          <w:tcPr>
            <w:tcW w:w="2642" w:type="dxa"/>
            <w:gridSpan w:val="2"/>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 xml:space="preserve">Тема 2.6 </w:t>
            </w:r>
          </w:p>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iCs/>
                <w:kern w:val="1"/>
              </w:rPr>
              <w:lastRenderedPageBreak/>
              <w:t xml:space="preserve">Михаил </w:t>
            </w:r>
            <w:proofErr w:type="spellStart"/>
            <w:r w:rsidRPr="004C2DC8">
              <w:rPr>
                <w:rFonts w:ascii="Times New Roman" w:eastAsia="Arial Unicode MS" w:hAnsi="Times New Roman"/>
                <w:b/>
                <w:iCs/>
                <w:kern w:val="1"/>
              </w:rPr>
              <w:t>Евграфович</w:t>
            </w:r>
            <w:proofErr w:type="spellEnd"/>
            <w:r w:rsidRPr="004C2DC8">
              <w:rPr>
                <w:rFonts w:ascii="Times New Roman" w:eastAsia="Arial Unicode MS" w:hAnsi="Times New Roman"/>
                <w:b/>
                <w:iCs/>
                <w:kern w:val="1"/>
              </w:rPr>
              <w:t xml:space="preserve"> Салтыков-Щедрин (1826—1889)</w:t>
            </w:r>
          </w:p>
        </w:tc>
        <w:tc>
          <w:tcPr>
            <w:tcW w:w="9259" w:type="dxa"/>
            <w:gridSpan w:val="2"/>
          </w:tcPr>
          <w:p w:rsidR="004C2DC8" w:rsidRPr="004C2DC8" w:rsidRDefault="004C2DC8" w:rsidP="004C2DC8">
            <w:pPr>
              <w:widowControl w:val="0"/>
              <w:shd w:val="clear" w:color="auto" w:fill="FFFFFF"/>
              <w:suppressAutoHyphens/>
              <w:ind w:right="43"/>
              <w:rPr>
                <w:rFonts w:ascii="Times New Roman" w:eastAsia="Arial Unicode MS" w:hAnsi="Times New Roman"/>
                <w:bCs/>
                <w:color w:val="000000"/>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3542"/>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11.</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 xml:space="preserve">Жизненный и творческий путь М. Е. Салтыкова-Щедрина (с обобщением ранее изученного). Мировоззрение писателя. Жанровое своеобразие, тематика и проблематика сказок М. Е. Салтыкова-Щедрина.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 </w:t>
            </w:r>
          </w:p>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0"/>
        </w:trPr>
        <w:tc>
          <w:tcPr>
            <w:tcW w:w="2642" w:type="dxa"/>
            <w:gridSpan w:val="2"/>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 xml:space="preserve">Тема 2.7. </w:t>
            </w:r>
            <w:r w:rsidRPr="004C2DC8">
              <w:rPr>
                <w:rFonts w:ascii="Times New Roman" w:eastAsia="Arial Unicode MS" w:hAnsi="Times New Roman"/>
                <w:b/>
                <w:iCs/>
                <w:kern w:val="1"/>
              </w:rPr>
              <w:t>Федор Михайлович Достоевский (1821—1881)</w:t>
            </w:r>
          </w:p>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9259" w:type="dxa"/>
            <w:gridSpan w:val="2"/>
          </w:tcPr>
          <w:p w:rsidR="004C2DC8" w:rsidRPr="004C2DC8" w:rsidRDefault="004C2DC8" w:rsidP="004C2DC8">
            <w:pPr>
              <w:widowControl w:val="0"/>
              <w:shd w:val="clear" w:color="auto" w:fill="FFFFFF"/>
              <w:suppressAutoHyphens/>
              <w:ind w:right="43"/>
              <w:rPr>
                <w:rFonts w:ascii="Times New Roman" w:eastAsia="Arial Unicode MS" w:hAnsi="Times New Roman"/>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6</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5474"/>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12.</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 xml:space="preserve">Сведения из жизни писателя (с обобщением ранее изученного). 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w:t>
            </w:r>
            <w:proofErr w:type="gramStart"/>
            <w:r w:rsidRPr="004C2DC8">
              <w:rPr>
                <w:rFonts w:ascii="Times New Roman" w:eastAsia="Arial Unicode MS" w:hAnsi="Times New Roman"/>
                <w:bCs/>
                <w:color w:val="000000"/>
                <w:kern w:val="1"/>
              </w:rPr>
              <w:t>Проблема «сильной личности» и «толпы», «твари дрожащей» и «имеющих право» и ее опровержение в романе.</w:t>
            </w:r>
            <w:proofErr w:type="gramEnd"/>
          </w:p>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w:t>
            </w:r>
            <w:proofErr w:type="spellStart"/>
            <w:r w:rsidRPr="004C2DC8">
              <w:rPr>
                <w:rFonts w:ascii="Times New Roman" w:eastAsia="Arial Unicode MS" w:hAnsi="Times New Roman"/>
                <w:bCs/>
                <w:color w:val="000000"/>
                <w:kern w:val="1"/>
              </w:rPr>
              <w:t>двойничества</w:t>
            </w:r>
            <w:proofErr w:type="spellEnd"/>
            <w:r w:rsidRPr="004C2DC8">
              <w:rPr>
                <w:rFonts w:ascii="Times New Roman" w:eastAsia="Arial Unicode MS" w:hAnsi="Times New Roman"/>
                <w:bCs/>
                <w:color w:val="000000"/>
                <w:kern w:val="1"/>
              </w:rPr>
              <w:t xml:space="preserve">».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w:t>
            </w:r>
            <w:proofErr w:type="spellStart"/>
            <w:r w:rsidRPr="004C2DC8">
              <w:rPr>
                <w:rFonts w:ascii="Times New Roman" w:eastAsia="Arial Unicode MS" w:hAnsi="Times New Roman"/>
                <w:bCs/>
                <w:color w:val="000000"/>
                <w:kern w:val="1"/>
              </w:rPr>
              <w:t>вокругромана</w:t>
            </w:r>
            <w:proofErr w:type="spellEnd"/>
            <w:r w:rsidRPr="004C2DC8">
              <w:rPr>
                <w:rFonts w:ascii="Times New Roman" w:eastAsia="Arial Unicode MS" w:hAnsi="Times New Roman"/>
                <w:bCs/>
                <w:color w:val="000000"/>
                <w:kern w:val="1"/>
              </w:rPr>
              <w:t xml:space="preserve"> и его главного героя.</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0"/>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13.</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Роман «</w:t>
            </w:r>
            <w:proofErr w:type="gramStart"/>
            <w:r w:rsidRPr="004C2DC8">
              <w:rPr>
                <w:rFonts w:ascii="Times New Roman" w:eastAsia="Arial Unicode MS" w:hAnsi="Times New Roman"/>
                <w:bCs/>
                <w:color w:val="000000"/>
                <w:kern w:val="1"/>
              </w:rPr>
              <w:t>Униженные</w:t>
            </w:r>
            <w:proofErr w:type="gramEnd"/>
            <w:r w:rsidRPr="004C2DC8">
              <w:rPr>
                <w:rFonts w:ascii="Times New Roman" w:eastAsia="Arial Unicode MS" w:hAnsi="Times New Roman"/>
                <w:bCs/>
                <w:color w:val="000000"/>
                <w:kern w:val="1"/>
              </w:rPr>
              <w:t xml:space="preserve"> и оскорбленные». Жанровое своеобразие романа. Особенности сюжета. Боль за </w:t>
            </w:r>
            <w:proofErr w:type="gramStart"/>
            <w:r w:rsidRPr="004C2DC8">
              <w:rPr>
                <w:rFonts w:ascii="Times New Roman" w:eastAsia="Arial Unicode MS" w:hAnsi="Times New Roman"/>
                <w:bCs/>
                <w:color w:val="000000"/>
                <w:kern w:val="1"/>
              </w:rPr>
              <w:t>униженных</w:t>
            </w:r>
            <w:proofErr w:type="gramEnd"/>
            <w:r w:rsidRPr="004C2DC8">
              <w:rPr>
                <w:rFonts w:ascii="Times New Roman" w:eastAsia="Arial Unicode MS" w:hAnsi="Times New Roman"/>
                <w:bCs/>
                <w:color w:val="000000"/>
                <w:kern w:val="1"/>
              </w:rPr>
              <w:t>, угнетенных в произведении. Сложный, богатый внутренний мир «маленького человека». Развитие гуманистических традиций Пушкина и Гоголя. 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 Подготовка к сочинению.</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9259" w:type="dxa"/>
            <w:gridSpan w:val="2"/>
          </w:tcPr>
          <w:p w:rsidR="004C2DC8" w:rsidRPr="004C2DC8" w:rsidRDefault="004C2DC8" w:rsidP="004C2DC8">
            <w:pPr>
              <w:widowControl w:val="0"/>
              <w:shd w:val="clear" w:color="auto" w:fill="FFFFFF"/>
              <w:suppressAutoHyphens/>
              <w:ind w:right="43"/>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Практическое занятие № 6</w:t>
            </w:r>
          </w:p>
          <w:p w:rsidR="004C2DC8" w:rsidRPr="004C2DC8" w:rsidRDefault="004C2DC8" w:rsidP="004C2DC8">
            <w:pPr>
              <w:widowControl w:val="0"/>
              <w:shd w:val="clear" w:color="auto" w:fill="FFFFFF"/>
              <w:suppressAutoHyphens/>
              <w:ind w:right="43"/>
              <w:rPr>
                <w:rFonts w:ascii="Times New Roman" w:eastAsia="Arial Unicode MS" w:hAnsi="Times New Roman"/>
                <w:bCs/>
                <w:color w:val="000000"/>
                <w:kern w:val="1"/>
              </w:rPr>
            </w:pPr>
            <w:r w:rsidRPr="004C2DC8">
              <w:rPr>
                <w:rFonts w:ascii="Times New Roman" w:eastAsia="Arial Unicode MS" w:hAnsi="Times New Roman"/>
                <w:kern w:val="1"/>
              </w:rPr>
              <w:t>Творческая работа -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7"/>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20"/>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t>Тема 2.8.</w:t>
            </w:r>
            <w:r w:rsidRPr="004C2DC8">
              <w:rPr>
                <w:rFonts w:ascii="Times New Roman" w:eastAsia="Arial Unicode MS" w:hAnsi="Times New Roman"/>
                <w:b/>
                <w:iCs/>
                <w:kern w:val="1"/>
              </w:rPr>
              <w:t>Лев Николаевич Толстой (1828—1910)</w:t>
            </w:r>
          </w:p>
        </w:tc>
        <w:tc>
          <w:tcPr>
            <w:tcW w:w="9259" w:type="dxa"/>
            <w:gridSpan w:val="2"/>
          </w:tcPr>
          <w:p w:rsidR="004C2DC8" w:rsidRPr="004C2DC8" w:rsidRDefault="004C2DC8" w:rsidP="004C2DC8">
            <w:pPr>
              <w:widowControl w:val="0"/>
              <w:shd w:val="clear" w:color="auto" w:fill="FFFFFF"/>
              <w:suppressAutoHyphens/>
              <w:ind w:right="43"/>
              <w:rPr>
                <w:rFonts w:ascii="Times New Roman" w:eastAsia="Arial Unicode MS" w:hAnsi="Times New Roman"/>
                <w:b/>
                <w:bCs/>
                <w:color w:val="000000"/>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8</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2576"/>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kern w:val="1"/>
              </w:rPr>
            </w:pPr>
          </w:p>
        </w:tc>
        <w:tc>
          <w:tcPr>
            <w:tcW w:w="630"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Cs/>
                <w:kern w:val="1"/>
              </w:rPr>
            </w:pPr>
            <w:r w:rsidRPr="004C2DC8">
              <w:rPr>
                <w:rFonts w:ascii="Times New Roman" w:eastAsia="Arial Unicode MS" w:hAnsi="Times New Roman"/>
                <w:bCs/>
                <w:kern w:val="1"/>
              </w:rPr>
              <w:t>14.</w:t>
            </w:r>
          </w:p>
        </w:tc>
        <w:tc>
          <w:tcPr>
            <w:tcW w:w="862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Cs/>
                <w:kern w:val="1"/>
              </w:rPr>
            </w:pPr>
            <w:r w:rsidRPr="004C2DC8">
              <w:rPr>
                <w:rFonts w:ascii="Times New Roman" w:eastAsia="Arial Unicode MS" w:hAnsi="Times New Roman"/>
                <w:bCs/>
                <w:kern w:val="1"/>
              </w:rPr>
              <w:t xml:space="preserve">Жизненный путь и творческая биография (с обобщением ранее </w:t>
            </w:r>
            <w:proofErr w:type="gramStart"/>
            <w:r w:rsidRPr="004C2DC8">
              <w:rPr>
                <w:rFonts w:ascii="Times New Roman" w:eastAsia="Arial Unicode MS" w:hAnsi="Times New Roman"/>
                <w:bCs/>
                <w:kern w:val="1"/>
              </w:rPr>
              <w:t>изученного</w:t>
            </w:r>
            <w:proofErr w:type="gramEnd"/>
            <w:r w:rsidRPr="004C2DC8">
              <w:rPr>
                <w:rFonts w:ascii="Times New Roman" w:eastAsia="Arial Unicode MS" w:hAnsi="Times New Roman"/>
                <w:bCs/>
                <w:kern w:val="1"/>
              </w:rPr>
              <w:t>). Духовные искания писателя. Роман-эпопея «Война и мир». Жанровое своеобразие романа. Особенности композиционной структуры романа.</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Cs/>
                <w:kern w:val="1"/>
              </w:rPr>
            </w:pPr>
            <w:r w:rsidRPr="004C2DC8">
              <w:rPr>
                <w:rFonts w:ascii="Times New Roman" w:eastAsia="Arial Unicode MS" w:hAnsi="Times New Roman"/>
                <w:bCs/>
                <w:kern w:val="1"/>
              </w:rPr>
              <w:t xml:space="preserve">Художественные принципы Толстого в изображении русской действительности: следование правде, психологизм, «диалектика души». Соединение в романе идеи </w:t>
            </w:r>
            <w:proofErr w:type="gramStart"/>
            <w:r w:rsidRPr="004C2DC8">
              <w:rPr>
                <w:rFonts w:ascii="Times New Roman" w:eastAsia="Arial Unicode MS" w:hAnsi="Times New Roman"/>
                <w:bCs/>
                <w:kern w:val="1"/>
              </w:rPr>
              <w:t>личного</w:t>
            </w:r>
            <w:proofErr w:type="gramEnd"/>
            <w:r w:rsidRPr="004C2DC8">
              <w:rPr>
                <w:rFonts w:ascii="Times New Roman" w:eastAsia="Arial Unicode MS" w:hAnsi="Times New Roman"/>
                <w:bCs/>
                <w:kern w:val="1"/>
              </w:rPr>
              <w:t xml:space="preserve"> и всеобщего. Символическое значение понятий «война» и «мир»</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4186"/>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30"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Cs/>
                <w:kern w:val="1"/>
              </w:rPr>
            </w:pPr>
            <w:r w:rsidRPr="004C2DC8">
              <w:rPr>
                <w:rFonts w:ascii="Times New Roman" w:eastAsia="Arial Unicode MS" w:hAnsi="Times New Roman"/>
                <w:bCs/>
                <w:kern w:val="1"/>
              </w:rPr>
              <w:t>15.</w:t>
            </w:r>
          </w:p>
        </w:tc>
        <w:tc>
          <w:tcPr>
            <w:tcW w:w="862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Cs/>
                <w:kern w:val="1"/>
              </w:rPr>
            </w:pPr>
            <w:r w:rsidRPr="004C2DC8">
              <w:rPr>
                <w:rFonts w:ascii="Times New Roman" w:eastAsia="Arial Unicode MS" w:hAnsi="Times New Roman"/>
                <w:bCs/>
                <w:kern w:val="1"/>
              </w:rPr>
              <w:t xml:space="preserve">Духовные искания Андрея Болконского, Пьера Безухова, Наташи Ростовой. Светское общество в изображении Толстого, осуждение его </w:t>
            </w:r>
            <w:proofErr w:type="spellStart"/>
            <w:r w:rsidRPr="004C2DC8">
              <w:rPr>
                <w:rFonts w:ascii="Times New Roman" w:eastAsia="Arial Unicode MS" w:hAnsi="Times New Roman"/>
                <w:bCs/>
                <w:kern w:val="1"/>
              </w:rPr>
              <w:t>бездуховности</w:t>
            </w:r>
            <w:proofErr w:type="spellEnd"/>
            <w:r w:rsidRPr="004C2DC8">
              <w:rPr>
                <w:rFonts w:ascii="Times New Roman" w:eastAsia="Arial Unicode MS" w:hAnsi="Times New Roman"/>
                <w:bCs/>
                <w:kern w:val="1"/>
              </w:rPr>
              <w:t xml:space="preserve"> и </w:t>
            </w:r>
            <w:proofErr w:type="spellStart"/>
            <w:r w:rsidRPr="004C2DC8">
              <w:rPr>
                <w:rFonts w:ascii="Times New Roman" w:eastAsia="Arial Unicode MS" w:hAnsi="Times New Roman"/>
                <w:bCs/>
                <w:kern w:val="1"/>
              </w:rPr>
              <w:t>лжепатриотизма</w:t>
            </w:r>
            <w:proofErr w:type="spellEnd"/>
            <w:r w:rsidRPr="004C2DC8">
              <w:rPr>
                <w:rFonts w:ascii="Times New Roman" w:eastAsia="Arial Unicode MS" w:hAnsi="Times New Roman"/>
                <w:bCs/>
                <w:kern w:val="1"/>
              </w:rPr>
              <w:t>. Авторский идеал семьи в романе. Правдивое изображение войны и русских солдат — художественное открытие Л. Н. Толстого</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Cs/>
                <w:kern w:val="1"/>
              </w:rPr>
            </w:pPr>
            <w:r w:rsidRPr="004C2DC8">
              <w:rPr>
                <w:rFonts w:ascii="Times New Roman" w:eastAsia="Arial Unicode MS" w:hAnsi="Times New Roman"/>
                <w:bCs/>
                <w:kern w:val="1"/>
              </w:rPr>
              <w:t>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w:t>
            </w:r>
            <w:proofErr w:type="spellStart"/>
            <w:r w:rsidRPr="004C2DC8">
              <w:rPr>
                <w:rFonts w:ascii="Times New Roman" w:eastAsia="Arial Unicode MS" w:hAnsi="Times New Roman"/>
                <w:bCs/>
                <w:kern w:val="1"/>
              </w:rPr>
              <w:t>наполеонизма</w:t>
            </w:r>
            <w:proofErr w:type="spellEnd"/>
            <w:r w:rsidRPr="004C2DC8">
              <w:rPr>
                <w:rFonts w:ascii="Times New Roman" w:eastAsia="Arial Unicode MS" w:hAnsi="Times New Roman"/>
                <w:bCs/>
                <w:kern w:val="1"/>
              </w:rPr>
              <w:t>». Патриотизм в понимании писателя</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4508"/>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kern w:val="1"/>
              </w:rPr>
            </w:pPr>
            <w:r w:rsidRPr="004C2DC8">
              <w:rPr>
                <w:rFonts w:ascii="Times New Roman" w:eastAsia="Arial Unicode MS" w:hAnsi="Times New Roman"/>
                <w:bCs/>
                <w:kern w:val="1"/>
              </w:rPr>
              <w:t>16.</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kern w:val="1"/>
              </w:rPr>
            </w:pPr>
            <w:r w:rsidRPr="004C2DC8">
              <w:rPr>
                <w:rFonts w:ascii="Times New Roman" w:eastAsia="Arial Unicode MS" w:hAnsi="Times New Roman"/>
                <w:bCs/>
                <w:kern w:val="1"/>
              </w:rPr>
              <w:t>«Севастопольские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w:t>
            </w:r>
          </w:p>
          <w:p w:rsidR="004C2DC8" w:rsidRPr="004C2DC8" w:rsidRDefault="004C2DC8" w:rsidP="004C2DC8">
            <w:pPr>
              <w:widowControl w:val="0"/>
              <w:shd w:val="clear" w:color="auto" w:fill="FFFFFF"/>
              <w:suppressAutoHyphens/>
              <w:ind w:right="43"/>
              <w:jc w:val="both"/>
              <w:rPr>
                <w:rFonts w:ascii="Times New Roman" w:eastAsia="Arial Unicode MS" w:hAnsi="Times New Roman"/>
                <w:bCs/>
                <w:kern w:val="1"/>
              </w:rPr>
            </w:pPr>
            <w:r w:rsidRPr="004C2DC8">
              <w:rPr>
                <w:rFonts w:ascii="Times New Roman" w:eastAsia="Arial Unicode MS" w:hAnsi="Times New Roman"/>
                <w:bCs/>
                <w:kern w:val="1"/>
              </w:rPr>
              <w:t>Роман «Анна Каренина». Светское общество конца XIX века в представлении Толстого. История Анны Карениной: долг и чувство. «Мысль семейная» в романе «Анна Каренина». Краткий обзор творчества позднего периода: «</w:t>
            </w:r>
            <w:proofErr w:type="spellStart"/>
            <w:r w:rsidRPr="004C2DC8">
              <w:rPr>
                <w:rFonts w:ascii="Times New Roman" w:eastAsia="Arial Unicode MS" w:hAnsi="Times New Roman"/>
                <w:bCs/>
                <w:kern w:val="1"/>
              </w:rPr>
              <w:t>Крейцерова</w:t>
            </w:r>
            <w:proofErr w:type="spellEnd"/>
            <w:r w:rsidRPr="004C2DC8">
              <w:rPr>
                <w:rFonts w:ascii="Times New Roman" w:eastAsia="Arial Unicode MS" w:hAnsi="Times New Roman"/>
                <w:bCs/>
                <w:kern w:val="1"/>
              </w:rPr>
              <w:t xml:space="preserve"> соната», «Хаджи Мурат». Мировое значение творчества Л. Н. Толстого. Л. Н. Толстой и культура XX века. </w:t>
            </w:r>
            <w:r w:rsidRPr="004C2DC8">
              <w:rPr>
                <w:rFonts w:ascii="Times New Roman" w:eastAsia="Arial Unicode MS" w:hAnsi="Times New Roman"/>
                <w:bCs/>
                <w:color w:val="000000"/>
                <w:kern w:val="1"/>
              </w:rPr>
              <w:t>Подготовка к сочинению.</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30"/>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Cs/>
                <w:color w:val="000000"/>
                <w:kern w:val="1"/>
              </w:rPr>
            </w:pPr>
            <w:r w:rsidRPr="004C2DC8">
              <w:rPr>
                <w:rFonts w:ascii="Times New Roman" w:eastAsia="Arial Unicode MS" w:hAnsi="Times New Roman"/>
                <w:b/>
                <w:color w:val="000000"/>
                <w:kern w:val="1"/>
              </w:rPr>
              <w:t>Практическое занятие № 7.</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kern w:val="1"/>
              </w:rPr>
              <w:t>Творческая работа -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20"/>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r w:rsidRPr="004C2DC8">
              <w:rPr>
                <w:rFonts w:ascii="Times New Roman" w:eastAsia="Arial Unicode MS" w:hAnsi="Times New Roman"/>
                <w:b/>
                <w:kern w:val="1"/>
              </w:rPr>
              <w:lastRenderedPageBreak/>
              <w:t>Тема 2.9</w:t>
            </w:r>
          </w:p>
          <w:p w:rsidR="004C2DC8" w:rsidRPr="004C2DC8" w:rsidRDefault="004C2DC8" w:rsidP="004C2DC8">
            <w:pPr>
              <w:widowControl w:val="0"/>
              <w:suppressAutoHyphens/>
              <w:ind w:right="-389"/>
              <w:rPr>
                <w:rFonts w:ascii="Times New Roman" w:eastAsia="Arial Unicode MS" w:hAnsi="Times New Roman"/>
                <w:b/>
                <w:iCs/>
                <w:kern w:val="1"/>
              </w:rPr>
            </w:pPr>
            <w:r w:rsidRPr="004C2DC8">
              <w:rPr>
                <w:rFonts w:ascii="Times New Roman" w:eastAsia="Arial Unicode MS" w:hAnsi="Times New Roman"/>
                <w:b/>
                <w:iCs/>
                <w:kern w:val="1"/>
              </w:rPr>
              <w:t xml:space="preserve">Антон Павлович </w:t>
            </w:r>
          </w:p>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iCs/>
                <w:kern w:val="1"/>
              </w:rPr>
              <w:t>Чехов (1860—1904)</w:t>
            </w:r>
          </w:p>
        </w:tc>
        <w:tc>
          <w:tcPr>
            <w:tcW w:w="9259" w:type="dxa"/>
            <w:gridSpan w:val="2"/>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6</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20"/>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p>
        </w:tc>
        <w:tc>
          <w:tcPr>
            <w:tcW w:w="630"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17.</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
                <w:bCs/>
                <w:kern w:val="1"/>
              </w:rPr>
            </w:pPr>
            <w:r w:rsidRPr="004C2DC8">
              <w:rPr>
                <w:rFonts w:ascii="Times New Roman" w:eastAsia="Arial Unicode MS" w:hAnsi="Times New Roman"/>
                <w:bCs/>
                <w:color w:val="000000"/>
                <w:kern w:val="1"/>
              </w:rPr>
              <w:t xml:space="preserve">Сведения из биографии (с обобщением ранее изученного).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4186"/>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p>
        </w:tc>
        <w:tc>
          <w:tcPr>
            <w:tcW w:w="630"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18.</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 xml:space="preserve">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w:t>
            </w:r>
            <w:proofErr w:type="gramStart"/>
            <w:r w:rsidRPr="004C2DC8">
              <w:rPr>
                <w:rFonts w:ascii="Times New Roman" w:eastAsia="Arial Unicode MS" w:hAnsi="Times New Roman"/>
                <w:bCs/>
                <w:color w:val="000000"/>
                <w:kern w:val="1"/>
              </w:rPr>
              <w:t>комического</w:t>
            </w:r>
            <w:proofErr w:type="gramEnd"/>
            <w:r w:rsidRPr="004C2DC8">
              <w:rPr>
                <w:rFonts w:ascii="Times New Roman" w:eastAsia="Arial Unicode MS" w:hAnsi="Times New Roman"/>
                <w:bCs/>
                <w:color w:val="000000"/>
                <w:kern w:val="1"/>
              </w:rPr>
              <w:t xml:space="preserve"> и драматического в пьесе «Вишневый сад». Лиризм и юмор в пьесе «Вишневый сад». Смысл названия пьесы. Особенности символов. </w:t>
            </w:r>
          </w:p>
          <w:p w:rsidR="004C2DC8" w:rsidRPr="004C2DC8" w:rsidRDefault="004C2DC8" w:rsidP="004C2DC8">
            <w:pPr>
              <w:widowControl w:val="0"/>
              <w:shd w:val="clear" w:color="auto" w:fill="FFFFFF"/>
              <w:suppressAutoHyphens/>
              <w:ind w:right="43"/>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 xml:space="preserve">Драматургия А. П. Чехова и Московский Художественный театр. Театр Чехова — воплощение кризиса современного общества. Роль А. П. Чехова в мировой драматургии театра. Критика о Чехове (И. Анненский, В. </w:t>
            </w:r>
            <w:proofErr w:type="spellStart"/>
            <w:r w:rsidRPr="004C2DC8">
              <w:rPr>
                <w:rFonts w:ascii="Times New Roman" w:eastAsia="Arial Unicode MS" w:hAnsi="Times New Roman"/>
                <w:bCs/>
                <w:color w:val="000000"/>
                <w:kern w:val="1"/>
              </w:rPr>
              <w:t>Пьецух</w:t>
            </w:r>
            <w:proofErr w:type="spellEnd"/>
            <w:r w:rsidRPr="004C2DC8">
              <w:rPr>
                <w:rFonts w:ascii="Times New Roman" w:eastAsia="Arial Unicode MS" w:hAnsi="Times New Roman"/>
                <w:bCs/>
                <w:color w:val="000000"/>
                <w:kern w:val="1"/>
              </w:rPr>
              <w:t xml:space="preserve">). Для чтения и изучения. </w:t>
            </w:r>
            <w:proofErr w:type="gramStart"/>
            <w:r w:rsidRPr="004C2DC8">
              <w:rPr>
                <w:rFonts w:ascii="Times New Roman" w:eastAsia="Arial Unicode MS" w:hAnsi="Times New Roman"/>
                <w:bCs/>
                <w:color w:val="000000"/>
                <w:kern w:val="1"/>
              </w:rPr>
              <w:t>Рассказы «Попрыгунья», «Душечка», «Дом с мезонином», «Студент», «</w:t>
            </w:r>
            <w:proofErr w:type="spellStart"/>
            <w:r w:rsidRPr="004C2DC8">
              <w:rPr>
                <w:rFonts w:ascii="Times New Roman" w:eastAsia="Arial Unicode MS" w:hAnsi="Times New Roman"/>
                <w:bCs/>
                <w:color w:val="000000"/>
                <w:kern w:val="1"/>
              </w:rPr>
              <w:t>Ионыч</w:t>
            </w:r>
            <w:proofErr w:type="spellEnd"/>
            <w:r w:rsidRPr="004C2DC8">
              <w:rPr>
                <w:rFonts w:ascii="Times New Roman" w:eastAsia="Arial Unicode MS" w:hAnsi="Times New Roman"/>
                <w:bCs/>
                <w:color w:val="000000"/>
                <w:kern w:val="1"/>
              </w:rPr>
              <w:t>», «Человек в футляре», «Крыжовник», «О любви».</w:t>
            </w:r>
            <w:proofErr w:type="gramEnd"/>
            <w:r w:rsidRPr="004C2DC8">
              <w:rPr>
                <w:rFonts w:ascii="Times New Roman" w:eastAsia="Arial Unicode MS" w:hAnsi="Times New Roman"/>
                <w:bCs/>
                <w:color w:val="000000"/>
                <w:kern w:val="1"/>
              </w:rPr>
              <w:t xml:space="preserve"> </w:t>
            </w:r>
            <w:proofErr w:type="spellStart"/>
            <w:r w:rsidRPr="004C2DC8">
              <w:rPr>
                <w:rFonts w:ascii="Times New Roman" w:eastAsia="Arial Unicode MS" w:hAnsi="Times New Roman"/>
                <w:bCs/>
                <w:color w:val="000000"/>
                <w:kern w:val="1"/>
              </w:rPr>
              <w:t>Пьеса</w:t>
            </w:r>
            <w:proofErr w:type="gramStart"/>
            <w:r w:rsidRPr="004C2DC8">
              <w:rPr>
                <w:rFonts w:ascii="Times New Roman" w:eastAsia="Arial Unicode MS" w:hAnsi="Times New Roman"/>
                <w:bCs/>
                <w:color w:val="000000"/>
                <w:kern w:val="1"/>
              </w:rPr>
              <w:t>«В</w:t>
            </w:r>
            <w:proofErr w:type="gramEnd"/>
            <w:r w:rsidRPr="004C2DC8">
              <w:rPr>
                <w:rFonts w:ascii="Times New Roman" w:eastAsia="Arial Unicode MS" w:hAnsi="Times New Roman"/>
                <w:bCs/>
                <w:color w:val="000000"/>
                <w:kern w:val="1"/>
              </w:rPr>
              <w:t>ишневый</w:t>
            </w:r>
            <w:proofErr w:type="spellEnd"/>
            <w:r w:rsidRPr="004C2DC8">
              <w:rPr>
                <w:rFonts w:ascii="Times New Roman" w:eastAsia="Arial Unicode MS" w:hAnsi="Times New Roman"/>
                <w:bCs/>
                <w:color w:val="000000"/>
                <w:kern w:val="1"/>
              </w:rPr>
              <w:t xml:space="preserve"> сад».</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30"/>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9259" w:type="dxa"/>
            <w:gridSpan w:val="2"/>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r w:rsidRPr="004C2DC8">
              <w:rPr>
                <w:rFonts w:ascii="Times New Roman" w:eastAsia="Arial Unicode MS" w:hAnsi="Times New Roman"/>
                <w:b/>
                <w:color w:val="000000"/>
                <w:kern w:val="1"/>
              </w:rPr>
              <w:t>Практическое занятие № 8..</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color w:val="000000"/>
                <w:kern w:val="1"/>
              </w:rPr>
            </w:pPr>
            <w:r w:rsidRPr="004C2DC8">
              <w:rPr>
                <w:rFonts w:ascii="Times New Roman" w:eastAsia="Arial Unicode MS" w:hAnsi="Times New Roman"/>
                <w:kern w:val="1"/>
              </w:rPr>
              <w:t>Творческая работа -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277"/>
        </w:trPr>
        <w:tc>
          <w:tcPr>
            <w:tcW w:w="15156" w:type="dxa"/>
            <w:gridSpan w:val="6"/>
          </w:tcPr>
          <w:p w:rsidR="004C2DC8" w:rsidRPr="004C2DC8" w:rsidRDefault="004C2DC8" w:rsidP="004C2DC8">
            <w:pPr>
              <w:widowControl w:val="0"/>
              <w:suppressAutoHyphens/>
              <w:jc w:val="center"/>
              <w:rPr>
                <w:rFonts w:ascii="Times New Roman" w:eastAsia="Arial Unicode MS" w:hAnsi="Times New Roman"/>
                <w:b/>
                <w:bCs/>
                <w:color w:val="000000"/>
                <w:kern w:val="1"/>
              </w:rPr>
            </w:pPr>
          </w:p>
          <w:p w:rsidR="004C2DC8" w:rsidRPr="004C2DC8" w:rsidRDefault="004C2DC8" w:rsidP="004C2DC8">
            <w:pPr>
              <w:widowControl w:val="0"/>
              <w:suppressAutoHyphens/>
              <w:jc w:val="center"/>
              <w:rPr>
                <w:rFonts w:ascii="Times New Roman" w:eastAsia="Arial Unicode MS" w:hAnsi="Times New Roman"/>
                <w:b/>
                <w:color w:val="000000"/>
                <w:kern w:val="1"/>
              </w:rPr>
            </w:pPr>
            <w:r w:rsidRPr="004C2DC8">
              <w:rPr>
                <w:rFonts w:ascii="Times New Roman" w:eastAsia="Arial Unicode MS" w:hAnsi="Times New Roman"/>
                <w:b/>
                <w:bCs/>
                <w:color w:val="000000"/>
                <w:kern w:val="1"/>
              </w:rPr>
              <w:t>Раздел 3</w:t>
            </w:r>
            <w:r w:rsidRPr="004C2DC8">
              <w:rPr>
                <w:rFonts w:ascii="Times New Roman" w:eastAsia="Arial Unicode MS" w:hAnsi="Times New Roman"/>
                <w:b/>
                <w:color w:val="000000"/>
                <w:kern w:val="1"/>
              </w:rPr>
              <w:t xml:space="preserve">. Поэзия второй половины </w:t>
            </w:r>
            <w:r w:rsidRPr="004C2DC8">
              <w:rPr>
                <w:rFonts w:ascii="Times New Roman" w:eastAsia="Arial Unicode MS" w:hAnsi="Times New Roman"/>
                <w:b/>
                <w:color w:val="000000"/>
                <w:kern w:val="1"/>
                <w:lang w:val="en-US"/>
              </w:rPr>
              <w:t>XIX</w:t>
            </w:r>
            <w:r w:rsidRPr="004C2DC8">
              <w:rPr>
                <w:rFonts w:ascii="Times New Roman" w:eastAsia="Arial Unicode MS" w:hAnsi="Times New Roman"/>
                <w:b/>
                <w:color w:val="000000"/>
                <w:kern w:val="1"/>
              </w:rPr>
              <w:t xml:space="preserve"> века</w:t>
            </w:r>
          </w:p>
          <w:p w:rsidR="004C2DC8" w:rsidRPr="004C2DC8" w:rsidRDefault="004C2DC8" w:rsidP="004C2DC8">
            <w:pPr>
              <w:widowControl w:val="0"/>
              <w:suppressAutoHyphens/>
              <w:jc w:val="center"/>
              <w:rPr>
                <w:rFonts w:ascii="Times New Roman" w:eastAsia="Arial Unicode MS" w:hAnsi="Times New Roman"/>
                <w:b/>
                <w:color w:val="000000"/>
                <w:kern w:val="1"/>
              </w:rPr>
            </w:pPr>
          </w:p>
        </w:tc>
      </w:tr>
      <w:tr w:rsidR="004C2DC8" w:rsidRPr="004C2DC8" w:rsidTr="004C2DC8">
        <w:trPr>
          <w:trHeight w:val="262"/>
        </w:trPr>
        <w:tc>
          <w:tcPr>
            <w:tcW w:w="2642" w:type="dxa"/>
            <w:gridSpan w:val="2"/>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Тема 3.1.</w:t>
            </w:r>
            <w:r w:rsidRPr="004C2DC8">
              <w:rPr>
                <w:rFonts w:ascii="Times New Roman" w:eastAsia="Arial Unicode MS" w:hAnsi="Times New Roman"/>
                <w:b/>
                <w:kern w:val="1"/>
              </w:rPr>
              <w:t xml:space="preserve">Обзор русской поэзии второй половины XIX века. </w:t>
            </w:r>
          </w:p>
        </w:tc>
        <w:tc>
          <w:tcPr>
            <w:tcW w:w="9259" w:type="dxa"/>
            <w:gridSpan w:val="2"/>
          </w:tcPr>
          <w:p w:rsidR="004C2DC8" w:rsidRPr="004C2DC8" w:rsidRDefault="004C2DC8" w:rsidP="004C2DC8">
            <w:pPr>
              <w:widowControl w:val="0"/>
              <w:shd w:val="clear" w:color="auto" w:fill="FFFFFF"/>
              <w:suppressAutoHyphens/>
              <w:ind w:right="43"/>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540"/>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19.</w:t>
            </w:r>
          </w:p>
        </w:tc>
        <w:tc>
          <w:tcPr>
            <w:tcW w:w="8629" w:type="dxa"/>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70"/>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t>Тема 3.2.</w:t>
            </w:r>
          </w:p>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kern w:val="1"/>
              </w:rPr>
              <w:lastRenderedPageBreak/>
              <w:t>Ф.И. Тютчев</w:t>
            </w:r>
          </w:p>
          <w:p w:rsidR="004C2DC8" w:rsidRPr="004C2DC8" w:rsidRDefault="004C2DC8" w:rsidP="004C2DC8">
            <w:pPr>
              <w:widowControl w:val="0"/>
              <w:suppressAutoHyphens/>
              <w:ind w:right="-389"/>
              <w:rPr>
                <w:rFonts w:ascii="Times New Roman" w:eastAsia="Arial Unicode MS" w:hAnsi="Times New Roman"/>
                <w:b/>
                <w:bCs/>
                <w:color w:val="000000"/>
                <w:kern w:val="1"/>
              </w:rPr>
            </w:pPr>
            <w:proofErr w:type="spellStart"/>
            <w:r w:rsidRPr="004C2DC8">
              <w:rPr>
                <w:rFonts w:ascii="Times New Roman" w:eastAsia="Arial Unicode MS" w:hAnsi="Times New Roman"/>
                <w:b/>
                <w:bCs/>
                <w:kern w:val="1"/>
              </w:rPr>
              <w:t>А.А.Фет</w:t>
            </w:r>
            <w:proofErr w:type="spellEnd"/>
          </w:p>
        </w:tc>
        <w:tc>
          <w:tcPr>
            <w:tcW w:w="9259" w:type="dxa"/>
            <w:gridSpan w:val="2"/>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576"/>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20</w:t>
            </w:r>
            <w:r w:rsidRPr="004C2DC8">
              <w:rPr>
                <w:rFonts w:ascii="Times New Roman" w:eastAsia="Arial Unicode MS" w:hAnsi="Times New Roman"/>
                <w:b/>
                <w:kern w:val="1"/>
              </w:rPr>
              <w:t>.</w:t>
            </w:r>
          </w:p>
        </w:tc>
        <w:tc>
          <w:tcPr>
            <w:tcW w:w="8629" w:type="dxa"/>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Изучение сведений из биографии Ф.И. Тютчева. Жизненный и творческий путь Ф. И. Тютчева (с обобщением ранее изученного).</w:t>
            </w:r>
          </w:p>
          <w:p w:rsidR="004C2DC8" w:rsidRPr="004C2DC8" w:rsidRDefault="004C2DC8" w:rsidP="004C2DC8">
            <w:pPr>
              <w:widowControl w:val="0"/>
              <w:shd w:val="clear" w:color="auto" w:fill="FFFFFF"/>
              <w:suppressAutoHyphens/>
              <w:ind w:right="43"/>
              <w:rPr>
                <w:rFonts w:ascii="Times New Roman" w:eastAsia="Arial Unicode MS" w:hAnsi="Times New Roman"/>
                <w:kern w:val="1"/>
              </w:rPr>
            </w:pPr>
            <w:r w:rsidRPr="004C2DC8">
              <w:rPr>
                <w:rFonts w:ascii="Times New Roman" w:eastAsia="Arial Unicode MS" w:hAnsi="Times New Roman"/>
                <w:kern w:val="1"/>
              </w:rPr>
              <w:t>Философская, общественно-политическая и любовная лирика Ф. И. Тютчева. Художественные особенности лирики Ф. И. Тютчева.</w:t>
            </w:r>
          </w:p>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 xml:space="preserve">Изучение сведений из биографии </w:t>
            </w:r>
            <w:proofErr w:type="spellStart"/>
            <w:r w:rsidRPr="004C2DC8">
              <w:rPr>
                <w:rFonts w:ascii="Times New Roman" w:eastAsia="Arial Unicode MS" w:hAnsi="Times New Roman"/>
                <w:kern w:val="1"/>
              </w:rPr>
              <w:t>А.А.Фета</w:t>
            </w:r>
            <w:proofErr w:type="gramStart"/>
            <w:r w:rsidRPr="004C2DC8">
              <w:rPr>
                <w:rFonts w:ascii="Times New Roman" w:eastAsia="Arial Unicode MS" w:hAnsi="Times New Roman"/>
                <w:kern w:val="1"/>
              </w:rPr>
              <w:t>.Ж</w:t>
            </w:r>
            <w:proofErr w:type="gramEnd"/>
            <w:r w:rsidRPr="004C2DC8">
              <w:rPr>
                <w:rFonts w:ascii="Times New Roman" w:eastAsia="Arial Unicode MS" w:hAnsi="Times New Roman"/>
                <w:kern w:val="1"/>
              </w:rPr>
              <w:t>изненный</w:t>
            </w:r>
            <w:proofErr w:type="spellEnd"/>
            <w:r w:rsidRPr="004C2DC8">
              <w:rPr>
                <w:rFonts w:ascii="Times New Roman" w:eastAsia="Arial Unicode MS" w:hAnsi="Times New Roman"/>
                <w:kern w:val="1"/>
              </w:rPr>
              <w:t xml:space="preserve"> и творческий путь А. А. Фета (с обобщением ранее изученного). Эстетические взгляды поэта и художественные особенности лирики А. А. Фета. </w:t>
            </w:r>
            <w:proofErr w:type="spellStart"/>
            <w:r w:rsidRPr="004C2DC8">
              <w:rPr>
                <w:rFonts w:ascii="Times New Roman" w:eastAsia="Arial Unicode MS" w:hAnsi="Times New Roman"/>
                <w:kern w:val="1"/>
              </w:rPr>
              <w:t>Темы</w:t>
            </w:r>
            <w:proofErr w:type="gramStart"/>
            <w:r w:rsidRPr="004C2DC8">
              <w:rPr>
                <w:rFonts w:ascii="Times New Roman" w:eastAsia="Arial Unicode MS" w:hAnsi="Times New Roman"/>
                <w:kern w:val="1"/>
              </w:rPr>
              <w:t>,м</w:t>
            </w:r>
            <w:proofErr w:type="gramEnd"/>
            <w:r w:rsidRPr="004C2DC8">
              <w:rPr>
                <w:rFonts w:ascii="Times New Roman" w:eastAsia="Arial Unicode MS" w:hAnsi="Times New Roman"/>
                <w:kern w:val="1"/>
              </w:rPr>
              <w:t>отивы</w:t>
            </w:r>
            <w:proofErr w:type="spellEnd"/>
            <w:r w:rsidRPr="004C2DC8">
              <w:rPr>
                <w:rFonts w:ascii="Times New Roman" w:eastAsia="Arial Unicode MS" w:hAnsi="Times New Roman"/>
                <w:kern w:val="1"/>
              </w:rPr>
              <w:t xml:space="preserve"> и художественное своеобразие лирики А. А. Фета.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330"/>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kern w:val="1"/>
              </w:rPr>
              <w:lastRenderedPageBreak/>
              <w:t>Тема 3.3.</w:t>
            </w:r>
          </w:p>
          <w:p w:rsidR="004C2DC8" w:rsidRPr="004C2DC8" w:rsidRDefault="004C2DC8" w:rsidP="004C2DC8">
            <w:pPr>
              <w:widowControl w:val="0"/>
              <w:suppressAutoHyphens/>
              <w:ind w:right="-389"/>
              <w:rPr>
                <w:rFonts w:ascii="Times New Roman" w:eastAsia="Arial Unicode MS" w:hAnsi="Times New Roman"/>
                <w:b/>
                <w:bCs/>
                <w:kern w:val="1"/>
              </w:rPr>
            </w:pPr>
            <w:proofErr w:type="spellStart"/>
            <w:r w:rsidRPr="004C2DC8">
              <w:rPr>
                <w:rFonts w:ascii="Times New Roman" w:eastAsia="Arial Unicode MS" w:hAnsi="Times New Roman"/>
                <w:b/>
                <w:kern w:val="1"/>
              </w:rPr>
              <w:t>А.К.Толстой</w:t>
            </w:r>
            <w:proofErr w:type="spellEnd"/>
          </w:p>
        </w:tc>
        <w:tc>
          <w:tcPr>
            <w:tcW w:w="9259" w:type="dxa"/>
            <w:gridSpan w:val="2"/>
          </w:tcPr>
          <w:p w:rsidR="004C2DC8" w:rsidRPr="004C2DC8" w:rsidRDefault="004C2DC8" w:rsidP="004C2DC8">
            <w:pPr>
              <w:widowControl w:val="0"/>
              <w:shd w:val="clear" w:color="auto" w:fill="FFFFFF"/>
              <w:suppressAutoHyphens/>
              <w:ind w:right="43"/>
              <w:jc w:val="both"/>
              <w:rPr>
                <w:rFonts w:ascii="Times New Roman" w:eastAsia="Arial Unicode MS" w:hAnsi="Times New Roman"/>
                <w:b/>
                <w:kern w:val="1"/>
              </w:rPr>
            </w:pPr>
            <w:r w:rsidRPr="004C2DC8">
              <w:rPr>
                <w:rFonts w:ascii="Times New Roman" w:eastAsia="Arial Unicode MS" w:hAnsi="Times New Roman"/>
                <w:b/>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1610"/>
        </w:trPr>
        <w:tc>
          <w:tcPr>
            <w:tcW w:w="2642" w:type="dxa"/>
            <w:gridSpan w:val="2"/>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30" w:type="dxa"/>
          </w:tcPr>
          <w:p w:rsidR="004C2DC8" w:rsidRPr="004C2DC8" w:rsidRDefault="004C2DC8" w:rsidP="004C2DC8">
            <w:pPr>
              <w:widowControl w:val="0"/>
              <w:shd w:val="clear" w:color="auto" w:fill="FFFFFF"/>
              <w:suppressAutoHyphens/>
              <w:ind w:right="43"/>
              <w:rPr>
                <w:rFonts w:ascii="Times New Roman" w:eastAsia="Arial Unicode MS" w:hAnsi="Times New Roman"/>
                <w:kern w:val="1"/>
              </w:rPr>
            </w:pPr>
            <w:r w:rsidRPr="004C2DC8">
              <w:rPr>
                <w:rFonts w:ascii="Times New Roman" w:eastAsia="Arial Unicode MS" w:hAnsi="Times New Roman"/>
                <w:kern w:val="1"/>
              </w:rPr>
              <w:t>21.</w:t>
            </w:r>
          </w:p>
        </w:tc>
        <w:tc>
          <w:tcPr>
            <w:tcW w:w="8629" w:type="dxa"/>
          </w:tcPr>
          <w:p w:rsidR="004C2DC8" w:rsidRPr="004C2DC8" w:rsidRDefault="004C2DC8" w:rsidP="004C2DC8">
            <w:pPr>
              <w:widowControl w:val="0"/>
              <w:shd w:val="clear" w:color="auto" w:fill="FFFFFF"/>
              <w:suppressAutoHyphens/>
              <w:ind w:right="43"/>
              <w:jc w:val="both"/>
              <w:rPr>
                <w:rFonts w:ascii="Times New Roman" w:eastAsia="Arial Unicode MS" w:hAnsi="Times New Roman"/>
                <w:b/>
                <w:bCs/>
                <w:color w:val="000000"/>
                <w:kern w:val="1"/>
              </w:rPr>
            </w:pPr>
            <w:r w:rsidRPr="004C2DC8">
              <w:rPr>
                <w:rFonts w:ascii="Times New Roman" w:eastAsia="Arial Unicode MS" w:hAnsi="Times New Roman"/>
                <w:kern w:val="1"/>
              </w:rPr>
              <w:t xml:space="preserve">Изучение сведений из биографии </w:t>
            </w:r>
            <w:proofErr w:type="spellStart"/>
            <w:r w:rsidRPr="004C2DC8">
              <w:rPr>
                <w:rFonts w:ascii="Times New Roman" w:eastAsia="Arial Unicode MS" w:hAnsi="Times New Roman"/>
                <w:kern w:val="1"/>
              </w:rPr>
              <w:t>А.К.Толстого</w:t>
            </w:r>
            <w:proofErr w:type="spellEnd"/>
            <w:r w:rsidRPr="004C2DC8">
              <w:rPr>
                <w:rFonts w:ascii="Times New Roman" w:eastAsia="Arial Unicode MS" w:hAnsi="Times New Roman"/>
                <w:color w:val="000000"/>
                <w:kern w:val="1"/>
              </w:rPr>
              <w:t xml:space="preserve">. </w:t>
            </w:r>
            <w:r w:rsidRPr="004C2DC8">
              <w:rPr>
                <w:rFonts w:ascii="Times New Roman" w:eastAsia="Arial Unicode MS" w:hAnsi="Times New Roman"/>
                <w:kern w:val="1"/>
              </w:rPr>
              <w:t xml:space="preserve">Жизненный и творческий путь А. К. Толстого. Идейно-тематические и художественные особенности лирики А. К. Толстого. </w:t>
            </w:r>
          </w:p>
          <w:p w:rsidR="004C2DC8" w:rsidRPr="004C2DC8" w:rsidRDefault="004C2DC8" w:rsidP="004C2DC8">
            <w:pPr>
              <w:widowControl w:val="0"/>
              <w:shd w:val="clear" w:color="auto" w:fill="FFFFFF"/>
              <w:suppressAutoHyphens/>
              <w:ind w:right="43"/>
              <w:rPr>
                <w:rFonts w:ascii="Times New Roman" w:eastAsia="Arial Unicode MS" w:hAnsi="Times New Roman"/>
                <w:b/>
                <w:bCs/>
                <w:color w:val="000000"/>
                <w:kern w:val="1"/>
              </w:rPr>
            </w:pPr>
            <w:proofErr w:type="spellStart"/>
            <w:r w:rsidRPr="004C2DC8">
              <w:rPr>
                <w:rFonts w:ascii="Times New Roman" w:eastAsia="Arial Unicode MS" w:hAnsi="Times New Roman"/>
                <w:kern w:val="1"/>
              </w:rPr>
              <w:t>Многожанровость</w:t>
            </w:r>
            <w:proofErr w:type="spellEnd"/>
            <w:r w:rsidRPr="004C2DC8">
              <w:rPr>
                <w:rFonts w:ascii="Times New Roman" w:eastAsia="Arial Unicode MS" w:hAnsi="Times New Roman"/>
                <w:kern w:val="1"/>
              </w:rPr>
              <w:t xml:space="preserve"> наследия А. К. Толстого Сатирическое мастерство Толстого.</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63"/>
        </w:trPr>
        <w:tc>
          <w:tcPr>
            <w:tcW w:w="2642" w:type="dxa"/>
            <w:gridSpan w:val="2"/>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Тема 3.4</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color w:val="000000"/>
                <w:kern w:val="1"/>
              </w:rPr>
            </w:pPr>
            <w:proofErr w:type="spellStart"/>
            <w:r w:rsidRPr="004C2DC8">
              <w:rPr>
                <w:rFonts w:ascii="Times New Roman" w:eastAsia="Arial Unicode MS" w:hAnsi="Times New Roman"/>
                <w:b/>
                <w:color w:val="000000"/>
                <w:kern w:val="1"/>
              </w:rPr>
              <w:t>Н.А.Некрасов</w:t>
            </w:r>
            <w:proofErr w:type="spellEnd"/>
            <w:r w:rsidRPr="004C2DC8">
              <w:rPr>
                <w:rFonts w:ascii="Times New Roman" w:eastAsia="Arial Unicode MS" w:hAnsi="Times New Roman"/>
                <w:b/>
                <w:color w:val="000000"/>
                <w:kern w:val="1"/>
              </w:rPr>
              <w:t>.</w:t>
            </w:r>
          </w:p>
          <w:p w:rsidR="004C2DC8" w:rsidRPr="004C2DC8" w:rsidRDefault="004C2DC8" w:rsidP="004C2DC8">
            <w:pPr>
              <w:widowControl w:val="0"/>
              <w:suppressAutoHyphens/>
              <w:jc w:val="center"/>
              <w:rPr>
                <w:rFonts w:ascii="Times New Roman" w:eastAsia="Arial Unicode MS" w:hAnsi="Times New Roman"/>
                <w:b/>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kern w:val="1"/>
              </w:rPr>
            </w:pPr>
          </w:p>
        </w:tc>
        <w:tc>
          <w:tcPr>
            <w:tcW w:w="9259" w:type="dxa"/>
            <w:gridSpan w:val="2"/>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4</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3220"/>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30" w:type="dxa"/>
          </w:tcPr>
          <w:p w:rsidR="004C2DC8" w:rsidRPr="004C2DC8" w:rsidRDefault="004C2DC8" w:rsidP="004C2DC8">
            <w:pPr>
              <w:widowControl w:val="0"/>
              <w:suppressAutoHyphens/>
              <w:ind w:firstLine="33"/>
              <w:jc w:val="both"/>
              <w:rPr>
                <w:rFonts w:ascii="Times New Roman" w:eastAsia="Arial Unicode MS" w:hAnsi="Times New Roman"/>
                <w:kern w:val="1"/>
              </w:rPr>
            </w:pPr>
            <w:r w:rsidRPr="004C2DC8">
              <w:rPr>
                <w:rFonts w:ascii="Times New Roman" w:eastAsia="Arial Unicode MS" w:hAnsi="Times New Roman"/>
                <w:kern w:val="1"/>
              </w:rPr>
              <w:t>22.</w:t>
            </w:r>
          </w:p>
        </w:tc>
        <w:tc>
          <w:tcPr>
            <w:tcW w:w="8629" w:type="dxa"/>
          </w:tcPr>
          <w:p w:rsidR="004C2DC8" w:rsidRPr="004C2DC8" w:rsidRDefault="004C2DC8" w:rsidP="004C2DC8">
            <w:pPr>
              <w:widowControl w:val="0"/>
              <w:suppressAutoHyphens/>
              <w:ind w:firstLine="33"/>
              <w:jc w:val="both"/>
              <w:rPr>
                <w:rFonts w:ascii="Times New Roman" w:eastAsia="Arial Unicode MS" w:hAnsi="Times New Roman"/>
                <w:kern w:val="1"/>
              </w:rPr>
            </w:pPr>
            <w:r w:rsidRPr="004C2DC8">
              <w:rPr>
                <w:rFonts w:ascii="Times New Roman" w:eastAsia="Arial Unicode MS" w:hAnsi="Times New Roman"/>
                <w:kern w:val="1"/>
              </w:rPr>
              <w:t>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 А. Некрасова 1840—1850-х и 1860—1870-х годов.</w:t>
            </w:r>
          </w:p>
          <w:p w:rsidR="004C2DC8" w:rsidRPr="004C2DC8" w:rsidRDefault="004C2DC8" w:rsidP="004C2DC8">
            <w:pPr>
              <w:widowControl w:val="0"/>
              <w:suppressAutoHyphens/>
              <w:ind w:firstLine="33"/>
              <w:jc w:val="both"/>
              <w:rPr>
                <w:rFonts w:ascii="Times New Roman" w:eastAsia="Arial Unicode MS" w:hAnsi="Times New Roman"/>
                <w:kern w:val="1"/>
              </w:rPr>
            </w:pPr>
            <w:r w:rsidRPr="004C2DC8">
              <w:rPr>
                <w:rFonts w:ascii="Times New Roman" w:eastAsia="Arial Unicode MS" w:hAnsi="Times New Roman"/>
                <w:kern w:val="1"/>
              </w:rPr>
              <w:t>Жанровое своеобразие лирики Некрасова. Любовная лирика Н. А. Некрасова. 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 А. Некрасова.</w:t>
            </w:r>
            <w:r w:rsidRPr="004C2DC8">
              <w:rPr>
                <w:rFonts w:ascii="Times New Roman" w:eastAsia="Arial Unicode MS" w:hAnsi="Times New Roman"/>
                <w:bCs/>
                <w:kern w:val="1"/>
              </w:rPr>
              <w:t xml:space="preserve"> Подготовка к сочинению</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30"/>
        </w:trPr>
        <w:tc>
          <w:tcPr>
            <w:tcW w:w="2642" w:type="dxa"/>
            <w:gridSpan w:val="2"/>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9259" w:type="dxa"/>
            <w:gridSpan w:val="2"/>
          </w:tcPr>
          <w:p w:rsidR="004C2DC8" w:rsidRPr="004C2DC8" w:rsidRDefault="004C2DC8" w:rsidP="004C2DC8">
            <w:pPr>
              <w:widowControl w:val="0"/>
              <w:suppressAutoHyphens/>
              <w:ind w:firstLine="33"/>
              <w:jc w:val="both"/>
              <w:rPr>
                <w:rFonts w:ascii="Times New Roman" w:eastAsia="Arial Unicode MS" w:hAnsi="Times New Roman"/>
                <w:b/>
                <w:bCs/>
                <w:kern w:val="1"/>
              </w:rPr>
            </w:pPr>
            <w:r w:rsidRPr="004C2DC8">
              <w:rPr>
                <w:rFonts w:ascii="Times New Roman" w:eastAsia="Arial Unicode MS" w:hAnsi="Times New Roman"/>
                <w:b/>
                <w:bCs/>
                <w:kern w:val="1"/>
              </w:rPr>
              <w:t>Практическое занятие № 9.</w:t>
            </w:r>
          </w:p>
          <w:p w:rsidR="004C2DC8" w:rsidRPr="004C2DC8" w:rsidRDefault="004C2DC8" w:rsidP="004C2DC8">
            <w:pPr>
              <w:widowControl w:val="0"/>
              <w:suppressAutoHyphens/>
              <w:ind w:firstLine="33"/>
              <w:jc w:val="both"/>
              <w:rPr>
                <w:rFonts w:ascii="Times New Roman" w:eastAsia="Arial Unicode MS" w:hAnsi="Times New Roman"/>
                <w:bCs/>
                <w:kern w:val="1"/>
              </w:rPr>
            </w:pPr>
            <w:r w:rsidRPr="004C2DC8">
              <w:rPr>
                <w:rFonts w:ascii="Times New Roman" w:eastAsia="Arial Unicode MS" w:hAnsi="Times New Roman"/>
                <w:kern w:val="1"/>
              </w:rPr>
              <w:t>Творческая работа -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20"/>
        </w:trPr>
        <w:tc>
          <w:tcPr>
            <w:tcW w:w="15156" w:type="dxa"/>
            <w:gridSpan w:val="6"/>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color w:val="000000"/>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Раздел 4. Особенности развития литературы и других видов искусств в начале XX века</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color w:val="000000"/>
                <w:kern w:val="1"/>
              </w:rPr>
            </w:pPr>
          </w:p>
        </w:tc>
      </w:tr>
      <w:tr w:rsidR="004C2DC8" w:rsidRPr="004C2DC8" w:rsidTr="004C2DC8">
        <w:trPr>
          <w:trHeight w:val="338"/>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 xml:space="preserve">Тема 4.1 </w:t>
            </w:r>
          </w:p>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Серебряный век как культурно-историческая эпоха.</w:t>
            </w: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726"/>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23.</w:t>
            </w:r>
          </w:p>
        </w:tc>
        <w:tc>
          <w:tcPr>
            <w:tcW w:w="8629" w:type="dxa"/>
          </w:tcPr>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color w:val="000000"/>
                <w:kern w:val="1"/>
              </w:rPr>
              <w:t>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Н. Толстой, В. Г. Короленко, А. П. Чехов, И. С. Шмелев). Дискуссия о кризисе реализма. Обращение к малым эпическим формам. Модернизм как реакция на кризис реализма. Журналы сатирического направления («</w:t>
            </w:r>
            <w:proofErr w:type="spellStart"/>
            <w:r w:rsidRPr="004C2DC8">
              <w:rPr>
                <w:rFonts w:ascii="Times New Roman" w:eastAsia="Arial Unicode MS" w:hAnsi="Times New Roman"/>
                <w:color w:val="000000"/>
                <w:kern w:val="1"/>
              </w:rPr>
              <w:t>Сатирикон</w:t>
            </w:r>
            <w:proofErr w:type="spellEnd"/>
            <w:r w:rsidRPr="004C2DC8">
              <w:rPr>
                <w:rFonts w:ascii="Times New Roman" w:eastAsia="Arial Unicode MS" w:hAnsi="Times New Roman"/>
                <w:color w:val="000000"/>
                <w:kern w:val="1"/>
              </w:rPr>
              <w:t>», «</w:t>
            </w:r>
            <w:proofErr w:type="spellStart"/>
            <w:r w:rsidRPr="004C2DC8">
              <w:rPr>
                <w:rFonts w:ascii="Times New Roman" w:eastAsia="Arial Unicode MS" w:hAnsi="Times New Roman"/>
                <w:color w:val="000000"/>
                <w:kern w:val="1"/>
              </w:rPr>
              <w:t>НовыйСатирикон</w:t>
            </w:r>
            <w:proofErr w:type="spellEnd"/>
            <w:r w:rsidRPr="004C2DC8">
              <w:rPr>
                <w:rFonts w:ascii="Times New Roman" w:eastAsia="Arial Unicode MS" w:hAnsi="Times New Roman"/>
                <w:color w:val="000000"/>
                <w:kern w:val="1"/>
              </w:rPr>
              <w:t>»)</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c>
          <w:tcPr>
            <w:tcW w:w="1849"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p>
        </w:tc>
      </w:tr>
      <w:tr w:rsidR="004C2DC8" w:rsidRPr="004C2DC8" w:rsidTr="004C2DC8">
        <w:trPr>
          <w:trHeight w:val="294"/>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 xml:space="preserve">Тема 4.2  </w:t>
            </w:r>
            <w:r w:rsidRPr="004C2DC8">
              <w:rPr>
                <w:rFonts w:ascii="Times New Roman" w:eastAsia="Arial Unicode MS" w:hAnsi="Times New Roman"/>
                <w:b/>
                <w:kern w:val="1"/>
              </w:rPr>
              <w:t xml:space="preserve">И.А. Бунин. </w:t>
            </w:r>
          </w:p>
          <w:p w:rsidR="004C2DC8" w:rsidRPr="004C2DC8" w:rsidRDefault="004C2DC8" w:rsidP="004C2DC8">
            <w:pPr>
              <w:widowControl w:val="0"/>
              <w:suppressAutoHyphens/>
              <w:rPr>
                <w:rFonts w:ascii="Times New Roman" w:eastAsia="Arial Unicode MS" w:hAnsi="Times New Roman"/>
                <w:b/>
                <w:bCs/>
                <w:kern w:val="1"/>
              </w:rPr>
            </w:pPr>
            <w:r w:rsidRPr="004C2DC8">
              <w:rPr>
                <w:rFonts w:ascii="Times New Roman" w:eastAsia="Arial Unicode MS" w:hAnsi="Times New Roman"/>
                <w:b/>
                <w:kern w:val="1"/>
              </w:rPr>
              <w:lastRenderedPageBreak/>
              <w:t xml:space="preserve">А.И. Куприн </w:t>
            </w: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p>
        </w:tc>
      </w:tr>
      <w:tr w:rsidR="004C2DC8" w:rsidRPr="004C2DC8" w:rsidTr="004C2DC8">
        <w:trPr>
          <w:trHeight w:val="13523"/>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color w:val="000000"/>
                <w:kern w:val="1"/>
              </w:rPr>
            </w:pPr>
          </w:p>
        </w:tc>
        <w:tc>
          <w:tcPr>
            <w:tcW w:w="652" w:type="dxa"/>
            <w:gridSpan w:val="2"/>
          </w:tcPr>
          <w:p w:rsidR="004C2DC8" w:rsidRPr="004C2DC8" w:rsidRDefault="004C2DC8" w:rsidP="004C2DC8">
            <w:pPr>
              <w:widowControl w:val="0"/>
              <w:suppressAutoHyphens/>
              <w:rPr>
                <w:rFonts w:ascii="Times New Roman" w:eastAsia="Arial Unicode MS" w:hAnsi="Times New Roman"/>
                <w:kern w:val="1"/>
              </w:rPr>
            </w:pPr>
            <w:r w:rsidRPr="004C2DC8">
              <w:rPr>
                <w:rFonts w:ascii="Times New Roman" w:eastAsia="Arial Unicode MS" w:hAnsi="Times New Roman"/>
                <w:kern w:val="1"/>
              </w:rPr>
              <w:t>24.</w:t>
            </w:r>
          </w:p>
        </w:tc>
        <w:tc>
          <w:tcPr>
            <w:tcW w:w="8629" w:type="dxa"/>
          </w:tcPr>
          <w:p w:rsidR="004C2DC8" w:rsidRPr="004C2DC8" w:rsidRDefault="004C2DC8" w:rsidP="004C2DC8">
            <w:pPr>
              <w:widowControl w:val="0"/>
              <w:suppressAutoHyphens/>
              <w:rPr>
                <w:rFonts w:ascii="Times New Roman" w:eastAsia="Arial Unicode MS" w:hAnsi="Times New Roman"/>
                <w:bCs/>
                <w:color w:val="000000"/>
                <w:kern w:val="1"/>
              </w:rPr>
            </w:pPr>
            <w:r w:rsidRPr="004C2DC8">
              <w:rPr>
                <w:rFonts w:ascii="Times New Roman" w:eastAsia="Arial Unicode MS" w:hAnsi="Times New Roman"/>
                <w:kern w:val="1"/>
              </w:rPr>
              <w:t xml:space="preserve">И.А. </w:t>
            </w:r>
            <w:proofErr w:type="spellStart"/>
            <w:r w:rsidRPr="004C2DC8">
              <w:rPr>
                <w:rFonts w:ascii="Times New Roman" w:eastAsia="Arial Unicode MS" w:hAnsi="Times New Roman"/>
                <w:kern w:val="1"/>
              </w:rPr>
              <w:t>Бунин</w:t>
            </w:r>
            <w:proofErr w:type="gramStart"/>
            <w:r w:rsidRPr="004C2DC8">
              <w:rPr>
                <w:rFonts w:ascii="Times New Roman" w:eastAsia="Arial Unicode MS" w:hAnsi="Times New Roman"/>
                <w:kern w:val="1"/>
              </w:rPr>
              <w:t>.С</w:t>
            </w:r>
            <w:proofErr w:type="gramEnd"/>
            <w:r w:rsidRPr="004C2DC8">
              <w:rPr>
                <w:rFonts w:ascii="Times New Roman" w:eastAsia="Arial Unicode MS" w:hAnsi="Times New Roman"/>
                <w:kern w:val="1"/>
              </w:rPr>
              <w:t>ведения</w:t>
            </w:r>
            <w:proofErr w:type="spellEnd"/>
            <w:r w:rsidRPr="004C2DC8">
              <w:rPr>
                <w:rFonts w:ascii="Times New Roman" w:eastAsia="Arial Unicode MS" w:hAnsi="Times New Roman"/>
                <w:kern w:val="1"/>
              </w:rPr>
              <w:t xml:space="preserve"> из биографии (с обобщением ранее изученного). Лирика. Своеобразие поэтического мира. Философичность лирики. Поэтизация родной природы; мотивы деревенской и усадебной жизни. Тонкость передачи чувств и настроений лирического героя в поэзии. Особенности поэтики.</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eastAsia="Arial Unicode MS" w:hAnsi="Times New Roman"/>
                <w:bCs/>
                <w:color w:val="000000"/>
                <w:kern w:val="1"/>
              </w:rPr>
            </w:pPr>
            <w:r w:rsidRPr="004C2DC8">
              <w:rPr>
                <w:rFonts w:ascii="Times New Roman" w:eastAsia="Arial Unicode MS" w:hAnsi="Times New Roman"/>
                <w:kern w:val="1"/>
              </w:rPr>
              <w:t xml:space="preserve">Проза И. А. Бунина. «Живопись словом» — характерная особенность стиля. Судьбы мира и цивилизации в творчестве. Русский национальный характер в изображении Бунина. Общая характеристика цикла рассказов «Темные аллеи». Тема любви в творчестве,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«Антоновские яблоки» и пьесе А. П. Чехова «Вишневый сад». </w:t>
            </w:r>
            <w:proofErr w:type="gramStart"/>
            <w:r w:rsidRPr="004C2DC8">
              <w:rPr>
                <w:rFonts w:ascii="Times New Roman" w:eastAsia="Arial Unicode MS" w:hAnsi="Times New Roman"/>
                <w:kern w:val="1"/>
              </w:rPr>
              <w:t>Реалистическое</w:t>
            </w:r>
            <w:proofErr w:type="gramEnd"/>
            <w:r w:rsidRPr="004C2DC8">
              <w:rPr>
                <w:rFonts w:ascii="Times New Roman" w:eastAsia="Arial Unicode MS" w:hAnsi="Times New Roman"/>
                <w:kern w:val="1"/>
              </w:rPr>
              <w:t xml:space="preserve"> и символическое в прозе и поэзии. Критики о Бунине.</w:t>
            </w:r>
          </w:p>
          <w:p w:rsidR="004C2DC8" w:rsidRPr="004C2DC8" w:rsidRDefault="004C2DC8" w:rsidP="004C2DC8">
            <w:pPr>
              <w:widowControl w:val="0"/>
              <w:suppressAutoHyphens/>
              <w:snapToGrid w:val="0"/>
              <w:ind w:firstLine="33"/>
              <w:jc w:val="both"/>
              <w:rPr>
                <w:rFonts w:ascii="Times New Roman" w:eastAsia="Arial Unicode MS" w:hAnsi="Times New Roman"/>
                <w:bCs/>
                <w:color w:val="000000"/>
                <w:kern w:val="1"/>
              </w:rPr>
            </w:pPr>
            <w:r w:rsidRPr="004C2DC8">
              <w:rPr>
                <w:rFonts w:ascii="Times New Roman" w:eastAsia="Arial Unicode MS" w:hAnsi="Times New Roman"/>
                <w:kern w:val="1"/>
              </w:rPr>
              <w:t>А.И. Куприн.</w:t>
            </w:r>
            <w:r w:rsidRPr="004C2DC8">
              <w:rPr>
                <w:rFonts w:ascii="Times New Roman" w:eastAsia="Arial Unicode MS" w:hAnsi="Times New Roman"/>
                <w:color w:val="000000"/>
                <w:kern w:val="1"/>
              </w:rPr>
              <w:t xml:space="preserve"> Сведения из биографии (с обобщением ранее изученного). Повести «Гранатовый браслет», «Олеся». Воспевание здоровых человеческих чу</w:t>
            </w:r>
            <w:proofErr w:type="gramStart"/>
            <w:r w:rsidRPr="004C2DC8">
              <w:rPr>
                <w:rFonts w:ascii="Times New Roman" w:eastAsia="Arial Unicode MS" w:hAnsi="Times New Roman"/>
                <w:color w:val="000000"/>
                <w:kern w:val="1"/>
              </w:rPr>
              <w:t>вств в пр</w:t>
            </w:r>
            <w:proofErr w:type="gramEnd"/>
            <w:r w:rsidRPr="004C2DC8">
              <w:rPr>
                <w:rFonts w:ascii="Times New Roman" w:eastAsia="Arial Unicode MS" w:hAnsi="Times New Roman"/>
                <w:color w:val="000000"/>
                <w:kern w:val="1"/>
              </w:rPr>
              <w:t>оизведениях. Традиции романтизма и их влияние на творчество писателя. Трагизм любви в творчестве. Тема «естественного человека»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Решение темы любви и истолкование библейского сюжета в повести «</w:t>
            </w:r>
            <w:proofErr w:type="spellStart"/>
            <w:r w:rsidRPr="004C2DC8">
              <w:rPr>
                <w:rFonts w:ascii="Times New Roman" w:eastAsia="Arial Unicode MS" w:hAnsi="Times New Roman"/>
                <w:color w:val="000000"/>
                <w:kern w:val="1"/>
              </w:rPr>
              <w:t>Суламифь</w:t>
            </w:r>
            <w:proofErr w:type="spellEnd"/>
            <w:r w:rsidRPr="004C2DC8">
              <w:rPr>
                <w:rFonts w:ascii="Times New Roman" w:eastAsia="Arial Unicode MS" w:hAnsi="Times New Roman"/>
                <w:color w:val="000000"/>
                <w:kern w:val="1"/>
              </w:rPr>
              <w:t>». Обличительные мотивы в творчестве.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М. Горький о Куприне.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r>
      <w:tr w:rsidR="004C2DC8" w:rsidRPr="004C2DC8" w:rsidTr="004C2DC8">
        <w:trPr>
          <w:trHeight w:val="338"/>
        </w:trPr>
        <w:tc>
          <w:tcPr>
            <w:tcW w:w="2620" w:type="dxa"/>
            <w:vMerge w:val="restart"/>
          </w:tcPr>
          <w:p w:rsidR="004C2DC8" w:rsidRPr="004C2DC8" w:rsidRDefault="004C2DC8" w:rsidP="004C2DC8">
            <w:pPr>
              <w:widowControl w:val="0"/>
              <w:suppressAutoHyphens/>
              <w:rPr>
                <w:rFonts w:ascii="Times New Roman" w:eastAsia="Arial Unicode MS" w:hAnsi="Times New Roman"/>
                <w:kern w:val="1"/>
              </w:rPr>
            </w:pPr>
            <w:r w:rsidRPr="004C2DC8">
              <w:rPr>
                <w:rFonts w:ascii="Times New Roman" w:eastAsia="Arial Unicode MS" w:hAnsi="Times New Roman"/>
                <w:b/>
                <w:bCs/>
                <w:kern w:val="1"/>
              </w:rPr>
              <w:lastRenderedPageBreak/>
              <w:t>Тема 4.</w:t>
            </w:r>
            <w:r w:rsidRPr="004C2DC8">
              <w:rPr>
                <w:rFonts w:ascii="Times New Roman" w:eastAsia="Arial Unicode MS" w:hAnsi="Times New Roman"/>
                <w:b/>
                <w:kern w:val="1"/>
              </w:rPr>
              <w:t xml:space="preserve"> поэзии и </w:t>
            </w:r>
            <w:r w:rsidRPr="004C2DC8">
              <w:rPr>
                <w:rFonts w:ascii="Times New Roman" w:eastAsia="Arial Unicode MS" w:hAnsi="Times New Roman"/>
                <w:b/>
                <w:kern w:val="1"/>
              </w:rPr>
              <w:lastRenderedPageBreak/>
              <w:t>поэзии народов России конца XIX — начала XX века</w:t>
            </w:r>
            <w:r w:rsidRPr="004C2DC8">
              <w:rPr>
                <w:rFonts w:ascii="Times New Roman" w:eastAsia="Arial Unicode MS" w:hAnsi="Times New Roman"/>
                <w:kern w:val="1"/>
              </w:rPr>
              <w:t xml:space="preserve">. </w:t>
            </w:r>
          </w:p>
          <w:p w:rsidR="004C2DC8" w:rsidRPr="004C2DC8" w:rsidRDefault="004C2DC8" w:rsidP="004C2DC8">
            <w:pPr>
              <w:widowControl w:val="0"/>
              <w:suppressAutoHyphens/>
              <w:rPr>
                <w:rFonts w:ascii="Times New Roman" w:eastAsia="Arial Unicode MS" w:hAnsi="Times New Roman"/>
                <w:b/>
                <w:kern w:val="1"/>
              </w:rPr>
            </w:pPr>
            <w:r w:rsidRPr="004C2DC8">
              <w:rPr>
                <w:rFonts w:ascii="Times New Roman" w:eastAsia="Arial Unicode MS" w:hAnsi="Times New Roman"/>
                <w:b/>
                <w:kern w:val="1"/>
              </w:rPr>
              <w:t>Символизм.</w:t>
            </w:r>
          </w:p>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Акмеизм.</w:t>
            </w:r>
          </w:p>
          <w:p w:rsidR="004C2DC8" w:rsidRPr="004C2DC8" w:rsidRDefault="004C2DC8" w:rsidP="004C2DC8">
            <w:pPr>
              <w:widowControl w:val="0"/>
              <w:suppressAutoHyphens/>
              <w:rPr>
                <w:rFonts w:ascii="Times New Roman" w:eastAsia="Arial Unicode MS" w:hAnsi="Times New Roman"/>
                <w:b/>
                <w:bCs/>
                <w:kern w:val="1"/>
              </w:rPr>
            </w:pPr>
            <w:r w:rsidRPr="004C2DC8">
              <w:rPr>
                <w:rFonts w:ascii="Times New Roman" w:eastAsia="Arial Unicode MS" w:hAnsi="Times New Roman"/>
                <w:b/>
                <w:bCs/>
                <w:color w:val="000000"/>
                <w:kern w:val="1"/>
              </w:rPr>
              <w:t>Футуризм.</w:t>
            </w:r>
          </w:p>
          <w:p w:rsidR="004C2DC8" w:rsidRPr="004C2DC8" w:rsidRDefault="004C2DC8" w:rsidP="004C2DC8">
            <w:pPr>
              <w:widowControl w:val="0"/>
              <w:suppressAutoHyphens/>
              <w:rPr>
                <w:rFonts w:ascii="Times New Roman" w:eastAsia="Arial Unicode MS" w:hAnsi="Times New Roman"/>
                <w:b/>
                <w:bCs/>
                <w:kern w:val="1"/>
              </w:rPr>
            </w:pPr>
            <w:proofErr w:type="spellStart"/>
            <w:r w:rsidRPr="004C2DC8">
              <w:rPr>
                <w:rFonts w:ascii="Times New Roman" w:eastAsia="Arial Unicode MS" w:hAnsi="Times New Roman"/>
                <w:b/>
                <w:bCs/>
                <w:color w:val="000000"/>
                <w:kern w:val="1"/>
              </w:rPr>
              <w:t>Новокрестьянская</w:t>
            </w:r>
            <w:proofErr w:type="spellEnd"/>
            <w:r w:rsidRPr="004C2DC8">
              <w:rPr>
                <w:rFonts w:ascii="Times New Roman" w:eastAsia="Arial Unicode MS" w:hAnsi="Times New Roman"/>
                <w:b/>
                <w:bCs/>
                <w:color w:val="000000"/>
                <w:kern w:val="1"/>
              </w:rPr>
              <w:t xml:space="preserve"> лирика.</w:t>
            </w:r>
          </w:p>
        </w:tc>
        <w:tc>
          <w:tcPr>
            <w:tcW w:w="9281" w:type="dxa"/>
            <w:gridSpan w:val="3"/>
          </w:tcPr>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11923"/>
        </w:trPr>
        <w:tc>
          <w:tcPr>
            <w:tcW w:w="2620" w:type="dxa"/>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52" w:type="dxa"/>
            <w:gridSpan w:val="2"/>
            <w:vMerge w:val="restart"/>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25</w:t>
            </w:r>
            <w:r w:rsidRPr="004C2DC8">
              <w:rPr>
                <w:rFonts w:ascii="Times New Roman" w:eastAsia="Arial Unicode MS" w:hAnsi="Times New Roman"/>
                <w:bCs/>
                <w:color w:val="000000"/>
                <w:kern w:val="1"/>
              </w:rPr>
              <w:t>.</w:t>
            </w:r>
          </w:p>
        </w:tc>
        <w:tc>
          <w:tcPr>
            <w:tcW w:w="8629" w:type="dxa"/>
            <w:vMerge w:val="restart"/>
          </w:tcPr>
          <w:p w:rsidR="004C2DC8" w:rsidRPr="004C2DC8" w:rsidRDefault="004C2DC8" w:rsidP="004C2DC8">
            <w:pPr>
              <w:widowControl w:val="0"/>
              <w:suppressAutoHyphens/>
              <w:snapToGrid w:val="0"/>
              <w:jc w:val="both"/>
              <w:rPr>
                <w:rFonts w:ascii="Times New Roman" w:eastAsia="Arial Unicode MS" w:hAnsi="Times New Roman"/>
                <w:color w:val="000000"/>
                <w:kern w:val="1"/>
              </w:rPr>
            </w:pPr>
            <w:r w:rsidRPr="004C2DC8">
              <w:rPr>
                <w:rFonts w:ascii="Times New Roman" w:eastAsia="Arial Unicode MS" w:hAnsi="Times New Roman"/>
                <w:kern w:val="1"/>
              </w:rPr>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w:t>
            </w:r>
            <w:proofErr w:type="spellStart"/>
            <w:r w:rsidRPr="004C2DC8">
              <w:rPr>
                <w:rFonts w:ascii="Times New Roman" w:eastAsia="Arial Unicode MS" w:hAnsi="Times New Roman"/>
                <w:kern w:val="1"/>
              </w:rPr>
              <w:t>Габдулла</w:t>
            </w:r>
            <w:proofErr w:type="spellEnd"/>
            <w:proofErr w:type="gramStart"/>
            <w:r w:rsidRPr="004C2DC8">
              <w:rPr>
                <w:rFonts w:ascii="Times New Roman" w:eastAsia="Arial Unicode MS" w:hAnsi="Times New Roman"/>
                <w:kern w:val="1"/>
              </w:rPr>
              <w:t xml:space="preserve"> Т</w:t>
            </w:r>
            <w:proofErr w:type="gramEnd"/>
            <w:r w:rsidRPr="004C2DC8">
              <w:rPr>
                <w:rFonts w:ascii="Times New Roman" w:eastAsia="Arial Unicode MS" w:hAnsi="Times New Roman"/>
                <w:kern w:val="1"/>
              </w:rPr>
              <w:t>укай и др.  Истоки русского символизма. Философские основы и эстетические принципы символизма, его связь с романтизмом. Музыкальность стиха. «Старшие символисты» (В. Я. Брюсов, К. Д. Бальмонт, Ф. К. Сологуб</w:t>
            </w:r>
            <w:proofErr w:type="gramStart"/>
            <w:r w:rsidRPr="004C2DC8">
              <w:rPr>
                <w:rFonts w:ascii="Times New Roman" w:eastAsia="Arial Unicode MS" w:hAnsi="Times New Roman"/>
                <w:kern w:val="1"/>
              </w:rPr>
              <w:t xml:space="preserve"> )</w:t>
            </w:r>
            <w:proofErr w:type="gramEnd"/>
            <w:r w:rsidRPr="004C2DC8">
              <w:rPr>
                <w:rFonts w:ascii="Times New Roman" w:eastAsia="Arial Unicode MS" w:hAnsi="Times New Roman"/>
                <w:kern w:val="1"/>
              </w:rPr>
              <w:t xml:space="preserve"> и «</w:t>
            </w:r>
            <w:proofErr w:type="spellStart"/>
            <w:r w:rsidRPr="004C2DC8">
              <w:rPr>
                <w:rFonts w:ascii="Times New Roman" w:eastAsia="Arial Unicode MS" w:hAnsi="Times New Roman"/>
                <w:kern w:val="1"/>
              </w:rPr>
              <w:t>младосимволисты</w:t>
            </w:r>
            <w:proofErr w:type="spellEnd"/>
            <w:r w:rsidRPr="004C2DC8">
              <w:rPr>
                <w:rFonts w:ascii="Times New Roman" w:eastAsia="Arial Unicode MS" w:hAnsi="Times New Roman"/>
                <w:kern w:val="1"/>
              </w:rPr>
              <w:t>» (А. Белый, А. А. Блок). Философские основы и эстетические принципы символизма, его связь с романтизмом.</w:t>
            </w:r>
          </w:p>
          <w:p w:rsidR="004C2DC8" w:rsidRPr="004C2DC8" w:rsidRDefault="004C2DC8" w:rsidP="004C2DC8">
            <w:pPr>
              <w:widowControl w:val="0"/>
              <w:suppressAutoHyphens/>
              <w:rPr>
                <w:rFonts w:ascii="Times New Roman" w:eastAsia="Arial Unicode MS" w:hAnsi="Times New Roman"/>
                <w:color w:val="000000"/>
                <w:kern w:val="1"/>
              </w:rPr>
            </w:pPr>
            <w:r w:rsidRPr="004C2DC8">
              <w:rPr>
                <w:rFonts w:ascii="Times New Roman" w:eastAsia="Arial Unicode MS" w:hAnsi="Times New Roman"/>
                <w:bCs/>
                <w:color w:val="000000"/>
                <w:kern w:val="1"/>
              </w:rPr>
              <w:t>Сведения из биографии. Основные темы и мотивы поэзии Брюсова. Своеобразие решения темы поэта и поэзии. Культ формы в лирике Брюсова. Основные темы и мотивы поэзии Бальмонта. Музыкальность стиха, изящество образов. Стремление к утонченным способам выражения чувств и мыслей. 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Cs/>
                <w:color w:val="000000"/>
                <w:kern w:val="1"/>
              </w:rPr>
              <w:t xml:space="preserve">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 </w:t>
            </w:r>
          </w:p>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Cs/>
                <w:color w:val="000000"/>
                <w:kern w:val="1"/>
              </w:rPr>
              <w:t xml:space="preserve">Сведения из биографии. Героизация действительности в поэзии Гумилева, романтическая традиция в его лирике. Своеобразие лирических сюжетов. </w:t>
            </w:r>
            <w:proofErr w:type="gramStart"/>
            <w:r w:rsidRPr="004C2DC8">
              <w:rPr>
                <w:rFonts w:ascii="Times New Roman" w:eastAsia="Arial Unicode MS" w:hAnsi="Times New Roman"/>
                <w:bCs/>
                <w:color w:val="000000"/>
                <w:kern w:val="1"/>
              </w:rPr>
              <w:t>Экзотическое</w:t>
            </w:r>
            <w:proofErr w:type="gramEnd"/>
            <w:r w:rsidRPr="004C2DC8">
              <w:rPr>
                <w:rFonts w:ascii="Times New Roman" w:eastAsia="Arial Unicode MS" w:hAnsi="Times New Roman"/>
                <w:bCs/>
                <w:color w:val="000000"/>
                <w:kern w:val="1"/>
              </w:rPr>
              <w:t>, фантастическое и прозаическое в поэзии Гумилева.</w:t>
            </w:r>
          </w:p>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bCs/>
                <w:color w:val="000000"/>
                <w:kern w:val="1"/>
              </w:rPr>
              <w:t>Манифесты футуризма, их пафос и проблематика. Поэт как миссионер “нового искусства”. Декларация о разрыве с традицией, абсолютизация “</w:t>
            </w:r>
            <w:proofErr w:type="spellStart"/>
            <w:r w:rsidRPr="004C2DC8">
              <w:rPr>
                <w:rFonts w:ascii="Times New Roman" w:eastAsia="Arial Unicode MS" w:hAnsi="Times New Roman"/>
                <w:bCs/>
                <w:color w:val="000000"/>
                <w:kern w:val="1"/>
              </w:rPr>
              <w:t>самовитого</w:t>
            </w:r>
            <w:proofErr w:type="spellEnd"/>
            <w:r w:rsidRPr="004C2DC8">
              <w:rPr>
                <w:rFonts w:ascii="Times New Roman" w:eastAsia="Arial Unicode MS" w:hAnsi="Times New Roman"/>
                <w:bCs/>
                <w:color w:val="000000"/>
                <w:kern w:val="1"/>
              </w:rPr>
              <w:t xml:space="preserve">” слова, приоритет формы над содержанием, вторжение грубой лексики в поэтический язык, неологизмы, эпатаж. Звуковые и графические эксперименты футуристов. Группы футуристов: эгофутуристы (И. Северянин), </w:t>
            </w:r>
            <w:proofErr w:type="spellStart"/>
            <w:r w:rsidRPr="004C2DC8">
              <w:rPr>
                <w:rFonts w:ascii="Times New Roman" w:eastAsia="Arial Unicode MS" w:hAnsi="Times New Roman"/>
                <w:bCs/>
                <w:color w:val="000000"/>
                <w:kern w:val="1"/>
              </w:rPr>
              <w:t>кубофутуристы</w:t>
            </w:r>
            <w:proofErr w:type="spellEnd"/>
            <w:r w:rsidRPr="004C2DC8">
              <w:rPr>
                <w:rFonts w:ascii="Times New Roman" w:eastAsia="Arial Unicode MS" w:hAnsi="Times New Roman"/>
                <w:bCs/>
                <w:color w:val="000000"/>
                <w:kern w:val="1"/>
              </w:rPr>
              <w:t xml:space="preserve"> (В. В. Маяковский, В. Хлебников), «Центрифуга» (Б. Л. Пастернак). Сведения из биографии. Эмоциональная взволнованность и ироничность поэзии Северянина, оригинальность его словотворчества.</w:t>
            </w:r>
          </w:p>
          <w:p w:rsidR="004C2DC8" w:rsidRPr="004C2DC8" w:rsidRDefault="004C2DC8" w:rsidP="004C2DC8">
            <w:pPr>
              <w:widowControl w:val="0"/>
              <w:suppressAutoHyphens/>
              <w:jc w:val="both"/>
              <w:rPr>
                <w:rFonts w:ascii="Times New Roman" w:eastAsia="Arial Unicode MS" w:hAnsi="Times New Roman"/>
                <w:color w:val="000000"/>
                <w:kern w:val="1"/>
              </w:rPr>
            </w:pPr>
            <w:r w:rsidRPr="004C2DC8">
              <w:rPr>
                <w:rFonts w:ascii="Times New Roman" w:eastAsia="Arial Unicode MS" w:hAnsi="Times New Roman"/>
                <w:bCs/>
                <w:color w:val="000000"/>
                <w:kern w:val="1"/>
              </w:rPr>
              <w:t xml:space="preserve">Сведения из биографии. Слово в художественном мире поэзии Хлебникова. Поэтические эксперименты. Хлебников как поэт-философ. Особое место в </w:t>
            </w:r>
            <w:r w:rsidRPr="004C2DC8">
              <w:rPr>
                <w:rFonts w:ascii="Times New Roman" w:eastAsia="Arial Unicode MS" w:hAnsi="Times New Roman"/>
                <w:bCs/>
                <w:color w:val="000000"/>
                <w:kern w:val="1"/>
              </w:rPr>
              <w:lastRenderedPageBreak/>
              <w:t>литературе начала века крестьянской поэзии. Продолжение традиций русской реалистической крестьянской поэзии XIX века в творчестве Н. А. Клюева, С. А. Есенина. Николай Алексеевич Клюев. Сведения из биографии. 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lastRenderedPageBreak/>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408"/>
        </w:trPr>
        <w:tc>
          <w:tcPr>
            <w:tcW w:w="2620" w:type="dxa"/>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52" w:type="dxa"/>
            <w:gridSpan w:val="2"/>
            <w:vMerge/>
          </w:tcPr>
          <w:p w:rsidR="004C2DC8" w:rsidRPr="004C2DC8" w:rsidRDefault="004C2DC8" w:rsidP="004C2DC8">
            <w:pPr>
              <w:widowControl w:val="0"/>
              <w:suppressAutoHyphens/>
              <w:jc w:val="both"/>
              <w:rPr>
                <w:rFonts w:ascii="Times New Roman" w:eastAsia="Arial Unicode MS" w:hAnsi="Times New Roman"/>
                <w:bCs/>
                <w:color w:val="000000"/>
                <w:kern w:val="1"/>
              </w:rPr>
            </w:pPr>
          </w:p>
        </w:tc>
        <w:tc>
          <w:tcPr>
            <w:tcW w:w="8629" w:type="dxa"/>
            <w:vMerge/>
          </w:tcPr>
          <w:p w:rsidR="004C2DC8" w:rsidRPr="004C2DC8" w:rsidRDefault="004C2DC8" w:rsidP="004C2DC8">
            <w:pPr>
              <w:widowControl w:val="0"/>
              <w:suppressAutoHyphens/>
              <w:jc w:val="both"/>
              <w:rPr>
                <w:rFonts w:ascii="Times New Roman" w:eastAsia="Arial Unicode MS" w:hAnsi="Times New Roman"/>
                <w:b/>
                <w:bCs/>
                <w:color w:val="000000"/>
                <w:kern w:val="1"/>
              </w:rPr>
            </w:pP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85"/>
        </w:trPr>
        <w:tc>
          <w:tcPr>
            <w:tcW w:w="2620" w:type="dxa"/>
            <w:vMerge w:val="restart"/>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Тема 4.4.</w:t>
            </w:r>
          </w:p>
          <w:p w:rsidR="004C2DC8" w:rsidRPr="004C2DC8" w:rsidRDefault="004C2DC8" w:rsidP="004C2DC8">
            <w:pPr>
              <w:widowControl w:val="0"/>
              <w:suppressAutoHyphens/>
              <w:rPr>
                <w:rFonts w:ascii="Times New Roman" w:eastAsia="Arial Unicode MS" w:hAnsi="Times New Roman"/>
                <w:b/>
                <w:bCs/>
                <w:color w:val="000000"/>
                <w:kern w:val="1"/>
              </w:rPr>
            </w:pPr>
            <w:proofErr w:type="spellStart"/>
            <w:r w:rsidRPr="004C2DC8">
              <w:rPr>
                <w:rFonts w:ascii="Times New Roman" w:eastAsia="Arial Unicode MS" w:hAnsi="Times New Roman"/>
                <w:b/>
                <w:bCs/>
                <w:color w:val="000000"/>
                <w:kern w:val="1"/>
              </w:rPr>
              <w:t>М.Горький</w:t>
            </w:r>
            <w:proofErr w:type="spellEnd"/>
            <w:r w:rsidRPr="004C2DC8">
              <w:rPr>
                <w:rFonts w:ascii="Times New Roman" w:eastAsia="Arial Unicode MS" w:hAnsi="Times New Roman"/>
                <w:b/>
                <w:bCs/>
                <w:color w:val="000000"/>
                <w:kern w:val="1"/>
              </w:rPr>
              <w:t>.</w:t>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4</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412"/>
        </w:trPr>
        <w:tc>
          <w:tcPr>
            <w:tcW w:w="2620" w:type="dxa"/>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26.</w:t>
            </w:r>
          </w:p>
        </w:tc>
        <w:tc>
          <w:tcPr>
            <w:tcW w:w="8629" w:type="dxa"/>
          </w:tcPr>
          <w:p w:rsidR="004C2DC8" w:rsidRPr="004C2DC8" w:rsidRDefault="004C2DC8" w:rsidP="004C2DC8">
            <w:pPr>
              <w:widowControl w:val="0"/>
              <w:suppressAutoHyphens/>
              <w:jc w:val="both"/>
              <w:rPr>
                <w:rFonts w:ascii="Times New Roman" w:eastAsia="Arial Unicode MS" w:hAnsi="Times New Roman"/>
                <w:b/>
                <w:bCs/>
                <w:color w:val="000000"/>
                <w:kern w:val="1"/>
              </w:rPr>
            </w:pPr>
            <w:r w:rsidRPr="004C2DC8">
              <w:rPr>
                <w:rFonts w:ascii="Times New Roman" w:eastAsia="Arial Unicode MS" w:hAnsi="Times New Roman"/>
                <w:bCs/>
                <w:color w:val="000000"/>
                <w:kern w:val="1"/>
              </w:rPr>
              <w:t xml:space="preserve">Сведения из биографии М. Горького как ранний образец социалистического реализма. </w:t>
            </w:r>
            <w:proofErr w:type="gramStart"/>
            <w:r w:rsidRPr="004C2DC8">
              <w:rPr>
                <w:rFonts w:ascii="Times New Roman" w:eastAsia="Arial Unicode MS" w:hAnsi="Times New Roman"/>
                <w:bCs/>
                <w:color w:val="000000"/>
                <w:kern w:val="1"/>
              </w:rPr>
              <w:t>Правда</w:t>
            </w:r>
            <w:proofErr w:type="gramEnd"/>
            <w:r w:rsidRPr="004C2DC8">
              <w:rPr>
                <w:rFonts w:ascii="Times New Roman" w:eastAsia="Arial Unicode MS" w:hAnsi="Times New Roman"/>
                <w:bCs/>
                <w:color w:val="000000"/>
                <w:kern w:val="1"/>
              </w:rPr>
              <w:t xml:space="preserve">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Пьеса «На дне». Спор о назначении человека. Авторская позиция и способы ее выражения. Новаторство Горького. Публицистика М. Горького: «Несвоевременные мысли». Поэтика заглавия. Выражение неприятия М. Горьким революционной действительности 1917—1918 годов как источник разногласий между М. Горьким и большевиками. Цикл публицистических статей М. 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30"/>
        </w:trPr>
        <w:tc>
          <w:tcPr>
            <w:tcW w:w="2620" w:type="dxa"/>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9281" w:type="dxa"/>
            <w:gridSpan w:val="3"/>
          </w:tcPr>
          <w:p w:rsidR="004C2DC8" w:rsidRPr="004C2DC8" w:rsidRDefault="004C2DC8" w:rsidP="004C2DC8">
            <w:pPr>
              <w:widowControl w:val="0"/>
              <w:suppressAutoHyphens/>
              <w:snapToGrid w:val="0"/>
              <w:jc w:val="both"/>
              <w:rPr>
                <w:rFonts w:ascii="Times New Roman" w:eastAsia="Arial Unicode MS" w:hAnsi="Times New Roman"/>
                <w:b/>
                <w:bCs/>
                <w:kern w:val="1"/>
              </w:rPr>
            </w:pPr>
            <w:r w:rsidRPr="004C2DC8">
              <w:rPr>
                <w:rFonts w:ascii="Times New Roman" w:eastAsia="Arial Unicode MS" w:hAnsi="Times New Roman"/>
                <w:b/>
                <w:bCs/>
                <w:kern w:val="1"/>
              </w:rPr>
              <w:t>Практическое занятие № 10.</w:t>
            </w:r>
          </w:p>
          <w:p w:rsidR="004C2DC8" w:rsidRPr="004C2DC8" w:rsidRDefault="004C2DC8" w:rsidP="004C2DC8">
            <w:pPr>
              <w:widowControl w:val="0"/>
              <w:suppressAutoHyphens/>
              <w:rPr>
                <w:rFonts w:ascii="Times New Roman" w:eastAsia="Arial Unicode MS" w:hAnsi="Times New Roman"/>
                <w:bCs/>
                <w:color w:val="000000"/>
                <w:kern w:val="1"/>
              </w:rPr>
            </w:pPr>
            <w:r w:rsidRPr="004C2DC8">
              <w:rPr>
                <w:rFonts w:ascii="Times New Roman" w:eastAsia="Arial Unicode MS" w:hAnsi="Times New Roman"/>
                <w:kern w:val="1"/>
              </w:rPr>
              <w:t>Творческая работа - сочинение</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3</w:t>
            </w:r>
          </w:p>
        </w:tc>
      </w:tr>
      <w:tr w:rsidR="004C2DC8" w:rsidRPr="004C2DC8" w:rsidTr="004C2DC8">
        <w:trPr>
          <w:trHeight w:val="360"/>
        </w:trPr>
        <w:tc>
          <w:tcPr>
            <w:tcW w:w="2620" w:type="dxa"/>
            <w:vMerge w:val="restart"/>
          </w:tcPr>
          <w:p w:rsidR="004C2DC8" w:rsidRPr="004C2DC8" w:rsidRDefault="004C2DC8" w:rsidP="004C2DC8">
            <w:pPr>
              <w:widowControl w:val="0"/>
              <w:suppressAutoHyphens/>
              <w:rPr>
                <w:rFonts w:ascii="Times New Roman" w:eastAsia="Arial Unicode MS" w:hAnsi="Times New Roman"/>
                <w:b/>
                <w:color w:val="000000"/>
                <w:kern w:val="1"/>
              </w:rPr>
            </w:pPr>
            <w:r w:rsidRPr="004C2DC8">
              <w:rPr>
                <w:rFonts w:ascii="Times New Roman" w:eastAsia="Arial Unicode MS" w:hAnsi="Times New Roman"/>
                <w:b/>
                <w:bCs/>
                <w:color w:val="000000"/>
                <w:kern w:val="1"/>
              </w:rPr>
              <w:t>Тема 4.5</w:t>
            </w:r>
          </w:p>
          <w:p w:rsidR="004C2DC8" w:rsidRPr="004C2DC8" w:rsidRDefault="004C2DC8" w:rsidP="004C2DC8">
            <w:pPr>
              <w:widowControl w:val="0"/>
              <w:suppressAutoHyphens/>
              <w:rPr>
                <w:rFonts w:ascii="Times New Roman" w:eastAsia="Arial Unicode MS" w:hAnsi="Times New Roman"/>
                <w:b/>
                <w:bCs/>
                <w:kern w:val="1"/>
              </w:rPr>
            </w:pPr>
            <w:proofErr w:type="spellStart"/>
            <w:r w:rsidRPr="004C2DC8">
              <w:rPr>
                <w:rFonts w:ascii="Times New Roman" w:eastAsia="Arial Unicode MS" w:hAnsi="Times New Roman"/>
                <w:b/>
                <w:kern w:val="1"/>
              </w:rPr>
              <w:t>А.А.Блок</w:t>
            </w:r>
            <w:proofErr w:type="spellEnd"/>
          </w:p>
          <w:p w:rsidR="004C2DC8" w:rsidRPr="004C2DC8" w:rsidRDefault="004C2DC8" w:rsidP="004C2DC8">
            <w:pPr>
              <w:widowControl w:val="0"/>
              <w:suppressAutoHyphens/>
              <w:rPr>
                <w:rFonts w:ascii="Times New Roman" w:eastAsia="Arial Unicode MS" w:hAnsi="Times New Roman"/>
                <w:b/>
                <w:bCs/>
                <w:kern w:val="1"/>
              </w:rPr>
            </w:pP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576"/>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52" w:type="dxa"/>
            <w:gridSpan w:val="2"/>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27.</w:t>
            </w:r>
          </w:p>
        </w:tc>
        <w:tc>
          <w:tcPr>
            <w:tcW w:w="8629" w:type="dxa"/>
          </w:tcPr>
          <w:p w:rsidR="004C2DC8" w:rsidRPr="004C2DC8" w:rsidRDefault="004C2DC8" w:rsidP="004C2DC8">
            <w:pPr>
              <w:widowControl w:val="0"/>
              <w:suppressAutoHyphens/>
              <w:jc w:val="both"/>
              <w:rPr>
                <w:rFonts w:ascii="Times New Roman" w:eastAsia="Arial Unicode MS" w:hAnsi="Times New Roman"/>
                <w:b/>
                <w:color w:val="000000"/>
                <w:kern w:val="1"/>
              </w:rPr>
            </w:pPr>
            <w:r w:rsidRPr="004C2DC8">
              <w:rPr>
                <w:rFonts w:ascii="Times New Roman" w:eastAsia="Arial Unicode MS" w:hAnsi="Times New Roman"/>
                <w:kern w:val="1"/>
              </w:rPr>
              <w:t>Сведения из биографии (с обобщением ранее изученного). Природа социальных противоречий в изображении поэта.  Тема родины, тревога за судьбу России в лирике Блока. Поэма «Двенадцать». Сюжет поэмы и ее герои. Сложность восприятия Блоком социального характера революции.</w:t>
            </w:r>
          </w:p>
          <w:p w:rsidR="004C2DC8" w:rsidRPr="004C2DC8" w:rsidRDefault="004C2DC8" w:rsidP="004C2DC8">
            <w:pPr>
              <w:widowControl w:val="0"/>
              <w:suppressAutoHyphens/>
              <w:snapToGrid w:val="0"/>
              <w:ind w:firstLine="33"/>
              <w:jc w:val="both"/>
              <w:rPr>
                <w:rFonts w:ascii="Times New Roman" w:eastAsia="Arial Unicode MS" w:hAnsi="Times New Roman"/>
                <w:b/>
                <w:color w:val="000000"/>
                <w:kern w:val="1"/>
              </w:rPr>
            </w:pPr>
            <w:r w:rsidRPr="004C2DC8">
              <w:rPr>
                <w:rFonts w:ascii="Times New Roman" w:eastAsia="Arial Unicode MS" w:hAnsi="Times New Roman"/>
                <w:kern w:val="1"/>
              </w:rPr>
              <w:t>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15156" w:type="dxa"/>
            <w:gridSpan w:val="6"/>
          </w:tcPr>
          <w:p w:rsidR="004C2DC8" w:rsidRPr="004C2DC8" w:rsidRDefault="004C2DC8" w:rsidP="004C2DC8">
            <w:pPr>
              <w:widowControl w:val="0"/>
              <w:suppressAutoHyphens/>
              <w:jc w:val="center"/>
              <w:rPr>
                <w:rFonts w:ascii="Times New Roman" w:eastAsia="Arial Unicode MS" w:hAnsi="Times New Roman"/>
                <w:b/>
                <w:bCs/>
                <w:color w:val="000000"/>
                <w:kern w:val="1"/>
              </w:rPr>
            </w:pPr>
          </w:p>
          <w:p w:rsidR="004C2DC8" w:rsidRPr="004C2DC8" w:rsidRDefault="004C2DC8" w:rsidP="004C2DC8">
            <w:pPr>
              <w:widowControl w:val="0"/>
              <w:suppressAutoHyphens/>
              <w:jc w:val="center"/>
              <w:rPr>
                <w:rFonts w:ascii="Times New Roman" w:eastAsia="Arial Unicode MS" w:hAnsi="Times New Roman"/>
                <w:b/>
                <w:bCs/>
                <w:kern w:val="1"/>
              </w:rPr>
            </w:pPr>
            <w:r w:rsidRPr="004C2DC8">
              <w:rPr>
                <w:rFonts w:ascii="Times New Roman" w:eastAsia="Arial Unicode MS" w:hAnsi="Times New Roman"/>
                <w:b/>
                <w:bCs/>
                <w:color w:val="000000"/>
                <w:kern w:val="1"/>
              </w:rPr>
              <w:lastRenderedPageBreak/>
              <w:t xml:space="preserve">Раздел 5.  </w:t>
            </w:r>
            <w:r w:rsidRPr="004C2DC8">
              <w:rPr>
                <w:rFonts w:ascii="Times New Roman" w:eastAsia="Arial Unicode MS" w:hAnsi="Times New Roman"/>
                <w:b/>
                <w:bCs/>
                <w:kern w:val="1"/>
              </w:rPr>
              <w:t>Особенности развития литературы 20-х годов</w:t>
            </w:r>
          </w:p>
          <w:p w:rsidR="004C2DC8" w:rsidRPr="004C2DC8" w:rsidRDefault="004C2DC8" w:rsidP="004C2DC8">
            <w:pPr>
              <w:widowControl w:val="0"/>
              <w:suppressAutoHyphens/>
              <w:jc w:val="center"/>
              <w:rPr>
                <w:rFonts w:ascii="Times New Roman" w:eastAsia="Arial Unicode MS" w:hAnsi="Times New Roman"/>
                <w:b/>
                <w:bCs/>
                <w:color w:val="000000"/>
                <w:kern w:val="1"/>
              </w:rPr>
            </w:pPr>
          </w:p>
        </w:tc>
      </w:tr>
      <w:tr w:rsidR="004C2DC8" w:rsidRPr="004C2DC8" w:rsidTr="004C2DC8">
        <w:trPr>
          <w:trHeight w:val="342"/>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r w:rsidRPr="004C2DC8">
              <w:rPr>
                <w:rFonts w:ascii="Times New Roman" w:eastAsia="Arial Unicode MS" w:hAnsi="Times New Roman"/>
                <w:b/>
                <w:kern w:val="1"/>
              </w:rPr>
              <w:lastRenderedPageBreak/>
              <w:t>Тема 5.1.</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r w:rsidRPr="004C2DC8">
              <w:rPr>
                <w:rFonts w:ascii="Times New Roman" w:eastAsia="Arial Unicode MS" w:hAnsi="Times New Roman"/>
                <w:b/>
                <w:kern w:val="1"/>
              </w:rPr>
              <w:t>Противоречивость развития культуры в 1920-е годы.</w:t>
            </w:r>
          </w:p>
        </w:tc>
        <w:tc>
          <w:tcPr>
            <w:tcW w:w="9281" w:type="dxa"/>
            <w:gridSpan w:val="3"/>
          </w:tcPr>
          <w:p w:rsidR="004C2DC8" w:rsidRPr="004C2DC8" w:rsidRDefault="004C2DC8" w:rsidP="004C2DC8">
            <w:pPr>
              <w:widowControl w:val="0"/>
              <w:suppressAutoHyphens/>
              <w:ind w:firstLine="33"/>
              <w:jc w:val="both"/>
              <w:rPr>
                <w:rFonts w:ascii="Times New Roman" w:eastAsia="Arial Unicode MS" w:hAnsi="Times New Roman"/>
                <w:b/>
                <w:bCs/>
                <w:color w:val="000000"/>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p>
        </w:tc>
      </w:tr>
      <w:tr w:rsidR="004C2DC8" w:rsidRPr="004C2DC8" w:rsidTr="004C2DC8">
        <w:trPr>
          <w:trHeight w:val="1380"/>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28.</w:t>
            </w:r>
          </w:p>
        </w:tc>
        <w:tc>
          <w:tcPr>
            <w:tcW w:w="8629" w:type="dxa"/>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 xml:space="preserve">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 Тема России и революции в творчестве поэтов разных поколений и мировоззрений (А. Блок, А. Белый, М. Волошин, А. Ахматова, М. Цветаева, О. Мандельштам, В. Ходасевич, В. </w:t>
            </w:r>
            <w:proofErr w:type="spellStart"/>
            <w:r w:rsidRPr="004C2DC8">
              <w:rPr>
                <w:rFonts w:ascii="Times New Roman" w:eastAsia="Arial Unicode MS" w:hAnsi="Times New Roman"/>
                <w:kern w:val="1"/>
              </w:rPr>
              <w:t>Луговской</w:t>
            </w:r>
            <w:proofErr w:type="spellEnd"/>
            <w:r w:rsidRPr="004C2DC8">
              <w:rPr>
                <w:rFonts w:ascii="Times New Roman" w:eastAsia="Arial Unicode MS" w:hAnsi="Times New Roman"/>
                <w:kern w:val="1"/>
              </w:rPr>
              <w:t>, Н. Тихонов, Э. Багрицкий, М. Светлов и др.).</w:t>
            </w:r>
          </w:p>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Эксперименты со словом в поисках поэтического языка новой эпохи (В. Хлебников, А. Крученых, поэты-</w:t>
            </w:r>
            <w:proofErr w:type="spellStart"/>
            <w:r w:rsidRPr="004C2DC8">
              <w:rPr>
                <w:rFonts w:ascii="Times New Roman" w:eastAsia="Arial Unicode MS" w:hAnsi="Times New Roman"/>
                <w:kern w:val="1"/>
              </w:rPr>
              <w:t>обериуты</w:t>
            </w:r>
            <w:proofErr w:type="spellEnd"/>
            <w:r w:rsidRPr="004C2DC8">
              <w:rPr>
                <w:rFonts w:ascii="Times New Roman" w:eastAsia="Arial Unicode MS" w:hAnsi="Times New Roman"/>
                <w:kern w:val="1"/>
              </w:rPr>
              <w:t>). Единство и многообразие русской литературы («</w:t>
            </w:r>
            <w:proofErr w:type="spellStart"/>
            <w:r w:rsidRPr="004C2DC8">
              <w:rPr>
                <w:rFonts w:ascii="Times New Roman" w:eastAsia="Arial Unicode MS" w:hAnsi="Times New Roman"/>
                <w:kern w:val="1"/>
              </w:rPr>
              <w:t>Серапионовы</w:t>
            </w:r>
            <w:proofErr w:type="spellEnd"/>
            <w:r w:rsidRPr="004C2DC8">
              <w:rPr>
                <w:rFonts w:ascii="Times New Roman" w:eastAsia="Arial Unicode MS" w:hAnsi="Times New Roman"/>
                <w:kern w:val="1"/>
              </w:rPr>
              <w:t xml:space="preserve"> братья», «Кузница» и др.). Разнообразие идейно-художественных позиций советских писателей в освещении темы революции и Гражданской войны.</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r>
      <w:tr w:rsidR="004C2DC8" w:rsidRPr="004C2DC8" w:rsidTr="004C2DC8">
        <w:trPr>
          <w:trHeight w:val="20"/>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 xml:space="preserve">Тема 5.2 </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bCs/>
                <w:kern w:val="1"/>
              </w:rPr>
            </w:pPr>
            <w:r w:rsidRPr="004C2DC8">
              <w:rPr>
                <w:rFonts w:ascii="Times New Roman" w:eastAsia="Arial Unicode MS" w:hAnsi="Times New Roman"/>
                <w:b/>
                <w:color w:val="000000"/>
                <w:kern w:val="1"/>
              </w:rPr>
              <w:t>В. В. Маяковский.</w:t>
            </w: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kern w:val="1"/>
              </w:rPr>
            </w:pPr>
          </w:p>
        </w:tc>
      </w:tr>
      <w:tr w:rsidR="004C2DC8" w:rsidRPr="004C2DC8" w:rsidTr="004C2DC8">
        <w:trPr>
          <w:trHeight w:val="4186"/>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52" w:type="dxa"/>
            <w:gridSpan w:val="2"/>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29.</w:t>
            </w:r>
          </w:p>
        </w:tc>
        <w:tc>
          <w:tcPr>
            <w:tcW w:w="8629" w:type="dxa"/>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 xml:space="preserve">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w:t>
            </w:r>
          </w:p>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 xml:space="preserve">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поэта-гражданина. Поэзия Маяковского. Анализ стихотворений: </w:t>
            </w:r>
            <w:proofErr w:type="gramStart"/>
            <w:r w:rsidRPr="004C2DC8">
              <w:rPr>
                <w:rFonts w:ascii="Times New Roman" w:eastAsia="Arial Unicode MS" w:hAnsi="Times New Roman"/>
                <w:kern w:val="1"/>
              </w:rPr>
              <w:t>«Нате!», «Послушайте!», «Юбилейное», «Прозаседавшиеся», поэма «Облако в штанах», «Флейта-позвоночник», «</w:t>
            </w:r>
            <w:proofErr w:type="spellStart"/>
            <w:r w:rsidRPr="004C2DC8">
              <w:rPr>
                <w:rFonts w:ascii="Times New Roman" w:eastAsia="Arial Unicode MS" w:hAnsi="Times New Roman"/>
                <w:kern w:val="1"/>
              </w:rPr>
              <w:t>Лиличка</w:t>
            </w:r>
            <w:proofErr w:type="spellEnd"/>
            <w:r w:rsidRPr="004C2DC8">
              <w:rPr>
                <w:rFonts w:ascii="Times New Roman" w:eastAsia="Arial Unicode MS" w:hAnsi="Times New Roman"/>
                <w:kern w:val="1"/>
              </w:rPr>
              <w:t>!», «Люблю», «Письмо Татьяне Яковлевой».</w:t>
            </w:r>
            <w:proofErr w:type="gramEnd"/>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2620" w:type="dxa"/>
            <w:vMerge w:val="restart"/>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 xml:space="preserve">Тема 5.3. </w:t>
            </w:r>
          </w:p>
          <w:p w:rsidR="004C2DC8" w:rsidRPr="004C2DC8" w:rsidRDefault="004C2DC8" w:rsidP="004C2DC8">
            <w:pPr>
              <w:widowControl w:val="0"/>
              <w:suppressAutoHyphens/>
              <w:rPr>
                <w:rFonts w:ascii="Times New Roman" w:eastAsia="Arial Unicode MS" w:hAnsi="Times New Roman"/>
                <w:b/>
                <w:bCs/>
                <w:kern w:val="1"/>
              </w:rPr>
            </w:pPr>
            <w:r w:rsidRPr="004C2DC8">
              <w:rPr>
                <w:rFonts w:ascii="Times New Roman" w:eastAsia="Arial Unicode MS" w:hAnsi="Times New Roman"/>
                <w:b/>
                <w:kern w:val="1"/>
              </w:rPr>
              <w:lastRenderedPageBreak/>
              <w:t xml:space="preserve">С. А. Есенин. </w:t>
            </w:r>
          </w:p>
        </w:tc>
        <w:tc>
          <w:tcPr>
            <w:tcW w:w="9281" w:type="dxa"/>
            <w:gridSpan w:val="3"/>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lang w:val="en-US"/>
              </w:rPr>
            </w:pPr>
            <w:r w:rsidRPr="004C2DC8">
              <w:rPr>
                <w:rFonts w:ascii="Times New Roman" w:eastAsia="Arial Unicode MS" w:hAnsi="Times New Roman"/>
                <w:b/>
                <w:kern w:val="1"/>
                <w:lang w:val="en-US"/>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540"/>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52" w:type="dxa"/>
            <w:gridSpan w:val="2"/>
          </w:tcPr>
          <w:p w:rsidR="004C2DC8" w:rsidRPr="004C2DC8" w:rsidRDefault="004C2DC8" w:rsidP="004C2DC8">
            <w:pPr>
              <w:widowControl w:val="0"/>
              <w:suppressAutoHyphens/>
              <w:ind w:firstLine="33"/>
              <w:jc w:val="both"/>
              <w:rPr>
                <w:rFonts w:ascii="Times New Roman" w:eastAsia="Arial Unicode MS" w:hAnsi="Times New Roman"/>
                <w:kern w:val="1"/>
              </w:rPr>
            </w:pPr>
            <w:r w:rsidRPr="004C2DC8">
              <w:rPr>
                <w:rFonts w:ascii="Times New Roman" w:eastAsia="Arial Unicode MS" w:hAnsi="Times New Roman"/>
                <w:kern w:val="1"/>
              </w:rPr>
              <w:t>30.</w:t>
            </w:r>
          </w:p>
        </w:tc>
        <w:tc>
          <w:tcPr>
            <w:tcW w:w="8629" w:type="dxa"/>
          </w:tcPr>
          <w:p w:rsidR="004C2DC8" w:rsidRPr="004C2DC8" w:rsidRDefault="004C2DC8" w:rsidP="004C2DC8">
            <w:pPr>
              <w:widowControl w:val="0"/>
              <w:suppressAutoHyphens/>
              <w:ind w:firstLine="33"/>
              <w:jc w:val="both"/>
              <w:rPr>
                <w:rFonts w:ascii="Times New Roman" w:eastAsia="Arial Unicode MS" w:hAnsi="Times New Roman"/>
                <w:kern w:val="1"/>
              </w:rPr>
            </w:pPr>
            <w:r w:rsidRPr="004C2DC8">
              <w:rPr>
                <w:rFonts w:ascii="Times New Roman" w:eastAsia="Arial Unicode MS" w:hAnsi="Times New Roman"/>
                <w:kern w:val="1"/>
              </w:rPr>
              <w:t xml:space="preserve">Сведения из биографии (с обобщением ранее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4C2DC8">
              <w:rPr>
                <w:rFonts w:ascii="Times New Roman" w:eastAsia="Arial Unicode MS" w:hAnsi="Times New Roman"/>
                <w:kern w:val="1"/>
              </w:rPr>
              <w:t>зрительность</w:t>
            </w:r>
            <w:proofErr w:type="spellEnd"/>
            <w:r w:rsidRPr="004C2DC8">
              <w:rPr>
                <w:rFonts w:ascii="Times New Roman" w:eastAsia="Arial Unicode MS" w:hAnsi="Times New Roman"/>
                <w:kern w:val="1"/>
              </w:rPr>
              <w:t xml:space="preserve"> впечатлений, </w:t>
            </w:r>
            <w:proofErr w:type="spellStart"/>
            <w:r w:rsidRPr="004C2DC8">
              <w:rPr>
                <w:rFonts w:ascii="Times New Roman" w:eastAsia="Arial Unicode MS" w:hAnsi="Times New Roman"/>
                <w:kern w:val="1"/>
              </w:rPr>
              <w:t>цветопись</w:t>
            </w:r>
            <w:proofErr w:type="spellEnd"/>
            <w:r w:rsidRPr="004C2DC8">
              <w:rPr>
                <w:rFonts w:ascii="Times New Roman" w:eastAsia="Arial Unicode MS" w:hAnsi="Times New Roman"/>
                <w:kern w:val="1"/>
              </w:rPr>
              <w:t xml:space="preserve">, принцип пейзажной живописи, народно-песенная основа стихов. Поэма «Анна </w:t>
            </w:r>
            <w:proofErr w:type="spellStart"/>
            <w:r w:rsidRPr="004C2DC8">
              <w:rPr>
                <w:rFonts w:ascii="Times New Roman" w:eastAsia="Arial Unicode MS" w:hAnsi="Times New Roman"/>
                <w:kern w:val="1"/>
              </w:rPr>
              <w:t>Снегина</w:t>
            </w:r>
            <w:proofErr w:type="spellEnd"/>
            <w:r w:rsidRPr="004C2DC8">
              <w:rPr>
                <w:rFonts w:ascii="Times New Roman" w:eastAsia="Arial Unicode MS" w:hAnsi="Times New Roman"/>
                <w:kern w:val="1"/>
              </w:rPr>
              <w:t xml:space="preserve">» — поэма о судьбе человека и Родины. </w:t>
            </w:r>
            <w:proofErr w:type="gramStart"/>
            <w:r w:rsidRPr="004C2DC8">
              <w:rPr>
                <w:rFonts w:ascii="Times New Roman" w:eastAsia="Arial Unicode MS" w:hAnsi="Times New Roman"/>
                <w:kern w:val="1"/>
              </w:rPr>
              <w:t>Лирическое</w:t>
            </w:r>
            <w:proofErr w:type="gramEnd"/>
            <w:r w:rsidRPr="004C2DC8">
              <w:rPr>
                <w:rFonts w:ascii="Times New Roman" w:eastAsia="Arial Unicode MS" w:hAnsi="Times New Roman"/>
                <w:kern w:val="1"/>
              </w:rPr>
              <w:t xml:space="preserve"> и эпическое в поэме.</w:t>
            </w:r>
            <w:r w:rsidRPr="004C2DC8">
              <w:rPr>
                <w:rFonts w:ascii="Times New Roman" w:eastAsia="Arial Unicode MS" w:hAnsi="Times New Roman"/>
                <w:bCs/>
                <w:kern w:val="1"/>
              </w:rPr>
              <w:t>.</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360"/>
        </w:trPr>
        <w:tc>
          <w:tcPr>
            <w:tcW w:w="2620" w:type="dxa"/>
            <w:vMerge w:val="restart"/>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Тема 5.4</w:t>
            </w:r>
          </w:p>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Александр Александрович Фадеев</w:t>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360"/>
        </w:trPr>
        <w:tc>
          <w:tcPr>
            <w:tcW w:w="2620" w:type="dxa"/>
            <w:vMerge/>
          </w:tcPr>
          <w:p w:rsidR="004C2DC8" w:rsidRPr="004C2DC8" w:rsidRDefault="004C2DC8" w:rsidP="004C2DC8">
            <w:pPr>
              <w:widowControl w:val="0"/>
              <w:suppressAutoHyphens/>
              <w:rPr>
                <w:rFonts w:ascii="Times New Roman" w:eastAsia="Arial Unicode MS" w:hAnsi="Times New Roman"/>
                <w:b/>
                <w:bCs/>
                <w:color w:val="000000"/>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31.</w:t>
            </w:r>
          </w:p>
        </w:tc>
        <w:tc>
          <w:tcPr>
            <w:tcW w:w="8629" w:type="dxa"/>
          </w:tcPr>
          <w:p w:rsidR="004C2DC8" w:rsidRPr="004C2DC8" w:rsidRDefault="004C2DC8" w:rsidP="004C2DC8">
            <w:pPr>
              <w:widowControl w:val="0"/>
              <w:suppressAutoHyphens/>
              <w:jc w:val="both"/>
              <w:rPr>
                <w:rFonts w:ascii="Times New Roman" w:eastAsia="Arial Unicode MS" w:hAnsi="Times New Roman"/>
                <w:b/>
                <w:bCs/>
                <w:color w:val="000000"/>
                <w:kern w:val="1"/>
              </w:rPr>
            </w:pPr>
            <w:r w:rsidRPr="004C2DC8">
              <w:rPr>
                <w:rFonts w:ascii="Times New Roman" w:eastAsia="Arial Unicode MS" w:hAnsi="Times New Roman"/>
                <w:bCs/>
                <w:color w:val="000000"/>
                <w:kern w:val="1"/>
              </w:rPr>
              <w:t>Сведения из биографии (с обобщением ранее изученного). Роман «Разгром».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15156" w:type="dxa"/>
            <w:gridSpan w:val="6"/>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Раздел 6. Особенности развития литературы 30-х – начала 40-х годов (обзор)</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p>
        </w:tc>
      </w:tr>
      <w:tr w:rsidR="004C2DC8" w:rsidRPr="004C2DC8" w:rsidTr="004C2DC8">
        <w:trPr>
          <w:trHeight w:val="20"/>
        </w:trPr>
        <w:tc>
          <w:tcPr>
            <w:tcW w:w="2620" w:type="dxa"/>
            <w:vMerge w:val="restart"/>
          </w:tcPr>
          <w:p w:rsidR="004C2DC8" w:rsidRPr="004C2DC8" w:rsidRDefault="004C2DC8" w:rsidP="004C2DC8">
            <w:pPr>
              <w:widowControl w:val="0"/>
              <w:suppressAutoHyphens/>
              <w:ind w:right="-389"/>
              <w:rPr>
                <w:rFonts w:ascii="Times New Roman" w:eastAsia="Arial Unicode MS" w:hAnsi="Times New Roman"/>
                <w:b/>
                <w:kern w:val="1"/>
              </w:rPr>
            </w:pPr>
            <w:r w:rsidRPr="004C2DC8">
              <w:rPr>
                <w:rFonts w:ascii="Times New Roman" w:eastAsia="Arial Unicode MS" w:hAnsi="Times New Roman"/>
                <w:b/>
                <w:kern w:val="1"/>
              </w:rPr>
              <w:t>Тема 6.1.</w:t>
            </w:r>
          </w:p>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kern w:val="1"/>
              </w:rPr>
              <w:t>Становление новой культуры в 1930-е годы.</w:t>
            </w: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kern w:val="1"/>
              </w:rPr>
            </w:pPr>
          </w:p>
        </w:tc>
      </w:tr>
      <w:tr w:rsidR="004C2DC8" w:rsidRPr="004C2DC8" w:rsidTr="004C2DC8">
        <w:trPr>
          <w:trHeight w:val="20"/>
        </w:trPr>
        <w:tc>
          <w:tcPr>
            <w:tcW w:w="2620" w:type="dxa"/>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52" w:type="dxa"/>
            <w:gridSpan w:val="2"/>
          </w:tcPr>
          <w:p w:rsidR="004C2DC8" w:rsidRPr="004C2DC8" w:rsidRDefault="004C2DC8" w:rsidP="004C2DC8">
            <w:pPr>
              <w:widowControl w:val="0"/>
              <w:suppressAutoHyphens/>
              <w:rPr>
                <w:rFonts w:ascii="Times New Roman" w:eastAsia="Arial Unicode MS" w:hAnsi="Times New Roman"/>
                <w:bCs/>
                <w:color w:val="000000"/>
                <w:kern w:val="1"/>
              </w:rPr>
            </w:pPr>
            <w:r w:rsidRPr="004C2DC8">
              <w:rPr>
                <w:rFonts w:ascii="Times New Roman" w:eastAsia="Arial Unicode MS" w:hAnsi="Times New Roman"/>
                <w:bCs/>
                <w:color w:val="000000"/>
                <w:kern w:val="1"/>
              </w:rPr>
              <w:t>32.</w:t>
            </w:r>
          </w:p>
        </w:tc>
        <w:tc>
          <w:tcPr>
            <w:tcW w:w="8629" w:type="dxa"/>
          </w:tcPr>
          <w:p w:rsidR="004C2DC8" w:rsidRPr="004C2DC8" w:rsidRDefault="004C2DC8" w:rsidP="004C2DC8">
            <w:pPr>
              <w:widowControl w:val="0"/>
              <w:shd w:val="clear" w:color="auto" w:fill="FFFFFF"/>
              <w:suppressAutoHyphens/>
              <w:jc w:val="both"/>
              <w:rPr>
                <w:rFonts w:ascii="Times New Roman" w:eastAsia="Arial Unicode MS" w:hAnsi="Times New Roman"/>
                <w:b/>
                <w:bCs/>
                <w:color w:val="000000"/>
                <w:kern w:val="1"/>
              </w:rPr>
            </w:pPr>
            <w:r w:rsidRPr="004C2DC8">
              <w:rPr>
                <w:rFonts w:ascii="Times New Roman" w:eastAsia="Arial Unicode MS" w:hAnsi="Times New Roman"/>
                <w:kern w:val="1"/>
              </w:rPr>
              <w:t>Становление новой культуры в 1930-е годы. Поворот к патриотизму в середине 1930-х годов (в культуре, искусстве и литературе). Первый съезд советских писате</w:t>
            </w:r>
            <w:r w:rsidRPr="004C2DC8">
              <w:rPr>
                <w:rFonts w:ascii="Times New Roman" w:eastAsia="Arial Unicode MS" w:hAnsi="Times New Roman"/>
                <w:kern w:val="1"/>
              </w:rPr>
              <w:softHyphen/>
              <w:t>лей и его значение. 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w:t>
            </w:r>
            <w:r w:rsidRPr="004C2DC8">
              <w:rPr>
                <w:rFonts w:ascii="Times New Roman" w:eastAsia="Arial Unicode MS" w:hAnsi="Times New Roman"/>
                <w:kern w:val="1"/>
              </w:rPr>
              <w:softHyphen/>
              <w:t xml:space="preserve">ского идеала в творчестве </w:t>
            </w:r>
            <w:proofErr w:type="spellStart"/>
            <w:r w:rsidRPr="004C2DC8">
              <w:rPr>
                <w:rFonts w:ascii="Times New Roman" w:eastAsia="Arial Unicode MS" w:hAnsi="Times New Roman"/>
                <w:kern w:val="1"/>
              </w:rPr>
              <w:t>Н.Островского</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Л.Леонова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В.Катаева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М.Шолохова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Ф.Гладкова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М.Шагинян</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Вс</w:t>
            </w:r>
            <w:proofErr w:type="gramStart"/>
            <w:r w:rsidRPr="004C2DC8">
              <w:rPr>
                <w:rFonts w:ascii="Times New Roman" w:eastAsia="Arial Unicode MS" w:hAnsi="Times New Roman"/>
                <w:kern w:val="1"/>
              </w:rPr>
              <w:t>.В</w:t>
            </w:r>
            <w:proofErr w:type="gramEnd"/>
            <w:r w:rsidRPr="004C2DC8">
              <w:rPr>
                <w:rFonts w:ascii="Times New Roman" w:eastAsia="Arial Unicode MS" w:hAnsi="Times New Roman"/>
                <w:kern w:val="1"/>
              </w:rPr>
              <w:t>ишневского</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Н.Погодина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Э.Багрицкого</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М.Светлова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В.Луговского</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Н.Тихонова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П.Васильева</w:t>
            </w:r>
            <w:proofErr w:type="spellEnd"/>
            <w:r w:rsidRPr="004C2DC8">
              <w:rPr>
                <w:rFonts w:ascii="Times New Roman" w:eastAsia="Arial Unicode MS" w:hAnsi="Times New Roman"/>
                <w:kern w:val="1"/>
              </w:rPr>
              <w:t xml:space="preserve"> и др. Историческая тема в творчестве </w:t>
            </w:r>
            <w:proofErr w:type="spellStart"/>
            <w:r w:rsidRPr="004C2DC8">
              <w:rPr>
                <w:rFonts w:ascii="Times New Roman" w:eastAsia="Arial Unicode MS" w:hAnsi="Times New Roman"/>
                <w:kern w:val="1"/>
              </w:rPr>
              <w:t>А.Толстого</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Ю.Тынянова</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А.Чапыгина.Сатирическое</w:t>
            </w:r>
            <w:proofErr w:type="spellEnd"/>
            <w:r w:rsidRPr="004C2DC8">
              <w:rPr>
                <w:rFonts w:ascii="Times New Roman" w:eastAsia="Arial Unicode MS" w:hAnsi="Times New Roman"/>
                <w:kern w:val="1"/>
              </w:rPr>
              <w:t xml:space="preserve"> обличение нового быта (</w:t>
            </w:r>
            <w:proofErr w:type="spellStart"/>
            <w:r w:rsidRPr="004C2DC8">
              <w:rPr>
                <w:rFonts w:ascii="Times New Roman" w:eastAsia="Arial Unicode MS" w:hAnsi="Times New Roman"/>
                <w:kern w:val="1"/>
              </w:rPr>
              <w:t>М.Зощенко</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И.Ильф</w:t>
            </w:r>
            <w:proofErr w:type="spellEnd"/>
            <w:r w:rsidRPr="004C2DC8">
              <w:rPr>
                <w:rFonts w:ascii="Times New Roman" w:eastAsia="Arial Unicode MS" w:hAnsi="Times New Roman"/>
                <w:kern w:val="1"/>
              </w:rPr>
              <w:t xml:space="preserve"> и </w:t>
            </w:r>
            <w:proofErr w:type="spellStart"/>
            <w:r w:rsidRPr="004C2DC8">
              <w:rPr>
                <w:rFonts w:ascii="Times New Roman" w:eastAsia="Arial Unicode MS" w:hAnsi="Times New Roman"/>
                <w:kern w:val="1"/>
              </w:rPr>
              <w:t>Е.Петров</w:t>
            </w:r>
            <w:proofErr w:type="spellEnd"/>
            <w:r w:rsidRPr="004C2DC8">
              <w:rPr>
                <w:rFonts w:ascii="Times New Roman" w:eastAsia="Arial Unicode MS" w:hAnsi="Times New Roman"/>
                <w:kern w:val="1"/>
              </w:rPr>
              <w:t xml:space="preserve">, </w:t>
            </w:r>
            <w:proofErr w:type="spellStart"/>
            <w:r w:rsidRPr="004C2DC8">
              <w:rPr>
                <w:rFonts w:ascii="Times New Roman" w:eastAsia="Arial Unicode MS" w:hAnsi="Times New Roman"/>
                <w:kern w:val="1"/>
              </w:rPr>
              <w:t>М.Бул</w:t>
            </w:r>
            <w:r w:rsidRPr="004C2DC8">
              <w:rPr>
                <w:rFonts w:ascii="Times New Roman" w:eastAsia="Arial Unicode MS" w:hAnsi="Times New Roman"/>
                <w:kern w:val="1"/>
              </w:rPr>
              <w:softHyphen/>
              <w:t>гаков</w:t>
            </w:r>
            <w:proofErr w:type="spellEnd"/>
            <w:r w:rsidRPr="004C2DC8">
              <w:rPr>
                <w:rFonts w:ascii="Times New Roman" w:eastAsia="Arial Unicode MS" w:hAnsi="Times New Roman"/>
                <w:kern w:val="1"/>
              </w:rPr>
              <w:t>). Развитие драматургии в 1930-е годы.</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2620" w:type="dxa"/>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Тема 6.2.</w:t>
            </w:r>
          </w:p>
          <w:p w:rsidR="004C2DC8" w:rsidRPr="004C2DC8" w:rsidRDefault="004C2DC8" w:rsidP="004C2DC8">
            <w:pPr>
              <w:widowControl w:val="0"/>
              <w:suppressAutoHyphens/>
              <w:ind w:right="-389"/>
              <w:rPr>
                <w:rFonts w:ascii="Times New Roman" w:eastAsia="Arial Unicode MS" w:hAnsi="Times New Roman"/>
                <w:b/>
                <w:bCs/>
                <w:kern w:val="1"/>
              </w:rPr>
            </w:pPr>
            <w:proofErr w:type="spellStart"/>
            <w:r w:rsidRPr="004C2DC8">
              <w:rPr>
                <w:rFonts w:ascii="Times New Roman" w:eastAsia="Arial Unicode MS" w:hAnsi="Times New Roman"/>
                <w:b/>
                <w:kern w:val="1"/>
              </w:rPr>
              <w:lastRenderedPageBreak/>
              <w:t>М.И.Цветаева</w:t>
            </w:r>
            <w:proofErr w:type="spellEnd"/>
            <w:r w:rsidRPr="004C2DC8">
              <w:rPr>
                <w:rFonts w:ascii="Times New Roman" w:eastAsia="Arial Unicode MS" w:hAnsi="Times New Roman"/>
                <w:b/>
                <w:kern w:val="1"/>
              </w:rPr>
              <w:t xml:space="preserve">. </w:t>
            </w:r>
          </w:p>
          <w:p w:rsidR="004C2DC8" w:rsidRPr="004C2DC8" w:rsidRDefault="004C2DC8" w:rsidP="004C2DC8">
            <w:pPr>
              <w:widowControl w:val="0"/>
              <w:suppressAutoHyphens/>
              <w:rPr>
                <w:rFonts w:ascii="Times New Roman" w:eastAsia="Arial Unicode MS" w:hAnsi="Times New Roman"/>
                <w:b/>
                <w:bCs/>
                <w:kern w:val="1"/>
              </w:rPr>
            </w:pPr>
            <w:r w:rsidRPr="004C2DC8">
              <w:rPr>
                <w:rFonts w:ascii="Times New Roman" w:eastAsia="Arial Unicode MS" w:hAnsi="Times New Roman"/>
                <w:b/>
                <w:kern w:val="1"/>
              </w:rPr>
              <w:t xml:space="preserve">О.Э. Мандельштам. </w:t>
            </w: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kern w:val="1"/>
              </w:rPr>
            </w:pPr>
          </w:p>
        </w:tc>
      </w:tr>
      <w:tr w:rsidR="004C2DC8" w:rsidRPr="004C2DC8" w:rsidTr="004C2DC8">
        <w:trPr>
          <w:trHeight w:val="2898"/>
        </w:trPr>
        <w:tc>
          <w:tcPr>
            <w:tcW w:w="2620" w:type="dxa"/>
            <w:vMerge/>
            <w:tcBorders>
              <w:bottom w:val="single" w:sz="4" w:space="0" w:color="auto"/>
            </w:tcBorders>
          </w:tcPr>
          <w:p w:rsidR="004C2DC8" w:rsidRPr="004C2DC8" w:rsidRDefault="004C2DC8" w:rsidP="004C2DC8">
            <w:pPr>
              <w:widowControl w:val="0"/>
              <w:suppressAutoHyphens/>
              <w:rPr>
                <w:rFonts w:ascii="Times New Roman" w:eastAsia="Arial Unicode MS" w:hAnsi="Times New Roman"/>
                <w:b/>
                <w:bCs/>
                <w:kern w:val="1"/>
              </w:rPr>
            </w:pPr>
          </w:p>
        </w:tc>
        <w:tc>
          <w:tcPr>
            <w:tcW w:w="652" w:type="dxa"/>
            <w:gridSpan w:val="2"/>
            <w:tcBorders>
              <w:bottom w:val="single" w:sz="4" w:space="0" w:color="auto"/>
            </w:tcBorders>
          </w:tcPr>
          <w:p w:rsidR="004C2DC8" w:rsidRPr="004C2DC8" w:rsidRDefault="004C2DC8" w:rsidP="004C2DC8">
            <w:pPr>
              <w:widowControl w:val="0"/>
              <w:suppressAutoHyphens/>
              <w:snapToGrid w:val="0"/>
              <w:ind w:firstLine="34"/>
              <w:jc w:val="both"/>
              <w:rPr>
                <w:rFonts w:ascii="Times New Roman" w:eastAsia="Arial Unicode MS" w:hAnsi="Times New Roman"/>
                <w:kern w:val="1"/>
              </w:rPr>
            </w:pPr>
            <w:r w:rsidRPr="004C2DC8">
              <w:rPr>
                <w:rFonts w:ascii="Times New Roman" w:eastAsia="Arial Unicode MS" w:hAnsi="Times New Roman"/>
                <w:kern w:val="1"/>
              </w:rPr>
              <w:t>33.</w:t>
            </w:r>
          </w:p>
        </w:tc>
        <w:tc>
          <w:tcPr>
            <w:tcW w:w="8629" w:type="dxa"/>
            <w:tcBorders>
              <w:bottom w:val="single" w:sz="4" w:space="0" w:color="auto"/>
            </w:tcBorders>
          </w:tcPr>
          <w:p w:rsidR="004C2DC8" w:rsidRPr="004C2DC8" w:rsidRDefault="004C2DC8" w:rsidP="004C2DC8">
            <w:pPr>
              <w:widowControl w:val="0"/>
              <w:suppressAutoHyphens/>
              <w:snapToGrid w:val="0"/>
              <w:ind w:firstLine="33"/>
              <w:jc w:val="both"/>
              <w:rPr>
                <w:rFonts w:ascii="Times New Roman" w:eastAsia="Arial Unicode MS" w:hAnsi="Times New Roman"/>
                <w:b/>
                <w:bCs/>
                <w:kern w:val="1"/>
              </w:rPr>
            </w:pPr>
            <w:r w:rsidRPr="004C2DC8">
              <w:rPr>
                <w:rFonts w:ascii="Times New Roman" w:eastAsia="Arial Unicode MS" w:hAnsi="Times New Roman"/>
                <w:kern w:val="1"/>
              </w:rPr>
              <w:t>Сведения из биографии. Идейно-тематические особенности поэзии М. И. Цветаевой, конфликт быта и бытия, времени и вечности. Художественные особенности поэзии М. И. Цветаевой. Фольклорные и литературные образы и мотивы в лирике Цветаевой. Своеобразие поэтического стиля.</w:t>
            </w:r>
          </w:p>
          <w:p w:rsidR="004C2DC8" w:rsidRPr="004C2DC8" w:rsidRDefault="004C2DC8" w:rsidP="004C2DC8">
            <w:pPr>
              <w:widowControl w:val="0"/>
              <w:suppressAutoHyphens/>
              <w:snapToGrid w:val="0"/>
              <w:ind w:firstLine="34"/>
              <w:jc w:val="both"/>
              <w:rPr>
                <w:rFonts w:ascii="Times New Roman" w:eastAsia="Arial Unicode MS" w:hAnsi="Times New Roman"/>
                <w:b/>
                <w:bCs/>
                <w:kern w:val="1"/>
              </w:rPr>
            </w:pPr>
            <w:r w:rsidRPr="004C2DC8">
              <w:rPr>
                <w:rFonts w:ascii="Times New Roman" w:eastAsia="Arial Unicode MS" w:hAnsi="Times New Roman"/>
                <w:kern w:val="1"/>
              </w:rPr>
              <w:t>Сведения из биографии О. Э. Мандельштама. Идейно-тематические и художественные особенности поэзии О. Э. Мандельштама. Противостояние поэта «веку-волкодаву». Поиски духовных опор в искусстве и природе. Теория поэтического слова О. Мандельштама.</w:t>
            </w:r>
          </w:p>
        </w:tc>
        <w:tc>
          <w:tcPr>
            <w:tcW w:w="1406"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315"/>
        </w:trPr>
        <w:tc>
          <w:tcPr>
            <w:tcW w:w="2620" w:type="dxa"/>
            <w:vMerge w:val="restart"/>
            <w:tcBorders>
              <w:top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lastRenderedPageBreak/>
              <w:t>Тема 6.3.</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t xml:space="preserve">А.П. Платонов. </w:t>
            </w:r>
          </w:p>
        </w:tc>
        <w:tc>
          <w:tcPr>
            <w:tcW w:w="9281" w:type="dxa"/>
            <w:gridSpan w:val="3"/>
            <w:tcBorders>
              <w:top w:val="single" w:sz="4" w:space="0" w:color="auto"/>
            </w:tcBorders>
          </w:tcPr>
          <w:p w:rsidR="004C2DC8" w:rsidRPr="004C2DC8" w:rsidRDefault="004C2DC8" w:rsidP="004C2DC8">
            <w:pPr>
              <w:widowControl w:val="0"/>
              <w:suppressAutoHyphens/>
              <w:ind w:firstLine="33"/>
              <w:jc w:val="both"/>
              <w:rPr>
                <w:rFonts w:ascii="Times New Roman" w:eastAsia="Arial Unicode MS" w:hAnsi="Times New Roman"/>
                <w:kern w:val="1"/>
              </w:rPr>
            </w:pPr>
            <w:r w:rsidRPr="004C2DC8">
              <w:rPr>
                <w:rFonts w:ascii="Times New Roman" w:eastAsia="Arial Unicode MS" w:hAnsi="Times New Roman"/>
                <w:b/>
                <w:bCs/>
                <w:kern w:val="1"/>
              </w:rPr>
              <w:t>Содержание учебного материала</w:t>
            </w:r>
          </w:p>
        </w:tc>
        <w:tc>
          <w:tcPr>
            <w:tcW w:w="1406" w:type="dxa"/>
            <w:tcBorders>
              <w:top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2</w:t>
            </w:r>
          </w:p>
        </w:tc>
        <w:tc>
          <w:tcPr>
            <w:tcW w:w="1849" w:type="dxa"/>
            <w:tcBorders>
              <w:top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586"/>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34.</w:t>
            </w:r>
          </w:p>
        </w:tc>
        <w:tc>
          <w:tcPr>
            <w:tcW w:w="8629" w:type="dxa"/>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 xml:space="preserve">Сведения из биографии. Поиски положительного героя писателем. Единство </w:t>
            </w:r>
            <w:proofErr w:type="gramStart"/>
            <w:r w:rsidRPr="004C2DC8">
              <w:rPr>
                <w:rFonts w:ascii="Times New Roman" w:eastAsia="Arial Unicode MS" w:hAnsi="Times New Roman"/>
                <w:kern w:val="1"/>
              </w:rPr>
              <w:t>нравственного</w:t>
            </w:r>
            <w:proofErr w:type="gramEnd"/>
            <w:r w:rsidRPr="004C2DC8">
              <w:rPr>
                <w:rFonts w:ascii="Times New Roman" w:eastAsia="Arial Unicode MS" w:hAnsi="Times New Roman"/>
                <w:kern w:val="1"/>
              </w:rPr>
              <w:t xml:space="preserve"> и эстетического. Труд как основа нравственности человека. Принципы создания характеров.</w:t>
            </w:r>
          </w:p>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338"/>
        </w:trPr>
        <w:tc>
          <w:tcPr>
            <w:tcW w:w="2620" w:type="dxa"/>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Тема 6.4.</w:t>
            </w:r>
          </w:p>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iCs/>
                <w:spacing w:val="-4"/>
                <w:kern w:val="1"/>
              </w:rPr>
              <w:t>Исаак Эммануилович Бабель</w:t>
            </w:r>
          </w:p>
        </w:tc>
        <w:tc>
          <w:tcPr>
            <w:tcW w:w="9281" w:type="dxa"/>
            <w:gridSpan w:val="3"/>
          </w:tcPr>
          <w:p w:rsidR="004C2DC8" w:rsidRPr="004C2DC8" w:rsidRDefault="004C2DC8" w:rsidP="004C2DC8">
            <w:pPr>
              <w:widowControl w:val="0"/>
              <w:suppressAutoHyphens/>
              <w:snapToGrid w:val="0"/>
              <w:jc w:val="both"/>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789"/>
        </w:trPr>
        <w:tc>
          <w:tcPr>
            <w:tcW w:w="2620" w:type="dxa"/>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52" w:type="dxa"/>
            <w:gridSpan w:val="2"/>
          </w:tcPr>
          <w:p w:rsidR="004C2DC8" w:rsidRPr="004C2DC8" w:rsidRDefault="004C2DC8" w:rsidP="004C2DC8">
            <w:pPr>
              <w:widowControl w:val="0"/>
              <w:shd w:val="clear" w:color="auto" w:fill="FFFFFF"/>
              <w:suppressAutoHyphens/>
              <w:jc w:val="both"/>
              <w:rPr>
                <w:rFonts w:ascii="Times New Roman" w:eastAsia="Arial Unicode MS" w:hAnsi="Times New Roman"/>
                <w:bCs/>
                <w:color w:val="000000"/>
                <w:kern w:val="1"/>
              </w:rPr>
            </w:pPr>
            <w:r w:rsidRPr="004C2DC8">
              <w:rPr>
                <w:rFonts w:ascii="Times New Roman" w:eastAsia="Arial Unicode MS" w:hAnsi="Times New Roman"/>
                <w:bCs/>
                <w:color w:val="000000"/>
                <w:kern w:val="1"/>
              </w:rPr>
              <w:t>35.</w:t>
            </w:r>
          </w:p>
        </w:tc>
        <w:tc>
          <w:tcPr>
            <w:tcW w:w="8629" w:type="dxa"/>
          </w:tcPr>
          <w:p w:rsidR="004C2DC8" w:rsidRPr="004C2DC8" w:rsidRDefault="004C2DC8" w:rsidP="004C2DC8">
            <w:pPr>
              <w:widowControl w:val="0"/>
              <w:shd w:val="clear" w:color="auto" w:fill="FFFFFF"/>
              <w:suppressAutoHyphens/>
              <w:jc w:val="both"/>
              <w:rPr>
                <w:rFonts w:ascii="Times New Roman" w:eastAsia="Arial Unicode MS" w:hAnsi="Times New Roman"/>
                <w:b/>
                <w:bCs/>
                <w:color w:val="000000"/>
                <w:kern w:val="1"/>
              </w:rPr>
            </w:pPr>
            <w:r w:rsidRPr="004C2DC8">
              <w:rPr>
                <w:rFonts w:ascii="Times New Roman" w:eastAsia="Arial Unicode MS" w:hAnsi="Times New Roman"/>
                <w:kern w:val="1"/>
              </w:rPr>
              <w:t xml:space="preserve">Сведения из биографии писателя. Проблематика и особенности поэтики прозы Бабеля. </w:t>
            </w:r>
            <w:r w:rsidRPr="004C2DC8">
              <w:rPr>
                <w:rFonts w:ascii="Times New Roman" w:eastAsia="Arial Unicode MS" w:hAnsi="Times New Roman"/>
                <w:iCs/>
                <w:kern w:val="1"/>
              </w:rPr>
              <w:t xml:space="preserve">Изображение событий Гражданской войны в книге рассказов </w:t>
            </w:r>
            <w:r w:rsidRPr="004C2DC8">
              <w:rPr>
                <w:rFonts w:ascii="Times New Roman" w:eastAsia="Arial Unicode MS" w:hAnsi="Times New Roman"/>
                <w:kern w:val="1"/>
              </w:rPr>
              <w:t>«</w:t>
            </w:r>
            <w:r w:rsidRPr="004C2DC8">
              <w:rPr>
                <w:rFonts w:ascii="Times New Roman" w:eastAsia="Arial Unicode MS" w:hAnsi="Times New Roman"/>
                <w:iCs/>
                <w:kern w:val="1"/>
              </w:rPr>
              <w:t>Конармия</w:t>
            </w:r>
            <w:r w:rsidRPr="004C2DC8">
              <w:rPr>
                <w:rFonts w:ascii="Times New Roman" w:eastAsia="Arial Unicode MS" w:hAnsi="Times New Roman"/>
                <w:kern w:val="1"/>
              </w:rPr>
              <w:t>». Сочетание трагического и комического, прекрасного и безобразного в рассказах Бабеля.</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331"/>
        </w:trPr>
        <w:tc>
          <w:tcPr>
            <w:tcW w:w="2620" w:type="dxa"/>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Тема 6.5.</w:t>
            </w:r>
          </w:p>
          <w:p w:rsidR="004C2DC8" w:rsidRPr="004C2DC8" w:rsidRDefault="004C2DC8" w:rsidP="004C2DC8">
            <w:pPr>
              <w:widowControl w:val="0"/>
              <w:suppressAutoHyphens/>
              <w:ind w:right="-389"/>
              <w:rPr>
                <w:rFonts w:ascii="Times New Roman" w:eastAsia="Arial Unicode MS" w:hAnsi="Times New Roman"/>
                <w:b/>
                <w:color w:val="000000"/>
                <w:kern w:val="1"/>
              </w:rPr>
            </w:pPr>
            <w:proofErr w:type="spellStart"/>
            <w:r w:rsidRPr="004C2DC8">
              <w:rPr>
                <w:rFonts w:ascii="Times New Roman" w:eastAsia="Arial Unicode MS" w:hAnsi="Times New Roman"/>
                <w:b/>
                <w:color w:val="000000"/>
                <w:kern w:val="1"/>
              </w:rPr>
              <w:lastRenderedPageBreak/>
              <w:t>М.А.Булгаков</w:t>
            </w:r>
            <w:proofErr w:type="spellEnd"/>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9281" w:type="dxa"/>
            <w:gridSpan w:val="3"/>
          </w:tcPr>
          <w:p w:rsidR="004C2DC8" w:rsidRPr="004C2DC8" w:rsidRDefault="004C2DC8" w:rsidP="004C2DC8">
            <w:pPr>
              <w:widowControl w:val="0"/>
              <w:suppressAutoHyphens/>
              <w:snapToGrid w:val="0"/>
              <w:ind w:firstLine="34"/>
              <w:jc w:val="both"/>
              <w:rPr>
                <w:rFonts w:ascii="Times New Roman" w:eastAsia="Arial Unicode MS" w:hAnsi="Times New Roman"/>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4508"/>
        </w:trPr>
        <w:tc>
          <w:tcPr>
            <w:tcW w:w="2620" w:type="dxa"/>
            <w:vMerge/>
            <w:tcBorders>
              <w:bottom w:val="single" w:sz="4" w:space="0" w:color="auto"/>
            </w:tcBorders>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52" w:type="dxa"/>
            <w:gridSpan w:val="2"/>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kern w:val="1"/>
              </w:rPr>
            </w:pPr>
            <w:r w:rsidRPr="004C2DC8">
              <w:rPr>
                <w:rFonts w:ascii="Times New Roman" w:eastAsia="Arial Unicode MS" w:hAnsi="Times New Roman"/>
                <w:kern w:val="1"/>
              </w:rPr>
              <w:t>36.</w:t>
            </w:r>
          </w:p>
        </w:tc>
        <w:tc>
          <w:tcPr>
            <w:tcW w:w="8629"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kern w:val="1"/>
              </w:rPr>
            </w:pPr>
            <w:r w:rsidRPr="004C2DC8">
              <w:rPr>
                <w:rFonts w:ascii="Times New Roman" w:eastAsia="Arial Unicode MS" w:hAnsi="Times New Roman"/>
                <w:kern w:val="1"/>
              </w:rPr>
              <w:t xml:space="preserve">Краткий обзор жизни и творчества (с обобщением ранее изученного материала). 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Сценическая жизнь пьесы «Дни </w:t>
            </w:r>
            <w:proofErr w:type="spellStart"/>
            <w:r w:rsidRPr="004C2DC8">
              <w:rPr>
                <w:rFonts w:ascii="Times New Roman" w:eastAsia="Arial Unicode MS" w:hAnsi="Times New Roman"/>
                <w:kern w:val="1"/>
              </w:rPr>
              <w:t>Турбиных</w:t>
            </w:r>
            <w:proofErr w:type="spellEnd"/>
            <w:r w:rsidRPr="004C2DC8">
              <w:rPr>
                <w:rFonts w:ascii="Times New Roman" w:eastAsia="Arial Unicode MS" w:hAnsi="Times New Roman"/>
                <w:kern w:val="1"/>
              </w:rPr>
              <w:t xml:space="preserve">». </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kern w:val="1"/>
              </w:rPr>
            </w:pPr>
            <w:r w:rsidRPr="004C2DC8">
              <w:rPr>
                <w:rFonts w:ascii="Times New Roman" w:eastAsia="Arial Unicode MS" w:hAnsi="Times New Roman"/>
                <w:kern w:val="1"/>
              </w:rPr>
              <w:t xml:space="preserve">Роман «Мастер и Маргарита». Своеобразие жанра. Многоплановость романа. Система образов. </w:t>
            </w:r>
            <w:proofErr w:type="spellStart"/>
            <w:r w:rsidRPr="004C2DC8">
              <w:rPr>
                <w:rFonts w:ascii="Times New Roman" w:eastAsia="Arial Unicode MS" w:hAnsi="Times New Roman"/>
                <w:kern w:val="1"/>
              </w:rPr>
              <w:t>Ершалаимские</w:t>
            </w:r>
            <w:proofErr w:type="spellEnd"/>
            <w:r w:rsidRPr="004C2DC8">
              <w:rPr>
                <w:rFonts w:ascii="Times New Roman" w:eastAsia="Arial Unicode MS" w:hAnsi="Times New Roman"/>
                <w:kern w:val="1"/>
              </w:rPr>
              <w:t xml:space="preserve"> главы. Москва 1930-х годов. Тайны психологии человека: страх </w:t>
            </w:r>
            <w:proofErr w:type="gramStart"/>
            <w:r w:rsidRPr="004C2DC8">
              <w:rPr>
                <w:rFonts w:ascii="Times New Roman" w:eastAsia="Arial Unicode MS" w:hAnsi="Times New Roman"/>
                <w:kern w:val="1"/>
              </w:rPr>
              <w:t>сильных</w:t>
            </w:r>
            <w:proofErr w:type="gramEnd"/>
            <w:r w:rsidRPr="004C2DC8">
              <w:rPr>
                <w:rFonts w:ascii="Times New Roman" w:eastAsia="Arial Unicode MS" w:hAnsi="Times New Roman"/>
                <w:kern w:val="1"/>
              </w:rPr>
              <w:t xml:space="preserve"> мира перед правдой жизни. </w:t>
            </w:r>
            <w:proofErr w:type="spellStart"/>
            <w:r w:rsidRPr="004C2DC8">
              <w:rPr>
                <w:rFonts w:ascii="Times New Roman" w:eastAsia="Arial Unicode MS" w:hAnsi="Times New Roman"/>
                <w:kern w:val="1"/>
              </w:rPr>
              <w:t>Воланд</w:t>
            </w:r>
            <w:proofErr w:type="spellEnd"/>
            <w:r w:rsidRPr="004C2DC8">
              <w:rPr>
                <w:rFonts w:ascii="Times New Roman" w:eastAsia="Arial Unicode MS" w:hAnsi="Times New Roman"/>
                <w:kern w:val="1"/>
              </w:rPr>
              <w:t xml:space="preserve"> и его окружение. </w:t>
            </w:r>
            <w:proofErr w:type="gramStart"/>
            <w:r w:rsidRPr="004C2DC8">
              <w:rPr>
                <w:rFonts w:ascii="Times New Roman" w:eastAsia="Arial Unicode MS" w:hAnsi="Times New Roman"/>
                <w:kern w:val="1"/>
              </w:rPr>
              <w:t>Фантастическое</w:t>
            </w:r>
            <w:proofErr w:type="gramEnd"/>
            <w:r w:rsidRPr="004C2DC8">
              <w:rPr>
                <w:rFonts w:ascii="Times New Roman" w:eastAsia="Arial Unicode MS" w:hAnsi="Times New Roman"/>
                <w:kern w:val="1"/>
              </w:rPr>
              <w:t xml:space="preserve">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406"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80"/>
        </w:trPr>
        <w:tc>
          <w:tcPr>
            <w:tcW w:w="2620" w:type="dxa"/>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 xml:space="preserve">Тема 6.6. Алексей Николаевич </w:t>
            </w:r>
          </w:p>
          <w:p w:rsidR="004C2DC8" w:rsidRPr="004C2DC8" w:rsidRDefault="004C2DC8" w:rsidP="004C2DC8">
            <w:pPr>
              <w:widowControl w:val="0"/>
              <w:tabs>
                <w:tab w:val="left" w:pos="1470"/>
              </w:tabs>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Толстой</w:t>
            </w:r>
            <w:r w:rsidRPr="004C2DC8">
              <w:rPr>
                <w:rFonts w:ascii="Times New Roman" w:eastAsia="Arial Unicode MS" w:hAnsi="Times New Roman"/>
                <w:b/>
                <w:bCs/>
                <w:color w:val="000000"/>
                <w:kern w:val="1"/>
              </w:rPr>
              <w:tab/>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549"/>
        </w:trPr>
        <w:tc>
          <w:tcPr>
            <w:tcW w:w="2620" w:type="dxa"/>
            <w:vMerge/>
          </w:tcPr>
          <w:p w:rsidR="004C2DC8" w:rsidRPr="004C2DC8" w:rsidRDefault="004C2DC8" w:rsidP="004C2DC8">
            <w:pPr>
              <w:widowControl w:val="0"/>
              <w:suppressAutoHyphens/>
              <w:ind w:right="-389"/>
              <w:rPr>
                <w:rFonts w:ascii="Times New Roman" w:eastAsia="Arial Unicode MS" w:hAnsi="Times New Roman"/>
                <w:b/>
                <w:bCs/>
                <w:color w:val="000000"/>
                <w:kern w:val="1"/>
              </w:rPr>
            </w:pPr>
          </w:p>
        </w:tc>
        <w:tc>
          <w:tcPr>
            <w:tcW w:w="652" w:type="dxa"/>
            <w:gridSpan w:val="2"/>
          </w:tcPr>
          <w:p w:rsidR="004C2DC8" w:rsidRPr="004C2DC8" w:rsidRDefault="004C2DC8" w:rsidP="004C2DC8">
            <w:pPr>
              <w:widowControl w:val="0"/>
              <w:suppressAutoHyphens/>
              <w:rPr>
                <w:rFonts w:ascii="Times New Roman" w:eastAsia="Arial Unicode MS" w:hAnsi="Times New Roman"/>
                <w:bCs/>
                <w:color w:val="000000"/>
                <w:kern w:val="1"/>
              </w:rPr>
            </w:pPr>
            <w:r w:rsidRPr="004C2DC8">
              <w:rPr>
                <w:rFonts w:ascii="Times New Roman" w:eastAsia="Arial Unicode MS" w:hAnsi="Times New Roman"/>
                <w:bCs/>
                <w:color w:val="000000"/>
                <w:kern w:val="1"/>
              </w:rPr>
              <w:t>37.</w:t>
            </w:r>
          </w:p>
        </w:tc>
        <w:tc>
          <w:tcPr>
            <w:tcW w:w="8629" w:type="dxa"/>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Сведения из биографии (с обобщением ранее изученного).</w:t>
            </w:r>
          </w:p>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Cs/>
                <w:color w:val="000000"/>
                <w:kern w:val="1"/>
              </w:rPr>
              <w:t>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2620" w:type="dxa"/>
            <w:vMerge w:val="restart"/>
          </w:tcPr>
          <w:p w:rsidR="004C2DC8" w:rsidRPr="004C2DC8" w:rsidRDefault="004C2DC8" w:rsidP="004C2DC8">
            <w:pPr>
              <w:widowControl w:val="0"/>
              <w:suppressAutoHyphens/>
              <w:rPr>
                <w:rFonts w:ascii="Times New Roman" w:eastAsia="Arial Unicode MS" w:hAnsi="Times New Roman"/>
                <w:b/>
                <w:color w:val="000000"/>
                <w:kern w:val="1"/>
              </w:rPr>
            </w:pPr>
            <w:r w:rsidRPr="004C2DC8">
              <w:rPr>
                <w:rFonts w:ascii="Times New Roman" w:eastAsia="Arial Unicode MS" w:hAnsi="Times New Roman"/>
                <w:b/>
                <w:bCs/>
                <w:color w:val="000000"/>
                <w:kern w:val="1"/>
              </w:rPr>
              <w:t>Тема 6.7.</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r w:rsidRPr="004C2DC8">
              <w:rPr>
                <w:rFonts w:ascii="Times New Roman" w:eastAsia="Arial Unicode MS" w:hAnsi="Times New Roman"/>
                <w:b/>
                <w:kern w:val="1"/>
              </w:rPr>
              <w:lastRenderedPageBreak/>
              <w:t xml:space="preserve">М.А. Шолохов </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4830"/>
        </w:trPr>
        <w:tc>
          <w:tcPr>
            <w:tcW w:w="2620" w:type="dxa"/>
            <w:vMerge/>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52" w:type="dxa"/>
            <w:gridSpan w:val="2"/>
            <w:tcBorders>
              <w:bottom w:val="single" w:sz="4" w:space="0" w:color="auto"/>
            </w:tcBorders>
          </w:tcPr>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38.</w:t>
            </w:r>
          </w:p>
        </w:tc>
        <w:tc>
          <w:tcPr>
            <w:tcW w:w="8629" w:type="dxa"/>
            <w:tcBorders>
              <w:bottom w:val="single" w:sz="4" w:space="0" w:color="auto"/>
            </w:tcBorders>
          </w:tcPr>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Жизненный и творческий путь писателя (с обобщением ранее изученного).</w:t>
            </w:r>
          </w:p>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 xml:space="preserve">Мир и человек в рассказах М. Шолохова. Глубина реалистических обобщений. Трагический пафос «Донских рассказов». Поэтика раннего творчества М. Шолохова. </w:t>
            </w:r>
          </w:p>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r w:rsidRPr="004C2DC8">
              <w:rPr>
                <w:rFonts w:ascii="Times New Roman" w:eastAsia="Arial Unicode MS" w:hAnsi="Times New Roman"/>
                <w:bCs/>
                <w:kern w:val="1"/>
              </w:rPr>
              <w:t xml:space="preserve"> Подготовка к сочинению.</w:t>
            </w:r>
          </w:p>
        </w:tc>
        <w:tc>
          <w:tcPr>
            <w:tcW w:w="1406"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326"/>
        </w:trPr>
        <w:tc>
          <w:tcPr>
            <w:tcW w:w="15156" w:type="dxa"/>
            <w:gridSpan w:val="6"/>
          </w:tcPr>
          <w:p w:rsidR="004C2DC8" w:rsidRPr="004C2DC8" w:rsidRDefault="004C2DC8" w:rsidP="004C2DC8">
            <w:pPr>
              <w:widowControl w:val="0"/>
              <w:suppressAutoHyphens/>
              <w:jc w:val="center"/>
              <w:rPr>
                <w:rFonts w:ascii="Times New Roman" w:eastAsia="Arial Unicode MS" w:hAnsi="Times New Roman"/>
                <w:b/>
                <w:bCs/>
                <w:kern w:val="1"/>
              </w:rPr>
            </w:pPr>
          </w:p>
          <w:p w:rsidR="004C2DC8" w:rsidRPr="004C2DC8" w:rsidRDefault="004C2DC8" w:rsidP="004C2DC8">
            <w:pPr>
              <w:widowControl w:val="0"/>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Раздел 7. Особенности развития литературы периода Великой Отечественной войны</w:t>
            </w:r>
          </w:p>
          <w:p w:rsidR="004C2DC8" w:rsidRPr="004C2DC8" w:rsidRDefault="004C2DC8" w:rsidP="004C2DC8">
            <w:pPr>
              <w:widowControl w:val="0"/>
              <w:suppressAutoHyphens/>
              <w:jc w:val="center"/>
              <w:rPr>
                <w:rFonts w:ascii="Times New Roman" w:eastAsia="Arial Unicode MS" w:hAnsi="Times New Roman"/>
                <w:b/>
                <w:color w:val="000000"/>
                <w:kern w:val="1"/>
              </w:rPr>
            </w:pPr>
          </w:p>
        </w:tc>
      </w:tr>
      <w:tr w:rsidR="004C2DC8" w:rsidRPr="004C2DC8" w:rsidTr="004C2DC8">
        <w:trPr>
          <w:trHeight w:val="317"/>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kern w:val="1"/>
              </w:rPr>
            </w:pPr>
            <w:r w:rsidRPr="004C2DC8">
              <w:rPr>
                <w:rFonts w:ascii="Times New Roman" w:eastAsia="Arial Unicode MS" w:hAnsi="Times New Roman"/>
                <w:b/>
                <w:kern w:val="1"/>
              </w:rPr>
              <w:t>Тема 7.1.</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r w:rsidRPr="004C2DC8">
              <w:rPr>
                <w:rFonts w:ascii="Times New Roman" w:eastAsia="Arial Unicode MS" w:hAnsi="Times New Roman"/>
                <w:b/>
                <w:kern w:val="1"/>
              </w:rPr>
              <w:t xml:space="preserve"> Деятели литературы и искусства на</w:t>
            </w:r>
            <w:r w:rsidRPr="004C2DC8">
              <w:rPr>
                <w:rFonts w:ascii="Times New Roman" w:eastAsia="Arial Unicode MS" w:hAnsi="Times New Roman"/>
                <w:kern w:val="1"/>
              </w:rPr>
              <w:t xml:space="preserve"> защите Отечества.</w:t>
            </w:r>
          </w:p>
        </w:tc>
        <w:tc>
          <w:tcPr>
            <w:tcW w:w="9281" w:type="dxa"/>
            <w:gridSpan w:val="3"/>
          </w:tcPr>
          <w:p w:rsidR="004C2DC8" w:rsidRPr="004C2DC8" w:rsidRDefault="004C2DC8" w:rsidP="004C2DC8">
            <w:pPr>
              <w:widowControl w:val="0"/>
              <w:suppressAutoHyphens/>
              <w:ind w:firstLine="33"/>
              <w:jc w:val="both"/>
              <w:rPr>
                <w:rFonts w:ascii="Times New Roman" w:eastAsia="Arial Unicode MS" w:hAnsi="Times New Roman"/>
                <w:i/>
                <w:iCs/>
                <w:color w:val="000000"/>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833"/>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39.</w:t>
            </w:r>
          </w:p>
        </w:tc>
        <w:tc>
          <w:tcPr>
            <w:tcW w:w="8629" w:type="dxa"/>
          </w:tcPr>
          <w:p w:rsidR="004C2DC8" w:rsidRPr="004C2DC8" w:rsidRDefault="004C2DC8" w:rsidP="004C2DC8">
            <w:pPr>
              <w:widowControl w:val="0"/>
              <w:suppressAutoHyphens/>
              <w:snapToGrid w:val="0"/>
              <w:jc w:val="both"/>
              <w:rPr>
                <w:rFonts w:ascii="Times New Roman" w:eastAsia="Arial Unicode MS" w:hAnsi="Times New Roman"/>
                <w:b/>
                <w:bCs/>
                <w:kern w:val="1"/>
              </w:rPr>
            </w:pPr>
            <w:r w:rsidRPr="004C2DC8">
              <w:rPr>
                <w:rFonts w:ascii="Times New Roman" w:eastAsia="Arial Unicode MS" w:hAnsi="Times New Roman"/>
                <w:kern w:val="1"/>
              </w:rPr>
              <w:t xml:space="preserve">Деятели литературы и искусства на защите Отечества. Живопись А. Дейнеки и А. </w:t>
            </w:r>
            <w:proofErr w:type="spellStart"/>
            <w:r w:rsidRPr="004C2DC8">
              <w:rPr>
                <w:rFonts w:ascii="Times New Roman" w:eastAsia="Arial Unicode MS" w:hAnsi="Times New Roman"/>
                <w:kern w:val="1"/>
              </w:rPr>
              <w:t>Пластова</w:t>
            </w:r>
            <w:proofErr w:type="spellEnd"/>
            <w:r w:rsidRPr="004C2DC8">
              <w:rPr>
                <w:rFonts w:ascii="Times New Roman" w:eastAsia="Arial Unicode MS" w:hAnsi="Times New Roman"/>
                <w:kern w:val="1"/>
              </w:rPr>
              <w:t xml:space="preserve">. Музыка Д. Шостаковича и песни военных лет (С. Соловьев-Седой, В. Лебедев-Кумач, И. Дунаевский и др.). Кинематограф героической эпохи. Лирический герой в стихах поэтов-фронтовиков (О. </w:t>
            </w:r>
            <w:proofErr w:type="spellStart"/>
            <w:r w:rsidRPr="004C2DC8">
              <w:rPr>
                <w:rFonts w:ascii="Times New Roman" w:eastAsia="Arial Unicode MS" w:hAnsi="Times New Roman"/>
                <w:kern w:val="1"/>
              </w:rPr>
              <w:t>Берггольц</w:t>
            </w:r>
            <w:proofErr w:type="spellEnd"/>
            <w:r w:rsidRPr="004C2DC8">
              <w:rPr>
                <w:rFonts w:ascii="Times New Roman" w:eastAsia="Arial Unicode MS" w:hAnsi="Times New Roman"/>
                <w:kern w:val="1"/>
              </w:rPr>
              <w:t xml:space="preserve">, К. Симонов, А. Твардовский, А. Сурков, М. Исаковский, М. </w:t>
            </w:r>
            <w:proofErr w:type="spellStart"/>
            <w:r w:rsidRPr="004C2DC8">
              <w:rPr>
                <w:rFonts w:ascii="Times New Roman" w:eastAsia="Arial Unicode MS" w:hAnsi="Times New Roman"/>
                <w:kern w:val="1"/>
              </w:rPr>
              <w:t>Алигер</w:t>
            </w:r>
            <w:proofErr w:type="spellEnd"/>
            <w:r w:rsidRPr="004C2DC8">
              <w:rPr>
                <w:rFonts w:ascii="Times New Roman" w:eastAsia="Arial Unicode MS" w:hAnsi="Times New Roman"/>
                <w:kern w:val="1"/>
              </w:rPr>
              <w:t xml:space="preserve">, Ю. Друнина, М. </w:t>
            </w:r>
            <w:proofErr w:type="spellStart"/>
            <w:r w:rsidRPr="004C2DC8">
              <w:rPr>
                <w:rFonts w:ascii="Times New Roman" w:eastAsia="Arial Unicode MS" w:hAnsi="Times New Roman"/>
                <w:kern w:val="1"/>
              </w:rPr>
              <w:t>Джалиль</w:t>
            </w:r>
            <w:proofErr w:type="spellEnd"/>
            <w:r w:rsidRPr="004C2DC8">
              <w:rPr>
                <w:rFonts w:ascii="Times New Roman" w:eastAsia="Arial Unicode MS" w:hAnsi="Times New Roman"/>
                <w:kern w:val="1"/>
              </w:rPr>
              <w:t xml:space="preserve"> и др.). Публицистика военных лет (М. Шолохов, И. Эренбург, А. Толстой). Реалистическое и романтическое изображение войны в прозе: рассказы Л. Соболева, В. Кожевникова, К. Паустовского, М. Шолохова и др. Повести и романы Б. Горбатова, А. Бека, А. Фадеева. Пьесы: «Русские люди» К. Симонова, «Фронт» А. Корнейчука и др.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w:t>
            </w:r>
            <w:r w:rsidRPr="004C2DC8">
              <w:rPr>
                <w:rFonts w:ascii="Times New Roman" w:eastAsia="Arial Unicode MS" w:hAnsi="Times New Roman"/>
                <w:kern w:val="1"/>
              </w:rPr>
              <w:lastRenderedPageBreak/>
              <w:t xml:space="preserve">В. Некрасова  Бека, В. </w:t>
            </w:r>
            <w:proofErr w:type="spellStart"/>
            <w:r w:rsidRPr="004C2DC8">
              <w:rPr>
                <w:rFonts w:ascii="Times New Roman" w:eastAsia="Arial Unicode MS" w:hAnsi="Times New Roman"/>
                <w:kern w:val="1"/>
              </w:rPr>
              <w:t>Ажаева</w:t>
            </w:r>
            <w:proofErr w:type="spellEnd"/>
            <w:r w:rsidRPr="004C2DC8">
              <w:rPr>
                <w:rFonts w:ascii="Times New Roman" w:eastAsia="Arial Unicode MS" w:hAnsi="Times New Roman"/>
                <w:kern w:val="1"/>
              </w:rPr>
              <w:t xml:space="preserve"> и др.</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lastRenderedPageBreak/>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2620" w:type="dxa"/>
            <w:vMerge w:val="restart"/>
          </w:tcPr>
          <w:p w:rsidR="004C2DC8" w:rsidRPr="004C2DC8" w:rsidRDefault="004C2DC8" w:rsidP="004C2DC8">
            <w:pPr>
              <w:widowControl w:val="0"/>
              <w:suppressAutoHyphens/>
              <w:ind w:right="-389"/>
              <w:rPr>
                <w:rFonts w:ascii="Times New Roman" w:eastAsia="Arial Unicode MS" w:hAnsi="Times New Roman"/>
                <w:b/>
                <w:bCs/>
                <w:color w:val="000000"/>
                <w:kern w:val="1"/>
              </w:rPr>
            </w:pPr>
            <w:r w:rsidRPr="004C2DC8">
              <w:rPr>
                <w:rFonts w:ascii="Times New Roman" w:eastAsia="Arial Unicode MS" w:hAnsi="Times New Roman"/>
                <w:b/>
                <w:bCs/>
                <w:color w:val="000000"/>
                <w:kern w:val="1"/>
              </w:rPr>
              <w:lastRenderedPageBreak/>
              <w:t xml:space="preserve">Тема 7.2 </w:t>
            </w:r>
          </w:p>
          <w:p w:rsidR="004C2DC8" w:rsidRPr="004C2DC8" w:rsidRDefault="004C2DC8" w:rsidP="004C2DC8">
            <w:pPr>
              <w:widowControl w:val="0"/>
              <w:suppressAutoHyphens/>
              <w:ind w:right="-389"/>
              <w:rPr>
                <w:rFonts w:ascii="Times New Roman" w:eastAsia="Arial Unicode MS" w:hAnsi="Times New Roman"/>
                <w:b/>
                <w:bCs/>
                <w:kern w:val="1"/>
              </w:rPr>
            </w:pPr>
            <w:proofErr w:type="spellStart"/>
            <w:r w:rsidRPr="004C2DC8">
              <w:rPr>
                <w:rFonts w:ascii="Times New Roman" w:eastAsia="Arial Unicode MS" w:hAnsi="Times New Roman"/>
                <w:b/>
                <w:color w:val="000000"/>
                <w:kern w:val="1"/>
              </w:rPr>
              <w:t>А.А.Ахматова</w:t>
            </w:r>
            <w:proofErr w:type="spellEnd"/>
            <w:r w:rsidRPr="004C2DC8">
              <w:rPr>
                <w:rFonts w:ascii="Times New Roman" w:eastAsia="Arial Unicode MS" w:hAnsi="Times New Roman"/>
                <w:b/>
                <w:color w:val="000000"/>
                <w:kern w:val="1"/>
              </w:rPr>
              <w:t>.</w:t>
            </w:r>
          </w:p>
          <w:p w:rsidR="004C2DC8" w:rsidRPr="004C2DC8" w:rsidRDefault="004C2DC8" w:rsidP="004C2DC8">
            <w:pPr>
              <w:widowControl w:val="0"/>
              <w:suppressAutoHyphens/>
              <w:ind w:right="-389"/>
              <w:rPr>
                <w:rFonts w:ascii="Times New Roman" w:eastAsia="Arial Unicode MS" w:hAnsi="Times New Roman"/>
                <w:b/>
                <w:color w:val="000000"/>
                <w:kern w:val="1"/>
              </w:rPr>
            </w:pPr>
            <w:proofErr w:type="spellStart"/>
            <w:r w:rsidRPr="004C2DC8">
              <w:rPr>
                <w:rFonts w:ascii="Times New Roman" w:eastAsia="Arial Unicode MS" w:hAnsi="Times New Roman"/>
                <w:b/>
                <w:color w:val="000000"/>
                <w:kern w:val="1"/>
              </w:rPr>
              <w:t>Б.Л.Пастернак</w:t>
            </w:r>
            <w:proofErr w:type="spellEnd"/>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9281" w:type="dxa"/>
            <w:gridSpan w:val="3"/>
          </w:tcPr>
          <w:p w:rsidR="004C2DC8" w:rsidRPr="004C2DC8" w:rsidRDefault="004C2DC8" w:rsidP="004C2DC8">
            <w:pPr>
              <w:widowControl w:val="0"/>
              <w:suppressAutoHyphens/>
              <w:rPr>
                <w:rFonts w:ascii="Times New Roman" w:eastAsia="Arial Unicode MS" w:hAnsi="Times New Roman"/>
                <w:b/>
                <w:bCs/>
                <w:color w:val="000000"/>
                <w:kern w:val="1"/>
              </w:rPr>
            </w:pPr>
            <w:r w:rsidRPr="004C2DC8">
              <w:rPr>
                <w:rFonts w:ascii="Times New Roman" w:eastAsia="Arial Unicode MS" w:hAnsi="Times New Roman"/>
                <w:b/>
                <w:bCs/>
                <w:color w:val="000000"/>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7727"/>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652" w:type="dxa"/>
            <w:gridSpan w:val="2"/>
          </w:tcPr>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40.</w:t>
            </w:r>
          </w:p>
        </w:tc>
        <w:tc>
          <w:tcPr>
            <w:tcW w:w="8629" w:type="dxa"/>
          </w:tcPr>
          <w:p w:rsidR="004C2DC8" w:rsidRPr="004C2DC8" w:rsidRDefault="004C2DC8" w:rsidP="004C2DC8">
            <w:pPr>
              <w:widowControl w:val="0"/>
              <w:suppressAutoHyphens/>
              <w:snapToGrid w:val="0"/>
              <w:jc w:val="both"/>
              <w:rPr>
                <w:rFonts w:ascii="Times New Roman" w:eastAsia="Arial Unicode MS" w:hAnsi="Times New Roman"/>
                <w:kern w:val="1"/>
              </w:rPr>
            </w:pPr>
            <w:r w:rsidRPr="004C2DC8">
              <w:rPr>
                <w:rFonts w:ascii="Times New Roman" w:eastAsia="Arial Unicode MS" w:hAnsi="Times New Roman"/>
                <w:kern w:val="1"/>
              </w:rPr>
              <w:t xml:space="preserve">Жизненный и творческий путь (с обобщением ранее </w:t>
            </w:r>
            <w:proofErr w:type="gramStart"/>
            <w:r w:rsidRPr="004C2DC8">
              <w:rPr>
                <w:rFonts w:ascii="Times New Roman" w:eastAsia="Arial Unicode MS" w:hAnsi="Times New Roman"/>
                <w:kern w:val="1"/>
              </w:rPr>
              <w:t>изученного</w:t>
            </w:r>
            <w:proofErr w:type="gramEnd"/>
            <w:r w:rsidRPr="004C2DC8">
              <w:rPr>
                <w:rFonts w:ascii="Times New Roman" w:eastAsia="Arial Unicode MS" w:hAnsi="Times New Roman"/>
                <w:kern w:val="1"/>
              </w:rPr>
              <w:t>).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p w:rsidR="004C2DC8" w:rsidRPr="004C2DC8" w:rsidRDefault="004C2DC8" w:rsidP="004C2DC8">
            <w:pPr>
              <w:widowControl w:val="0"/>
              <w:suppressAutoHyphens/>
              <w:snapToGrid w:val="0"/>
              <w:ind w:firstLine="33"/>
              <w:jc w:val="both"/>
              <w:rPr>
                <w:rFonts w:ascii="Times New Roman" w:eastAsia="Arial Unicode MS" w:hAnsi="Times New Roman"/>
                <w:kern w:val="1"/>
              </w:rPr>
            </w:pPr>
            <w:r w:rsidRPr="004C2DC8">
              <w:rPr>
                <w:rFonts w:ascii="Times New Roman" w:eastAsia="Arial Unicode MS" w:hAnsi="Times New Roman"/>
                <w:kern w:val="1"/>
              </w:rPr>
              <w:t>Сведения из биографии. 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 Л. Пастернака. Любовь и поэзия, жизнь и смерть в философской концепции поэта. Роман «Доктор Живаго». История создания и публикации романа. Жанровое своеобразие и художественные особенности романа. Тема интеллигенции и революц</w:t>
            </w:r>
            <w:proofErr w:type="gramStart"/>
            <w:r w:rsidRPr="004C2DC8">
              <w:rPr>
                <w:rFonts w:ascii="Times New Roman" w:eastAsia="Arial Unicode MS" w:hAnsi="Times New Roman"/>
                <w:kern w:val="1"/>
              </w:rPr>
              <w:t>ии и ее</w:t>
            </w:r>
            <w:proofErr w:type="gramEnd"/>
            <w:r w:rsidRPr="004C2DC8">
              <w:rPr>
                <w:rFonts w:ascii="Times New Roman" w:eastAsia="Arial Unicode MS" w:hAnsi="Times New Roman"/>
                <w:kern w:val="1"/>
              </w:rPr>
              <w:t xml:space="preserve">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0"/>
        </w:trPr>
        <w:tc>
          <w:tcPr>
            <w:tcW w:w="15156" w:type="dxa"/>
            <w:gridSpan w:val="6"/>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r w:rsidRPr="004C2DC8">
              <w:rPr>
                <w:rFonts w:ascii="Times New Roman" w:eastAsia="Arial Unicode MS" w:hAnsi="Times New Roman"/>
                <w:b/>
                <w:bCs/>
                <w:kern w:val="1"/>
              </w:rPr>
              <w:lastRenderedPageBreak/>
              <w:t>Раздел 8. Особенности развития литературы 1950—1980-х годов</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bCs/>
                <w:kern w:val="1"/>
              </w:rPr>
            </w:pPr>
          </w:p>
        </w:tc>
      </w:tr>
      <w:tr w:rsidR="004C2DC8" w:rsidRPr="004C2DC8" w:rsidTr="004C2DC8">
        <w:trPr>
          <w:trHeight w:val="20"/>
        </w:trPr>
        <w:tc>
          <w:tcPr>
            <w:tcW w:w="2620" w:type="dxa"/>
            <w:vMerge w:val="restart"/>
          </w:tcPr>
          <w:p w:rsidR="004C2DC8" w:rsidRPr="004C2DC8" w:rsidRDefault="004C2DC8" w:rsidP="004C2DC8">
            <w:pPr>
              <w:widowControl w:val="0"/>
              <w:suppressAutoHyphens/>
              <w:rPr>
                <w:rFonts w:ascii="Times New Roman" w:eastAsia="Arial Unicode MS" w:hAnsi="Times New Roman"/>
                <w:b/>
                <w:kern w:val="1"/>
              </w:rPr>
            </w:pPr>
            <w:r w:rsidRPr="004C2DC8">
              <w:rPr>
                <w:rFonts w:ascii="Times New Roman" w:eastAsia="Arial Unicode MS" w:hAnsi="Times New Roman"/>
                <w:b/>
                <w:kern w:val="1"/>
              </w:rPr>
              <w:lastRenderedPageBreak/>
              <w:t>Тема  8.1. Общественно-культурная обстановка в стране во второй половине XX века.</w:t>
            </w:r>
          </w:p>
        </w:tc>
        <w:tc>
          <w:tcPr>
            <w:tcW w:w="9281" w:type="dxa"/>
            <w:gridSpan w:val="3"/>
          </w:tcPr>
          <w:p w:rsidR="004C2DC8" w:rsidRPr="004C2DC8" w:rsidRDefault="004C2DC8" w:rsidP="004C2DC8">
            <w:pPr>
              <w:widowControl w:val="0"/>
              <w:suppressAutoHyphens/>
              <w:rPr>
                <w:rFonts w:ascii="Times New Roman" w:eastAsia="Arial Unicode MS" w:hAnsi="Times New Roman"/>
                <w:b/>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kern w:val="1"/>
              </w:rPr>
            </w:pPr>
          </w:p>
        </w:tc>
      </w:tr>
      <w:tr w:rsidR="004C2DC8" w:rsidRPr="004C2DC8" w:rsidTr="004C2DC8">
        <w:trPr>
          <w:trHeight w:val="280"/>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41</w:t>
            </w:r>
          </w:p>
        </w:tc>
        <w:tc>
          <w:tcPr>
            <w:tcW w:w="8629" w:type="dxa"/>
          </w:tcPr>
          <w:p w:rsidR="004C2DC8" w:rsidRPr="004C2DC8" w:rsidRDefault="004C2DC8" w:rsidP="004C2DC8">
            <w:pPr>
              <w:widowControl w:val="0"/>
              <w:suppressAutoHyphens/>
              <w:jc w:val="both"/>
              <w:rPr>
                <w:rFonts w:ascii="Times New Roman" w:eastAsia="Arial Unicode MS" w:hAnsi="Times New Roman"/>
                <w:kern w:val="1"/>
              </w:rPr>
            </w:pPr>
            <w:r w:rsidRPr="004C2DC8">
              <w:rPr>
                <w:rFonts w:ascii="Times New Roman" w:eastAsia="Arial Unicode MS" w:hAnsi="Times New Roman"/>
                <w:kern w:val="1"/>
              </w:rPr>
              <w:t xml:space="preserve">Общественно-культурная обстановка в стране во второй половине XX века. Развитие литературы 1950—1980-х </w:t>
            </w:r>
            <w:proofErr w:type="spellStart"/>
            <w:r w:rsidRPr="004C2DC8">
              <w:rPr>
                <w:rFonts w:ascii="Times New Roman" w:eastAsia="Arial Unicode MS" w:hAnsi="Times New Roman"/>
                <w:kern w:val="1"/>
              </w:rPr>
              <w:t>годов</w:t>
            </w:r>
            <w:proofErr w:type="gramStart"/>
            <w:r w:rsidRPr="004C2DC8">
              <w:rPr>
                <w:rFonts w:ascii="Times New Roman" w:eastAsia="Arial Unicode MS" w:hAnsi="Times New Roman"/>
                <w:kern w:val="1"/>
              </w:rPr>
              <w:t>.в</w:t>
            </w:r>
            <w:proofErr w:type="spellEnd"/>
            <w:proofErr w:type="gramEnd"/>
            <w:r w:rsidRPr="004C2DC8">
              <w:rPr>
                <w:rFonts w:ascii="Times New Roman" w:eastAsia="Arial Unicode MS" w:hAnsi="Times New Roman"/>
                <w:kern w:val="1"/>
              </w:rPr>
              <w:t xml:space="preserve">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w:t>
            </w:r>
            <w:proofErr w:type="gramStart"/>
            <w:r w:rsidRPr="004C2DC8">
              <w:rPr>
                <w:rFonts w:ascii="Times New Roman" w:eastAsia="Arial Unicode MS" w:hAnsi="Times New Roman"/>
                <w:kern w:val="1"/>
              </w:rPr>
              <w:t>Возрождение модернистской и авангардной тенденций в литературе.</w:t>
            </w:r>
            <w:proofErr w:type="gramEnd"/>
            <w:r w:rsidRPr="004C2DC8">
              <w:rPr>
                <w:rFonts w:ascii="Times New Roman" w:eastAsia="Arial Unicode MS" w:hAnsi="Times New Roman"/>
                <w:kern w:val="1"/>
              </w:rPr>
              <w:t xml:space="preserve"> Многонациональность советской литературы.</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75"/>
        </w:trPr>
        <w:tc>
          <w:tcPr>
            <w:tcW w:w="2620" w:type="dxa"/>
            <w:vMerge w:val="restart"/>
          </w:tcPr>
          <w:p w:rsidR="004C2DC8" w:rsidRPr="004C2DC8" w:rsidRDefault="004C2DC8" w:rsidP="004C2DC8">
            <w:pPr>
              <w:widowControl w:val="0"/>
              <w:shd w:val="clear" w:color="auto" w:fill="FFFFFF"/>
              <w:suppressAutoHyphens/>
              <w:rPr>
                <w:rFonts w:ascii="Times New Roman" w:eastAsia="Arial Unicode MS" w:hAnsi="Times New Roman"/>
                <w:kern w:val="1"/>
              </w:rPr>
            </w:pPr>
            <w:r w:rsidRPr="004C2DC8">
              <w:rPr>
                <w:rFonts w:ascii="Times New Roman" w:eastAsia="Arial Unicode MS" w:hAnsi="Times New Roman"/>
                <w:b/>
                <w:bCs/>
                <w:kern w:val="1"/>
              </w:rPr>
              <w:t xml:space="preserve">Тема 8.2. </w:t>
            </w:r>
            <w:r w:rsidRPr="004C2DC8">
              <w:rPr>
                <w:rFonts w:ascii="Times New Roman" w:eastAsia="Arial Unicode MS" w:hAnsi="Times New Roman"/>
                <w:b/>
                <w:bCs/>
                <w:iCs/>
                <w:spacing w:val="-10"/>
                <w:kern w:val="1"/>
              </w:rPr>
              <w:t xml:space="preserve">Творчество </w:t>
            </w:r>
            <w:r w:rsidRPr="004C2DC8">
              <w:rPr>
                <w:rFonts w:ascii="Times New Roman" w:eastAsia="Arial Unicode MS" w:hAnsi="Times New Roman"/>
                <w:b/>
                <w:bCs/>
                <w:iCs/>
                <w:spacing w:val="-10"/>
                <w:kern w:val="1"/>
              </w:rPr>
              <w:lastRenderedPageBreak/>
              <w:t>писателей-прозаиков в 1950—1980-е годы</w:t>
            </w:r>
          </w:p>
          <w:p w:rsidR="004C2DC8" w:rsidRPr="004C2DC8" w:rsidRDefault="004C2DC8" w:rsidP="004C2DC8">
            <w:pPr>
              <w:widowControl w:val="0"/>
              <w:shd w:val="clear" w:color="auto" w:fill="FFFFFF"/>
              <w:suppressAutoHyphens/>
              <w:rPr>
                <w:rFonts w:ascii="Times New Roman" w:eastAsia="Arial Unicode MS" w:hAnsi="Times New Roman"/>
                <w:kern w:val="1"/>
              </w:rPr>
            </w:pPr>
            <w:r w:rsidRPr="004C2DC8">
              <w:rPr>
                <w:rFonts w:ascii="Times New Roman" w:eastAsia="Arial Unicode MS" w:hAnsi="Times New Roman"/>
                <w:b/>
                <w:bCs/>
                <w:iCs/>
                <w:spacing w:val="-11"/>
                <w:kern w:val="1"/>
              </w:rPr>
              <w:t>Творчество поэтов в 1950—1980-е годы</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bCs/>
                <w:kern w:val="1"/>
              </w:rPr>
            </w:pPr>
          </w:p>
        </w:tc>
        <w:tc>
          <w:tcPr>
            <w:tcW w:w="9281" w:type="dxa"/>
            <w:gridSpan w:val="3"/>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
                <w:bCs/>
                <w:kern w:val="1"/>
              </w:rPr>
              <w:lastRenderedPageBreak/>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11591"/>
        </w:trPr>
        <w:tc>
          <w:tcPr>
            <w:tcW w:w="2620" w:type="dxa"/>
            <w:vMerge/>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rial Unicode MS" w:hAnsi="Times New Roman"/>
                <w:b/>
                <w:kern w:val="1"/>
              </w:rPr>
            </w:pPr>
          </w:p>
        </w:tc>
        <w:tc>
          <w:tcPr>
            <w:tcW w:w="652" w:type="dxa"/>
            <w:gridSpan w:val="2"/>
            <w:tcBorders>
              <w:bottom w:val="single" w:sz="4" w:space="0" w:color="auto"/>
            </w:tcBorders>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42.</w:t>
            </w:r>
          </w:p>
        </w:tc>
        <w:tc>
          <w:tcPr>
            <w:tcW w:w="8629" w:type="dxa"/>
            <w:tcBorders>
              <w:bottom w:val="single" w:sz="4" w:space="0" w:color="auto"/>
            </w:tcBorders>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 Публицистическая направленность художественных произведений 1980-х годов. Обращение к трагическим страницам истории, размышления об общечеловеческих ценностях. Журналы этого времени, их позиция («Новый мир», «Октябрь», «Знамя» и др.). Развитие жанра фантастики. Многонациональность советской литературы.</w:t>
            </w:r>
          </w:p>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kern w:val="1"/>
              </w:rPr>
              <w:t xml:space="preserve">Развитие традиций русской классики и поиски нового поэтического языка, формы, жанра в поэзии 1950—1980-х годов. </w:t>
            </w:r>
            <w:r w:rsidRPr="004C2DC8">
              <w:rPr>
                <w:rFonts w:ascii="Times New Roman" w:eastAsia="Arial Unicode MS" w:hAnsi="Times New Roman"/>
                <w:bCs/>
                <w:kern w:val="1"/>
              </w:rPr>
              <w:t>Лирика поэтов-фронтовиков. Творчество авторов, развивавших жанр авторской песни. Литературные объединения и направления в поэзии 1950—1980-х годов.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 Поэзия Р. Гамзатова: функции приема параллелизма, своеобразие лирического героя. Тема родины в поэзии Р. Гамзатова. Соотношение национального и общечеловеческого в поэзии Р. Гамзатова. Поэзия Б. Окуджавы: художественные средства создания образа, своеобразие лирического героя. Тема войны, образы Москвы и Арбата в поэзии Б. Окуджавы. Поэзия А. Вознесенского: художественные средства создания образа, своеобразие лирического героя. Тематика стихотворений А. Вознесенского.</w:t>
            </w:r>
          </w:p>
        </w:tc>
        <w:tc>
          <w:tcPr>
            <w:tcW w:w="1406"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Borders>
              <w:bottom w:val="single" w:sz="4" w:space="0" w:color="auto"/>
            </w:tcBorders>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72"/>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lastRenderedPageBreak/>
              <w:t>Тема 8.3.Драматургия 1950—1980-х годов</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t>Александр Валентинович Вампилов (1937—1972)</w:t>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557"/>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43.</w:t>
            </w:r>
          </w:p>
        </w:tc>
        <w:tc>
          <w:tcPr>
            <w:tcW w:w="8629" w:type="dxa"/>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 xml:space="preserve">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 Пьеса А. </w:t>
            </w:r>
            <w:proofErr w:type="spellStart"/>
            <w:r w:rsidRPr="004C2DC8">
              <w:rPr>
                <w:rFonts w:ascii="Times New Roman" w:eastAsia="Arial Unicode MS" w:hAnsi="Times New Roman"/>
                <w:bCs/>
                <w:kern w:val="1"/>
              </w:rPr>
              <w:t>Салынского</w:t>
            </w:r>
            <w:proofErr w:type="spellEnd"/>
            <w:r w:rsidRPr="004C2DC8">
              <w:rPr>
                <w:rFonts w:ascii="Times New Roman" w:eastAsia="Arial Unicode MS" w:hAnsi="Times New Roman"/>
                <w:bCs/>
                <w:kern w:val="1"/>
              </w:rPr>
              <w:t xml:space="preserve"> «Барабанщица» (1958). Тема любви в драмах А. </w:t>
            </w:r>
            <w:proofErr w:type="spellStart"/>
            <w:r w:rsidRPr="004C2DC8">
              <w:rPr>
                <w:rFonts w:ascii="Times New Roman" w:eastAsia="Arial Unicode MS" w:hAnsi="Times New Roman"/>
                <w:bCs/>
                <w:kern w:val="1"/>
              </w:rPr>
              <w:t>Володина</w:t>
            </w:r>
            <w:proofErr w:type="gramStart"/>
            <w:r w:rsidRPr="004C2DC8">
              <w:rPr>
                <w:rFonts w:ascii="Times New Roman" w:eastAsia="Arial Unicode MS" w:hAnsi="Times New Roman"/>
                <w:bCs/>
                <w:kern w:val="1"/>
              </w:rPr>
              <w:t>,Э</w:t>
            </w:r>
            <w:proofErr w:type="spellEnd"/>
            <w:proofErr w:type="gramEnd"/>
            <w:r w:rsidRPr="004C2DC8">
              <w:rPr>
                <w:rFonts w:ascii="Times New Roman" w:eastAsia="Arial Unicode MS" w:hAnsi="Times New Roman"/>
                <w:bCs/>
                <w:kern w:val="1"/>
              </w:rPr>
              <w:t>. Радзинского. Взаимодействие театрального искусства периода «оттепели» с поэзией. Поэтические представления в Театре драмы и комедии на Таганке. Влияние Б. Брехта на режиссуру Ю. Любимова. Тематика и проблематика драматургии 1970—1980-х годов. Обращение театров к произведениям отечественных прозаиков. Развитие жанра производственной (социологической) драмы. Драматургия В. Розова, А. Арбузова, А. Володина в 1970—1980-х годах. Тип «</w:t>
            </w:r>
            <w:proofErr w:type="spellStart"/>
            <w:r w:rsidRPr="004C2DC8">
              <w:rPr>
                <w:rFonts w:ascii="Times New Roman" w:eastAsia="Arial Unicode MS" w:hAnsi="Times New Roman"/>
                <w:bCs/>
                <w:kern w:val="1"/>
              </w:rPr>
              <w:t>средненравственного</w:t>
            </w:r>
            <w:proofErr w:type="spellEnd"/>
            <w:r w:rsidRPr="004C2DC8">
              <w:rPr>
                <w:rFonts w:ascii="Times New Roman" w:eastAsia="Arial Unicode MS" w:hAnsi="Times New Roman"/>
                <w:bCs/>
                <w:kern w:val="1"/>
              </w:rPr>
              <w:t>» героя в драматургии А. Вампилова. «</w:t>
            </w:r>
            <w:proofErr w:type="spellStart"/>
            <w:r w:rsidRPr="004C2DC8">
              <w:rPr>
                <w:rFonts w:ascii="Times New Roman" w:eastAsia="Arial Unicode MS" w:hAnsi="Times New Roman"/>
                <w:bCs/>
                <w:kern w:val="1"/>
              </w:rPr>
              <w:t>Поствампиловская</w:t>
            </w:r>
            <w:proofErr w:type="spellEnd"/>
            <w:r w:rsidRPr="004C2DC8">
              <w:rPr>
                <w:rFonts w:ascii="Times New Roman" w:eastAsia="Arial Unicode MS" w:hAnsi="Times New Roman"/>
                <w:bCs/>
                <w:kern w:val="1"/>
              </w:rPr>
              <w:t xml:space="preserve"> драма».</w:t>
            </w:r>
          </w:p>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 xml:space="preserve">Обзор жизни и творчества А. Вампилова. Проза А. Вампилова. Нравственная проблематика пьес А. Вампилова «Прошлым летом в </w:t>
            </w:r>
            <w:proofErr w:type="spellStart"/>
            <w:r w:rsidRPr="004C2DC8">
              <w:rPr>
                <w:rFonts w:ascii="Times New Roman" w:eastAsia="Arial Unicode MS" w:hAnsi="Times New Roman"/>
                <w:bCs/>
                <w:kern w:val="1"/>
              </w:rPr>
              <w:t>Чулимске</w:t>
            </w:r>
            <w:proofErr w:type="spellEnd"/>
            <w:r w:rsidRPr="004C2DC8">
              <w:rPr>
                <w:rFonts w:ascii="Times New Roman" w:eastAsia="Arial Unicode MS" w:hAnsi="Times New Roman"/>
                <w:bCs/>
                <w:kern w:val="1"/>
              </w:rPr>
              <w:t xml:space="preserve">», «Старший </w:t>
            </w:r>
            <w:proofErr w:type="spellStart"/>
            <w:r w:rsidRPr="004C2DC8">
              <w:rPr>
                <w:rFonts w:ascii="Times New Roman" w:eastAsia="Arial Unicode MS" w:hAnsi="Times New Roman"/>
                <w:bCs/>
                <w:kern w:val="1"/>
              </w:rPr>
              <w:t>сын»</w:t>
            </w:r>
            <w:proofErr w:type="gramStart"/>
            <w:r w:rsidRPr="004C2DC8">
              <w:rPr>
                <w:rFonts w:ascii="Times New Roman" w:eastAsia="Arial Unicode MS" w:hAnsi="Times New Roman"/>
                <w:bCs/>
                <w:kern w:val="1"/>
              </w:rPr>
              <w:t>.С</w:t>
            </w:r>
            <w:proofErr w:type="gramEnd"/>
            <w:r w:rsidRPr="004C2DC8">
              <w:rPr>
                <w:rFonts w:ascii="Times New Roman" w:eastAsia="Arial Unicode MS" w:hAnsi="Times New Roman"/>
                <w:bCs/>
                <w:kern w:val="1"/>
              </w:rPr>
              <w:t>воеобразие</w:t>
            </w:r>
            <w:proofErr w:type="spellEnd"/>
            <w:r w:rsidRPr="004C2DC8">
              <w:rPr>
                <w:rFonts w:ascii="Times New Roman" w:eastAsia="Arial Unicode MS" w:hAnsi="Times New Roman"/>
                <w:bCs/>
                <w:kern w:val="1"/>
              </w:rPr>
              <w:t xml:space="preserve"> драмы «Утиная охота». Композиция драмы. Характер главного героя. Система персонажей, особенности художественного конфликта. Пьеса «Провинциальные анекдоты». Гоголевские традиции в пьесе А. Вампилова «Провинциальные анекдоты». </w:t>
            </w:r>
          </w:p>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Утверждение добра, любви и милосердия — главный пафос драматургии А. Вампилова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72"/>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t>Тема 8.4.</w:t>
            </w:r>
          </w:p>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t xml:space="preserve">Александр </w:t>
            </w:r>
            <w:proofErr w:type="spellStart"/>
            <w:r w:rsidRPr="004C2DC8">
              <w:rPr>
                <w:rFonts w:ascii="Times New Roman" w:eastAsia="Arial Unicode MS" w:hAnsi="Times New Roman"/>
                <w:b/>
                <w:kern w:val="1"/>
              </w:rPr>
              <w:t>Трифонович</w:t>
            </w:r>
            <w:proofErr w:type="spellEnd"/>
            <w:r w:rsidRPr="004C2DC8">
              <w:rPr>
                <w:rFonts w:ascii="Times New Roman" w:eastAsia="Arial Unicode MS" w:hAnsi="Times New Roman"/>
                <w:b/>
                <w:kern w:val="1"/>
              </w:rPr>
              <w:t xml:space="preserve"> Твардовский (1910—1971)</w:t>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272"/>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44.</w:t>
            </w:r>
          </w:p>
        </w:tc>
        <w:tc>
          <w:tcPr>
            <w:tcW w:w="8629" w:type="dxa"/>
          </w:tcPr>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 xml:space="preserve">Сведения из биографии А. Т. Твардовского (с обобщением ранее изученного). Обзор творчества А. Т. Твардовского. Особенности поэтического мира. </w:t>
            </w:r>
            <w:proofErr w:type="spellStart"/>
            <w:r w:rsidRPr="004C2DC8">
              <w:rPr>
                <w:rFonts w:ascii="Times New Roman" w:eastAsia="Arial Unicode MS" w:hAnsi="Times New Roman"/>
                <w:bCs/>
                <w:kern w:val="1"/>
              </w:rPr>
              <w:t>Автобиографизм</w:t>
            </w:r>
            <w:proofErr w:type="spellEnd"/>
            <w:r w:rsidRPr="004C2DC8">
              <w:rPr>
                <w:rFonts w:ascii="Times New Roman" w:eastAsia="Arial Unicode MS" w:hAnsi="Times New Roman"/>
                <w:bCs/>
                <w:kern w:val="1"/>
              </w:rPr>
              <w:t xml:space="preserve"> поэзии Твардовского. Образ лирического героя, конкретно-исторический и общечеловеческий аспекты тематики. «Поэзия как служение и дар». Поэма «По праву памяти». Произведение лиро-эпического жанра. Драматизм и </w:t>
            </w:r>
            <w:proofErr w:type="spellStart"/>
            <w:r w:rsidRPr="004C2DC8">
              <w:rPr>
                <w:rFonts w:ascii="Times New Roman" w:eastAsia="Arial Unicode MS" w:hAnsi="Times New Roman"/>
                <w:bCs/>
                <w:kern w:val="1"/>
              </w:rPr>
              <w:t>исповедальность</w:t>
            </w:r>
            <w:proofErr w:type="spellEnd"/>
            <w:r w:rsidRPr="004C2DC8">
              <w:rPr>
                <w:rFonts w:ascii="Times New Roman" w:eastAsia="Arial Unicode MS" w:hAnsi="Times New Roman"/>
                <w:bCs/>
                <w:kern w:val="1"/>
              </w:rPr>
              <w:t xml:space="preserve"> поэмы. Образ отца как композиционный центр поэмы. Поэма «По праву памяти» как «завещание» поэта. Темы раскаяния и личной вины, памяти и забвения, исторического возмездия и «сыновней ответственности». А. Т. Твардовский — главный редактор журнала «Новый мир». </w:t>
            </w:r>
            <w:r w:rsidRPr="004C2DC8">
              <w:rPr>
                <w:rFonts w:ascii="Times New Roman" w:eastAsia="Arial Unicode MS" w:hAnsi="Times New Roman"/>
                <w:bCs/>
                <w:kern w:val="1"/>
              </w:rPr>
              <w:lastRenderedPageBreak/>
              <w:t>Подготовка к сочинению</w:t>
            </w:r>
          </w:p>
        </w:tc>
        <w:tc>
          <w:tcPr>
            <w:tcW w:w="1406" w:type="dxa"/>
          </w:tcPr>
          <w:p w:rsidR="004C2DC8" w:rsidRPr="004C2DC8" w:rsidRDefault="004C2DC8" w:rsidP="004C2DC8">
            <w:pPr>
              <w:widowControl w:val="0"/>
              <w:suppressAutoHyphens/>
              <w:jc w:val="center"/>
              <w:rPr>
                <w:rFonts w:ascii="Times New Roman" w:eastAsia="Arial Unicode MS" w:hAnsi="Times New Roman"/>
                <w:bCs/>
                <w:kern w:val="1"/>
              </w:rPr>
            </w:pPr>
            <w:r w:rsidRPr="004C2DC8">
              <w:rPr>
                <w:rFonts w:ascii="Times New Roman" w:eastAsia="Arial Unicode MS" w:hAnsi="Times New Roman"/>
                <w:bCs/>
                <w:kern w:val="1"/>
              </w:rPr>
              <w:lastRenderedPageBreak/>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lastRenderedPageBreak/>
              <w:t>Тема 8.5.</w:t>
            </w:r>
          </w:p>
          <w:p w:rsidR="004C2DC8" w:rsidRPr="004C2DC8" w:rsidRDefault="004C2DC8" w:rsidP="004C2DC8">
            <w:pPr>
              <w:widowControl w:val="0"/>
              <w:suppressAutoHyphens/>
              <w:rPr>
                <w:rFonts w:ascii="Times New Roman" w:eastAsia="Arial Unicode MS" w:hAnsi="Times New Roman"/>
                <w:b/>
                <w:kern w:val="1"/>
              </w:rPr>
            </w:pPr>
            <w:r w:rsidRPr="004C2DC8">
              <w:rPr>
                <w:rFonts w:ascii="Times New Roman" w:eastAsia="Arial Unicode MS" w:hAnsi="Times New Roman"/>
                <w:b/>
                <w:kern w:val="1"/>
              </w:rPr>
              <w:t>Александр Исаевич Солженицын (1918—2008)</w:t>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3112"/>
        </w:trPr>
        <w:tc>
          <w:tcPr>
            <w:tcW w:w="2620" w:type="dxa"/>
            <w:vMerge/>
          </w:tcPr>
          <w:p w:rsidR="004C2DC8" w:rsidRPr="004C2DC8" w:rsidRDefault="004C2DC8" w:rsidP="004C2DC8">
            <w:pPr>
              <w:widowControl w:val="0"/>
              <w:suppressAutoHyphens/>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45.</w:t>
            </w:r>
          </w:p>
        </w:tc>
        <w:tc>
          <w:tcPr>
            <w:tcW w:w="8629" w:type="dxa"/>
          </w:tcPr>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 xml:space="preserve"> Обзор жизни и творчества А. И. Солженицына (с обобщением ранее изученного). 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w:t>
            </w:r>
          </w:p>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Проблема ответственности поколений. Мастерство А. Солженицына психолога: глубина характеров, историко-философское обобщение в творчестве писателя.  Литературные традиции в изображении человека из народа в образах Ивана Денисовича и Матрены. «Лагерная проза» А. Солженицына: «Архипелаг ГУЛАГ», романы «В круге первом», «Раковый корпус». Публицистика А. И. Солженицына.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15156" w:type="dxa"/>
            <w:gridSpan w:val="6"/>
          </w:tcPr>
          <w:p w:rsidR="004C2DC8" w:rsidRPr="004C2DC8" w:rsidRDefault="004C2DC8" w:rsidP="004C2DC8">
            <w:pPr>
              <w:widowControl w:val="0"/>
              <w:suppressAutoHyphens/>
              <w:jc w:val="center"/>
              <w:rPr>
                <w:rFonts w:ascii="Times New Roman" w:eastAsia="Arial Unicode MS" w:hAnsi="Times New Roman"/>
                <w:b/>
                <w:bCs/>
                <w:kern w:val="1"/>
              </w:rPr>
            </w:pPr>
          </w:p>
          <w:p w:rsidR="004C2DC8" w:rsidRPr="004C2DC8" w:rsidRDefault="004C2DC8" w:rsidP="004C2DC8">
            <w:pPr>
              <w:widowControl w:val="0"/>
              <w:suppressAutoHyphens/>
              <w:jc w:val="center"/>
              <w:rPr>
                <w:rFonts w:ascii="Times New Roman" w:eastAsia="Arial Unicode MS" w:hAnsi="Times New Roman"/>
                <w:b/>
                <w:kern w:val="1"/>
              </w:rPr>
            </w:pPr>
            <w:r w:rsidRPr="004C2DC8">
              <w:rPr>
                <w:rFonts w:ascii="Times New Roman" w:eastAsia="Arial Unicode MS" w:hAnsi="Times New Roman"/>
                <w:b/>
                <w:bCs/>
                <w:kern w:val="1"/>
              </w:rPr>
              <w:t xml:space="preserve">Раздел 9. </w:t>
            </w:r>
            <w:r w:rsidRPr="004C2DC8">
              <w:rPr>
                <w:rFonts w:ascii="Times New Roman" w:eastAsia="Arial Unicode MS" w:hAnsi="Times New Roman"/>
                <w:b/>
                <w:kern w:val="1"/>
              </w:rPr>
              <w:t>Русское литературное зарубежье 1920—1990-х годов (три волны эмиграции)</w:t>
            </w:r>
          </w:p>
          <w:p w:rsidR="004C2DC8" w:rsidRPr="004C2DC8" w:rsidRDefault="004C2DC8" w:rsidP="004C2DC8">
            <w:pPr>
              <w:widowControl w:val="0"/>
              <w:tabs>
                <w:tab w:val="left" w:pos="4170"/>
              </w:tabs>
              <w:suppressAutoHyphens/>
              <w:rPr>
                <w:rFonts w:ascii="Times New Roman" w:eastAsia="Arial Unicode MS" w:hAnsi="Times New Roman"/>
                <w:b/>
                <w:bCs/>
                <w:kern w:val="1"/>
              </w:rPr>
            </w:pPr>
            <w:r w:rsidRPr="004C2DC8">
              <w:rPr>
                <w:rFonts w:ascii="Times New Roman" w:eastAsia="Arial Unicode MS" w:hAnsi="Times New Roman"/>
                <w:b/>
                <w:bCs/>
                <w:kern w:val="1"/>
              </w:rPr>
              <w:tab/>
            </w:r>
          </w:p>
        </w:tc>
      </w:tr>
      <w:tr w:rsidR="004C2DC8" w:rsidRPr="004C2DC8" w:rsidTr="004C2DC8">
        <w:trPr>
          <w:trHeight w:val="20"/>
        </w:trPr>
        <w:tc>
          <w:tcPr>
            <w:tcW w:w="2620" w:type="dxa"/>
            <w:vMerge w:val="restart"/>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r w:rsidRPr="004C2DC8">
              <w:rPr>
                <w:rFonts w:ascii="Times New Roman" w:eastAsia="Arial Unicode MS" w:hAnsi="Times New Roman"/>
                <w:b/>
                <w:kern w:val="1"/>
              </w:rPr>
              <w:t>Тема 9.1.</w:t>
            </w:r>
            <w:r w:rsidRPr="004C2DC8">
              <w:rPr>
                <w:rFonts w:ascii="Times New Roman" w:eastAsia="Arial Unicode MS" w:hAnsi="Times New Roman"/>
                <w:b/>
                <w:bCs/>
                <w:kern w:val="1"/>
              </w:rPr>
              <w:t xml:space="preserve">Первая волна </w:t>
            </w:r>
            <w:proofErr w:type="spellStart"/>
            <w:r w:rsidRPr="004C2DC8">
              <w:rPr>
                <w:rFonts w:ascii="Times New Roman" w:eastAsia="Arial Unicode MS" w:hAnsi="Times New Roman"/>
                <w:b/>
                <w:bCs/>
                <w:kern w:val="1"/>
              </w:rPr>
              <w:t>эмиграциирусских</w:t>
            </w:r>
            <w:proofErr w:type="spellEnd"/>
            <w:r w:rsidRPr="004C2DC8">
              <w:rPr>
                <w:rFonts w:ascii="Times New Roman" w:eastAsia="Arial Unicode MS" w:hAnsi="Times New Roman"/>
                <w:b/>
                <w:bCs/>
                <w:kern w:val="1"/>
              </w:rPr>
              <w:t xml:space="preserve"> писателей.</w:t>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
                <w:bCs/>
                <w:kern w:val="1"/>
              </w:rPr>
              <w:t>Содержание учебного материала</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r w:rsidRPr="004C2DC8">
              <w:rPr>
                <w:rFonts w:ascii="Times New Roman" w:eastAsia="Arial Unicode MS" w:hAnsi="Times New Roman"/>
                <w:b/>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0"/>
        </w:trPr>
        <w:tc>
          <w:tcPr>
            <w:tcW w:w="2620" w:type="dxa"/>
            <w:vMerge/>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46.</w:t>
            </w:r>
          </w:p>
        </w:tc>
        <w:tc>
          <w:tcPr>
            <w:tcW w:w="8629" w:type="dxa"/>
          </w:tcPr>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 xml:space="preserve">Первая волна эмиграции русских писателей. Характерные черты литературы русского зарубежья 1920—1930-х годов. Творчество </w:t>
            </w:r>
            <w:proofErr w:type="spellStart"/>
            <w:r w:rsidRPr="004C2DC8">
              <w:rPr>
                <w:rFonts w:ascii="Times New Roman" w:eastAsia="Arial Unicode MS" w:hAnsi="Times New Roman"/>
                <w:bCs/>
                <w:kern w:val="1"/>
              </w:rPr>
              <w:t>И.Шмелева</w:t>
            </w:r>
            <w:proofErr w:type="spellEnd"/>
            <w:r w:rsidRPr="004C2DC8">
              <w:rPr>
                <w:rFonts w:ascii="Times New Roman" w:eastAsia="Arial Unicode MS" w:hAnsi="Times New Roman"/>
                <w:bCs/>
                <w:kern w:val="1"/>
              </w:rPr>
              <w:t xml:space="preserve">, Б. Зайцева, В. Набокова, Г. </w:t>
            </w:r>
            <w:proofErr w:type="spellStart"/>
            <w:r w:rsidRPr="004C2DC8">
              <w:rPr>
                <w:rFonts w:ascii="Times New Roman" w:eastAsia="Arial Unicode MS" w:hAnsi="Times New Roman"/>
                <w:bCs/>
                <w:kern w:val="1"/>
              </w:rPr>
              <w:t>Газданова</w:t>
            </w:r>
            <w:proofErr w:type="spellEnd"/>
            <w:r w:rsidRPr="004C2DC8">
              <w:rPr>
                <w:rFonts w:ascii="Times New Roman" w:eastAsia="Arial Unicode MS" w:hAnsi="Times New Roman"/>
                <w:bCs/>
                <w:kern w:val="1"/>
              </w:rPr>
              <w:t xml:space="preserve">, Б. Поплавского. Вторая волна эмиграции русских писателей. Осмысление опыта сталинских репрессий и Великой Отечественной войны в литературе. Творчество Б. Ширяева, Д. </w:t>
            </w:r>
            <w:proofErr w:type="spellStart"/>
            <w:r w:rsidRPr="004C2DC8">
              <w:rPr>
                <w:rFonts w:ascii="Times New Roman" w:eastAsia="Arial Unicode MS" w:hAnsi="Times New Roman"/>
                <w:bCs/>
                <w:kern w:val="1"/>
              </w:rPr>
              <w:t>Кленовского</w:t>
            </w:r>
            <w:proofErr w:type="spellEnd"/>
            <w:r w:rsidRPr="004C2DC8">
              <w:rPr>
                <w:rFonts w:ascii="Times New Roman" w:eastAsia="Arial Unicode MS" w:hAnsi="Times New Roman"/>
                <w:bCs/>
                <w:kern w:val="1"/>
              </w:rPr>
              <w:t xml:space="preserve">, И. Елагина. Третья волна эмиграции. Возникновение диссидентского движения в СССР. Творчество И. Бродского, А. </w:t>
            </w:r>
            <w:proofErr w:type="spellStart"/>
            <w:r w:rsidRPr="004C2DC8">
              <w:rPr>
                <w:rFonts w:ascii="Times New Roman" w:eastAsia="Arial Unicode MS" w:hAnsi="Times New Roman"/>
                <w:bCs/>
                <w:kern w:val="1"/>
              </w:rPr>
              <w:t>Синявского</w:t>
            </w:r>
            <w:proofErr w:type="gramStart"/>
            <w:r w:rsidRPr="004C2DC8">
              <w:rPr>
                <w:rFonts w:ascii="Times New Roman" w:eastAsia="Arial Unicode MS" w:hAnsi="Times New Roman"/>
                <w:bCs/>
                <w:kern w:val="1"/>
              </w:rPr>
              <w:t>,Г</w:t>
            </w:r>
            <w:proofErr w:type="spellEnd"/>
            <w:proofErr w:type="gramEnd"/>
            <w:r w:rsidRPr="004C2DC8">
              <w:rPr>
                <w:rFonts w:ascii="Times New Roman" w:eastAsia="Arial Unicode MS" w:hAnsi="Times New Roman"/>
                <w:bCs/>
                <w:kern w:val="1"/>
              </w:rPr>
              <w:t xml:space="preserve">. </w:t>
            </w:r>
            <w:proofErr w:type="spellStart"/>
            <w:r w:rsidRPr="004C2DC8">
              <w:rPr>
                <w:rFonts w:ascii="Times New Roman" w:eastAsia="Arial Unicode MS" w:hAnsi="Times New Roman"/>
                <w:bCs/>
                <w:kern w:val="1"/>
              </w:rPr>
              <w:t>Владимова</w:t>
            </w:r>
            <w:proofErr w:type="spellEnd"/>
            <w:r w:rsidRPr="004C2DC8">
              <w:rPr>
                <w:rFonts w:ascii="Times New Roman" w:eastAsia="Arial Unicode MS" w:hAnsi="Times New Roman"/>
                <w:bCs/>
                <w:kern w:val="1"/>
              </w:rPr>
              <w:t>.</w:t>
            </w:r>
          </w:p>
        </w:tc>
        <w:tc>
          <w:tcPr>
            <w:tcW w:w="1406"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15156" w:type="dxa"/>
            <w:gridSpan w:val="6"/>
          </w:tcPr>
          <w:p w:rsidR="004C2DC8" w:rsidRPr="004C2DC8" w:rsidRDefault="004C2DC8" w:rsidP="004C2DC8">
            <w:pPr>
              <w:widowControl w:val="0"/>
              <w:suppressAutoHyphens/>
              <w:jc w:val="center"/>
              <w:rPr>
                <w:rFonts w:ascii="Times New Roman" w:eastAsia="Arial Unicode MS" w:hAnsi="Times New Roman"/>
                <w:b/>
                <w:bCs/>
                <w:kern w:val="1"/>
              </w:rPr>
            </w:pPr>
          </w:p>
          <w:p w:rsidR="004C2DC8" w:rsidRPr="004C2DC8" w:rsidRDefault="004C2DC8" w:rsidP="004C2DC8">
            <w:pPr>
              <w:widowControl w:val="0"/>
              <w:suppressAutoHyphens/>
              <w:jc w:val="center"/>
              <w:rPr>
                <w:rFonts w:ascii="Times New Roman" w:eastAsia="Arial Unicode MS" w:hAnsi="Times New Roman"/>
                <w:b/>
                <w:kern w:val="1"/>
              </w:rPr>
            </w:pPr>
            <w:r w:rsidRPr="004C2DC8">
              <w:rPr>
                <w:rFonts w:ascii="Times New Roman" w:eastAsia="Arial Unicode MS" w:hAnsi="Times New Roman"/>
                <w:b/>
                <w:bCs/>
                <w:kern w:val="1"/>
              </w:rPr>
              <w:t xml:space="preserve">Раздел 10. </w:t>
            </w:r>
            <w:r w:rsidRPr="004C2DC8">
              <w:rPr>
                <w:rFonts w:ascii="Times New Roman" w:eastAsia="Arial Unicode MS" w:hAnsi="Times New Roman"/>
                <w:b/>
                <w:kern w:val="1"/>
              </w:rPr>
              <w:t>Особенности развития литературы конца 1980—2000-х годов</w:t>
            </w:r>
          </w:p>
          <w:p w:rsidR="004C2DC8" w:rsidRPr="004C2DC8" w:rsidRDefault="004C2DC8" w:rsidP="004C2DC8">
            <w:pPr>
              <w:widowControl w:val="0"/>
              <w:suppressAutoHyphens/>
              <w:jc w:val="center"/>
              <w:rPr>
                <w:rFonts w:ascii="Times New Roman" w:eastAsia="Arial Unicode MS" w:hAnsi="Times New Roman"/>
                <w:b/>
                <w:bCs/>
                <w:kern w:val="1"/>
              </w:rPr>
            </w:pPr>
          </w:p>
        </w:tc>
      </w:tr>
      <w:tr w:rsidR="004C2DC8" w:rsidRPr="004C2DC8" w:rsidTr="004C2DC8">
        <w:trPr>
          <w:trHeight w:val="20"/>
        </w:trPr>
        <w:tc>
          <w:tcPr>
            <w:tcW w:w="2620" w:type="dxa"/>
            <w:vMerge w:val="restart"/>
          </w:tcPr>
          <w:p w:rsidR="004C2DC8" w:rsidRPr="004C2DC8" w:rsidRDefault="004C2DC8" w:rsidP="004C2DC8">
            <w:pPr>
              <w:widowControl w:val="0"/>
              <w:suppressAutoHyphens/>
              <w:rPr>
                <w:rFonts w:ascii="Times New Roman" w:eastAsia="Arial Unicode MS" w:hAnsi="Times New Roman"/>
                <w:b/>
                <w:bCs/>
                <w:kern w:val="1"/>
              </w:rPr>
            </w:pPr>
            <w:r w:rsidRPr="004C2DC8">
              <w:rPr>
                <w:rFonts w:ascii="Times New Roman" w:eastAsia="Arial Unicode MS" w:hAnsi="Times New Roman"/>
                <w:b/>
                <w:bCs/>
                <w:kern w:val="1"/>
              </w:rPr>
              <w:t xml:space="preserve">Тема 10.1. </w:t>
            </w:r>
            <w:r w:rsidRPr="004C2DC8">
              <w:rPr>
                <w:rFonts w:ascii="Times New Roman" w:eastAsia="Arial Unicode MS" w:hAnsi="Times New Roman"/>
                <w:b/>
                <w:bCs/>
                <w:kern w:val="1"/>
              </w:rPr>
              <w:lastRenderedPageBreak/>
              <w:t>Общественно-культурная ситуация в России конца ХХ — начала ХХ</w:t>
            </w:r>
            <w:proofErr w:type="gramStart"/>
            <w:r w:rsidRPr="004C2DC8">
              <w:rPr>
                <w:rFonts w:ascii="Times New Roman" w:eastAsia="Arial Unicode MS" w:hAnsi="Times New Roman"/>
                <w:b/>
                <w:bCs/>
                <w:kern w:val="1"/>
              </w:rPr>
              <w:t>I</w:t>
            </w:r>
            <w:proofErr w:type="gramEnd"/>
            <w:r w:rsidRPr="004C2DC8">
              <w:rPr>
                <w:rFonts w:ascii="Times New Roman" w:eastAsia="Arial Unicode MS" w:hAnsi="Times New Roman"/>
                <w:b/>
                <w:bCs/>
                <w:kern w:val="1"/>
              </w:rPr>
              <w:t xml:space="preserve"> века</w:t>
            </w:r>
          </w:p>
        </w:tc>
        <w:tc>
          <w:tcPr>
            <w:tcW w:w="9281" w:type="dxa"/>
            <w:gridSpan w:val="3"/>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
                <w:bCs/>
                <w:kern w:val="1"/>
              </w:rPr>
              <w:lastRenderedPageBreak/>
              <w:t>Содержание учебного материала</w:t>
            </w:r>
          </w:p>
        </w:tc>
        <w:tc>
          <w:tcPr>
            <w:tcW w:w="1406" w:type="dxa"/>
          </w:tcPr>
          <w:p w:rsidR="004C2DC8" w:rsidRPr="004C2DC8" w:rsidRDefault="004C2DC8" w:rsidP="004C2DC8">
            <w:pPr>
              <w:widowControl w:val="0"/>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4</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b/>
                <w:kern w:val="1"/>
              </w:rPr>
            </w:pPr>
          </w:p>
        </w:tc>
      </w:tr>
      <w:tr w:rsidR="004C2DC8" w:rsidRPr="004C2DC8" w:rsidTr="004C2DC8">
        <w:trPr>
          <w:trHeight w:val="3864"/>
        </w:trPr>
        <w:tc>
          <w:tcPr>
            <w:tcW w:w="2620" w:type="dxa"/>
            <w:vMerge/>
          </w:tcPr>
          <w:p w:rsidR="004C2DC8" w:rsidRPr="004C2DC8" w:rsidRDefault="004C2DC8" w:rsidP="004C2DC8">
            <w:pPr>
              <w:widowControl w:val="0"/>
              <w:suppressAutoHyphens/>
              <w:rPr>
                <w:rFonts w:ascii="Times New Roman" w:eastAsia="Arial Unicode MS" w:hAnsi="Times New Roman"/>
                <w:b/>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47.</w:t>
            </w:r>
          </w:p>
        </w:tc>
        <w:tc>
          <w:tcPr>
            <w:tcW w:w="8629" w:type="dxa"/>
          </w:tcPr>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Общественно-культурная ситуация в России конца ХХ — начала ХХ</w:t>
            </w:r>
            <w:proofErr w:type="gramStart"/>
            <w:r w:rsidRPr="004C2DC8">
              <w:rPr>
                <w:rFonts w:ascii="Times New Roman" w:eastAsia="Arial Unicode MS" w:hAnsi="Times New Roman"/>
                <w:bCs/>
                <w:kern w:val="1"/>
              </w:rPr>
              <w:t>I</w:t>
            </w:r>
            <w:proofErr w:type="gramEnd"/>
            <w:r w:rsidRPr="004C2DC8">
              <w:rPr>
                <w:rFonts w:ascii="Times New Roman" w:eastAsia="Arial Unicode MS" w:hAnsi="Times New Roman"/>
                <w:bCs/>
                <w:kern w:val="1"/>
              </w:rPr>
              <w:t xml:space="preserve">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 Войновича. Отражение постмодернистского мироощущения в современной литературе. Основные направления развития современной литературы.</w:t>
            </w:r>
          </w:p>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 xml:space="preserve">Проза А. Солженицына, В. Распутина, Ф. Искандера, Ю. Коваля, В. Маканина, С. Алексиевич, О. Ермакова, В. Астафьева, Г. </w:t>
            </w:r>
            <w:proofErr w:type="spellStart"/>
            <w:r w:rsidRPr="004C2DC8">
              <w:rPr>
                <w:rFonts w:ascii="Times New Roman" w:eastAsia="Arial Unicode MS" w:hAnsi="Times New Roman"/>
                <w:bCs/>
                <w:kern w:val="1"/>
              </w:rPr>
              <w:t>Владимова</w:t>
            </w:r>
            <w:proofErr w:type="spellEnd"/>
            <w:r w:rsidRPr="004C2DC8">
              <w:rPr>
                <w:rFonts w:ascii="Times New Roman" w:eastAsia="Arial Unicode MS" w:hAnsi="Times New Roman"/>
                <w:bCs/>
                <w:kern w:val="1"/>
              </w:rPr>
              <w:t xml:space="preserve">, Л. Петрушевской, В. </w:t>
            </w:r>
            <w:proofErr w:type="spellStart"/>
            <w:r w:rsidRPr="004C2DC8">
              <w:rPr>
                <w:rFonts w:ascii="Times New Roman" w:eastAsia="Arial Unicode MS" w:hAnsi="Times New Roman"/>
                <w:bCs/>
                <w:kern w:val="1"/>
              </w:rPr>
              <w:t>Пьецуха</w:t>
            </w:r>
            <w:proofErr w:type="spellEnd"/>
            <w:r w:rsidRPr="004C2DC8">
              <w:rPr>
                <w:rFonts w:ascii="Times New Roman" w:eastAsia="Arial Unicode MS" w:hAnsi="Times New Roman"/>
                <w:bCs/>
                <w:kern w:val="1"/>
              </w:rPr>
              <w:t>, Т. Толстой и др.</w:t>
            </w:r>
          </w:p>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Cs/>
                <w:kern w:val="1"/>
              </w:rPr>
              <w:t>А. Рыбаков. Биография и творчество писателя. Роман «Дети Арбата»</w:t>
            </w:r>
          </w:p>
        </w:tc>
        <w:tc>
          <w:tcPr>
            <w:tcW w:w="1406" w:type="dxa"/>
          </w:tcPr>
          <w:p w:rsidR="004C2DC8" w:rsidRPr="004C2DC8" w:rsidRDefault="004C2DC8" w:rsidP="004C2DC8">
            <w:pPr>
              <w:widowControl w:val="0"/>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1288"/>
        </w:trPr>
        <w:tc>
          <w:tcPr>
            <w:tcW w:w="2620" w:type="dxa"/>
            <w:vMerge/>
          </w:tcPr>
          <w:p w:rsidR="004C2DC8" w:rsidRPr="004C2DC8" w:rsidRDefault="004C2DC8" w:rsidP="004C2DC8">
            <w:pPr>
              <w:widowControl w:val="0"/>
              <w:suppressAutoHyphens/>
              <w:rPr>
                <w:rFonts w:ascii="Times New Roman" w:eastAsia="Arial Unicode MS" w:hAnsi="Times New Roman"/>
                <w:b/>
                <w:bCs/>
                <w:kern w:val="1"/>
              </w:rPr>
            </w:pPr>
          </w:p>
        </w:tc>
        <w:tc>
          <w:tcPr>
            <w:tcW w:w="652" w:type="dxa"/>
            <w:gridSpan w:val="2"/>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48.</w:t>
            </w:r>
          </w:p>
        </w:tc>
        <w:tc>
          <w:tcPr>
            <w:tcW w:w="8629" w:type="dxa"/>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В. Астафьев. Биография и творчество писателя. Роман «</w:t>
            </w:r>
            <w:proofErr w:type="gramStart"/>
            <w:r w:rsidRPr="004C2DC8">
              <w:rPr>
                <w:rFonts w:ascii="Times New Roman" w:eastAsia="Arial Unicode MS" w:hAnsi="Times New Roman"/>
                <w:bCs/>
                <w:kern w:val="1"/>
              </w:rPr>
              <w:t>Прокляты</w:t>
            </w:r>
            <w:proofErr w:type="gramEnd"/>
            <w:r w:rsidRPr="004C2DC8">
              <w:rPr>
                <w:rFonts w:ascii="Times New Roman" w:eastAsia="Arial Unicode MS" w:hAnsi="Times New Roman"/>
                <w:bCs/>
                <w:kern w:val="1"/>
              </w:rPr>
              <w:t xml:space="preserve"> и убиты». </w:t>
            </w:r>
          </w:p>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Cs/>
                <w:kern w:val="1"/>
              </w:rPr>
              <w:t xml:space="preserve">В. Распутин. Биография и творчество писателя. Рассказ «Уроки </w:t>
            </w:r>
            <w:proofErr w:type="gramStart"/>
            <w:r w:rsidRPr="004C2DC8">
              <w:rPr>
                <w:rFonts w:ascii="Times New Roman" w:eastAsia="Arial Unicode MS" w:hAnsi="Times New Roman"/>
                <w:bCs/>
                <w:kern w:val="1"/>
              </w:rPr>
              <w:t>французского</w:t>
            </w:r>
            <w:proofErr w:type="gramEnd"/>
            <w:r w:rsidRPr="004C2DC8">
              <w:rPr>
                <w:rFonts w:ascii="Times New Roman" w:eastAsia="Arial Unicode MS" w:hAnsi="Times New Roman"/>
                <w:bCs/>
                <w:kern w:val="1"/>
              </w:rPr>
              <w:t>». Тема нравственности в произведении.</w:t>
            </w:r>
          </w:p>
        </w:tc>
        <w:tc>
          <w:tcPr>
            <w:tcW w:w="1406" w:type="dxa"/>
          </w:tcPr>
          <w:p w:rsidR="004C2DC8" w:rsidRPr="004C2DC8" w:rsidRDefault="004C2DC8" w:rsidP="004C2DC8">
            <w:pPr>
              <w:widowControl w:val="0"/>
              <w:suppressAutoHyphens/>
              <w:jc w:val="center"/>
              <w:rPr>
                <w:rFonts w:ascii="Times New Roman" w:eastAsia="Arial Unicode MS" w:hAnsi="Times New Roman"/>
                <w:bCs/>
                <w:kern w:val="1"/>
              </w:rPr>
            </w:pPr>
            <w:r w:rsidRPr="004C2DC8">
              <w:rPr>
                <w:rFonts w:ascii="Times New Roman" w:eastAsia="Arial Unicode MS" w:hAnsi="Times New Roman"/>
                <w:bCs/>
                <w:kern w:val="1"/>
              </w:rPr>
              <w:t>2</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r w:rsidRPr="004C2DC8">
              <w:rPr>
                <w:rFonts w:ascii="Times New Roman" w:eastAsia="Arial Unicode MS" w:hAnsi="Times New Roman"/>
                <w:kern w:val="1"/>
              </w:rPr>
              <w:t>2</w:t>
            </w:r>
          </w:p>
        </w:tc>
      </w:tr>
      <w:tr w:rsidR="004C2DC8" w:rsidRPr="004C2DC8" w:rsidTr="004C2DC8">
        <w:trPr>
          <w:trHeight w:val="20"/>
        </w:trPr>
        <w:tc>
          <w:tcPr>
            <w:tcW w:w="2620" w:type="dxa"/>
            <w:vMerge/>
          </w:tcPr>
          <w:p w:rsidR="004C2DC8" w:rsidRPr="004C2DC8" w:rsidRDefault="004C2DC8" w:rsidP="004C2DC8">
            <w:pPr>
              <w:widowControl w:val="0"/>
              <w:suppressAutoHyphens/>
              <w:rPr>
                <w:rFonts w:ascii="Times New Roman" w:eastAsia="Arial Unicode MS" w:hAnsi="Times New Roman"/>
                <w:b/>
                <w:bCs/>
                <w:kern w:val="1"/>
              </w:rPr>
            </w:pPr>
          </w:p>
        </w:tc>
        <w:tc>
          <w:tcPr>
            <w:tcW w:w="9281" w:type="dxa"/>
            <w:gridSpan w:val="3"/>
          </w:tcPr>
          <w:p w:rsidR="004C2DC8" w:rsidRPr="004C2DC8" w:rsidRDefault="004C2DC8" w:rsidP="004C2DC8">
            <w:pPr>
              <w:widowControl w:val="0"/>
              <w:suppressAutoHyphens/>
              <w:jc w:val="both"/>
              <w:rPr>
                <w:rFonts w:ascii="Times New Roman" w:eastAsia="Arial Unicode MS" w:hAnsi="Times New Roman"/>
                <w:b/>
                <w:bCs/>
                <w:kern w:val="1"/>
              </w:rPr>
            </w:pPr>
            <w:r w:rsidRPr="004C2DC8">
              <w:rPr>
                <w:rFonts w:ascii="Times New Roman" w:eastAsia="Arial Unicode MS" w:hAnsi="Times New Roman"/>
                <w:b/>
                <w:bCs/>
                <w:kern w:val="1"/>
                <w:lang w:eastAsia="en-US"/>
              </w:rPr>
              <w:t>Промежуточная аттестация в форме итогового контроля  зачет (с оценкой).</w:t>
            </w:r>
          </w:p>
        </w:tc>
        <w:tc>
          <w:tcPr>
            <w:tcW w:w="1406" w:type="dxa"/>
          </w:tcPr>
          <w:p w:rsidR="004C2DC8" w:rsidRPr="004C2DC8" w:rsidRDefault="00646A5F" w:rsidP="004C2DC8">
            <w:pPr>
              <w:widowControl w:val="0"/>
              <w:suppressAutoHyphens/>
              <w:jc w:val="center"/>
              <w:rPr>
                <w:rFonts w:ascii="Times New Roman" w:eastAsia="Arial Unicode MS" w:hAnsi="Times New Roman"/>
                <w:bCs/>
                <w:kern w:val="1"/>
              </w:rPr>
            </w:pPr>
            <w:r>
              <w:rPr>
                <w:rFonts w:ascii="Times New Roman" w:eastAsia="Arial Unicode MS" w:hAnsi="Times New Roman"/>
                <w:bCs/>
                <w:kern w:val="1"/>
              </w:rPr>
              <w:t>1</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r w:rsidR="004C2DC8" w:rsidRPr="004C2DC8" w:rsidTr="004C2DC8">
        <w:trPr>
          <w:trHeight w:val="20"/>
        </w:trPr>
        <w:tc>
          <w:tcPr>
            <w:tcW w:w="11901" w:type="dxa"/>
            <w:gridSpan w:val="4"/>
          </w:tcPr>
          <w:p w:rsidR="004C2DC8" w:rsidRPr="004C2DC8" w:rsidRDefault="004C2DC8" w:rsidP="004C2DC8">
            <w:pPr>
              <w:widowControl w:val="0"/>
              <w:suppressAutoHyphens/>
              <w:jc w:val="both"/>
              <w:rPr>
                <w:rFonts w:ascii="Times New Roman" w:eastAsia="Arial Unicode MS" w:hAnsi="Times New Roman"/>
                <w:bCs/>
                <w:kern w:val="1"/>
              </w:rPr>
            </w:pPr>
            <w:r w:rsidRPr="004C2DC8">
              <w:rPr>
                <w:rFonts w:ascii="Times New Roman" w:eastAsia="Arial Unicode MS" w:hAnsi="Times New Roman"/>
                <w:b/>
                <w:bCs/>
                <w:kern w:val="1"/>
              </w:rPr>
              <w:t>Всего:</w:t>
            </w:r>
          </w:p>
        </w:tc>
        <w:tc>
          <w:tcPr>
            <w:tcW w:w="1406" w:type="dxa"/>
          </w:tcPr>
          <w:p w:rsidR="004C2DC8" w:rsidRPr="004C2DC8" w:rsidRDefault="004C2DC8" w:rsidP="004C2DC8">
            <w:pPr>
              <w:widowControl w:val="0"/>
              <w:suppressAutoHyphens/>
              <w:jc w:val="center"/>
              <w:rPr>
                <w:rFonts w:ascii="Times New Roman" w:eastAsia="Arial Unicode MS" w:hAnsi="Times New Roman"/>
                <w:b/>
                <w:bCs/>
                <w:kern w:val="1"/>
              </w:rPr>
            </w:pPr>
            <w:r w:rsidRPr="004C2DC8">
              <w:rPr>
                <w:rFonts w:ascii="Times New Roman" w:eastAsia="Arial Unicode MS" w:hAnsi="Times New Roman"/>
                <w:b/>
                <w:bCs/>
                <w:kern w:val="1"/>
              </w:rPr>
              <w:t>117</w:t>
            </w:r>
          </w:p>
        </w:tc>
        <w:tc>
          <w:tcPr>
            <w:tcW w:w="1849" w:type="dxa"/>
          </w:tcPr>
          <w:p w:rsidR="004C2DC8" w:rsidRPr="004C2DC8" w:rsidRDefault="004C2DC8" w:rsidP="004C2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rial Unicode MS" w:hAnsi="Times New Roman"/>
                <w:kern w:val="1"/>
              </w:rPr>
            </w:pPr>
          </w:p>
        </w:tc>
      </w:tr>
    </w:tbl>
    <w:p w:rsidR="00B52500" w:rsidRDefault="00B52500" w:rsidP="004C1003">
      <w:pPr>
        <w:spacing w:line="100" w:lineRule="atLeast"/>
        <w:ind w:firstLine="567"/>
        <w:rPr>
          <w:rFonts w:ascii="Times New Roman" w:hAnsi="Times New Roman"/>
          <w:sz w:val="28"/>
          <w:szCs w:val="28"/>
        </w:rPr>
      </w:pPr>
    </w:p>
    <w:p w:rsidR="004C2DC8" w:rsidRDefault="004C2DC8" w:rsidP="004C1003">
      <w:pPr>
        <w:spacing w:line="100" w:lineRule="atLeast"/>
        <w:ind w:firstLine="567"/>
        <w:rPr>
          <w:rFonts w:ascii="Times New Roman" w:hAnsi="Times New Roman"/>
          <w:sz w:val="28"/>
          <w:szCs w:val="28"/>
        </w:rPr>
      </w:pPr>
    </w:p>
    <w:p w:rsidR="004C2DC8" w:rsidRDefault="004C2DC8" w:rsidP="004C1003">
      <w:pPr>
        <w:spacing w:line="100" w:lineRule="atLeast"/>
        <w:ind w:firstLine="567"/>
        <w:rPr>
          <w:rFonts w:ascii="Times New Roman" w:hAnsi="Times New Roman"/>
          <w:sz w:val="28"/>
          <w:szCs w:val="28"/>
        </w:rPr>
        <w:sectPr w:rsidR="004C2DC8" w:rsidSect="0078753C">
          <w:pgSz w:w="16838" w:h="11906" w:orient="landscape"/>
          <w:pgMar w:top="1701" w:right="1134" w:bottom="851" w:left="1134" w:header="709" w:footer="709" w:gutter="0"/>
          <w:cols w:space="708"/>
          <w:docGrid w:linePitch="360"/>
        </w:sectPr>
      </w:pPr>
    </w:p>
    <w:p w:rsidR="00B52500" w:rsidRPr="00EF2365" w:rsidRDefault="00B52500" w:rsidP="004C1003">
      <w:pPr>
        <w:spacing w:line="100" w:lineRule="atLeast"/>
        <w:ind w:firstLine="567"/>
        <w:jc w:val="center"/>
        <w:rPr>
          <w:rFonts w:ascii="Times New Roman" w:hAnsi="Times New Roman"/>
          <w:b/>
          <w:sz w:val="28"/>
          <w:szCs w:val="28"/>
        </w:rPr>
      </w:pPr>
      <w:r w:rsidRPr="00EF2365">
        <w:rPr>
          <w:rFonts w:ascii="Times New Roman" w:hAnsi="Times New Roman"/>
          <w:b/>
          <w:sz w:val="28"/>
          <w:szCs w:val="28"/>
        </w:rPr>
        <w:lastRenderedPageBreak/>
        <w:t>3.УСЛОВИЯ РЕАЛИЗАЦИИ ПРОГРАММЫ УЧЕБНОЙ ДИСЦИПЛИНЫ</w:t>
      </w:r>
    </w:p>
    <w:p w:rsidR="00B52500" w:rsidRPr="00EF2365" w:rsidRDefault="00B52500" w:rsidP="004C1003">
      <w:pPr>
        <w:spacing w:line="100" w:lineRule="atLeast"/>
        <w:ind w:firstLine="567"/>
        <w:rPr>
          <w:rFonts w:ascii="Times New Roman" w:hAnsi="Times New Roman"/>
          <w:b/>
          <w:sz w:val="28"/>
          <w:szCs w:val="28"/>
        </w:rPr>
      </w:pPr>
    </w:p>
    <w:p w:rsidR="00B52500" w:rsidRPr="00EF2365" w:rsidRDefault="00B52500" w:rsidP="004C1003">
      <w:pPr>
        <w:spacing w:line="100" w:lineRule="atLeast"/>
        <w:ind w:firstLine="567"/>
        <w:rPr>
          <w:rFonts w:ascii="Times New Roman" w:hAnsi="Times New Roman"/>
          <w:b/>
          <w:sz w:val="28"/>
          <w:szCs w:val="28"/>
        </w:rPr>
      </w:pPr>
      <w:r w:rsidRPr="00EF2365">
        <w:rPr>
          <w:rFonts w:ascii="Times New Roman" w:hAnsi="Times New Roman"/>
          <w:b/>
          <w:sz w:val="28"/>
          <w:szCs w:val="28"/>
        </w:rPr>
        <w:t>3.1. Требования к материально-техническому обеспечению</w:t>
      </w:r>
    </w:p>
    <w:p w:rsidR="00B52500" w:rsidRPr="00EF2365" w:rsidRDefault="00B52500" w:rsidP="004C1003">
      <w:pPr>
        <w:spacing w:line="100" w:lineRule="atLeast"/>
        <w:ind w:firstLine="567"/>
        <w:rPr>
          <w:rFonts w:ascii="Times New Roman" w:hAnsi="Times New Roman"/>
          <w:sz w:val="28"/>
          <w:szCs w:val="28"/>
        </w:rPr>
      </w:pPr>
    </w:p>
    <w:p w:rsidR="00D3754F" w:rsidRDefault="00B52500" w:rsidP="00D3754F">
      <w:pPr>
        <w:spacing w:line="100" w:lineRule="atLeast"/>
        <w:ind w:firstLine="567"/>
        <w:rPr>
          <w:rFonts w:ascii="Times New Roman" w:hAnsi="Times New Roman"/>
          <w:sz w:val="28"/>
          <w:szCs w:val="28"/>
        </w:rPr>
      </w:pPr>
      <w:r w:rsidRPr="00EF2365">
        <w:rPr>
          <w:rFonts w:ascii="Times New Roman" w:hAnsi="Times New Roman"/>
          <w:sz w:val="28"/>
          <w:szCs w:val="28"/>
        </w:rPr>
        <w:t xml:space="preserve">   Реализация программы учебной дисциплины проходит в кабинете  </w:t>
      </w:r>
    </w:p>
    <w:p w:rsidR="00B52500" w:rsidRPr="00EF2365" w:rsidRDefault="00D3754F" w:rsidP="00D3754F">
      <w:pPr>
        <w:spacing w:line="100" w:lineRule="atLeast"/>
        <w:ind w:firstLine="567"/>
        <w:rPr>
          <w:rFonts w:ascii="Times New Roman" w:hAnsi="Times New Roman"/>
          <w:sz w:val="28"/>
          <w:szCs w:val="28"/>
        </w:rPr>
      </w:pPr>
      <w:r>
        <w:rPr>
          <w:rFonts w:ascii="Times New Roman" w:hAnsi="Times New Roman"/>
          <w:sz w:val="28"/>
          <w:szCs w:val="28"/>
        </w:rPr>
        <w:t xml:space="preserve">« Русский язык и литература, культуры речи, основ философии и психологии общения» </w:t>
      </w:r>
      <w:r w:rsidR="00B52500" w:rsidRPr="00EF2365">
        <w:rPr>
          <w:rFonts w:ascii="Times New Roman" w:hAnsi="Times New Roman"/>
          <w:sz w:val="28"/>
          <w:szCs w:val="28"/>
        </w:rPr>
        <w:t xml:space="preserve">учебного корпуса. </w:t>
      </w:r>
    </w:p>
    <w:p w:rsidR="00B52500" w:rsidRPr="00EF2365" w:rsidRDefault="00B52500" w:rsidP="00D3754F">
      <w:pPr>
        <w:spacing w:line="100" w:lineRule="atLeast"/>
        <w:ind w:firstLine="567"/>
        <w:rPr>
          <w:rFonts w:ascii="Times New Roman" w:hAnsi="Times New Roman"/>
          <w:sz w:val="28"/>
          <w:szCs w:val="28"/>
        </w:rPr>
      </w:pPr>
      <w:r w:rsidRPr="00EF2365">
        <w:rPr>
          <w:rFonts w:ascii="Times New Roman" w:hAnsi="Times New Roman"/>
          <w:sz w:val="28"/>
          <w:szCs w:val="28"/>
        </w:rPr>
        <w:t xml:space="preserve">   Оборудование кабинета: парты, стулья, доска, табличный и дидактический материал, учебники.</w:t>
      </w:r>
    </w:p>
    <w:p w:rsidR="00B52500" w:rsidRPr="00EF2365" w:rsidRDefault="00B52500" w:rsidP="00D3754F">
      <w:pPr>
        <w:spacing w:line="100" w:lineRule="atLeast"/>
        <w:ind w:firstLine="567"/>
        <w:rPr>
          <w:rFonts w:ascii="Times New Roman" w:hAnsi="Times New Roman"/>
          <w:sz w:val="28"/>
          <w:szCs w:val="28"/>
        </w:rPr>
      </w:pPr>
      <w:r w:rsidRPr="00EF2365">
        <w:rPr>
          <w:rFonts w:ascii="Times New Roman" w:hAnsi="Times New Roman"/>
          <w:sz w:val="28"/>
          <w:szCs w:val="28"/>
        </w:rPr>
        <w:t xml:space="preserve">   Технические средства обучения: компьютер, мультимедийная установка, диски с фильмами художественных произведений писателей Л. Н. Толстого, М. А. Булгакова, М. Шолохова.</w:t>
      </w:r>
    </w:p>
    <w:p w:rsidR="00B52500" w:rsidRPr="00EF2365" w:rsidRDefault="00B52500" w:rsidP="004C1003">
      <w:pPr>
        <w:spacing w:line="100" w:lineRule="atLeast"/>
        <w:ind w:firstLine="567"/>
        <w:rPr>
          <w:rFonts w:ascii="Times New Roman" w:hAnsi="Times New Roman"/>
          <w:sz w:val="28"/>
          <w:szCs w:val="28"/>
        </w:rPr>
      </w:pPr>
    </w:p>
    <w:p w:rsidR="00B52500" w:rsidRPr="00EF2365" w:rsidRDefault="00B52500" w:rsidP="004C1003">
      <w:pPr>
        <w:spacing w:line="100" w:lineRule="atLeast"/>
        <w:ind w:firstLine="567"/>
        <w:rPr>
          <w:rFonts w:ascii="Times New Roman" w:hAnsi="Times New Roman"/>
          <w:sz w:val="28"/>
          <w:szCs w:val="28"/>
        </w:rPr>
      </w:pPr>
    </w:p>
    <w:p w:rsidR="00B52500" w:rsidRPr="00EF2365" w:rsidRDefault="00B52500" w:rsidP="004C1003">
      <w:pPr>
        <w:spacing w:line="100" w:lineRule="atLeast"/>
        <w:ind w:firstLine="567"/>
        <w:rPr>
          <w:rFonts w:ascii="Times New Roman" w:hAnsi="Times New Roman"/>
          <w:b/>
          <w:sz w:val="28"/>
          <w:szCs w:val="28"/>
        </w:rPr>
      </w:pPr>
      <w:r w:rsidRPr="00EF2365">
        <w:rPr>
          <w:rFonts w:ascii="Times New Roman" w:hAnsi="Times New Roman"/>
          <w:b/>
          <w:sz w:val="28"/>
          <w:szCs w:val="28"/>
        </w:rPr>
        <w:t>3.2. Информационное обеспечение обучения. Перечень учебных изданий, Интернет-ресурсов, дополнительной литературы</w:t>
      </w:r>
    </w:p>
    <w:p w:rsidR="00B52500" w:rsidRPr="00EF2365" w:rsidRDefault="00B52500" w:rsidP="004C1003">
      <w:pPr>
        <w:spacing w:line="100" w:lineRule="atLeast"/>
        <w:ind w:firstLine="567"/>
        <w:rPr>
          <w:rFonts w:ascii="Times New Roman" w:hAnsi="Times New Roman"/>
          <w:sz w:val="28"/>
          <w:szCs w:val="28"/>
        </w:rPr>
      </w:pPr>
    </w:p>
    <w:p w:rsidR="00B52500" w:rsidRPr="00EF2365" w:rsidRDefault="00B52500" w:rsidP="004C1003">
      <w:pPr>
        <w:spacing w:line="100" w:lineRule="atLeast"/>
        <w:ind w:firstLine="567"/>
        <w:rPr>
          <w:rFonts w:ascii="Times New Roman" w:hAnsi="Times New Roman"/>
          <w:sz w:val="28"/>
          <w:szCs w:val="28"/>
        </w:rPr>
      </w:pPr>
      <w:r>
        <w:rPr>
          <w:rFonts w:ascii="Times New Roman" w:hAnsi="Times New Roman"/>
          <w:sz w:val="28"/>
          <w:szCs w:val="28"/>
        </w:rPr>
        <w:t>Для преподавателя:</w:t>
      </w:r>
    </w:p>
    <w:p w:rsidR="00B52500" w:rsidRPr="00EF2365" w:rsidRDefault="00B52500" w:rsidP="004C1003">
      <w:pPr>
        <w:widowControl w:val="0"/>
        <w:numPr>
          <w:ilvl w:val="0"/>
          <w:numId w:val="1"/>
        </w:numPr>
        <w:suppressAutoHyphens/>
        <w:spacing w:line="100" w:lineRule="atLeast"/>
        <w:ind w:left="0" w:firstLine="0"/>
        <w:jc w:val="both"/>
        <w:rPr>
          <w:rFonts w:ascii="Times New Roman" w:hAnsi="Times New Roman"/>
          <w:sz w:val="28"/>
          <w:szCs w:val="28"/>
        </w:rPr>
      </w:pPr>
      <w:r w:rsidRPr="00EF2365">
        <w:rPr>
          <w:rFonts w:ascii="Times New Roman" w:hAnsi="Times New Roman"/>
          <w:sz w:val="28"/>
          <w:szCs w:val="28"/>
        </w:rPr>
        <w:t>«Русский язык и литература. Литература</w:t>
      </w:r>
      <w:proofErr w:type="gramStart"/>
      <w:r w:rsidRPr="00EF2365">
        <w:rPr>
          <w:rFonts w:ascii="Times New Roman" w:hAnsi="Times New Roman"/>
          <w:sz w:val="28"/>
          <w:szCs w:val="28"/>
        </w:rPr>
        <w:t>.</w:t>
      </w:r>
      <w:proofErr w:type="gramEnd"/>
      <w:r w:rsidRPr="00EF2365">
        <w:rPr>
          <w:rFonts w:ascii="Times New Roman" w:hAnsi="Times New Roman"/>
          <w:sz w:val="28"/>
          <w:szCs w:val="28"/>
        </w:rPr>
        <w:t xml:space="preserve"> (</w:t>
      </w:r>
      <w:proofErr w:type="gramStart"/>
      <w:r w:rsidRPr="00EF2365">
        <w:rPr>
          <w:rFonts w:ascii="Times New Roman" w:hAnsi="Times New Roman"/>
          <w:sz w:val="28"/>
          <w:szCs w:val="28"/>
        </w:rPr>
        <w:t>в</w:t>
      </w:r>
      <w:proofErr w:type="gramEnd"/>
      <w:r w:rsidRPr="00EF2365">
        <w:rPr>
          <w:rFonts w:ascii="Times New Roman" w:hAnsi="Times New Roman"/>
          <w:sz w:val="28"/>
          <w:szCs w:val="28"/>
        </w:rPr>
        <w:t xml:space="preserve"> 2-х частях) под ред. </w:t>
      </w:r>
      <w:proofErr w:type="spellStart"/>
      <w:r w:rsidRPr="00EF2365">
        <w:rPr>
          <w:rFonts w:ascii="Times New Roman" w:hAnsi="Times New Roman"/>
          <w:sz w:val="28"/>
          <w:szCs w:val="28"/>
        </w:rPr>
        <w:t>Обернихиной</w:t>
      </w:r>
      <w:proofErr w:type="spellEnd"/>
      <w:r w:rsidRPr="00EF2365">
        <w:rPr>
          <w:rFonts w:ascii="Times New Roman" w:hAnsi="Times New Roman"/>
          <w:sz w:val="28"/>
          <w:szCs w:val="28"/>
        </w:rPr>
        <w:t xml:space="preserve"> Г. А. – «Академи</w:t>
      </w:r>
      <w:r w:rsidR="002D1596">
        <w:rPr>
          <w:rFonts w:ascii="Times New Roman" w:hAnsi="Times New Roman"/>
          <w:sz w:val="28"/>
          <w:szCs w:val="28"/>
        </w:rPr>
        <w:t>я», 2017</w:t>
      </w:r>
      <w:r w:rsidRPr="00EF2365">
        <w:rPr>
          <w:rFonts w:ascii="Times New Roman" w:hAnsi="Times New Roman"/>
          <w:sz w:val="28"/>
          <w:szCs w:val="28"/>
        </w:rPr>
        <w:t xml:space="preserve"> г.</w:t>
      </w:r>
    </w:p>
    <w:p w:rsidR="00B52500" w:rsidRPr="00EF2365" w:rsidRDefault="00B52500" w:rsidP="004C1003">
      <w:pPr>
        <w:spacing w:line="100" w:lineRule="atLeast"/>
        <w:rPr>
          <w:rFonts w:ascii="Times New Roman" w:hAnsi="Times New Roman"/>
          <w:sz w:val="28"/>
          <w:szCs w:val="28"/>
        </w:rPr>
      </w:pPr>
    </w:p>
    <w:p w:rsidR="00B52500" w:rsidRPr="00EF2365" w:rsidRDefault="00B52500" w:rsidP="004C1003">
      <w:pPr>
        <w:spacing w:line="100" w:lineRule="atLeast"/>
        <w:ind w:firstLine="567"/>
        <w:rPr>
          <w:rFonts w:ascii="Times New Roman" w:hAnsi="Times New Roman"/>
          <w:sz w:val="28"/>
          <w:szCs w:val="28"/>
        </w:rPr>
      </w:pPr>
      <w:r>
        <w:rPr>
          <w:rFonts w:ascii="Times New Roman" w:hAnsi="Times New Roman"/>
          <w:sz w:val="28"/>
          <w:szCs w:val="28"/>
        </w:rPr>
        <w:t>Для студентов:</w:t>
      </w:r>
    </w:p>
    <w:p w:rsidR="00B52500" w:rsidRPr="004A7195" w:rsidRDefault="00B52500" w:rsidP="004C1003">
      <w:pPr>
        <w:pStyle w:val="a6"/>
        <w:widowControl w:val="0"/>
        <w:numPr>
          <w:ilvl w:val="0"/>
          <w:numId w:val="5"/>
        </w:numPr>
        <w:suppressAutoHyphens/>
        <w:spacing w:line="100" w:lineRule="atLeast"/>
        <w:ind w:left="0" w:hanging="11"/>
        <w:jc w:val="both"/>
        <w:rPr>
          <w:rFonts w:ascii="Times New Roman" w:hAnsi="Times New Roman"/>
          <w:sz w:val="28"/>
          <w:szCs w:val="28"/>
        </w:rPr>
      </w:pPr>
      <w:r w:rsidRPr="004A7195">
        <w:rPr>
          <w:rFonts w:ascii="Times New Roman" w:hAnsi="Times New Roman"/>
          <w:sz w:val="28"/>
          <w:szCs w:val="28"/>
        </w:rPr>
        <w:t>«Русский язык и литература. Литература</w:t>
      </w:r>
      <w:proofErr w:type="gramStart"/>
      <w:r w:rsidRPr="004A7195">
        <w:rPr>
          <w:rFonts w:ascii="Times New Roman" w:hAnsi="Times New Roman"/>
          <w:sz w:val="28"/>
          <w:szCs w:val="28"/>
        </w:rPr>
        <w:t>.</w:t>
      </w:r>
      <w:proofErr w:type="gramEnd"/>
      <w:r w:rsidRPr="004A7195">
        <w:rPr>
          <w:rFonts w:ascii="Times New Roman" w:hAnsi="Times New Roman"/>
          <w:sz w:val="28"/>
          <w:szCs w:val="28"/>
        </w:rPr>
        <w:t xml:space="preserve"> (</w:t>
      </w:r>
      <w:proofErr w:type="gramStart"/>
      <w:r w:rsidRPr="004A7195">
        <w:rPr>
          <w:rFonts w:ascii="Times New Roman" w:hAnsi="Times New Roman"/>
          <w:sz w:val="28"/>
          <w:szCs w:val="28"/>
        </w:rPr>
        <w:t>в</w:t>
      </w:r>
      <w:proofErr w:type="gramEnd"/>
      <w:r w:rsidRPr="004A7195">
        <w:rPr>
          <w:rFonts w:ascii="Times New Roman" w:hAnsi="Times New Roman"/>
          <w:sz w:val="28"/>
          <w:szCs w:val="28"/>
        </w:rPr>
        <w:t xml:space="preserve"> 2-х частях) под ред. </w:t>
      </w:r>
      <w:proofErr w:type="spellStart"/>
      <w:r w:rsidRPr="004A7195">
        <w:rPr>
          <w:rFonts w:ascii="Times New Roman" w:hAnsi="Times New Roman"/>
          <w:sz w:val="28"/>
          <w:szCs w:val="28"/>
        </w:rPr>
        <w:t>Обер</w:t>
      </w:r>
      <w:r w:rsidR="002D1596">
        <w:rPr>
          <w:rFonts w:ascii="Times New Roman" w:hAnsi="Times New Roman"/>
          <w:sz w:val="28"/>
          <w:szCs w:val="28"/>
        </w:rPr>
        <w:t>нихиной</w:t>
      </w:r>
      <w:proofErr w:type="spellEnd"/>
      <w:r w:rsidR="002D1596">
        <w:rPr>
          <w:rFonts w:ascii="Times New Roman" w:hAnsi="Times New Roman"/>
          <w:sz w:val="28"/>
          <w:szCs w:val="28"/>
        </w:rPr>
        <w:t xml:space="preserve"> Г. А. – «Академия», 2017</w:t>
      </w:r>
      <w:r w:rsidRPr="004A7195">
        <w:rPr>
          <w:rFonts w:ascii="Times New Roman" w:hAnsi="Times New Roman"/>
          <w:sz w:val="28"/>
          <w:szCs w:val="28"/>
        </w:rPr>
        <w:t xml:space="preserve"> г.</w:t>
      </w:r>
    </w:p>
    <w:p w:rsidR="00B52500" w:rsidRPr="00EF2365" w:rsidRDefault="00B52500" w:rsidP="004C1003">
      <w:pPr>
        <w:spacing w:line="100" w:lineRule="atLeast"/>
        <w:rPr>
          <w:rFonts w:ascii="Times New Roman" w:hAnsi="Times New Roman"/>
          <w:sz w:val="28"/>
          <w:szCs w:val="28"/>
        </w:rPr>
      </w:pPr>
    </w:p>
    <w:p w:rsidR="00B52500" w:rsidRPr="00EF2365" w:rsidRDefault="00B52500" w:rsidP="004C1003">
      <w:pPr>
        <w:spacing w:line="100" w:lineRule="atLeast"/>
        <w:ind w:firstLine="567"/>
        <w:rPr>
          <w:rFonts w:ascii="Times New Roman" w:hAnsi="Times New Roman"/>
          <w:sz w:val="28"/>
          <w:szCs w:val="28"/>
        </w:rPr>
      </w:pPr>
      <w:r w:rsidRPr="00EF2365">
        <w:rPr>
          <w:rFonts w:ascii="Times New Roman" w:hAnsi="Times New Roman"/>
          <w:sz w:val="28"/>
          <w:szCs w:val="28"/>
        </w:rPr>
        <w:t>Дополнительные источники:</w:t>
      </w:r>
    </w:p>
    <w:p w:rsidR="00B52500" w:rsidRPr="00EF2365" w:rsidRDefault="00B52500" w:rsidP="004C1003">
      <w:pPr>
        <w:widowControl w:val="0"/>
        <w:numPr>
          <w:ilvl w:val="0"/>
          <w:numId w:val="2"/>
        </w:numPr>
        <w:suppressAutoHyphens/>
        <w:spacing w:line="100" w:lineRule="atLeast"/>
        <w:ind w:left="0" w:firstLine="0"/>
        <w:rPr>
          <w:rFonts w:ascii="Times New Roman" w:hAnsi="Times New Roman"/>
          <w:sz w:val="32"/>
          <w:szCs w:val="28"/>
        </w:rPr>
      </w:pPr>
      <w:r w:rsidRPr="00EF2365">
        <w:rPr>
          <w:rFonts w:ascii="Times New Roman" w:hAnsi="Times New Roman"/>
          <w:sz w:val="28"/>
        </w:rPr>
        <w:t xml:space="preserve">Русский язык и литература. Литература (практикум). Под ред. </w:t>
      </w:r>
      <w:proofErr w:type="spellStart"/>
      <w:r w:rsidRPr="00EF2365">
        <w:rPr>
          <w:rFonts w:ascii="Times New Roman" w:hAnsi="Times New Roman"/>
          <w:sz w:val="28"/>
        </w:rPr>
        <w:t>Обер</w:t>
      </w:r>
      <w:r w:rsidR="002D1596">
        <w:rPr>
          <w:rFonts w:ascii="Times New Roman" w:hAnsi="Times New Roman"/>
          <w:sz w:val="28"/>
        </w:rPr>
        <w:t>нихиной</w:t>
      </w:r>
      <w:proofErr w:type="spellEnd"/>
      <w:r w:rsidR="002D1596">
        <w:rPr>
          <w:rFonts w:ascii="Times New Roman" w:hAnsi="Times New Roman"/>
          <w:sz w:val="28"/>
        </w:rPr>
        <w:t xml:space="preserve"> Г. А. – «Академия», 2017</w:t>
      </w:r>
      <w:r w:rsidRPr="00EF2365">
        <w:rPr>
          <w:rFonts w:ascii="Times New Roman" w:hAnsi="Times New Roman"/>
          <w:sz w:val="28"/>
        </w:rPr>
        <w:t>.</w:t>
      </w:r>
    </w:p>
    <w:p w:rsidR="00B52500" w:rsidRPr="00EF2365" w:rsidRDefault="00B52500" w:rsidP="004C1003">
      <w:pPr>
        <w:spacing w:line="100" w:lineRule="atLeast"/>
        <w:rPr>
          <w:rFonts w:ascii="Times New Roman" w:hAnsi="Times New Roman"/>
          <w:sz w:val="32"/>
          <w:szCs w:val="28"/>
        </w:rPr>
      </w:pPr>
    </w:p>
    <w:p w:rsidR="00B52500" w:rsidRPr="00EF2365" w:rsidRDefault="00B52500" w:rsidP="004C1003">
      <w:pPr>
        <w:spacing w:line="100" w:lineRule="atLeast"/>
        <w:rPr>
          <w:rFonts w:ascii="Times New Roman" w:hAnsi="Times New Roman"/>
          <w:sz w:val="28"/>
          <w:szCs w:val="28"/>
        </w:rPr>
      </w:pPr>
    </w:p>
    <w:p w:rsidR="00B52500" w:rsidRPr="00EF2365" w:rsidRDefault="00B52500" w:rsidP="004C1003">
      <w:pPr>
        <w:spacing w:line="100" w:lineRule="atLeast"/>
        <w:ind w:firstLine="567"/>
        <w:rPr>
          <w:rFonts w:ascii="Times New Roman" w:hAnsi="Times New Roman"/>
          <w:sz w:val="28"/>
          <w:szCs w:val="28"/>
        </w:rPr>
      </w:pPr>
    </w:p>
    <w:p w:rsidR="00B52500" w:rsidRPr="001330D2" w:rsidRDefault="00B52500" w:rsidP="004C1003">
      <w:pPr>
        <w:spacing w:line="100" w:lineRule="atLeast"/>
        <w:jc w:val="center"/>
        <w:rPr>
          <w:rFonts w:ascii="Times New Roman" w:eastAsia="Arial Unicode MS" w:hAnsi="Times New Roman"/>
          <w:b/>
          <w:kern w:val="1"/>
          <w:sz w:val="28"/>
          <w:szCs w:val="28"/>
        </w:rPr>
      </w:pPr>
      <w:r w:rsidRPr="00EF2365">
        <w:rPr>
          <w:rFonts w:ascii="Times New Roman" w:hAnsi="Times New Roman"/>
          <w:b/>
          <w:sz w:val="28"/>
          <w:szCs w:val="28"/>
        </w:rPr>
        <w:br w:type="page"/>
      </w:r>
      <w:r w:rsidRPr="001330D2">
        <w:rPr>
          <w:rFonts w:ascii="Times New Roman" w:eastAsia="Arial Unicode MS" w:hAnsi="Times New Roman"/>
          <w:b/>
          <w:kern w:val="1"/>
          <w:sz w:val="28"/>
          <w:szCs w:val="28"/>
        </w:rPr>
        <w:lastRenderedPageBreak/>
        <w:t>4.КОНТРОЛЬ И ОЦЕНКА РЕЗУЛЬТАТОВ ОСВОЕНИЯ УЧЕБНОЙ ДИСЦИПЛИНЫ</w:t>
      </w:r>
    </w:p>
    <w:p w:rsidR="00B52500" w:rsidRPr="001330D2" w:rsidRDefault="00B52500" w:rsidP="004C1003">
      <w:pPr>
        <w:widowControl w:val="0"/>
        <w:suppressAutoHyphens/>
        <w:spacing w:line="100" w:lineRule="atLeast"/>
        <w:rPr>
          <w:rFonts w:ascii="Times New Roman" w:eastAsia="Arial Unicode MS" w:hAnsi="Times New Roman"/>
          <w:kern w:val="1"/>
          <w:sz w:val="28"/>
          <w:szCs w:val="28"/>
        </w:rPr>
      </w:pPr>
    </w:p>
    <w:p w:rsidR="00B52500" w:rsidRPr="001330D2" w:rsidRDefault="00B52500" w:rsidP="004C1003">
      <w:pPr>
        <w:widowControl w:val="0"/>
        <w:suppressAutoHyphens/>
        <w:spacing w:line="100" w:lineRule="atLeast"/>
        <w:rPr>
          <w:rFonts w:ascii="Times New Roman" w:eastAsia="Arial Unicode MS" w:hAnsi="Times New Roman"/>
          <w:kern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8"/>
        <w:gridCol w:w="4042"/>
      </w:tblGrid>
      <w:tr w:rsidR="00B52500" w:rsidRPr="00737039" w:rsidTr="004D6E6A">
        <w:tc>
          <w:tcPr>
            <w:tcW w:w="5778" w:type="dxa"/>
          </w:tcPr>
          <w:p w:rsidR="00B52500" w:rsidRPr="001330D2" w:rsidRDefault="00B52500" w:rsidP="004D6E6A">
            <w:pPr>
              <w:widowControl w:val="0"/>
              <w:suppressAutoHyphens/>
              <w:spacing w:line="100" w:lineRule="atLeast"/>
              <w:rPr>
                <w:rFonts w:ascii="Times New Roman" w:eastAsia="Arial Unicode MS" w:hAnsi="Times New Roman"/>
                <w:b/>
                <w:kern w:val="1"/>
              </w:rPr>
            </w:pPr>
            <w:r w:rsidRPr="001330D2">
              <w:rPr>
                <w:rFonts w:ascii="Times New Roman" w:eastAsia="Arial Unicode MS" w:hAnsi="Times New Roman"/>
                <w:b/>
                <w:kern w:val="1"/>
                <w:sz w:val="28"/>
                <w:szCs w:val="28"/>
              </w:rPr>
              <w:t>Результаты обучения</w:t>
            </w:r>
          </w:p>
          <w:p w:rsidR="00B52500" w:rsidRPr="001330D2" w:rsidRDefault="00B52500" w:rsidP="004D6E6A">
            <w:pPr>
              <w:widowControl w:val="0"/>
              <w:suppressAutoHyphens/>
              <w:spacing w:line="100" w:lineRule="atLeast"/>
              <w:rPr>
                <w:rFonts w:ascii="Times New Roman" w:eastAsia="Arial Unicode MS" w:hAnsi="Times New Roman"/>
                <w:b/>
                <w:kern w:val="1"/>
              </w:rPr>
            </w:pPr>
            <w:r w:rsidRPr="001330D2">
              <w:rPr>
                <w:rFonts w:ascii="Times New Roman" w:eastAsia="Arial Unicode MS" w:hAnsi="Times New Roman"/>
                <w:b/>
                <w:kern w:val="1"/>
                <w:sz w:val="28"/>
                <w:szCs w:val="28"/>
              </w:rPr>
              <w:t>(освоенные умения, усвоенные знания)</w:t>
            </w:r>
          </w:p>
        </w:tc>
        <w:tc>
          <w:tcPr>
            <w:tcW w:w="4219" w:type="dxa"/>
          </w:tcPr>
          <w:p w:rsidR="00B52500" w:rsidRPr="001330D2" w:rsidRDefault="00B52500" w:rsidP="004D6E6A">
            <w:pPr>
              <w:widowControl w:val="0"/>
              <w:suppressAutoHyphens/>
              <w:spacing w:line="100" w:lineRule="atLeast"/>
              <w:rPr>
                <w:rFonts w:ascii="Times New Roman" w:eastAsia="Arial Unicode MS" w:hAnsi="Times New Roman"/>
                <w:b/>
                <w:kern w:val="1"/>
              </w:rPr>
            </w:pPr>
            <w:r w:rsidRPr="001330D2">
              <w:rPr>
                <w:rFonts w:ascii="Times New Roman" w:eastAsia="Arial Unicode MS" w:hAnsi="Times New Roman"/>
                <w:b/>
                <w:kern w:val="1"/>
                <w:sz w:val="28"/>
                <w:szCs w:val="28"/>
              </w:rPr>
              <w:t>Формы и методы контроля и оценки результатов обучения</w:t>
            </w:r>
          </w:p>
        </w:tc>
      </w:tr>
      <w:tr w:rsidR="00B52500" w:rsidRPr="00737039" w:rsidTr="004D6E6A">
        <w:tc>
          <w:tcPr>
            <w:tcW w:w="5778" w:type="dxa"/>
          </w:tcPr>
          <w:p w:rsidR="00B52500" w:rsidRPr="001330D2" w:rsidRDefault="00B52500" w:rsidP="004D6E6A">
            <w:pPr>
              <w:widowControl w:val="0"/>
              <w:suppressAutoHyphens/>
              <w:spacing w:line="100" w:lineRule="atLeast"/>
              <w:rPr>
                <w:rFonts w:ascii="Times New Roman" w:eastAsia="Arial Unicode MS" w:hAnsi="Times New Roman"/>
                <w:b/>
                <w:kern w:val="1"/>
                <w:u w:val="single"/>
              </w:rPr>
            </w:pPr>
            <w:r w:rsidRPr="001330D2">
              <w:rPr>
                <w:rFonts w:ascii="Times New Roman" w:eastAsia="Arial Unicode MS" w:hAnsi="Times New Roman"/>
                <w:b/>
                <w:kern w:val="1"/>
                <w:sz w:val="28"/>
                <w:szCs w:val="28"/>
                <w:u w:val="single"/>
              </w:rPr>
              <w:t>Умения:</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создание связного текста на необходимую тему с учётом норм русского литературного языка;</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участие в диалоге или дискуссии;</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самостоятельное знакомство с явлениями художественной культуры и оценки их эстетической значимости;</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определение своего круга чтения и оценки литературных произведений, понимание и оценка иноязычной литературы, формирование межнациональных отношений.</w:t>
            </w:r>
          </w:p>
        </w:tc>
        <w:tc>
          <w:tcPr>
            <w:tcW w:w="4219" w:type="dxa"/>
          </w:tcPr>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устная и письменная проверка;</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тестовый контроль;</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письменная проверка;</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оценка результатов практических занятий</w:t>
            </w:r>
            <w:r>
              <w:rPr>
                <w:rFonts w:ascii="Times New Roman" w:eastAsia="Arial Unicode MS" w:hAnsi="Times New Roman"/>
                <w:kern w:val="1"/>
                <w:sz w:val="28"/>
                <w:szCs w:val="28"/>
              </w:rPr>
              <w:t xml:space="preserve"> (сочинений)</w:t>
            </w:r>
            <w:r w:rsidRPr="001330D2">
              <w:rPr>
                <w:rFonts w:ascii="Times New Roman" w:eastAsia="Arial Unicode MS" w:hAnsi="Times New Roman"/>
                <w:kern w:val="1"/>
                <w:sz w:val="28"/>
                <w:szCs w:val="28"/>
              </w:rPr>
              <w:t>;</w:t>
            </w:r>
          </w:p>
          <w:p w:rsidR="00B52500" w:rsidRPr="001330D2" w:rsidRDefault="00B52500" w:rsidP="004D6E6A">
            <w:pPr>
              <w:widowControl w:val="0"/>
              <w:suppressAutoHyphens/>
              <w:spacing w:line="100" w:lineRule="atLeast"/>
              <w:rPr>
                <w:rFonts w:ascii="Times New Roman" w:eastAsia="Arial Unicode MS" w:hAnsi="Times New Roman"/>
                <w:kern w:val="1"/>
              </w:rPr>
            </w:pPr>
          </w:p>
        </w:tc>
      </w:tr>
      <w:tr w:rsidR="00B52500" w:rsidRPr="00737039" w:rsidTr="004D6E6A">
        <w:tc>
          <w:tcPr>
            <w:tcW w:w="5778" w:type="dxa"/>
          </w:tcPr>
          <w:p w:rsidR="00B52500" w:rsidRPr="001330D2" w:rsidRDefault="00B52500" w:rsidP="004D6E6A">
            <w:pPr>
              <w:widowControl w:val="0"/>
              <w:suppressAutoHyphens/>
              <w:spacing w:line="100" w:lineRule="atLeast"/>
              <w:rPr>
                <w:rFonts w:ascii="Times New Roman" w:eastAsia="Arial Unicode MS" w:hAnsi="Times New Roman"/>
                <w:b/>
                <w:kern w:val="1"/>
                <w:u w:val="single"/>
              </w:rPr>
            </w:pPr>
            <w:r w:rsidRPr="001330D2">
              <w:rPr>
                <w:rFonts w:ascii="Times New Roman" w:eastAsia="Arial Unicode MS" w:hAnsi="Times New Roman"/>
                <w:b/>
                <w:kern w:val="1"/>
                <w:sz w:val="28"/>
                <w:szCs w:val="28"/>
                <w:u w:val="single"/>
              </w:rPr>
              <w:t>Знания:</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содержание изученных литературных произведений и основные факты жизни и творчества писателей-классиков 19-20 веков;</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основные закономерности историко-литературного процесса и черты литературных направлений;</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основные теоретико-литературные понятия.</w:t>
            </w:r>
          </w:p>
        </w:tc>
        <w:tc>
          <w:tcPr>
            <w:tcW w:w="4219" w:type="dxa"/>
          </w:tcPr>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тестовые задания;</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устная проверка;</w:t>
            </w:r>
          </w:p>
          <w:p w:rsidR="00B52500" w:rsidRPr="001330D2"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письменная проверка;</w:t>
            </w:r>
          </w:p>
          <w:p w:rsidR="00B52500" w:rsidRDefault="00B52500" w:rsidP="004D6E6A">
            <w:pPr>
              <w:widowControl w:val="0"/>
              <w:suppressAutoHyphens/>
              <w:spacing w:line="100" w:lineRule="atLeast"/>
              <w:rPr>
                <w:rFonts w:ascii="Times New Roman" w:eastAsia="Arial Unicode MS" w:hAnsi="Times New Roman"/>
                <w:kern w:val="1"/>
              </w:rPr>
            </w:pPr>
            <w:r w:rsidRPr="001330D2">
              <w:rPr>
                <w:rFonts w:ascii="Times New Roman" w:eastAsia="Arial Unicode MS" w:hAnsi="Times New Roman"/>
                <w:kern w:val="1"/>
                <w:sz w:val="28"/>
                <w:szCs w:val="28"/>
              </w:rPr>
              <w:t>- фронтальный опрос.</w:t>
            </w:r>
          </w:p>
          <w:p w:rsidR="00B52500" w:rsidRDefault="00B52500" w:rsidP="004D6E6A">
            <w:pPr>
              <w:widowControl w:val="0"/>
              <w:suppressAutoHyphens/>
              <w:spacing w:line="100" w:lineRule="atLeast"/>
              <w:rPr>
                <w:rFonts w:ascii="Times New Roman" w:eastAsia="Arial Unicode MS" w:hAnsi="Times New Roman"/>
                <w:kern w:val="1"/>
              </w:rPr>
            </w:pPr>
          </w:p>
          <w:p w:rsidR="00B52500" w:rsidRDefault="00B52500" w:rsidP="004D6E6A">
            <w:pPr>
              <w:widowControl w:val="0"/>
              <w:suppressAutoHyphens/>
              <w:spacing w:line="100" w:lineRule="atLeast"/>
              <w:rPr>
                <w:rFonts w:ascii="Times New Roman" w:eastAsia="Arial Unicode MS" w:hAnsi="Times New Roman"/>
                <w:kern w:val="1"/>
              </w:rPr>
            </w:pPr>
          </w:p>
          <w:p w:rsidR="00B52500" w:rsidRDefault="00B52500" w:rsidP="004D6E6A">
            <w:pPr>
              <w:widowControl w:val="0"/>
              <w:suppressAutoHyphens/>
              <w:spacing w:line="100" w:lineRule="atLeast"/>
              <w:rPr>
                <w:rFonts w:ascii="Times New Roman" w:eastAsia="Arial Unicode MS" w:hAnsi="Times New Roman"/>
                <w:kern w:val="1"/>
              </w:rPr>
            </w:pPr>
          </w:p>
          <w:p w:rsidR="00B52500" w:rsidRDefault="00B52500" w:rsidP="004D6E6A">
            <w:pPr>
              <w:widowControl w:val="0"/>
              <w:suppressAutoHyphens/>
              <w:spacing w:line="100" w:lineRule="atLeast"/>
              <w:rPr>
                <w:rFonts w:ascii="Times New Roman" w:eastAsia="Arial Unicode MS" w:hAnsi="Times New Roman"/>
                <w:kern w:val="1"/>
              </w:rPr>
            </w:pPr>
          </w:p>
          <w:p w:rsidR="00B52500" w:rsidRPr="001330D2" w:rsidRDefault="00B52500" w:rsidP="004D6E6A">
            <w:pPr>
              <w:widowControl w:val="0"/>
              <w:suppressAutoHyphens/>
              <w:spacing w:line="100" w:lineRule="atLeast"/>
              <w:rPr>
                <w:rFonts w:ascii="Times New Roman" w:eastAsia="Arial Unicode MS" w:hAnsi="Times New Roman"/>
                <w:kern w:val="1"/>
              </w:rPr>
            </w:pPr>
            <w:r>
              <w:rPr>
                <w:rFonts w:ascii="Times New Roman" w:eastAsia="Arial Unicode MS" w:hAnsi="Times New Roman"/>
                <w:kern w:val="1"/>
                <w:sz w:val="28"/>
                <w:szCs w:val="28"/>
              </w:rPr>
              <w:t>Итоговый контроль – зачет</w:t>
            </w:r>
            <w:r w:rsidR="004C2DC8">
              <w:rPr>
                <w:rFonts w:ascii="Times New Roman" w:eastAsia="Arial Unicode MS" w:hAnsi="Times New Roman"/>
                <w:kern w:val="1"/>
                <w:sz w:val="28"/>
                <w:szCs w:val="28"/>
              </w:rPr>
              <w:t xml:space="preserve"> (с оц</w:t>
            </w:r>
            <w:r w:rsidR="000D23E3">
              <w:rPr>
                <w:rFonts w:ascii="Times New Roman" w:eastAsia="Arial Unicode MS" w:hAnsi="Times New Roman"/>
                <w:kern w:val="1"/>
                <w:sz w:val="28"/>
                <w:szCs w:val="28"/>
              </w:rPr>
              <w:t>е</w:t>
            </w:r>
            <w:r w:rsidR="004C2DC8">
              <w:rPr>
                <w:rFonts w:ascii="Times New Roman" w:eastAsia="Arial Unicode MS" w:hAnsi="Times New Roman"/>
                <w:kern w:val="1"/>
                <w:sz w:val="28"/>
                <w:szCs w:val="28"/>
              </w:rPr>
              <w:t>нкой)</w:t>
            </w:r>
            <w:r>
              <w:rPr>
                <w:rFonts w:ascii="Times New Roman" w:eastAsia="Arial Unicode MS" w:hAnsi="Times New Roman"/>
                <w:kern w:val="1"/>
                <w:sz w:val="28"/>
                <w:szCs w:val="28"/>
              </w:rPr>
              <w:t>.</w:t>
            </w:r>
          </w:p>
        </w:tc>
      </w:tr>
    </w:tbl>
    <w:p w:rsidR="00B52500" w:rsidRPr="004A7195" w:rsidRDefault="00B52500" w:rsidP="004C1003">
      <w:pPr>
        <w:spacing w:line="100" w:lineRule="atLeast"/>
        <w:ind w:firstLine="567"/>
        <w:jc w:val="center"/>
        <w:rPr>
          <w:rFonts w:ascii="Times New Roman" w:hAnsi="Times New Roman"/>
        </w:rPr>
      </w:pPr>
    </w:p>
    <w:p w:rsidR="00B52500" w:rsidRDefault="00B52500" w:rsidP="004C1003">
      <w:pPr>
        <w:spacing w:line="100" w:lineRule="atLeast"/>
        <w:ind w:firstLine="567"/>
        <w:jc w:val="center"/>
        <w:rPr>
          <w:rFonts w:ascii="Times New Roman" w:hAnsi="Times New Roman"/>
        </w:rPr>
        <w:sectPr w:rsidR="00B52500" w:rsidSect="00BA004C">
          <w:pgSz w:w="11906" w:h="16838"/>
          <w:pgMar w:top="1134" w:right="851" w:bottom="1134" w:left="1701" w:header="709" w:footer="709" w:gutter="0"/>
          <w:cols w:space="708"/>
          <w:docGrid w:linePitch="360"/>
        </w:sectPr>
      </w:pPr>
    </w:p>
    <w:p w:rsidR="00B52500" w:rsidRPr="004A7195" w:rsidRDefault="00B52500" w:rsidP="004C100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lang w:eastAsia="ar-SA"/>
        </w:rPr>
      </w:pPr>
      <w:r w:rsidRPr="004A7195">
        <w:rPr>
          <w:rFonts w:ascii="Times New Roman" w:hAnsi="Times New Roman"/>
          <w:lang w:eastAsia="ar-SA"/>
        </w:rPr>
        <w:lastRenderedPageBreak/>
        <w:t xml:space="preserve">Формы и методы контроля и оценки результатов обучения должны позволять проверять у обучающихся не только </w:t>
      </w:r>
      <w:proofErr w:type="spellStart"/>
      <w:r w:rsidRPr="004A7195">
        <w:rPr>
          <w:rFonts w:ascii="Times New Roman" w:hAnsi="Times New Roman"/>
          <w:lang w:eastAsia="ar-SA"/>
        </w:rPr>
        <w:t>сформированность</w:t>
      </w:r>
      <w:proofErr w:type="spellEnd"/>
      <w:r w:rsidRPr="004A7195">
        <w:rPr>
          <w:rFonts w:ascii="Times New Roman" w:hAnsi="Times New Roman"/>
          <w:lang w:eastAsia="ar-SA"/>
        </w:rPr>
        <w:t xml:space="preserve"> предметных результатов, но и развитие личностных и </w:t>
      </w:r>
      <w:proofErr w:type="spellStart"/>
      <w:r w:rsidRPr="004A7195">
        <w:rPr>
          <w:rFonts w:ascii="Times New Roman" w:hAnsi="Times New Roman"/>
          <w:lang w:eastAsia="ar-SA"/>
        </w:rPr>
        <w:t>метапредметных</w:t>
      </w:r>
      <w:proofErr w:type="spellEnd"/>
      <w:r w:rsidRPr="004A7195">
        <w:rPr>
          <w:rFonts w:ascii="Times New Roman" w:hAnsi="Times New Roman"/>
          <w:lang w:eastAsia="ar-SA"/>
        </w:rPr>
        <w:t xml:space="preserve"> результатов обучения.</w:t>
      </w:r>
    </w:p>
    <w:p w:rsidR="00B52500" w:rsidRPr="004A7195" w:rsidRDefault="00B52500" w:rsidP="004C1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lang w:eastAsia="ar-SA"/>
        </w:rPr>
      </w:pPr>
    </w:p>
    <w:tbl>
      <w:tblPr>
        <w:tblW w:w="15442" w:type="dxa"/>
        <w:tblInd w:w="-25" w:type="dxa"/>
        <w:tblLayout w:type="fixed"/>
        <w:tblLook w:val="00A0" w:firstRow="1" w:lastRow="0" w:firstColumn="1" w:lastColumn="0" w:noHBand="0" w:noVBand="0"/>
      </w:tblPr>
      <w:tblGrid>
        <w:gridCol w:w="5778"/>
        <w:gridCol w:w="25"/>
        <w:gridCol w:w="6237"/>
        <w:gridCol w:w="3402"/>
      </w:tblGrid>
      <w:tr w:rsidR="00B52500" w:rsidRPr="00737039" w:rsidTr="004D6E6A">
        <w:tc>
          <w:tcPr>
            <w:tcW w:w="5778" w:type="dxa"/>
            <w:tcBorders>
              <w:top w:val="single" w:sz="8" w:space="0" w:color="000000"/>
              <w:left w:val="single" w:sz="8" w:space="0" w:color="000000"/>
              <w:bottom w:val="single" w:sz="8" w:space="0" w:color="000000"/>
              <w:right w:val="nil"/>
            </w:tcBorders>
            <w:vAlign w:val="center"/>
          </w:tcPr>
          <w:p w:rsidR="00B52500" w:rsidRPr="00737039" w:rsidRDefault="00B52500" w:rsidP="004D6E6A">
            <w:pPr>
              <w:snapToGrid w:val="0"/>
              <w:rPr>
                <w:rFonts w:ascii="Times New Roman" w:hAnsi="Times New Roman"/>
                <w:b/>
                <w:bCs/>
                <w:lang w:eastAsia="ar-SA"/>
              </w:rPr>
            </w:pPr>
            <w:r w:rsidRPr="00737039">
              <w:rPr>
                <w:rFonts w:ascii="Times New Roman" w:hAnsi="Times New Roman"/>
                <w:b/>
                <w:bCs/>
                <w:lang w:eastAsia="ar-SA"/>
              </w:rPr>
              <w:t xml:space="preserve">Результаты </w:t>
            </w:r>
          </w:p>
          <w:p w:rsidR="00B52500" w:rsidRPr="00737039" w:rsidRDefault="00B52500" w:rsidP="004D6E6A">
            <w:pPr>
              <w:rPr>
                <w:rFonts w:ascii="Times New Roman" w:hAnsi="Times New Roman"/>
                <w:b/>
                <w:bCs/>
                <w:lang w:eastAsia="ar-SA"/>
              </w:rPr>
            </w:pPr>
            <w:r w:rsidRPr="00737039">
              <w:rPr>
                <w:rFonts w:ascii="Times New Roman" w:hAnsi="Times New Roman"/>
                <w:b/>
                <w:bCs/>
                <w:lang w:eastAsia="ar-SA"/>
              </w:rPr>
              <w:t xml:space="preserve">(личностные и </w:t>
            </w:r>
            <w:proofErr w:type="spellStart"/>
            <w:r w:rsidRPr="00737039">
              <w:rPr>
                <w:rFonts w:ascii="Times New Roman" w:hAnsi="Times New Roman"/>
                <w:b/>
                <w:bCs/>
                <w:lang w:eastAsia="ar-SA"/>
              </w:rPr>
              <w:t>метапредметные</w:t>
            </w:r>
            <w:proofErr w:type="spellEnd"/>
            <w:r w:rsidRPr="00737039">
              <w:rPr>
                <w:rFonts w:ascii="Times New Roman" w:hAnsi="Times New Roman"/>
                <w:b/>
                <w:bCs/>
                <w:lang w:eastAsia="ar-SA"/>
              </w:rPr>
              <w:t xml:space="preserve">) </w:t>
            </w:r>
          </w:p>
        </w:tc>
        <w:tc>
          <w:tcPr>
            <w:tcW w:w="6262" w:type="dxa"/>
            <w:gridSpan w:val="2"/>
            <w:tcBorders>
              <w:top w:val="single" w:sz="8" w:space="0" w:color="000000"/>
              <w:left w:val="single" w:sz="4" w:space="0" w:color="000000"/>
              <w:bottom w:val="single" w:sz="8" w:space="0" w:color="000000"/>
              <w:right w:val="nil"/>
            </w:tcBorders>
            <w:vAlign w:val="center"/>
          </w:tcPr>
          <w:p w:rsidR="00B52500" w:rsidRPr="00737039" w:rsidRDefault="00B52500" w:rsidP="004D6E6A">
            <w:pPr>
              <w:snapToGrid w:val="0"/>
              <w:rPr>
                <w:rFonts w:ascii="Times New Roman" w:hAnsi="Times New Roman"/>
                <w:b/>
                <w:lang w:eastAsia="ar-SA"/>
              </w:rPr>
            </w:pPr>
            <w:r w:rsidRPr="00737039">
              <w:rPr>
                <w:rFonts w:ascii="Times New Roman" w:hAnsi="Times New Roman"/>
                <w:b/>
                <w:lang w:eastAsia="ar-SA"/>
              </w:rPr>
              <w:t>Основные показатели оценки результата</w:t>
            </w:r>
          </w:p>
        </w:tc>
        <w:tc>
          <w:tcPr>
            <w:tcW w:w="3402" w:type="dxa"/>
            <w:tcBorders>
              <w:top w:val="single" w:sz="8" w:space="0" w:color="000000"/>
              <w:left w:val="single" w:sz="4" w:space="0" w:color="000000"/>
              <w:bottom w:val="single" w:sz="8" w:space="0" w:color="000000"/>
              <w:right w:val="single" w:sz="8" w:space="0" w:color="000000"/>
            </w:tcBorders>
            <w:vAlign w:val="center"/>
          </w:tcPr>
          <w:p w:rsidR="00B52500" w:rsidRPr="00737039" w:rsidRDefault="00B52500" w:rsidP="004D6E6A">
            <w:pPr>
              <w:snapToGrid w:val="0"/>
              <w:rPr>
                <w:rFonts w:ascii="Times New Roman" w:hAnsi="Times New Roman"/>
                <w:b/>
                <w:lang w:eastAsia="ar-SA"/>
              </w:rPr>
            </w:pPr>
            <w:r w:rsidRPr="00737039">
              <w:rPr>
                <w:rFonts w:ascii="Times New Roman" w:hAnsi="Times New Roman"/>
                <w:b/>
                <w:lang w:eastAsia="ar-SA"/>
              </w:rPr>
              <w:t xml:space="preserve">Формы и методы контроля и оценки </w:t>
            </w:r>
          </w:p>
        </w:tc>
      </w:tr>
      <w:tr w:rsidR="00B52500" w:rsidRPr="00737039" w:rsidTr="004D6E6A">
        <w:trPr>
          <w:trHeight w:val="268"/>
        </w:trPr>
        <w:tc>
          <w:tcPr>
            <w:tcW w:w="15442" w:type="dxa"/>
            <w:gridSpan w:val="4"/>
            <w:tcBorders>
              <w:top w:val="single" w:sz="8" w:space="0" w:color="000000"/>
              <w:left w:val="single" w:sz="8" w:space="0" w:color="000000"/>
              <w:bottom w:val="single" w:sz="8" w:space="0" w:color="000000"/>
              <w:right w:val="single" w:sz="8" w:space="0" w:color="000000"/>
            </w:tcBorders>
          </w:tcPr>
          <w:p w:rsidR="00B52500" w:rsidRPr="00737039" w:rsidRDefault="00B52500" w:rsidP="004D6E6A">
            <w:pPr>
              <w:snapToGrid w:val="0"/>
              <w:rPr>
                <w:rFonts w:ascii="Times New Roman" w:hAnsi="Times New Roman"/>
                <w:b/>
                <w:bCs/>
                <w:lang w:eastAsia="ar-SA"/>
              </w:rPr>
            </w:pPr>
            <w:r w:rsidRPr="00737039">
              <w:rPr>
                <w:rFonts w:ascii="Times New Roman" w:hAnsi="Times New Roman"/>
                <w:b/>
                <w:bCs/>
                <w:lang w:eastAsia="ar-SA"/>
              </w:rPr>
              <w:t>Личностные результаты</w:t>
            </w:r>
          </w:p>
        </w:tc>
      </w:tr>
      <w:tr w:rsidR="00B52500" w:rsidRPr="00737039" w:rsidTr="004D6E6A">
        <w:trPr>
          <w:trHeight w:val="637"/>
        </w:trPr>
        <w:tc>
          <w:tcPr>
            <w:tcW w:w="5778" w:type="dxa"/>
            <w:tcBorders>
              <w:top w:val="single" w:sz="8" w:space="0" w:color="000000"/>
              <w:left w:val="single" w:sz="8" w:space="0" w:color="000000"/>
              <w:bottom w:val="single" w:sz="4" w:space="0" w:color="auto"/>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-чувство гордости и уважения к истории и достижениям отечественной науки</w:t>
            </w:r>
          </w:p>
          <w:p w:rsidR="00B52500" w:rsidRPr="004A7195" w:rsidRDefault="00B52500" w:rsidP="004D6E6A">
            <w:pPr>
              <w:rPr>
                <w:rFonts w:ascii="Times New Roman" w:hAnsi="Times New Roman"/>
                <w:color w:val="000000"/>
              </w:rPr>
            </w:pPr>
          </w:p>
          <w:p w:rsidR="00B52500" w:rsidRPr="00737039" w:rsidRDefault="00B52500" w:rsidP="004D6E6A">
            <w:pPr>
              <w:rPr>
                <w:rFonts w:ascii="Times New Roman" w:hAnsi="Times New Roman"/>
              </w:rPr>
            </w:pPr>
          </w:p>
        </w:tc>
        <w:tc>
          <w:tcPr>
            <w:tcW w:w="6262" w:type="dxa"/>
            <w:gridSpan w:val="2"/>
            <w:tcBorders>
              <w:top w:val="single" w:sz="8" w:space="0" w:color="000000"/>
              <w:left w:val="single" w:sz="4" w:space="0" w:color="000000"/>
              <w:bottom w:val="single" w:sz="8" w:space="0" w:color="000000"/>
              <w:right w:val="nil"/>
            </w:tcBorders>
          </w:tcPr>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проявление гражданственности, патриотизма;</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знание истории своей страны;</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демонстрация поведения, достойного гражданина РФ</w:t>
            </w:r>
          </w:p>
        </w:tc>
        <w:tc>
          <w:tcPr>
            <w:tcW w:w="3402" w:type="dxa"/>
            <w:tcBorders>
              <w:top w:val="single" w:sz="8" w:space="0" w:color="000000"/>
              <w:left w:val="single" w:sz="4" w:space="0" w:color="000000"/>
              <w:bottom w:val="single" w:sz="4" w:space="0" w:color="auto"/>
              <w:right w:val="single" w:sz="8" w:space="0" w:color="000000"/>
            </w:tcBorders>
          </w:tcPr>
          <w:p w:rsidR="00B52500" w:rsidRPr="00737039" w:rsidRDefault="00B52500" w:rsidP="004D6E6A">
            <w:pPr>
              <w:snapToGrid w:val="0"/>
              <w:rPr>
                <w:rFonts w:ascii="Times New Roman" w:hAnsi="Times New Roman"/>
                <w:bCs/>
                <w:lang w:eastAsia="ar-SA"/>
              </w:rPr>
            </w:pPr>
            <w:r w:rsidRPr="00737039">
              <w:rPr>
                <w:rFonts w:ascii="Times New Roman" w:hAnsi="Times New Roman"/>
                <w:bCs/>
                <w:lang w:eastAsia="ar-SA"/>
              </w:rPr>
              <w:t>Интерпретация результатов наблюдений за деятельностью обучающегося в процессе освоения образовательной программы</w:t>
            </w:r>
          </w:p>
        </w:tc>
      </w:tr>
      <w:tr w:rsidR="00B52500" w:rsidRPr="00737039" w:rsidTr="004D6E6A">
        <w:trPr>
          <w:trHeight w:val="637"/>
        </w:trPr>
        <w:tc>
          <w:tcPr>
            <w:tcW w:w="5778" w:type="dxa"/>
            <w:tcBorders>
              <w:top w:val="single" w:sz="4" w:space="0" w:color="auto"/>
              <w:left w:val="single" w:sz="8" w:space="0" w:color="000000"/>
              <w:bottom w:val="single" w:sz="8" w:space="0" w:color="000000"/>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w:t>
            </w:r>
          </w:p>
          <w:p w:rsidR="00B52500" w:rsidRPr="00737039" w:rsidRDefault="00B52500" w:rsidP="004D6E6A">
            <w:pPr>
              <w:jc w:val="both"/>
              <w:rPr>
                <w:rFonts w:ascii="Times New Roman" w:hAnsi="Times New Roman"/>
              </w:rPr>
            </w:pPr>
          </w:p>
        </w:tc>
        <w:tc>
          <w:tcPr>
            <w:tcW w:w="6262" w:type="dxa"/>
            <w:gridSpan w:val="2"/>
            <w:tcBorders>
              <w:top w:val="single" w:sz="8" w:space="0" w:color="000000"/>
              <w:left w:val="single" w:sz="4" w:space="0" w:color="000000"/>
              <w:bottom w:val="single" w:sz="8" w:space="0" w:color="000000"/>
              <w:right w:val="nil"/>
            </w:tcBorders>
          </w:tcPr>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проявление активной жизненной позиции;</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проявление уважения к национальным и культурным традициям народов РФ;</w:t>
            </w:r>
          </w:p>
        </w:tc>
        <w:tc>
          <w:tcPr>
            <w:tcW w:w="3402" w:type="dxa"/>
            <w:tcBorders>
              <w:top w:val="single" w:sz="4" w:space="0" w:color="auto"/>
              <w:left w:val="single" w:sz="4" w:space="0" w:color="000000"/>
              <w:bottom w:val="single" w:sz="4" w:space="0" w:color="auto"/>
              <w:right w:val="single" w:sz="8" w:space="0" w:color="000000"/>
            </w:tcBorders>
            <w:vAlign w:val="center"/>
          </w:tcPr>
          <w:p w:rsidR="00B52500" w:rsidRPr="00737039" w:rsidRDefault="00B52500" w:rsidP="004D6E6A">
            <w:pPr>
              <w:snapToGrid w:val="0"/>
              <w:rPr>
                <w:rFonts w:ascii="Times New Roman" w:hAnsi="Times New Roman"/>
                <w:bCs/>
                <w:lang w:eastAsia="ar-SA"/>
              </w:rPr>
            </w:pPr>
            <w:r w:rsidRPr="00737039">
              <w:rPr>
                <w:rFonts w:ascii="Times New Roman" w:hAnsi="Times New Roman"/>
                <w:bCs/>
                <w:lang w:eastAsia="ar-SA"/>
              </w:rPr>
              <w:t>Интерпретация результатов наблюдений за деятельностью обучающегося в процессе освоения образовательной программы.</w:t>
            </w:r>
          </w:p>
        </w:tc>
      </w:tr>
      <w:tr w:rsidR="00B52500" w:rsidRPr="00737039" w:rsidTr="004D6E6A">
        <w:trPr>
          <w:trHeight w:val="637"/>
        </w:trPr>
        <w:tc>
          <w:tcPr>
            <w:tcW w:w="5778" w:type="dxa"/>
            <w:tcBorders>
              <w:top w:val="single" w:sz="4" w:space="0" w:color="auto"/>
              <w:left w:val="single" w:sz="8" w:space="0" w:color="000000"/>
              <w:bottom w:val="single" w:sz="8" w:space="0" w:color="000000"/>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самостоятельно добывать новые для себя знания, используя для этого доступные источники информации;</w:t>
            </w:r>
          </w:p>
          <w:p w:rsidR="00B52500" w:rsidRPr="004A7195" w:rsidRDefault="00B52500" w:rsidP="004D6E6A">
            <w:pPr>
              <w:jc w:val="both"/>
              <w:rPr>
                <w:rFonts w:ascii="Times New Roman" w:hAnsi="Times New Roman"/>
                <w:lang w:eastAsia="en-US"/>
              </w:rPr>
            </w:pPr>
          </w:p>
        </w:tc>
        <w:tc>
          <w:tcPr>
            <w:tcW w:w="6262" w:type="dxa"/>
            <w:gridSpan w:val="2"/>
            <w:tcBorders>
              <w:top w:val="single" w:sz="8" w:space="0" w:color="000000"/>
              <w:left w:val="single" w:sz="4" w:space="0" w:color="000000"/>
              <w:bottom w:val="single" w:sz="8" w:space="0" w:color="000000"/>
              <w:right w:val="nil"/>
            </w:tcBorders>
          </w:tcPr>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проявление гражданственности, патриотизма;</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знание истории своей страны;</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демонстрация поведения, достойного гражданина РФ</w:t>
            </w:r>
          </w:p>
        </w:tc>
        <w:tc>
          <w:tcPr>
            <w:tcW w:w="3402" w:type="dxa"/>
            <w:tcBorders>
              <w:top w:val="single" w:sz="4" w:space="0" w:color="auto"/>
              <w:left w:val="single" w:sz="4" w:space="0" w:color="000000"/>
              <w:bottom w:val="single" w:sz="4" w:space="0" w:color="auto"/>
              <w:right w:val="single" w:sz="8" w:space="0" w:color="000000"/>
            </w:tcBorders>
            <w:vAlign w:val="center"/>
          </w:tcPr>
          <w:p w:rsidR="00B52500" w:rsidRPr="00737039" w:rsidRDefault="00B52500" w:rsidP="004D6E6A">
            <w:pPr>
              <w:snapToGrid w:val="0"/>
              <w:rPr>
                <w:rFonts w:ascii="Times New Roman" w:hAnsi="Times New Roman"/>
                <w:bCs/>
                <w:lang w:eastAsia="ar-SA"/>
              </w:rPr>
            </w:pPr>
            <w:r w:rsidRPr="00737039">
              <w:rPr>
                <w:rFonts w:ascii="Times New Roman" w:hAnsi="Times New Roman"/>
                <w:bCs/>
                <w:lang w:eastAsia="ar-SA"/>
              </w:rPr>
              <w:t>Интерпретация результатов наблюдений за деятельностью обучающегося в процессе освоения образовательной программы</w:t>
            </w:r>
          </w:p>
        </w:tc>
      </w:tr>
      <w:tr w:rsidR="00B52500" w:rsidRPr="00737039" w:rsidTr="004D6E6A">
        <w:trPr>
          <w:trHeight w:val="264"/>
        </w:trPr>
        <w:tc>
          <w:tcPr>
            <w:tcW w:w="5778" w:type="dxa"/>
            <w:tcBorders>
              <w:top w:val="single" w:sz="8" w:space="0" w:color="000000"/>
              <w:left w:val="single" w:sz="8" w:space="0" w:color="000000"/>
              <w:bottom w:val="single" w:sz="8" w:space="0" w:color="000000"/>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выстраивать конструктивные взаимоотношения в команде по решению общих задач;</w:t>
            </w:r>
          </w:p>
          <w:p w:rsidR="00B52500" w:rsidRPr="004A7195" w:rsidRDefault="00B52500" w:rsidP="004D6E6A">
            <w:pPr>
              <w:tabs>
                <w:tab w:val="left" w:pos="1159"/>
              </w:tabs>
              <w:jc w:val="both"/>
              <w:rPr>
                <w:rFonts w:ascii="Times New Roman" w:hAnsi="Times New Roman"/>
                <w:lang w:eastAsia="en-US"/>
              </w:rPr>
            </w:pPr>
          </w:p>
        </w:tc>
        <w:tc>
          <w:tcPr>
            <w:tcW w:w="6262" w:type="dxa"/>
            <w:gridSpan w:val="2"/>
            <w:tcBorders>
              <w:top w:val="single" w:sz="8" w:space="0" w:color="000000"/>
              <w:left w:val="single" w:sz="4" w:space="0" w:color="000000"/>
              <w:bottom w:val="single" w:sz="8" w:space="0" w:color="000000"/>
              <w:right w:val="nil"/>
            </w:tcBorders>
          </w:tcPr>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xml:space="preserve">- демонстрация </w:t>
            </w:r>
            <w:proofErr w:type="spellStart"/>
            <w:r w:rsidRPr="00737039">
              <w:rPr>
                <w:rFonts w:ascii="Times New Roman" w:hAnsi="Times New Roman"/>
                <w:bCs/>
                <w:lang w:eastAsia="ar-SA"/>
              </w:rPr>
              <w:t>сформированности</w:t>
            </w:r>
            <w:proofErr w:type="spellEnd"/>
            <w:r w:rsidRPr="00737039">
              <w:rPr>
                <w:rFonts w:ascii="Times New Roman" w:hAnsi="Times New Roman"/>
                <w:bCs/>
                <w:lang w:eastAsia="ar-SA"/>
              </w:rPr>
              <w:t xml:space="preserve"> мировоззрения, отвечающего современным реалиям;</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проявление общественного сознания;</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воспитанность и тактичность;</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демонстрация готовности к самостоятельной, творческой деятельности</w:t>
            </w:r>
          </w:p>
        </w:tc>
        <w:tc>
          <w:tcPr>
            <w:tcW w:w="3402" w:type="dxa"/>
            <w:tcBorders>
              <w:top w:val="single" w:sz="4" w:space="0" w:color="auto"/>
              <w:left w:val="single" w:sz="4" w:space="0" w:color="000000"/>
              <w:bottom w:val="single" w:sz="4" w:space="0" w:color="auto"/>
              <w:right w:val="single" w:sz="8" w:space="0" w:color="000000"/>
            </w:tcBorders>
            <w:vAlign w:val="center"/>
          </w:tcPr>
          <w:p w:rsidR="00B52500" w:rsidRPr="00737039" w:rsidRDefault="00B52500" w:rsidP="004D6E6A">
            <w:pPr>
              <w:rPr>
                <w:rFonts w:ascii="Times New Roman" w:hAnsi="Times New Roman"/>
                <w:bCs/>
                <w:lang w:eastAsia="ar-SA"/>
              </w:rPr>
            </w:pPr>
            <w:r w:rsidRPr="00737039">
              <w:rPr>
                <w:rFonts w:ascii="Times New Roman" w:hAnsi="Times New Roman"/>
                <w:bCs/>
                <w:lang w:eastAsia="ar-SA"/>
              </w:rPr>
              <w:t>Интерпретация результатов наблюдений за деятельностью обучающегося в процессе освоения образовательной программы</w:t>
            </w:r>
          </w:p>
        </w:tc>
      </w:tr>
      <w:tr w:rsidR="00B52500" w:rsidRPr="00737039" w:rsidTr="004D6E6A">
        <w:trPr>
          <w:trHeight w:val="637"/>
        </w:trPr>
        <w:tc>
          <w:tcPr>
            <w:tcW w:w="5778" w:type="dxa"/>
            <w:tcBorders>
              <w:top w:val="single" w:sz="8" w:space="0" w:color="000000"/>
              <w:left w:val="single" w:sz="8" w:space="0" w:color="000000"/>
              <w:bottom w:val="single" w:sz="4" w:space="0" w:color="auto"/>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управлять своей познавательной деятельностью, проводить самооценку уровня собственного интеллектуального развития;</w:t>
            </w:r>
          </w:p>
          <w:p w:rsidR="00B52500" w:rsidRPr="00737039" w:rsidRDefault="00B52500" w:rsidP="004D6E6A">
            <w:pPr>
              <w:jc w:val="both"/>
              <w:rPr>
                <w:rFonts w:ascii="Times New Roman" w:hAnsi="Times New Roman"/>
              </w:rPr>
            </w:pPr>
          </w:p>
        </w:tc>
        <w:tc>
          <w:tcPr>
            <w:tcW w:w="6262" w:type="dxa"/>
            <w:gridSpan w:val="2"/>
            <w:tcBorders>
              <w:top w:val="single" w:sz="8" w:space="0" w:color="000000"/>
              <w:left w:val="single" w:sz="4" w:space="0" w:color="000000"/>
              <w:bottom w:val="single" w:sz="4" w:space="0" w:color="auto"/>
              <w:right w:val="nil"/>
            </w:tcBorders>
          </w:tcPr>
          <w:p w:rsidR="00B52500" w:rsidRPr="00737039" w:rsidRDefault="00B52500" w:rsidP="004D6E6A">
            <w:pPr>
              <w:jc w:val="both"/>
              <w:rPr>
                <w:rFonts w:ascii="Times New Roman" w:hAnsi="Times New Roman"/>
                <w:bCs/>
                <w:lang w:eastAsia="ar-SA"/>
              </w:rPr>
            </w:pPr>
            <w:r w:rsidRPr="00737039">
              <w:rPr>
                <w:rFonts w:ascii="Times New Roman" w:hAnsi="Times New Roman"/>
                <w:bCs/>
                <w:lang w:eastAsia="ar-SA"/>
              </w:rPr>
              <w:t>- взаимодействие с обучающимися, преподавателями и мастерами в ходе обучения;</w:t>
            </w:r>
          </w:p>
          <w:p w:rsidR="00B52500" w:rsidRPr="00737039" w:rsidRDefault="00B52500" w:rsidP="004D6E6A">
            <w:pPr>
              <w:jc w:val="both"/>
              <w:rPr>
                <w:rFonts w:ascii="Times New Roman" w:hAnsi="Times New Roman"/>
                <w:bCs/>
                <w:lang w:eastAsia="ar-SA"/>
              </w:rPr>
            </w:pPr>
            <w:r w:rsidRPr="00737039">
              <w:rPr>
                <w:rFonts w:ascii="Times New Roman" w:hAnsi="Times New Roman"/>
                <w:bCs/>
                <w:lang w:eastAsia="ar-SA"/>
              </w:rPr>
              <w:t>- сотрудничество со сверстниками и преподавателями при выполнении различного рода деятельности</w:t>
            </w:r>
          </w:p>
        </w:tc>
        <w:tc>
          <w:tcPr>
            <w:tcW w:w="3402" w:type="dxa"/>
            <w:tcBorders>
              <w:top w:val="single" w:sz="4" w:space="0" w:color="auto"/>
              <w:left w:val="single" w:sz="4" w:space="0" w:color="000000"/>
              <w:bottom w:val="single" w:sz="4" w:space="0" w:color="auto"/>
              <w:right w:val="single" w:sz="8" w:space="0" w:color="000000"/>
            </w:tcBorders>
            <w:vAlign w:val="center"/>
          </w:tcPr>
          <w:p w:rsidR="00B52500" w:rsidRPr="00737039" w:rsidRDefault="00B52500" w:rsidP="004D6E6A">
            <w:pPr>
              <w:rPr>
                <w:rFonts w:ascii="Times New Roman" w:hAnsi="Times New Roman"/>
                <w:bCs/>
                <w:lang w:eastAsia="ar-SA"/>
              </w:rPr>
            </w:pPr>
            <w:r w:rsidRPr="00737039">
              <w:rPr>
                <w:rFonts w:ascii="Times New Roman" w:hAnsi="Times New Roman"/>
                <w:bCs/>
                <w:lang w:eastAsia="ar-SA"/>
              </w:rPr>
              <w:t>Участие в коллективных мероприятиях, проводимых на различных уровнях, в дистанционных олимпиадах и конкурсах</w:t>
            </w:r>
          </w:p>
        </w:tc>
      </w:tr>
      <w:tr w:rsidR="00B52500" w:rsidRPr="00737039" w:rsidTr="004D6E6A">
        <w:trPr>
          <w:trHeight w:val="864"/>
        </w:trPr>
        <w:tc>
          <w:tcPr>
            <w:tcW w:w="5778" w:type="dxa"/>
            <w:tcBorders>
              <w:top w:val="single" w:sz="4" w:space="0" w:color="auto"/>
              <w:left w:val="single" w:sz="8" w:space="0" w:color="000000"/>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lastRenderedPageBreak/>
              <w:t>-использование различных видов познавательной деятельности для решения астрономических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B52500" w:rsidRPr="004A7195" w:rsidRDefault="00B52500" w:rsidP="004D6E6A">
            <w:pPr>
              <w:rPr>
                <w:rFonts w:ascii="Times New Roman" w:hAnsi="Times New Roman"/>
                <w:color w:val="000000"/>
              </w:rPr>
            </w:pPr>
          </w:p>
          <w:p w:rsidR="00B52500" w:rsidRPr="004A7195" w:rsidRDefault="00B52500" w:rsidP="004D6E6A">
            <w:pPr>
              <w:rPr>
                <w:rFonts w:ascii="Times New Roman" w:hAnsi="Times New Roman"/>
                <w:color w:val="000000"/>
              </w:rPr>
            </w:pPr>
          </w:p>
          <w:p w:rsidR="00B52500" w:rsidRPr="004A7195" w:rsidRDefault="00B52500" w:rsidP="004D6E6A">
            <w:pPr>
              <w:rPr>
                <w:rFonts w:ascii="Times New Roman" w:hAnsi="Times New Roman"/>
                <w:color w:val="000000"/>
              </w:rPr>
            </w:pPr>
          </w:p>
          <w:p w:rsidR="00B52500" w:rsidRPr="004A7195" w:rsidRDefault="00B52500" w:rsidP="004D6E6A">
            <w:pPr>
              <w:jc w:val="both"/>
              <w:rPr>
                <w:rFonts w:ascii="Times New Roman" w:hAnsi="Times New Roman"/>
                <w:lang w:eastAsia="en-US"/>
              </w:rPr>
            </w:pPr>
          </w:p>
        </w:tc>
        <w:tc>
          <w:tcPr>
            <w:tcW w:w="6262" w:type="dxa"/>
            <w:gridSpan w:val="2"/>
            <w:tcBorders>
              <w:top w:val="single" w:sz="4" w:space="0" w:color="auto"/>
              <w:left w:val="single" w:sz="4" w:space="0" w:color="000000"/>
              <w:bottom w:val="single" w:sz="4" w:space="0" w:color="auto"/>
              <w:right w:val="nil"/>
            </w:tcBorders>
          </w:tcPr>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демонстрация желания учиться;</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сознательное отношение к продолжению образования в ВУЗе</w:t>
            </w:r>
          </w:p>
          <w:p w:rsidR="00B52500" w:rsidRPr="00737039" w:rsidRDefault="00B52500" w:rsidP="004D6E6A">
            <w:pPr>
              <w:snapToGrid w:val="0"/>
              <w:jc w:val="both"/>
              <w:rPr>
                <w:rFonts w:ascii="Times New Roman" w:hAnsi="Times New Roman"/>
                <w:bCs/>
                <w:lang w:eastAsia="ar-SA"/>
              </w:rPr>
            </w:pPr>
          </w:p>
        </w:tc>
        <w:tc>
          <w:tcPr>
            <w:tcW w:w="3402" w:type="dxa"/>
            <w:tcBorders>
              <w:top w:val="single" w:sz="4" w:space="0" w:color="auto"/>
              <w:left w:val="single" w:sz="4" w:space="0" w:color="000000"/>
              <w:bottom w:val="single" w:sz="4" w:space="0" w:color="auto"/>
              <w:right w:val="single" w:sz="8" w:space="0" w:color="000000"/>
            </w:tcBorders>
            <w:vAlign w:val="center"/>
          </w:tcPr>
          <w:p w:rsidR="00B52500" w:rsidRPr="00737039" w:rsidRDefault="00B52500" w:rsidP="004D6E6A">
            <w:pPr>
              <w:snapToGrid w:val="0"/>
              <w:rPr>
                <w:rFonts w:ascii="Times New Roman" w:hAnsi="Times New Roman"/>
                <w:bCs/>
                <w:lang w:eastAsia="ar-SA"/>
              </w:rPr>
            </w:pPr>
            <w:r w:rsidRPr="00737039">
              <w:rPr>
                <w:rFonts w:ascii="Times New Roman" w:hAnsi="Times New Roman"/>
                <w:bCs/>
                <w:lang w:eastAsia="ar-SA"/>
              </w:rPr>
              <w:t>Интерпретация результатов наблюдений за деятельностью обучающегося в процессе освоения образовательной программы.</w:t>
            </w:r>
          </w:p>
        </w:tc>
      </w:tr>
      <w:tr w:rsidR="00B52500" w:rsidRPr="00737039" w:rsidTr="004D6E6A">
        <w:trPr>
          <w:trHeight w:val="406"/>
        </w:trPr>
        <w:tc>
          <w:tcPr>
            <w:tcW w:w="5778" w:type="dxa"/>
            <w:tcBorders>
              <w:top w:val="single" w:sz="8" w:space="0" w:color="000000"/>
              <w:left w:val="single" w:sz="8" w:space="0" w:color="000000"/>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B52500" w:rsidRPr="00737039" w:rsidRDefault="00B52500" w:rsidP="004D6E6A">
            <w:pPr>
              <w:jc w:val="both"/>
              <w:rPr>
                <w:rFonts w:ascii="Times New Roman" w:hAnsi="Times New Roman"/>
              </w:rPr>
            </w:pPr>
          </w:p>
        </w:tc>
        <w:tc>
          <w:tcPr>
            <w:tcW w:w="6262" w:type="dxa"/>
            <w:gridSpan w:val="2"/>
            <w:tcBorders>
              <w:top w:val="single" w:sz="4" w:space="0" w:color="auto"/>
              <w:left w:val="single" w:sz="4" w:space="0" w:color="000000"/>
              <w:right w:val="nil"/>
            </w:tcBorders>
          </w:tcPr>
          <w:p w:rsidR="00B52500" w:rsidRPr="00737039" w:rsidRDefault="00B52500" w:rsidP="004D6E6A">
            <w:pPr>
              <w:snapToGrid w:val="0"/>
              <w:jc w:val="both"/>
              <w:rPr>
                <w:rFonts w:ascii="Times New Roman" w:hAnsi="Times New Roman"/>
              </w:rPr>
            </w:pPr>
            <w:r w:rsidRPr="00737039">
              <w:rPr>
                <w:rFonts w:ascii="Times New Roman" w:hAnsi="Times New Roman"/>
                <w:bCs/>
                <w:lang w:eastAsia="ar-SA"/>
              </w:rPr>
              <w:t xml:space="preserve">- </w:t>
            </w:r>
            <w:r w:rsidRPr="00737039">
              <w:rPr>
                <w:rFonts w:ascii="Times New Roman" w:hAnsi="Times New Roman"/>
              </w:rPr>
              <w:t xml:space="preserve">готовность к самостоятельной, творческой и ответственной деятельности </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rPr>
              <w:t>- способность и умение це</w:t>
            </w:r>
            <w:r w:rsidRPr="00737039">
              <w:rPr>
                <w:rFonts w:ascii="Times New Roman" w:hAnsi="Times New Roman"/>
                <w:bCs/>
                <w:lang w:eastAsia="ar-SA"/>
              </w:rPr>
              <w:t>нить прекрасное;</w:t>
            </w:r>
          </w:p>
        </w:tc>
        <w:tc>
          <w:tcPr>
            <w:tcW w:w="3402" w:type="dxa"/>
            <w:tcBorders>
              <w:top w:val="single" w:sz="4" w:space="0" w:color="auto"/>
              <w:left w:val="single" w:sz="4" w:space="0" w:color="000000"/>
              <w:right w:val="single" w:sz="8" w:space="0" w:color="000000"/>
            </w:tcBorders>
            <w:vAlign w:val="center"/>
          </w:tcPr>
          <w:p w:rsidR="00B52500" w:rsidRPr="00737039" w:rsidRDefault="00B52500" w:rsidP="004D6E6A">
            <w:pPr>
              <w:rPr>
                <w:rFonts w:ascii="Times New Roman" w:hAnsi="Times New Roman"/>
                <w:bCs/>
                <w:lang w:eastAsia="ar-SA"/>
              </w:rPr>
            </w:pPr>
            <w:r w:rsidRPr="00737039">
              <w:rPr>
                <w:rFonts w:ascii="Times New Roman" w:hAnsi="Times New Roman"/>
                <w:iCs/>
              </w:rPr>
              <w:t xml:space="preserve">- практические работы </w:t>
            </w:r>
          </w:p>
        </w:tc>
      </w:tr>
      <w:tr w:rsidR="00B52500" w:rsidRPr="00737039" w:rsidTr="004D6E6A">
        <w:trPr>
          <w:trHeight w:val="406"/>
        </w:trPr>
        <w:tc>
          <w:tcPr>
            <w:tcW w:w="5778" w:type="dxa"/>
            <w:tcBorders>
              <w:top w:val="single" w:sz="8" w:space="0" w:color="000000"/>
              <w:left w:val="single" w:sz="8" w:space="0" w:color="000000"/>
              <w:right w:val="nil"/>
            </w:tcBorders>
          </w:tcPr>
          <w:p w:rsidR="00B52500" w:rsidRPr="00737039" w:rsidRDefault="00B52500" w:rsidP="004D6E6A">
            <w:pPr>
              <w:jc w:val="both"/>
              <w:rPr>
                <w:rFonts w:ascii="Times New Roman" w:hAnsi="Times New Roman"/>
              </w:rPr>
            </w:pPr>
            <w:r w:rsidRPr="00737039">
              <w:rPr>
                <w:rFonts w:ascii="Times New Roman" w:hAnsi="Times New Roman"/>
              </w:rPr>
              <w:t xml:space="preserve"> </w:t>
            </w:r>
          </w:p>
          <w:p w:rsidR="00B52500" w:rsidRPr="004A7195" w:rsidRDefault="00B52500" w:rsidP="004D6E6A">
            <w:pPr>
              <w:rPr>
                <w:rFonts w:ascii="Times New Roman" w:hAnsi="Times New Roman"/>
                <w:color w:val="000000"/>
              </w:rPr>
            </w:pPr>
            <w:r w:rsidRPr="004A7195">
              <w:rPr>
                <w:rFonts w:ascii="Times New Roman" w:hAnsi="Times New Roman"/>
                <w:color w:val="000000"/>
              </w:rPr>
              <w:t>-умение генерировать идеи и определять средства, необходимые для их реализации;</w:t>
            </w:r>
          </w:p>
          <w:p w:rsidR="00B52500" w:rsidRPr="00737039" w:rsidRDefault="00B52500" w:rsidP="004D6E6A">
            <w:pPr>
              <w:jc w:val="both"/>
              <w:rPr>
                <w:rFonts w:ascii="Times New Roman" w:hAnsi="Times New Roman"/>
              </w:rPr>
            </w:pPr>
          </w:p>
        </w:tc>
        <w:tc>
          <w:tcPr>
            <w:tcW w:w="6262" w:type="dxa"/>
            <w:gridSpan w:val="2"/>
            <w:tcBorders>
              <w:top w:val="single" w:sz="4" w:space="0" w:color="auto"/>
              <w:left w:val="single" w:sz="4" w:space="0" w:color="000000"/>
              <w:right w:val="nil"/>
            </w:tcBorders>
          </w:tcPr>
          <w:p w:rsidR="00B52500" w:rsidRPr="00737039" w:rsidRDefault="00B52500" w:rsidP="004D6E6A">
            <w:pPr>
              <w:jc w:val="both"/>
              <w:rPr>
                <w:rFonts w:ascii="Times New Roman" w:hAnsi="Times New Roman"/>
                <w:bCs/>
                <w:lang w:eastAsia="ar-SA"/>
              </w:rPr>
            </w:pPr>
            <w:r w:rsidRPr="00737039">
              <w:rPr>
                <w:rFonts w:ascii="Times New Roman" w:hAnsi="Times New Roman"/>
                <w:bCs/>
                <w:lang w:eastAsia="ar-SA"/>
              </w:rPr>
              <w:t>взаимодействие с обучающимися, преподавателями  в ходе обучения;</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сотрудничество со сверстниками и преподавателями при выполнении различного рода деятельности</w:t>
            </w:r>
          </w:p>
        </w:tc>
        <w:tc>
          <w:tcPr>
            <w:tcW w:w="3402" w:type="dxa"/>
            <w:tcBorders>
              <w:top w:val="single" w:sz="4" w:space="0" w:color="auto"/>
              <w:left w:val="single" w:sz="4" w:space="0" w:color="000000"/>
              <w:right w:val="single" w:sz="8" w:space="0" w:color="000000"/>
            </w:tcBorders>
            <w:vAlign w:val="center"/>
          </w:tcPr>
          <w:p w:rsidR="00B52500" w:rsidRPr="00737039" w:rsidRDefault="00B52500" w:rsidP="004D6E6A">
            <w:pPr>
              <w:rPr>
                <w:rFonts w:ascii="Times New Roman" w:hAnsi="Times New Roman"/>
                <w:bCs/>
                <w:lang w:eastAsia="ar-SA"/>
              </w:rPr>
            </w:pPr>
            <w:r w:rsidRPr="00737039">
              <w:rPr>
                <w:rFonts w:ascii="Times New Roman" w:hAnsi="Times New Roman"/>
                <w:bCs/>
                <w:lang w:eastAsia="ar-SA"/>
              </w:rPr>
              <w:t>Интерпретация результатов наблюдений за деятельностью обучающегося в процессе освоения образовательной программы</w:t>
            </w:r>
          </w:p>
        </w:tc>
      </w:tr>
      <w:tr w:rsidR="00B52500" w:rsidRPr="00737039" w:rsidTr="004D6E6A">
        <w:trPr>
          <w:trHeight w:val="406"/>
        </w:trPr>
        <w:tc>
          <w:tcPr>
            <w:tcW w:w="5778" w:type="dxa"/>
            <w:tcBorders>
              <w:top w:val="single" w:sz="8" w:space="0" w:color="000000"/>
              <w:left w:val="single" w:sz="8" w:space="0" w:color="000000"/>
              <w:right w:val="nil"/>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использовать различные источники для получения физической информации, оценивать ее достоверность;</w:t>
            </w:r>
          </w:p>
          <w:p w:rsidR="00B52500" w:rsidRPr="00737039" w:rsidRDefault="00B52500" w:rsidP="004D6E6A">
            <w:pPr>
              <w:rPr>
                <w:rFonts w:ascii="Times New Roman" w:hAnsi="Times New Roman"/>
              </w:rPr>
            </w:pPr>
          </w:p>
        </w:tc>
        <w:tc>
          <w:tcPr>
            <w:tcW w:w="6262" w:type="dxa"/>
            <w:gridSpan w:val="2"/>
            <w:tcBorders>
              <w:top w:val="single" w:sz="4" w:space="0" w:color="auto"/>
              <w:left w:val="single" w:sz="4" w:space="0" w:color="000000"/>
              <w:right w:val="nil"/>
            </w:tcBorders>
          </w:tcPr>
          <w:p w:rsidR="00B52500" w:rsidRPr="004A7195" w:rsidRDefault="00B52500" w:rsidP="004D6E6A">
            <w:pPr>
              <w:rPr>
                <w:rFonts w:ascii="Times New Roman" w:hAnsi="Times New Roman"/>
                <w:lang w:eastAsia="en-US"/>
              </w:rPr>
            </w:pPr>
            <w:r w:rsidRPr="004A7195">
              <w:rPr>
                <w:rFonts w:ascii="Times New Roman" w:hAnsi="Times New Roman"/>
                <w:lang w:eastAsia="en-US"/>
              </w:rPr>
              <w:t>демонстрация коммуникативных способностей;</w:t>
            </w:r>
          </w:p>
          <w:p w:rsidR="00B52500" w:rsidRPr="004A7195" w:rsidRDefault="00B52500" w:rsidP="004D6E6A">
            <w:pPr>
              <w:rPr>
                <w:rFonts w:ascii="Times New Roman" w:hAnsi="Times New Roman"/>
                <w:lang w:eastAsia="en-US"/>
              </w:rPr>
            </w:pPr>
            <w:r w:rsidRPr="004A7195">
              <w:rPr>
                <w:rFonts w:ascii="Times New Roman" w:hAnsi="Times New Roman"/>
                <w:lang w:eastAsia="en-US"/>
              </w:rPr>
              <w:t>- умение вести диалог, учитывая позицию других участников деятельности;</w:t>
            </w:r>
          </w:p>
          <w:p w:rsidR="00B52500" w:rsidRPr="00737039" w:rsidRDefault="00B52500" w:rsidP="004D6E6A">
            <w:pPr>
              <w:snapToGrid w:val="0"/>
              <w:jc w:val="both"/>
              <w:rPr>
                <w:rFonts w:ascii="Times New Roman" w:hAnsi="Times New Roman"/>
                <w:bCs/>
                <w:lang w:eastAsia="ar-SA"/>
              </w:rPr>
            </w:pPr>
            <w:r w:rsidRPr="004A7195">
              <w:rPr>
                <w:rFonts w:ascii="Times New Roman" w:hAnsi="Times New Roman"/>
                <w:lang w:eastAsia="en-US"/>
              </w:rPr>
              <w:t>- умение разрешить конфликтную ситуацию</w:t>
            </w:r>
          </w:p>
        </w:tc>
        <w:tc>
          <w:tcPr>
            <w:tcW w:w="3402" w:type="dxa"/>
            <w:tcBorders>
              <w:top w:val="single" w:sz="4" w:space="0" w:color="auto"/>
              <w:left w:val="single" w:sz="4" w:space="0" w:color="000000"/>
              <w:right w:val="single" w:sz="8" w:space="0" w:color="000000"/>
            </w:tcBorders>
            <w:vAlign w:val="center"/>
          </w:tcPr>
          <w:p w:rsidR="00B52500" w:rsidRPr="00737039" w:rsidRDefault="00B52500" w:rsidP="004D6E6A">
            <w:pPr>
              <w:rPr>
                <w:rFonts w:ascii="Times New Roman" w:hAnsi="Times New Roman"/>
                <w:bCs/>
                <w:lang w:eastAsia="ar-SA"/>
              </w:rPr>
            </w:pPr>
            <w:r w:rsidRPr="004A7195">
              <w:rPr>
                <w:rFonts w:ascii="Times New Roman" w:hAnsi="Times New Roman"/>
                <w:bCs/>
                <w:lang w:eastAsia="en-US"/>
              </w:rPr>
              <w:t>Наблюдение за ролью обучающегося в группе</w:t>
            </w:r>
          </w:p>
        </w:tc>
      </w:tr>
      <w:tr w:rsidR="00B52500" w:rsidRPr="00737039" w:rsidTr="004D6E6A">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 умение анализировать и представлять информацию в различных видах;</w:t>
            </w:r>
          </w:p>
          <w:p w:rsidR="00B52500" w:rsidRPr="004A7195" w:rsidRDefault="00B52500" w:rsidP="004D6E6A">
            <w:pPr>
              <w:jc w:val="both"/>
              <w:rPr>
                <w:rFonts w:ascii="Times New Roman" w:hAnsi="Times New Roman"/>
                <w:lang w:eastAsia="en-US"/>
              </w:rPr>
            </w:pPr>
          </w:p>
        </w:tc>
        <w:tc>
          <w:tcPr>
            <w:tcW w:w="6237" w:type="dxa"/>
            <w:tcBorders>
              <w:top w:val="single" w:sz="8" w:space="0" w:color="000000"/>
              <w:left w:val="single" w:sz="4" w:space="0" w:color="auto"/>
              <w:bottom w:val="single" w:sz="8" w:space="0" w:color="000000"/>
              <w:right w:val="single" w:sz="4" w:space="0" w:color="auto"/>
            </w:tcBorders>
          </w:tcPr>
          <w:p w:rsidR="00B52500" w:rsidRPr="004A7195" w:rsidRDefault="00B52500" w:rsidP="004D6E6A">
            <w:pPr>
              <w:rPr>
                <w:rFonts w:ascii="Times New Roman" w:hAnsi="Times New Roman"/>
                <w:lang w:eastAsia="en-US"/>
              </w:rPr>
            </w:pPr>
            <w:r w:rsidRPr="004A7195">
              <w:rPr>
                <w:rFonts w:ascii="Times New Roman" w:hAnsi="Times New Roman"/>
                <w:b/>
                <w:lang w:eastAsia="en-US"/>
              </w:rPr>
              <w:t xml:space="preserve">- </w:t>
            </w:r>
            <w:r w:rsidRPr="004A7195">
              <w:rPr>
                <w:rFonts w:ascii="Times New Roman" w:hAnsi="Times New Roman"/>
                <w:lang w:eastAsia="en-US"/>
              </w:rPr>
              <w:t>демонстрация коммуникативных способностей;</w:t>
            </w:r>
          </w:p>
          <w:p w:rsidR="00B52500" w:rsidRPr="004A7195" w:rsidRDefault="00B52500" w:rsidP="004D6E6A">
            <w:pPr>
              <w:rPr>
                <w:rFonts w:ascii="Times New Roman" w:hAnsi="Times New Roman"/>
                <w:lang w:eastAsia="en-US"/>
              </w:rPr>
            </w:pPr>
            <w:r w:rsidRPr="004A7195">
              <w:rPr>
                <w:rFonts w:ascii="Times New Roman" w:hAnsi="Times New Roman"/>
                <w:lang w:eastAsia="en-US"/>
              </w:rPr>
              <w:t>- умение вести диалог, учитывая позицию других участников деятельности;</w:t>
            </w:r>
          </w:p>
          <w:p w:rsidR="00B52500" w:rsidRPr="004A7195" w:rsidRDefault="00B52500" w:rsidP="004D6E6A">
            <w:pPr>
              <w:rPr>
                <w:rFonts w:ascii="Times New Roman" w:hAnsi="Times New Roman"/>
                <w:b/>
                <w:lang w:eastAsia="en-US"/>
              </w:rPr>
            </w:pPr>
            <w:r w:rsidRPr="004A7195">
              <w:rPr>
                <w:rFonts w:ascii="Times New Roman" w:hAnsi="Times New Roman"/>
                <w:lang w:eastAsia="en-US"/>
              </w:rPr>
              <w:t>- умение разрешить конфликтную ситуацию</w:t>
            </w:r>
          </w:p>
        </w:tc>
        <w:tc>
          <w:tcPr>
            <w:tcW w:w="3402" w:type="dxa"/>
            <w:tcBorders>
              <w:top w:val="single" w:sz="8" w:space="0" w:color="000000"/>
              <w:left w:val="single" w:sz="4" w:space="0" w:color="auto"/>
              <w:bottom w:val="single" w:sz="8" w:space="0" w:color="000000"/>
              <w:right w:val="single" w:sz="8" w:space="0" w:color="000000"/>
            </w:tcBorders>
          </w:tcPr>
          <w:p w:rsidR="00B52500" w:rsidRPr="004A7195" w:rsidRDefault="00B52500" w:rsidP="004D6E6A">
            <w:pPr>
              <w:rPr>
                <w:rFonts w:ascii="Times New Roman" w:hAnsi="Times New Roman"/>
                <w:b/>
                <w:lang w:eastAsia="en-US"/>
              </w:rPr>
            </w:pPr>
            <w:r w:rsidRPr="004A7195">
              <w:rPr>
                <w:rFonts w:ascii="Times New Roman" w:hAnsi="Times New Roman"/>
                <w:bCs/>
                <w:lang w:eastAsia="en-US"/>
              </w:rPr>
              <w:t>Наблюдение за ролью обучающегося в группе</w:t>
            </w:r>
          </w:p>
        </w:tc>
      </w:tr>
      <w:tr w:rsidR="00B52500" w:rsidRPr="00737039" w:rsidTr="004D6E6A">
        <w:trPr>
          <w:trHeight w:val="329"/>
        </w:trPr>
        <w:tc>
          <w:tcPr>
            <w:tcW w:w="5803" w:type="dxa"/>
            <w:gridSpan w:val="2"/>
            <w:tcBorders>
              <w:top w:val="single" w:sz="8" w:space="0" w:color="000000"/>
              <w:left w:val="single" w:sz="8" w:space="0" w:color="000000"/>
              <w:bottom w:val="single" w:sz="8" w:space="0" w:color="000000"/>
              <w:right w:val="single" w:sz="4" w:space="0" w:color="auto"/>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 xml:space="preserve">-умение публично представлять результаты </w:t>
            </w:r>
            <w:r w:rsidRPr="004A7195">
              <w:rPr>
                <w:rFonts w:ascii="Times New Roman" w:hAnsi="Times New Roman"/>
                <w:color w:val="000000"/>
              </w:rPr>
              <w:lastRenderedPageBreak/>
              <w:t>собственного исследования, вести дискуссии, доступно и гармонично сочетая содержание и формы представляемой информации;</w:t>
            </w:r>
          </w:p>
          <w:p w:rsidR="00B52500" w:rsidRPr="004A7195" w:rsidRDefault="00B52500" w:rsidP="004D6E6A">
            <w:pPr>
              <w:jc w:val="both"/>
              <w:rPr>
                <w:rFonts w:ascii="Times New Roman" w:hAnsi="Times New Roman"/>
                <w:lang w:eastAsia="en-US"/>
              </w:rPr>
            </w:pPr>
          </w:p>
        </w:tc>
        <w:tc>
          <w:tcPr>
            <w:tcW w:w="6237" w:type="dxa"/>
            <w:tcBorders>
              <w:top w:val="single" w:sz="8" w:space="0" w:color="000000"/>
              <w:left w:val="single" w:sz="4" w:space="0" w:color="auto"/>
              <w:bottom w:val="single" w:sz="8" w:space="0" w:color="000000"/>
              <w:right w:val="single" w:sz="4" w:space="0" w:color="auto"/>
            </w:tcBorders>
          </w:tcPr>
          <w:p w:rsidR="00B52500" w:rsidRPr="004A7195" w:rsidRDefault="00B52500" w:rsidP="004D6E6A">
            <w:pPr>
              <w:rPr>
                <w:rFonts w:ascii="Times New Roman" w:hAnsi="Times New Roman"/>
                <w:lang w:eastAsia="en-US"/>
              </w:rPr>
            </w:pPr>
            <w:r w:rsidRPr="004A7195">
              <w:rPr>
                <w:rFonts w:ascii="Times New Roman" w:hAnsi="Times New Roman"/>
                <w:b/>
                <w:lang w:eastAsia="en-US"/>
              </w:rPr>
              <w:lastRenderedPageBreak/>
              <w:t xml:space="preserve">- </w:t>
            </w:r>
            <w:r w:rsidRPr="004A7195">
              <w:rPr>
                <w:rFonts w:ascii="Times New Roman" w:hAnsi="Times New Roman"/>
                <w:lang w:eastAsia="en-US"/>
              </w:rPr>
              <w:t xml:space="preserve">демонстрация способностей к учебно-исследовательской </w:t>
            </w:r>
            <w:r w:rsidRPr="004A7195">
              <w:rPr>
                <w:rFonts w:ascii="Times New Roman" w:hAnsi="Times New Roman"/>
                <w:lang w:eastAsia="en-US"/>
              </w:rPr>
              <w:lastRenderedPageBreak/>
              <w:t>и проектной деятельности;</w:t>
            </w:r>
          </w:p>
          <w:p w:rsidR="00B52500" w:rsidRPr="004A7195" w:rsidRDefault="00B52500" w:rsidP="004D6E6A">
            <w:pPr>
              <w:rPr>
                <w:rFonts w:ascii="Times New Roman" w:hAnsi="Times New Roman"/>
                <w:b/>
                <w:lang w:eastAsia="en-US"/>
              </w:rPr>
            </w:pPr>
            <w:r w:rsidRPr="004A7195">
              <w:rPr>
                <w:rFonts w:ascii="Times New Roman" w:hAnsi="Times New Roman"/>
                <w:lang w:eastAsia="en-US"/>
              </w:rPr>
              <w:t>- использование различных методов решения практических задач</w:t>
            </w:r>
          </w:p>
        </w:tc>
        <w:tc>
          <w:tcPr>
            <w:tcW w:w="3402" w:type="dxa"/>
            <w:tcBorders>
              <w:top w:val="single" w:sz="8" w:space="0" w:color="000000"/>
              <w:left w:val="single" w:sz="4" w:space="0" w:color="auto"/>
              <w:bottom w:val="single" w:sz="8" w:space="0" w:color="000000"/>
              <w:right w:val="single" w:sz="8" w:space="0" w:color="000000"/>
            </w:tcBorders>
          </w:tcPr>
          <w:p w:rsidR="00B52500" w:rsidRPr="00737039" w:rsidRDefault="00B52500" w:rsidP="004D6E6A">
            <w:pPr>
              <w:ind w:left="39"/>
              <w:jc w:val="both"/>
              <w:rPr>
                <w:rFonts w:ascii="Times New Roman" w:hAnsi="Times New Roman"/>
                <w:bCs/>
                <w:lang w:eastAsia="ar-SA"/>
              </w:rPr>
            </w:pPr>
            <w:r w:rsidRPr="00737039">
              <w:rPr>
                <w:rFonts w:ascii="Times New Roman" w:hAnsi="Times New Roman"/>
                <w:bCs/>
                <w:lang w:eastAsia="ar-SA"/>
              </w:rPr>
              <w:lastRenderedPageBreak/>
              <w:t xml:space="preserve">Конкурсы </w:t>
            </w:r>
          </w:p>
          <w:p w:rsidR="00B52500" w:rsidRPr="00737039" w:rsidRDefault="00B52500" w:rsidP="004D6E6A">
            <w:pPr>
              <w:ind w:left="39"/>
              <w:jc w:val="both"/>
              <w:rPr>
                <w:rFonts w:ascii="Times New Roman" w:hAnsi="Times New Roman"/>
                <w:bCs/>
                <w:lang w:eastAsia="ar-SA"/>
              </w:rPr>
            </w:pPr>
            <w:r w:rsidRPr="00737039">
              <w:rPr>
                <w:rFonts w:ascii="Times New Roman" w:hAnsi="Times New Roman"/>
                <w:bCs/>
                <w:lang w:eastAsia="ar-SA"/>
              </w:rPr>
              <w:lastRenderedPageBreak/>
              <w:t>Олимпиады</w:t>
            </w:r>
          </w:p>
          <w:p w:rsidR="00B52500" w:rsidRPr="004A7195" w:rsidRDefault="00B52500" w:rsidP="004D6E6A">
            <w:pPr>
              <w:rPr>
                <w:rFonts w:ascii="Times New Roman" w:hAnsi="Times New Roman"/>
                <w:b/>
                <w:lang w:eastAsia="en-US"/>
              </w:rPr>
            </w:pPr>
          </w:p>
        </w:tc>
      </w:tr>
      <w:tr w:rsidR="00B52500" w:rsidRPr="00737039" w:rsidTr="004D6E6A">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lastRenderedPageBreak/>
              <w:t>-умение использовать различные источники для получения физической информации, оценивать ее достоверность;</w:t>
            </w:r>
          </w:p>
          <w:p w:rsidR="00B52500" w:rsidRPr="004A7195" w:rsidRDefault="00B52500" w:rsidP="004D6E6A">
            <w:pPr>
              <w:jc w:val="both"/>
              <w:rPr>
                <w:rFonts w:ascii="Times New Roman" w:hAnsi="Times New Roman"/>
                <w:lang w:eastAsia="en-US"/>
              </w:rPr>
            </w:pPr>
          </w:p>
        </w:tc>
        <w:tc>
          <w:tcPr>
            <w:tcW w:w="6237" w:type="dxa"/>
            <w:tcBorders>
              <w:top w:val="single" w:sz="8" w:space="0" w:color="000000"/>
              <w:left w:val="single" w:sz="4" w:space="0" w:color="auto"/>
              <w:bottom w:val="single" w:sz="8" w:space="0" w:color="000000"/>
              <w:right w:val="single" w:sz="4" w:space="0" w:color="auto"/>
            </w:tcBorders>
          </w:tcPr>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эффективный поиск необходимой информации;</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использование различных источников информации, включая электронные;</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демонстрация способности самостоятельно использовать необходимую информацию для выполнения поставленных учебных задач;</w:t>
            </w:r>
          </w:p>
          <w:p w:rsidR="00B52500" w:rsidRPr="00737039" w:rsidRDefault="00B52500" w:rsidP="004D6E6A">
            <w:pPr>
              <w:snapToGrid w:val="0"/>
              <w:jc w:val="both"/>
              <w:rPr>
                <w:rFonts w:ascii="Times New Roman" w:hAnsi="Times New Roman"/>
                <w:bCs/>
                <w:lang w:eastAsia="ar-SA"/>
              </w:rPr>
            </w:pPr>
            <w:r w:rsidRPr="00737039">
              <w:rPr>
                <w:rFonts w:ascii="Times New Roman" w:hAnsi="Times New Roman"/>
                <w:bCs/>
                <w:lang w:eastAsia="ar-SA"/>
              </w:rPr>
              <w:t xml:space="preserve">- соблюдение техники безопасности, </w:t>
            </w:r>
            <w:r w:rsidRPr="00737039">
              <w:rPr>
                <w:rFonts w:ascii="Times New Roman" w:hAnsi="Times New Roman"/>
                <w:lang w:eastAsia="ar-SA"/>
              </w:rPr>
              <w:t>гигиены, ресурсосбережения, правовых и этических норм, норм информационной безопасности.</w:t>
            </w:r>
          </w:p>
          <w:p w:rsidR="00B52500" w:rsidRPr="004A7195" w:rsidRDefault="00B52500" w:rsidP="004D6E6A">
            <w:pPr>
              <w:jc w:val="both"/>
              <w:rPr>
                <w:rFonts w:ascii="Times New Roman" w:hAnsi="Times New Roman"/>
                <w:b/>
                <w:lang w:eastAsia="en-US"/>
              </w:rPr>
            </w:pPr>
          </w:p>
        </w:tc>
        <w:tc>
          <w:tcPr>
            <w:tcW w:w="3402" w:type="dxa"/>
            <w:tcBorders>
              <w:top w:val="single" w:sz="8" w:space="0" w:color="000000"/>
              <w:left w:val="single" w:sz="4" w:space="0" w:color="auto"/>
              <w:bottom w:val="single" w:sz="8" w:space="0" w:color="000000"/>
              <w:right w:val="single" w:sz="8" w:space="0" w:color="000000"/>
            </w:tcBorders>
          </w:tcPr>
          <w:p w:rsidR="00B52500" w:rsidRPr="004A7195" w:rsidRDefault="00B52500" w:rsidP="004D6E6A">
            <w:pPr>
              <w:rPr>
                <w:rFonts w:ascii="Times New Roman" w:hAnsi="Times New Roman"/>
                <w:bCs/>
                <w:lang w:eastAsia="en-US"/>
              </w:rPr>
            </w:pPr>
            <w:r w:rsidRPr="004A7195">
              <w:rPr>
                <w:rFonts w:ascii="Times New Roman" w:hAnsi="Times New Roman"/>
                <w:bCs/>
                <w:lang w:eastAsia="en-US"/>
              </w:rPr>
              <w:t>Использование электронных источников.</w:t>
            </w:r>
          </w:p>
          <w:p w:rsidR="00B52500" w:rsidRPr="004A7195" w:rsidRDefault="00B52500" w:rsidP="004D6E6A">
            <w:pPr>
              <w:rPr>
                <w:rFonts w:ascii="Times New Roman" w:hAnsi="Times New Roman"/>
                <w:b/>
                <w:lang w:eastAsia="en-US"/>
              </w:rPr>
            </w:pPr>
          </w:p>
        </w:tc>
      </w:tr>
      <w:tr w:rsidR="00B52500" w:rsidRPr="00737039" w:rsidTr="004D6E6A">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использовать различные источники для получения физической информации, оценивать ее достоверность;</w:t>
            </w:r>
          </w:p>
          <w:p w:rsidR="00B52500" w:rsidRPr="004A7195" w:rsidRDefault="00B52500" w:rsidP="004D6E6A">
            <w:pPr>
              <w:jc w:val="both"/>
              <w:rPr>
                <w:rFonts w:ascii="Times New Roman" w:hAnsi="Times New Roman"/>
                <w:b/>
                <w:lang w:eastAsia="en-US"/>
              </w:rPr>
            </w:pPr>
          </w:p>
        </w:tc>
        <w:tc>
          <w:tcPr>
            <w:tcW w:w="6237" w:type="dxa"/>
            <w:tcBorders>
              <w:top w:val="single" w:sz="8" w:space="0" w:color="000000"/>
              <w:left w:val="single" w:sz="4" w:space="0" w:color="auto"/>
              <w:bottom w:val="single" w:sz="8" w:space="0" w:color="000000"/>
              <w:right w:val="single" w:sz="4" w:space="0" w:color="auto"/>
            </w:tcBorders>
          </w:tcPr>
          <w:p w:rsidR="00B52500" w:rsidRPr="004A7195" w:rsidRDefault="00B52500" w:rsidP="004D6E6A">
            <w:pPr>
              <w:jc w:val="both"/>
              <w:rPr>
                <w:rFonts w:ascii="Times New Roman" w:hAnsi="Times New Roman"/>
                <w:lang w:eastAsia="en-US"/>
              </w:rPr>
            </w:pPr>
            <w:r w:rsidRPr="004A7195">
              <w:rPr>
                <w:rFonts w:ascii="Times New Roman" w:hAnsi="Times New Roman"/>
                <w:lang w:eastAsia="en-US"/>
              </w:rPr>
              <w:t xml:space="preserve">- </w:t>
            </w:r>
            <w:proofErr w:type="spellStart"/>
            <w:r w:rsidRPr="004A7195">
              <w:rPr>
                <w:rFonts w:ascii="Times New Roman" w:hAnsi="Times New Roman"/>
                <w:lang w:eastAsia="en-US"/>
              </w:rPr>
              <w:t>сформированность</w:t>
            </w:r>
            <w:proofErr w:type="spellEnd"/>
            <w:r w:rsidRPr="004A7195">
              <w:rPr>
                <w:rFonts w:ascii="Times New Roman" w:hAnsi="Times New Roman"/>
                <w:lang w:eastAsia="en-US"/>
              </w:rPr>
              <w:t xml:space="preserve"> представлений о различных социальных институтах и их функциях в обществе (институте </w:t>
            </w:r>
            <w:hyperlink r:id="rId8" w:tooltip="Семья" w:history="1">
              <w:r w:rsidRPr="004A7195">
                <w:rPr>
                  <w:rFonts w:ascii="Times New Roman" w:hAnsi="Times New Roman"/>
                  <w:lang w:eastAsia="en-US"/>
                </w:rPr>
                <w:t>семьи</w:t>
              </w:r>
            </w:hyperlink>
            <w:r w:rsidRPr="004A7195">
              <w:rPr>
                <w:rFonts w:ascii="Times New Roman" w:hAnsi="Times New Roman"/>
                <w:lang w:eastAsia="en-US"/>
              </w:rPr>
              <w:t xml:space="preserve">, институте </w:t>
            </w:r>
            <w:hyperlink r:id="rId9" w:tooltip="Образование" w:history="1">
              <w:r w:rsidRPr="004A7195">
                <w:rPr>
                  <w:rFonts w:ascii="Times New Roman" w:hAnsi="Times New Roman"/>
                  <w:lang w:eastAsia="en-US"/>
                </w:rPr>
                <w:t>образования</w:t>
              </w:r>
            </w:hyperlink>
            <w:r w:rsidRPr="004A7195">
              <w:rPr>
                <w:rFonts w:ascii="Times New Roman" w:hAnsi="Times New Roman"/>
                <w:lang w:eastAsia="en-US"/>
              </w:rPr>
              <w:t xml:space="preserve">, институте </w:t>
            </w:r>
            <w:hyperlink r:id="rId10" w:tooltip="Здравоохранение" w:history="1">
              <w:r w:rsidRPr="004A7195">
                <w:rPr>
                  <w:rFonts w:ascii="Times New Roman" w:hAnsi="Times New Roman"/>
                  <w:lang w:eastAsia="en-US"/>
                </w:rPr>
                <w:t>здравоохранения</w:t>
              </w:r>
            </w:hyperlink>
            <w:r w:rsidRPr="004A7195">
              <w:rPr>
                <w:rFonts w:ascii="Times New Roman" w:hAnsi="Times New Roman"/>
                <w:lang w:eastAsia="en-US"/>
              </w:rPr>
              <w:t xml:space="preserve">, институте </w:t>
            </w:r>
            <w:hyperlink r:id="rId11" w:tooltip="Государство" w:history="1">
              <w:r w:rsidRPr="004A7195">
                <w:rPr>
                  <w:rFonts w:ascii="Times New Roman" w:hAnsi="Times New Roman"/>
                  <w:lang w:eastAsia="en-US"/>
                </w:rPr>
                <w:t>государственной власти</w:t>
              </w:r>
            </w:hyperlink>
            <w:r w:rsidRPr="004A7195">
              <w:rPr>
                <w:rFonts w:ascii="Times New Roman" w:hAnsi="Times New Roman"/>
                <w:lang w:eastAsia="en-US"/>
              </w:rPr>
              <w:t xml:space="preserve">, институте </w:t>
            </w:r>
            <w:hyperlink r:id="rId12" w:tooltip="Парламентаризм" w:history="1">
              <w:r w:rsidRPr="004A7195">
                <w:rPr>
                  <w:rFonts w:ascii="Times New Roman" w:hAnsi="Times New Roman"/>
                  <w:lang w:eastAsia="en-US"/>
                </w:rPr>
                <w:t>парламентаризма</w:t>
              </w:r>
            </w:hyperlink>
            <w:r w:rsidRPr="004A7195">
              <w:rPr>
                <w:rFonts w:ascii="Times New Roman" w:hAnsi="Times New Roman"/>
                <w:lang w:eastAsia="en-US"/>
              </w:rPr>
              <w:t xml:space="preserve">, институте </w:t>
            </w:r>
            <w:hyperlink r:id="rId13" w:tooltip="Институте частная собственность (страница отсутствует)" w:history="1">
              <w:r w:rsidRPr="004A7195">
                <w:rPr>
                  <w:rFonts w:ascii="Times New Roman" w:hAnsi="Times New Roman"/>
                  <w:lang w:eastAsia="en-US"/>
                </w:rPr>
                <w:t>частной собственности</w:t>
              </w:r>
            </w:hyperlink>
            <w:r w:rsidRPr="004A7195">
              <w:rPr>
                <w:rFonts w:ascii="Times New Roman" w:hAnsi="Times New Roman"/>
                <w:lang w:eastAsia="en-US"/>
              </w:rPr>
              <w:t xml:space="preserve">, институте </w:t>
            </w:r>
            <w:hyperlink r:id="rId14" w:tooltip="Религия" w:history="1">
              <w:r w:rsidRPr="004A7195">
                <w:rPr>
                  <w:rFonts w:ascii="Times New Roman" w:hAnsi="Times New Roman"/>
                  <w:lang w:eastAsia="en-US"/>
                </w:rPr>
                <w:t>религии</w:t>
              </w:r>
            </w:hyperlink>
            <w:r w:rsidRPr="004A7195">
              <w:rPr>
                <w:rFonts w:ascii="Times New Roman" w:hAnsi="Times New Roman"/>
                <w:lang w:eastAsia="en-US"/>
              </w:rPr>
              <w:t xml:space="preserve"> и т. д.)</w:t>
            </w:r>
          </w:p>
        </w:tc>
        <w:tc>
          <w:tcPr>
            <w:tcW w:w="3402" w:type="dxa"/>
            <w:tcBorders>
              <w:top w:val="single" w:sz="8" w:space="0" w:color="000000"/>
              <w:left w:val="single" w:sz="4" w:space="0" w:color="auto"/>
              <w:bottom w:val="single" w:sz="8" w:space="0" w:color="000000"/>
              <w:right w:val="single" w:sz="8" w:space="0" w:color="000000"/>
            </w:tcBorders>
          </w:tcPr>
          <w:p w:rsidR="00B52500" w:rsidRPr="004A7195" w:rsidRDefault="00B52500" w:rsidP="004D6E6A">
            <w:pPr>
              <w:rPr>
                <w:rFonts w:ascii="Times New Roman" w:hAnsi="Times New Roman"/>
                <w:b/>
                <w:lang w:eastAsia="en-US"/>
              </w:rPr>
            </w:pPr>
            <w:r w:rsidRPr="004A7195">
              <w:rPr>
                <w:rFonts w:ascii="Times New Roman" w:hAnsi="Times New Roman"/>
                <w:bCs/>
                <w:lang w:eastAsia="en-US"/>
              </w:rPr>
              <w:t>Деловые игры-моделирование.</w:t>
            </w:r>
          </w:p>
        </w:tc>
      </w:tr>
      <w:tr w:rsidR="00B52500" w:rsidRPr="00737039" w:rsidTr="004D6E6A">
        <w:trPr>
          <w:trHeight w:val="800"/>
        </w:trPr>
        <w:tc>
          <w:tcPr>
            <w:tcW w:w="5803" w:type="dxa"/>
            <w:gridSpan w:val="2"/>
            <w:tcBorders>
              <w:top w:val="single" w:sz="8" w:space="0" w:color="000000"/>
              <w:left w:val="single" w:sz="8" w:space="0" w:color="000000"/>
              <w:bottom w:val="single" w:sz="8" w:space="0" w:color="000000"/>
              <w:right w:val="single" w:sz="4" w:space="0" w:color="auto"/>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управлять своей познавательной деятельностью, проводить самооценку уровня собственного интеллектуального развития;</w:t>
            </w:r>
          </w:p>
          <w:p w:rsidR="00B52500" w:rsidRPr="004A7195" w:rsidRDefault="00B52500" w:rsidP="004D6E6A">
            <w:pPr>
              <w:jc w:val="both"/>
              <w:rPr>
                <w:rFonts w:ascii="Times New Roman" w:hAnsi="Times New Roman"/>
                <w:lang w:eastAsia="en-US"/>
              </w:rPr>
            </w:pPr>
          </w:p>
        </w:tc>
        <w:tc>
          <w:tcPr>
            <w:tcW w:w="6237" w:type="dxa"/>
            <w:tcBorders>
              <w:top w:val="single" w:sz="8" w:space="0" w:color="000000"/>
              <w:left w:val="single" w:sz="4" w:space="0" w:color="auto"/>
              <w:bottom w:val="single" w:sz="8" w:space="0" w:color="000000"/>
              <w:right w:val="single" w:sz="4" w:space="0" w:color="auto"/>
            </w:tcBorders>
          </w:tcPr>
          <w:p w:rsidR="00B52500" w:rsidRPr="004A7195" w:rsidRDefault="00B52500" w:rsidP="004D6E6A">
            <w:pPr>
              <w:jc w:val="both"/>
              <w:rPr>
                <w:rFonts w:ascii="Times New Roman" w:hAnsi="Times New Roman"/>
                <w:lang w:eastAsia="en-US"/>
              </w:rPr>
            </w:pPr>
            <w:r w:rsidRPr="004A7195">
              <w:rPr>
                <w:rFonts w:ascii="Times New Roman" w:hAnsi="Times New Roman"/>
                <w:lang w:eastAsia="en-US"/>
              </w:rPr>
              <w:t>- демонстрация способности самостоятельно давать оценку ситуации и находить выход из неё;</w:t>
            </w:r>
          </w:p>
          <w:p w:rsidR="00B52500" w:rsidRPr="004A7195" w:rsidRDefault="00B52500" w:rsidP="004D6E6A">
            <w:pPr>
              <w:jc w:val="both"/>
              <w:rPr>
                <w:rFonts w:ascii="Times New Roman" w:hAnsi="Times New Roman"/>
                <w:lang w:eastAsia="en-US"/>
              </w:rPr>
            </w:pPr>
            <w:r w:rsidRPr="004A7195">
              <w:rPr>
                <w:rFonts w:ascii="Times New Roman" w:hAnsi="Times New Roman"/>
                <w:lang w:eastAsia="en-US"/>
              </w:rPr>
              <w:t xml:space="preserve">- </w:t>
            </w:r>
            <w:r w:rsidRPr="004A7195">
              <w:rPr>
                <w:rFonts w:ascii="Times New Roman" w:hAnsi="Times New Roman"/>
                <w:bCs/>
                <w:lang w:eastAsia="en-US"/>
              </w:rPr>
              <w:t>самоанализ и коррекция результатов собственной работы</w:t>
            </w:r>
          </w:p>
        </w:tc>
        <w:tc>
          <w:tcPr>
            <w:tcW w:w="3402" w:type="dxa"/>
            <w:tcBorders>
              <w:top w:val="single" w:sz="8" w:space="0" w:color="000000"/>
              <w:left w:val="single" w:sz="4" w:space="0" w:color="auto"/>
              <w:bottom w:val="single" w:sz="8" w:space="0" w:color="000000"/>
              <w:right w:val="single" w:sz="8" w:space="0" w:color="000000"/>
            </w:tcBorders>
          </w:tcPr>
          <w:p w:rsidR="00B52500" w:rsidRPr="004A7195" w:rsidRDefault="00B52500" w:rsidP="004D6E6A">
            <w:pPr>
              <w:rPr>
                <w:rFonts w:ascii="Times New Roman" w:hAnsi="Times New Roman"/>
                <w:bCs/>
                <w:lang w:eastAsia="en-US"/>
              </w:rPr>
            </w:pPr>
            <w:r w:rsidRPr="004A7195">
              <w:rPr>
                <w:rFonts w:ascii="Times New Roman" w:hAnsi="Times New Roman"/>
                <w:bCs/>
                <w:lang w:eastAsia="en-US"/>
              </w:rPr>
              <w:t>Интерпретация результатов наблюдений за деятельностью обучающегося в процессе освоения образовательной</w:t>
            </w:r>
          </w:p>
          <w:p w:rsidR="00B52500" w:rsidRPr="004A7195" w:rsidRDefault="00B52500" w:rsidP="004D6E6A">
            <w:pPr>
              <w:rPr>
                <w:rFonts w:ascii="Times New Roman" w:hAnsi="Times New Roman"/>
                <w:b/>
                <w:lang w:eastAsia="en-US"/>
              </w:rPr>
            </w:pPr>
            <w:r w:rsidRPr="004A7195">
              <w:rPr>
                <w:rFonts w:ascii="Times New Roman" w:hAnsi="Times New Roman"/>
                <w:bCs/>
                <w:lang w:eastAsia="en-US"/>
              </w:rPr>
              <w:t>программы</w:t>
            </w:r>
          </w:p>
        </w:tc>
      </w:tr>
      <w:tr w:rsidR="00B52500" w:rsidRPr="00737039" w:rsidTr="004D6E6A">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B52500" w:rsidRPr="004A7195" w:rsidRDefault="00B52500" w:rsidP="004D6E6A">
            <w:pPr>
              <w:rPr>
                <w:rFonts w:ascii="Times New Roman" w:hAnsi="Times New Roman"/>
                <w:color w:val="000000"/>
              </w:rPr>
            </w:pPr>
            <w:r w:rsidRPr="004A7195">
              <w:rPr>
                <w:rFonts w:ascii="Times New Roman" w:hAnsi="Times New Roman"/>
                <w:color w:val="000000"/>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B52500" w:rsidRPr="004A7195" w:rsidRDefault="00B52500" w:rsidP="004D6E6A">
            <w:pPr>
              <w:jc w:val="both"/>
              <w:rPr>
                <w:rFonts w:ascii="Times New Roman" w:hAnsi="Times New Roman"/>
                <w:lang w:eastAsia="en-US"/>
              </w:rPr>
            </w:pPr>
          </w:p>
        </w:tc>
        <w:tc>
          <w:tcPr>
            <w:tcW w:w="6237" w:type="dxa"/>
            <w:tcBorders>
              <w:top w:val="single" w:sz="8" w:space="0" w:color="000000"/>
              <w:left w:val="single" w:sz="4" w:space="0" w:color="auto"/>
              <w:bottom w:val="single" w:sz="8" w:space="0" w:color="000000"/>
              <w:right w:val="single" w:sz="4" w:space="0" w:color="auto"/>
            </w:tcBorders>
          </w:tcPr>
          <w:p w:rsidR="00B52500" w:rsidRPr="004A7195" w:rsidRDefault="00B52500" w:rsidP="004D6E6A">
            <w:pPr>
              <w:rPr>
                <w:rFonts w:ascii="Times New Roman" w:hAnsi="Times New Roman"/>
                <w:lang w:eastAsia="en-US"/>
              </w:rPr>
            </w:pPr>
            <w:r w:rsidRPr="004A7195">
              <w:rPr>
                <w:rFonts w:ascii="Times New Roman" w:hAnsi="Times New Roman"/>
                <w:lang w:eastAsia="en-US"/>
              </w:rPr>
              <w:t>- умение оценивать свою собственную деятельность, анализировать и делать правильные выводы</w:t>
            </w:r>
          </w:p>
        </w:tc>
        <w:tc>
          <w:tcPr>
            <w:tcW w:w="3402" w:type="dxa"/>
            <w:tcBorders>
              <w:top w:val="single" w:sz="8" w:space="0" w:color="000000"/>
              <w:left w:val="single" w:sz="4" w:space="0" w:color="auto"/>
              <w:bottom w:val="single" w:sz="8" w:space="0" w:color="000000"/>
              <w:right w:val="single" w:sz="8" w:space="0" w:color="000000"/>
            </w:tcBorders>
          </w:tcPr>
          <w:p w:rsidR="00B52500" w:rsidRPr="004A7195" w:rsidRDefault="00B52500" w:rsidP="004D6E6A">
            <w:pPr>
              <w:rPr>
                <w:rFonts w:ascii="Times New Roman" w:hAnsi="Times New Roman"/>
                <w:lang w:eastAsia="en-US"/>
              </w:rPr>
            </w:pPr>
            <w:r w:rsidRPr="004A7195">
              <w:rPr>
                <w:rFonts w:ascii="Times New Roman" w:hAnsi="Times New Roman"/>
                <w:bCs/>
                <w:lang w:eastAsia="en-US"/>
              </w:rPr>
              <w:t>Интерпретация результатов наблюдений за деятельностью обучающегося в процессе освоения образовательной программы</w:t>
            </w:r>
          </w:p>
        </w:tc>
      </w:tr>
    </w:tbl>
    <w:p w:rsidR="00B52500" w:rsidRDefault="00B52500" w:rsidP="004C1003">
      <w:pPr>
        <w:spacing w:line="100" w:lineRule="atLeast"/>
        <w:ind w:firstLine="567"/>
        <w:jc w:val="center"/>
        <w:rPr>
          <w:rFonts w:ascii="Times New Roman" w:hAnsi="Times New Roman"/>
        </w:rPr>
        <w:sectPr w:rsidR="00B52500" w:rsidSect="004C1003">
          <w:footnotePr>
            <w:pos w:val="beneathText"/>
          </w:footnotePr>
          <w:pgSz w:w="16837" w:h="11905" w:orient="landscape"/>
          <w:pgMar w:top="1134" w:right="1134" w:bottom="992" w:left="1134" w:header="720" w:footer="720" w:gutter="0"/>
          <w:cols w:space="720"/>
        </w:sectPr>
      </w:pPr>
    </w:p>
    <w:p w:rsidR="00B52500" w:rsidRPr="004A7195" w:rsidRDefault="00B52500" w:rsidP="004C1003">
      <w:pPr>
        <w:spacing w:line="100" w:lineRule="atLeast"/>
        <w:ind w:firstLine="567"/>
        <w:jc w:val="center"/>
        <w:rPr>
          <w:rFonts w:ascii="Times New Roman" w:hAnsi="Times New Roman"/>
        </w:rPr>
      </w:pPr>
    </w:p>
    <w:sectPr w:rsidR="00B52500" w:rsidRPr="004A7195" w:rsidSect="004C1003">
      <w:footnotePr>
        <w:pos w:val="beneathText"/>
      </w:footnotePr>
      <w:pgSz w:w="11905" w:h="16837"/>
      <w:pgMar w:top="1134" w:right="992"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ranklinGothicMediumC-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0C"/>
    <w:multiLevelType w:val="hybridMultilevel"/>
    <w:tmpl w:val="3AAE96E6"/>
    <w:lvl w:ilvl="0" w:tplc="64C0B298">
      <w:start w:val="1"/>
      <w:numFmt w:val="decimal"/>
      <w:lvlText w:val="%1."/>
      <w:lvlJc w:val="left"/>
      <w:pPr>
        <w:tabs>
          <w:tab w:val="num" w:pos="540"/>
        </w:tabs>
        <w:ind w:left="540" w:hanging="360"/>
      </w:pPr>
      <w:rPr>
        <w:rFonts w:cs="Times New Roman" w:hint="default"/>
      </w:rPr>
    </w:lvl>
    <w:lvl w:ilvl="1" w:tplc="F93AE586">
      <w:numFmt w:val="none"/>
      <w:lvlText w:val=""/>
      <w:lvlJc w:val="left"/>
      <w:pPr>
        <w:tabs>
          <w:tab w:val="num" w:pos="360"/>
        </w:tabs>
      </w:pPr>
      <w:rPr>
        <w:rFonts w:cs="Times New Roman"/>
      </w:rPr>
    </w:lvl>
    <w:lvl w:ilvl="2" w:tplc="D6ECC22E">
      <w:numFmt w:val="none"/>
      <w:lvlText w:val=""/>
      <w:lvlJc w:val="left"/>
      <w:pPr>
        <w:tabs>
          <w:tab w:val="num" w:pos="360"/>
        </w:tabs>
      </w:pPr>
      <w:rPr>
        <w:rFonts w:cs="Times New Roman"/>
      </w:rPr>
    </w:lvl>
    <w:lvl w:ilvl="3" w:tplc="EB12D654">
      <w:numFmt w:val="none"/>
      <w:lvlText w:val=""/>
      <w:lvlJc w:val="left"/>
      <w:pPr>
        <w:tabs>
          <w:tab w:val="num" w:pos="360"/>
        </w:tabs>
      </w:pPr>
      <w:rPr>
        <w:rFonts w:cs="Times New Roman"/>
      </w:rPr>
    </w:lvl>
    <w:lvl w:ilvl="4" w:tplc="E5CE9AFC">
      <w:numFmt w:val="none"/>
      <w:lvlText w:val=""/>
      <w:lvlJc w:val="left"/>
      <w:pPr>
        <w:tabs>
          <w:tab w:val="num" w:pos="360"/>
        </w:tabs>
      </w:pPr>
      <w:rPr>
        <w:rFonts w:cs="Times New Roman"/>
      </w:rPr>
    </w:lvl>
    <w:lvl w:ilvl="5" w:tplc="2F5C3196">
      <w:numFmt w:val="none"/>
      <w:lvlText w:val=""/>
      <w:lvlJc w:val="left"/>
      <w:pPr>
        <w:tabs>
          <w:tab w:val="num" w:pos="360"/>
        </w:tabs>
      </w:pPr>
      <w:rPr>
        <w:rFonts w:cs="Times New Roman"/>
      </w:rPr>
    </w:lvl>
    <w:lvl w:ilvl="6" w:tplc="B442ED5E">
      <w:numFmt w:val="none"/>
      <w:lvlText w:val=""/>
      <w:lvlJc w:val="left"/>
      <w:pPr>
        <w:tabs>
          <w:tab w:val="num" w:pos="360"/>
        </w:tabs>
      </w:pPr>
      <w:rPr>
        <w:rFonts w:cs="Times New Roman"/>
      </w:rPr>
    </w:lvl>
    <w:lvl w:ilvl="7" w:tplc="B756FAFA">
      <w:numFmt w:val="none"/>
      <w:lvlText w:val=""/>
      <w:lvlJc w:val="left"/>
      <w:pPr>
        <w:tabs>
          <w:tab w:val="num" w:pos="360"/>
        </w:tabs>
      </w:pPr>
      <w:rPr>
        <w:rFonts w:cs="Times New Roman"/>
      </w:rPr>
    </w:lvl>
    <w:lvl w:ilvl="8" w:tplc="06D43504">
      <w:numFmt w:val="none"/>
      <w:lvlText w:val=""/>
      <w:lvlJc w:val="left"/>
      <w:pPr>
        <w:tabs>
          <w:tab w:val="num" w:pos="360"/>
        </w:tabs>
      </w:pPr>
      <w:rPr>
        <w:rFonts w:cs="Times New Roman"/>
      </w:rPr>
    </w:lvl>
  </w:abstractNum>
  <w:abstractNum w:abstractNumId="1">
    <w:nsid w:val="07CB2D72"/>
    <w:multiLevelType w:val="hybridMultilevel"/>
    <w:tmpl w:val="4C5831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E25E56"/>
    <w:multiLevelType w:val="hybridMultilevel"/>
    <w:tmpl w:val="55D8ADA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2FA80D5D"/>
    <w:multiLevelType w:val="hybridMultilevel"/>
    <w:tmpl w:val="B17092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62803DD"/>
    <w:multiLevelType w:val="hybridMultilevel"/>
    <w:tmpl w:val="9BF220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CC2"/>
    <w:rsid w:val="00007CC2"/>
    <w:rsid w:val="00052E35"/>
    <w:rsid w:val="000772AA"/>
    <w:rsid w:val="000D23E3"/>
    <w:rsid w:val="001330D2"/>
    <w:rsid w:val="00204944"/>
    <w:rsid w:val="002417F3"/>
    <w:rsid w:val="00281A8E"/>
    <w:rsid w:val="002D1596"/>
    <w:rsid w:val="00337689"/>
    <w:rsid w:val="00354624"/>
    <w:rsid w:val="003B294B"/>
    <w:rsid w:val="003D6C78"/>
    <w:rsid w:val="0043500C"/>
    <w:rsid w:val="00443CF0"/>
    <w:rsid w:val="00447D3F"/>
    <w:rsid w:val="00457CD1"/>
    <w:rsid w:val="004818F4"/>
    <w:rsid w:val="004A7195"/>
    <w:rsid w:val="004B6722"/>
    <w:rsid w:val="004C04D8"/>
    <w:rsid w:val="004C1003"/>
    <w:rsid w:val="004C2DC8"/>
    <w:rsid w:val="004C7DB3"/>
    <w:rsid w:val="004D6E6A"/>
    <w:rsid w:val="004D7FC8"/>
    <w:rsid w:val="0057002E"/>
    <w:rsid w:val="005742F7"/>
    <w:rsid w:val="0059132F"/>
    <w:rsid w:val="005A65EF"/>
    <w:rsid w:val="005C0303"/>
    <w:rsid w:val="00646A5F"/>
    <w:rsid w:val="00652558"/>
    <w:rsid w:val="006C33D0"/>
    <w:rsid w:val="00737039"/>
    <w:rsid w:val="007720E3"/>
    <w:rsid w:val="0078753C"/>
    <w:rsid w:val="007C1169"/>
    <w:rsid w:val="007C1C3C"/>
    <w:rsid w:val="007D0D90"/>
    <w:rsid w:val="008268BF"/>
    <w:rsid w:val="00832B49"/>
    <w:rsid w:val="008824C5"/>
    <w:rsid w:val="009C2B2E"/>
    <w:rsid w:val="009E25EF"/>
    <w:rsid w:val="009F6C4A"/>
    <w:rsid w:val="00AF4C8D"/>
    <w:rsid w:val="00B22155"/>
    <w:rsid w:val="00B52500"/>
    <w:rsid w:val="00B82CFF"/>
    <w:rsid w:val="00BA004C"/>
    <w:rsid w:val="00BC62A6"/>
    <w:rsid w:val="00D3754F"/>
    <w:rsid w:val="00D57C20"/>
    <w:rsid w:val="00DB4F40"/>
    <w:rsid w:val="00DE690E"/>
    <w:rsid w:val="00E03EA9"/>
    <w:rsid w:val="00E043CE"/>
    <w:rsid w:val="00E52AC4"/>
    <w:rsid w:val="00E9066F"/>
    <w:rsid w:val="00EE7842"/>
    <w:rsid w:val="00EF2365"/>
    <w:rsid w:val="00F30EE0"/>
    <w:rsid w:val="00F440FE"/>
    <w:rsid w:val="00FC1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C2"/>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99"/>
    <w:qFormat/>
    <w:rsid w:val="00007CC2"/>
    <w:rPr>
      <w:szCs w:val="32"/>
    </w:rPr>
  </w:style>
  <w:style w:type="character" w:customStyle="1" w:styleId="a4">
    <w:name w:val="Без интервала Знак"/>
    <w:link w:val="a3"/>
    <w:uiPriority w:val="99"/>
    <w:locked/>
    <w:rsid w:val="00007CC2"/>
    <w:rPr>
      <w:rFonts w:ascii="Calibri" w:hAnsi="Calibri"/>
      <w:color w:val="auto"/>
      <w:sz w:val="32"/>
      <w:lang w:eastAsia="ru-RU"/>
    </w:rPr>
  </w:style>
  <w:style w:type="paragraph" w:customStyle="1" w:styleId="a5">
    <w:name w:val="Содержимое таблицы"/>
    <w:basedOn w:val="a"/>
    <w:uiPriority w:val="99"/>
    <w:rsid w:val="00007CC2"/>
    <w:pPr>
      <w:widowControl w:val="0"/>
      <w:suppressLineNumbers/>
      <w:suppressAutoHyphens/>
    </w:pPr>
    <w:rPr>
      <w:rFonts w:ascii="Times New Roman" w:eastAsia="Arial Unicode MS" w:hAnsi="Times New Roman"/>
      <w:kern w:val="2"/>
    </w:rPr>
  </w:style>
  <w:style w:type="paragraph" w:styleId="a6">
    <w:name w:val="List Paragraph"/>
    <w:basedOn w:val="a"/>
    <w:uiPriority w:val="99"/>
    <w:qFormat/>
    <w:rsid w:val="004C10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C%D1%8C%D1%8F" TargetMode="External"/><Relationship Id="rId13" Type="http://schemas.openxmlformats.org/officeDocument/2006/relationships/hyperlink" Target="https://ru.wikipedia.org/w/index.php?title=%D0%98%D0%BD%D1%81%D1%82%D0%B8%D1%82%D1%83%D1%82%D0%B5_%D1%87%D0%B0%D1%81%D1%82%D0%BD%D0%B0%D1%8F_%D1%81%D0%BE%D0%B1%D1%81%D1%82%D0%B2%D0%B5%D0%BD%D0%BD%D0%BE%D1%81%D1%82%D1%8C&amp;action=edit&amp;redlink=1"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ru.wikipedia.org/wiki/%D0%9F%D0%B0%D1%80%D0%BB%D0%B0%D0%BC%D0%B5%D0%BD%D1%82%D0%B0%D1%80%D0%B8%D0%B7%D0%B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u.wikipedia.org/wiki/%D0%93%D0%BE%D1%81%D1%83%D0%B4%D0%B0%D1%80%D1%81%D1%82%D0%B2%D0%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7%D0%B4%D1%80%D0%B0%D0%B2%D0%BE%D0%BE%D1%85%D1%80%D0%B0%D0%BD%D0%B5%D0%BD%D0%B8%D0%B5" TargetMode="External"/><Relationship Id="rId4" Type="http://schemas.openxmlformats.org/officeDocument/2006/relationships/settings" Target="settings.xml"/><Relationship Id="rId9" Type="http://schemas.openxmlformats.org/officeDocument/2006/relationships/hyperlink" Target="https://ru.wikipedia.org/wiki/%D0%9E%D0%B1%D1%80%D0%B0%D0%B7%D0%BE%D0%B2%D0%B0%D0%BD%D0%B8%D0%B5" TargetMode="External"/><Relationship Id="rId14" Type="http://schemas.openxmlformats.org/officeDocument/2006/relationships/hyperlink" Target="https://ru.wikipedia.org/wiki/%D0%A0%D0%B5%D0%BB%D0%B8%D0%B3%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41</Pages>
  <Words>8821</Words>
  <Characters>50282</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Sisadmin</cp:lastModifiedBy>
  <cp:revision>15</cp:revision>
  <cp:lastPrinted>2017-10-16T16:45:00Z</cp:lastPrinted>
  <dcterms:created xsi:type="dcterms:W3CDTF">2021-04-15T09:55:00Z</dcterms:created>
  <dcterms:modified xsi:type="dcterms:W3CDTF">2021-04-26T05:30:00Z</dcterms:modified>
</cp:coreProperties>
</file>