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A4" w:rsidRPr="00C55D98" w:rsidRDefault="00C55D98" w:rsidP="00C55D98">
      <w:pPr>
        <w:shd w:val="clear" w:color="auto" w:fill="FFFFFF"/>
        <w:spacing w:line="274" w:lineRule="exact"/>
        <w:ind w:left="360"/>
        <w:jc w:val="center"/>
        <w:rPr>
          <w:b/>
          <w:sz w:val="22"/>
        </w:rPr>
      </w:pPr>
      <w:r w:rsidRPr="00C55D98">
        <w:rPr>
          <w:b/>
          <w:bCs/>
          <w:color w:val="000000"/>
          <w:spacing w:val="-1"/>
          <w:sz w:val="22"/>
        </w:rPr>
        <w:t>МИНИСТЕРСТВО ОБРАЗОВАНИЯ САРАТОВСКОЙ ОБЛАСТИ</w:t>
      </w:r>
    </w:p>
    <w:p w:rsidR="003A39A4" w:rsidRPr="00C55D98" w:rsidRDefault="00C55D98" w:rsidP="00C55D98">
      <w:pPr>
        <w:shd w:val="clear" w:color="auto" w:fill="FFFFFF"/>
        <w:spacing w:line="274" w:lineRule="exact"/>
        <w:ind w:left="-1134" w:right="-426"/>
        <w:jc w:val="center"/>
        <w:rPr>
          <w:b/>
          <w:sz w:val="22"/>
        </w:rPr>
      </w:pPr>
      <w:r w:rsidRPr="00C55D98">
        <w:rPr>
          <w:b/>
          <w:color w:val="000000"/>
          <w:spacing w:val="-2"/>
          <w:sz w:val="22"/>
        </w:rPr>
        <w:t>ГОСУДАРСТВЕННОЕ АВТОНОМНОЕ ПРОФЕССИОНАЛЬНОЕ ОБРАЗОВАТЕЛЬНОЕ УЧРЕЖДЕНИЕ САРАТОВСКОЙ ОБЛАСТИ</w:t>
      </w:r>
    </w:p>
    <w:p w:rsidR="003A39A4" w:rsidRPr="00C55D98" w:rsidRDefault="00C55D98" w:rsidP="00C55D98">
      <w:pPr>
        <w:shd w:val="clear" w:color="auto" w:fill="FFFFFF"/>
        <w:spacing w:line="274" w:lineRule="exact"/>
        <w:ind w:left="-1134" w:right="-426"/>
        <w:jc w:val="center"/>
        <w:rPr>
          <w:sz w:val="22"/>
        </w:rPr>
      </w:pPr>
      <w:r w:rsidRPr="00C55D98">
        <w:rPr>
          <w:b/>
          <w:bCs/>
          <w:color w:val="000000"/>
          <w:spacing w:val="-3"/>
          <w:sz w:val="22"/>
        </w:rPr>
        <w:t>«МАРКСОВСКИЙ ПОЛИТЕХНИЧЕСКИЙ КОЛЛЕДЖ»</w:t>
      </w:r>
    </w:p>
    <w:p w:rsidR="003A39A4" w:rsidRDefault="003A39A4" w:rsidP="003A39A4">
      <w:pPr>
        <w:rPr>
          <w:b/>
        </w:rPr>
      </w:pPr>
    </w:p>
    <w:p w:rsidR="003A39A4" w:rsidRDefault="003A39A4" w:rsidP="003A39A4">
      <w:pPr>
        <w:pStyle w:val="a3"/>
        <w:rPr>
          <w:rFonts w:ascii="Times New Roman" w:hAnsi="Times New Roman"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szCs w:val="24"/>
        </w:rPr>
      </w:pPr>
    </w:p>
    <w:p w:rsidR="003A39A4" w:rsidRDefault="00946291" w:rsidP="00946291">
      <w:pPr>
        <w:pStyle w:val="a3"/>
        <w:jc w:val="right"/>
        <w:rPr>
          <w:rFonts w:ascii="Times New Roman" w:hAnsi="Times New Roman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39090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Pr="00B652A2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Cs w:val="24"/>
        </w:rPr>
      </w:pPr>
      <w:r w:rsidRPr="00B652A2">
        <w:rPr>
          <w:rFonts w:ascii="Times New Roman" w:hAnsi="Times New Roman"/>
          <w:b/>
          <w:color w:val="000000"/>
          <w:szCs w:val="24"/>
        </w:rPr>
        <w:t>РАБОЧАЯ ПРОГРАММА УЧЕБНОЙ  ДИСЦИПЛИНЫ</w:t>
      </w:r>
    </w:p>
    <w:p w:rsidR="003A39A4" w:rsidRPr="00B652A2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Cs w:val="24"/>
        </w:rPr>
      </w:pPr>
    </w:p>
    <w:p w:rsidR="003A39A4" w:rsidRPr="00C55D98" w:rsidRDefault="00993DB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5D98">
        <w:rPr>
          <w:rFonts w:ascii="Times New Roman" w:hAnsi="Times New Roman"/>
          <w:b/>
          <w:color w:val="000000"/>
          <w:sz w:val="28"/>
          <w:szCs w:val="28"/>
        </w:rPr>
        <w:t>ОУД.03 Математика</w:t>
      </w:r>
    </w:p>
    <w:p w:rsidR="00C55D98" w:rsidRDefault="00C55D98" w:rsidP="003A39A4">
      <w:pPr>
        <w:pStyle w:val="a3"/>
        <w:jc w:val="center"/>
        <w:rPr>
          <w:rFonts w:ascii="Times New Roman" w:hAnsi="Times New Roman"/>
          <w:b/>
          <w:color w:val="000000"/>
          <w:szCs w:val="24"/>
        </w:rPr>
      </w:pPr>
    </w:p>
    <w:p w:rsidR="00C55D98" w:rsidRPr="00C55D98" w:rsidRDefault="00C55D98" w:rsidP="00C55D98">
      <w:pPr>
        <w:jc w:val="center"/>
        <w:rPr>
          <w:rFonts w:eastAsia="Calibri"/>
          <w:sz w:val="28"/>
          <w:szCs w:val="28"/>
        </w:rPr>
      </w:pPr>
      <w:r w:rsidRPr="00C55D98">
        <w:rPr>
          <w:rFonts w:eastAsia="Calibri"/>
          <w:sz w:val="28"/>
          <w:szCs w:val="28"/>
        </w:rPr>
        <w:t>программы подготовки специалистов среднего звена</w:t>
      </w:r>
    </w:p>
    <w:p w:rsidR="00C55D98" w:rsidRPr="00C55D98" w:rsidRDefault="00C55D98" w:rsidP="00C55D9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5D98">
        <w:rPr>
          <w:rFonts w:ascii="Times New Roman" w:hAnsi="Times New Roman"/>
          <w:sz w:val="28"/>
          <w:szCs w:val="28"/>
        </w:rPr>
        <w:t>для специальности</w:t>
      </w:r>
    </w:p>
    <w:p w:rsidR="003A39A4" w:rsidRPr="00C55D98" w:rsidRDefault="003973A5" w:rsidP="00C55D9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43.02.15 Поварское и кондитерское дело</w:t>
      </w:r>
    </w:p>
    <w:p w:rsidR="003A39A4" w:rsidRPr="00C55D98" w:rsidRDefault="003973A5" w:rsidP="003A39A4">
      <w:pPr>
        <w:jc w:val="center"/>
        <w:rPr>
          <w:rFonts w:eastAsia="Calibri"/>
          <w:sz w:val="28"/>
        </w:rPr>
      </w:pPr>
      <w:r w:rsidRPr="00C55D98">
        <w:rPr>
          <w:rFonts w:eastAsia="Calibri"/>
          <w:sz w:val="28"/>
        </w:rPr>
        <w:t>социально-экономического</w:t>
      </w:r>
      <w:r w:rsidR="003A39A4" w:rsidRPr="00C55D98">
        <w:rPr>
          <w:rFonts w:eastAsia="Calibri"/>
          <w:sz w:val="28"/>
        </w:rPr>
        <w:t xml:space="preserve"> профиля</w:t>
      </w:r>
    </w:p>
    <w:p w:rsidR="003A39A4" w:rsidRDefault="003A39A4" w:rsidP="003A39A4">
      <w:pPr>
        <w:jc w:val="center"/>
        <w:rPr>
          <w:rFonts w:eastAsia="Calibri"/>
          <w:b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Cs w:val="24"/>
        </w:rPr>
      </w:pPr>
    </w:p>
    <w:p w:rsidR="003A39A4" w:rsidRDefault="003A39A4" w:rsidP="003A39A4">
      <w:pPr>
        <w:tabs>
          <w:tab w:val="left" w:pos="1134"/>
        </w:tabs>
        <w:spacing w:line="360" w:lineRule="auto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946291" w:rsidP="003A39A4">
      <w:pPr>
        <w:tabs>
          <w:tab w:val="left" w:pos="1134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г. Маркс</w:t>
      </w:r>
    </w:p>
    <w:p w:rsidR="003A39A4" w:rsidRDefault="003A39A4" w:rsidP="003A39A4">
      <w:pPr>
        <w:tabs>
          <w:tab w:val="left" w:pos="1134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2017</w:t>
      </w:r>
      <w:r w:rsidR="00946291">
        <w:rPr>
          <w:b/>
          <w:color w:val="000000"/>
          <w:sz w:val="28"/>
          <w:szCs w:val="28"/>
        </w:rPr>
        <w:t>г</w:t>
      </w:r>
    </w:p>
    <w:p w:rsidR="003A39A4" w:rsidRDefault="003A39A4" w:rsidP="003A39A4">
      <w:pPr>
        <w:rPr>
          <w:b/>
          <w:color w:val="000000"/>
          <w:sz w:val="28"/>
          <w:szCs w:val="28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3A39A4" w:rsidTr="003A39A4">
        <w:tc>
          <w:tcPr>
            <w:tcW w:w="4996" w:type="dxa"/>
          </w:tcPr>
          <w:p w:rsidR="003A39A4" w:rsidRDefault="003A39A4" w:rsidP="003A39A4">
            <w:pPr>
              <w:rPr>
                <w:b/>
              </w:rPr>
            </w:pPr>
          </w:p>
          <w:p w:rsidR="003A39A4" w:rsidRDefault="00CC2758" w:rsidP="003A39A4"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705100" cy="1581150"/>
                  <wp:effectExtent l="0" t="0" r="0" b="0"/>
                  <wp:docPr id="3" name="Рисунок 3" descr="C:\Users\Юля\Desktop\Новая папка\2017 ш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Юля\Desktop\Новая папка\2017 ш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3A39A4" w:rsidRDefault="003A39A4" w:rsidP="003A39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  <w:p w:rsidR="00C55D98" w:rsidRPr="00C55D98" w:rsidRDefault="00C55D98" w:rsidP="00C55D98">
            <w:pPr>
              <w:jc w:val="both"/>
              <w:rPr>
                <w:rFonts w:cs="Calibri"/>
              </w:rPr>
            </w:pPr>
            <w:r w:rsidRPr="00C55D98">
              <w:rPr>
                <w:rFonts w:cs="Calibri"/>
              </w:rPr>
              <w:lastRenderedPageBreak/>
              <w:t>Рабочая программа учебной дисциплины ОУД.03 Математика, разработана в соответствии с требованиями ФГОС среднего общего образования,        утверждённого приказом Министерства образования и науки РФ № 413 от «17»  мая 2012г.</w:t>
            </w:r>
          </w:p>
          <w:p w:rsidR="003A39A4" w:rsidRDefault="00C55D98" w:rsidP="00C55D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55D98">
              <w:rPr>
                <w:rFonts w:cs="Calibri"/>
              </w:rPr>
              <w:t>- на основании примерной программы среднего общего образования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</w:t>
            </w:r>
            <w:r w:rsidRPr="00C55D98">
              <w:rPr>
                <w:rFonts w:cs="Calibri"/>
                <w:b/>
                <w:bCs/>
              </w:rPr>
              <w:t xml:space="preserve"> </w:t>
            </w:r>
            <w:r w:rsidRPr="00C55D98">
              <w:rPr>
                <w:rFonts w:cs="Calibri"/>
                <w:bCs/>
              </w:rPr>
              <w:t>№</w:t>
            </w:r>
            <w:r w:rsidRPr="00C55D98">
              <w:rPr>
                <w:rFonts w:cs="Calibri"/>
                <w:b/>
                <w:bCs/>
              </w:rPr>
              <w:t xml:space="preserve"> </w:t>
            </w:r>
            <w:r w:rsidRPr="00C55D98">
              <w:rPr>
                <w:rFonts w:cs="Calibri"/>
              </w:rPr>
              <w:t>3 от 21 июля 2015года), регистрационный номер рецензии №377 от 23 июля 2015года, ФГАУ ФИРО</w:t>
            </w:r>
          </w:p>
          <w:p w:rsidR="003A39A4" w:rsidRDefault="003A39A4" w:rsidP="003A3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A39A4" w:rsidRDefault="003A39A4" w:rsidP="003A3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A39A4" w:rsidRDefault="003A39A4" w:rsidP="003A39A4">
      <w:pPr>
        <w:rPr>
          <w:b/>
        </w:rPr>
      </w:pPr>
      <w:r>
        <w:rPr>
          <w:b/>
        </w:rPr>
        <w:lastRenderedPageBreak/>
        <w:t xml:space="preserve"> </w:t>
      </w:r>
    </w:p>
    <w:p w:rsidR="003A39A4" w:rsidRDefault="003A39A4" w:rsidP="003A39A4">
      <w:pPr>
        <w:jc w:val="both"/>
        <w:rPr>
          <w:rFonts w:eastAsia="Calibri"/>
          <w:b/>
        </w:rPr>
      </w:pPr>
    </w:p>
    <w:p w:rsidR="003A39A4" w:rsidRDefault="00CC2758" w:rsidP="003A39A4">
      <w:pPr>
        <w:jc w:val="both"/>
        <w:rPr>
          <w:rFonts w:eastAsia="Calibri"/>
          <w:b/>
        </w:rPr>
      </w:pPr>
      <w:r>
        <w:rPr>
          <w:rFonts w:eastAsia="Calibri"/>
          <w:b/>
          <w:noProof/>
        </w:rPr>
        <w:drawing>
          <wp:inline distT="0" distB="0" distL="0" distR="0">
            <wp:extent cx="6496050" cy="1114425"/>
            <wp:effectExtent l="0" t="0" r="0" b="9525"/>
            <wp:docPr id="2" name="Рисунок 2" descr="C:\Users\Юля\Desktop\Новая папка\2017 О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esktop\Новая папка\2017 ОУД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58" w:rsidRDefault="00CC2758" w:rsidP="003A39A4">
      <w:pPr>
        <w:ind w:left="-284"/>
        <w:jc w:val="both"/>
        <w:rPr>
          <w:b/>
        </w:rPr>
      </w:pPr>
    </w:p>
    <w:p w:rsidR="00CC2758" w:rsidRDefault="00CC2758" w:rsidP="003A39A4">
      <w:pPr>
        <w:ind w:left="-284"/>
        <w:jc w:val="both"/>
        <w:rPr>
          <w:b/>
        </w:rPr>
      </w:pPr>
    </w:p>
    <w:p w:rsidR="00CC2758" w:rsidRDefault="00CC2758" w:rsidP="003A39A4">
      <w:pPr>
        <w:ind w:left="-284"/>
        <w:jc w:val="both"/>
        <w:rPr>
          <w:b/>
        </w:rPr>
      </w:pPr>
    </w:p>
    <w:p w:rsidR="00CC2758" w:rsidRDefault="00CC2758" w:rsidP="003A39A4">
      <w:pPr>
        <w:ind w:left="-284"/>
        <w:jc w:val="both"/>
        <w:rPr>
          <w:b/>
        </w:rPr>
      </w:pPr>
    </w:p>
    <w:p w:rsidR="003A39A4" w:rsidRDefault="003A39A4" w:rsidP="003A39A4">
      <w:pPr>
        <w:ind w:left="-284"/>
        <w:jc w:val="both"/>
      </w:pPr>
      <w:r>
        <w:rPr>
          <w:b/>
        </w:rPr>
        <w:t xml:space="preserve">Составитель:  </w:t>
      </w:r>
      <w:r>
        <w:t>Е.А. Ляпунова, преподаватель первой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3A39A4" w:rsidRDefault="003A39A4" w:rsidP="003A39A4">
      <w:pPr>
        <w:ind w:left="-284"/>
        <w:jc w:val="both"/>
      </w:pPr>
    </w:p>
    <w:p w:rsidR="003A39A4" w:rsidRDefault="003A39A4" w:rsidP="003A39A4">
      <w:pPr>
        <w:ind w:left="-284"/>
        <w:jc w:val="both"/>
        <w:rPr>
          <w:b/>
        </w:rPr>
      </w:pPr>
      <w:r>
        <w:rPr>
          <w:b/>
        </w:rPr>
        <w:t>Рецензенты:</w:t>
      </w:r>
    </w:p>
    <w:p w:rsidR="003A39A4" w:rsidRDefault="003A39A4" w:rsidP="003A39A4">
      <w:pPr>
        <w:ind w:left="-284"/>
        <w:jc w:val="both"/>
        <w:rPr>
          <w:b/>
        </w:rPr>
      </w:pPr>
    </w:p>
    <w:p w:rsidR="003A39A4" w:rsidRDefault="003A39A4" w:rsidP="003A39A4">
      <w:pPr>
        <w:ind w:left="-284"/>
        <w:jc w:val="both"/>
      </w:pPr>
      <w:r>
        <w:rPr>
          <w:b/>
        </w:rPr>
        <w:t>Внутренний:</w:t>
      </w:r>
      <w:r>
        <w:t xml:space="preserve">    </w:t>
      </w:r>
      <w:proofErr w:type="spellStart"/>
      <w:r>
        <w:t>Абзалова</w:t>
      </w:r>
      <w:proofErr w:type="spellEnd"/>
      <w:r>
        <w:t xml:space="preserve"> Н.А., преподаватель высшей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3A39A4" w:rsidRDefault="003A39A4" w:rsidP="003A39A4">
      <w:pPr>
        <w:ind w:left="-284"/>
        <w:jc w:val="both"/>
      </w:pPr>
    </w:p>
    <w:p w:rsidR="003A39A4" w:rsidRDefault="003A39A4" w:rsidP="003A39A4">
      <w:pPr>
        <w:ind w:left="-284"/>
        <w:jc w:val="both"/>
      </w:pPr>
      <w:r>
        <w:rPr>
          <w:b/>
        </w:rPr>
        <w:t>Внешний</w:t>
      </w:r>
      <w:r>
        <w:t xml:space="preserve">:  С.В. </w:t>
      </w:r>
      <w:proofErr w:type="spellStart"/>
      <w:r>
        <w:t>Пыхова</w:t>
      </w:r>
      <w:proofErr w:type="spellEnd"/>
      <w:r>
        <w:t xml:space="preserve">, преподаватель высшей квалификационной категории  ФГБОУ ВПО «Саратовского ГАУ им. Вавилова </w:t>
      </w:r>
      <w:proofErr w:type="spellStart"/>
      <w:r>
        <w:t>Марксовского</w:t>
      </w:r>
      <w:proofErr w:type="spellEnd"/>
      <w:r>
        <w:t xml:space="preserve"> филиала»</w:t>
      </w:r>
    </w:p>
    <w:p w:rsidR="003A39A4" w:rsidRDefault="003A39A4" w:rsidP="003A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A39A4" w:rsidRDefault="003A39A4" w:rsidP="003A39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1E0D" w:rsidRDefault="00993DBA" w:rsidP="003A1E0D">
      <w:pPr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СОДЕРЖАНИЕ:</w:t>
      </w:r>
    </w:p>
    <w:p w:rsidR="00993DBA" w:rsidRPr="00D26258" w:rsidRDefault="00993DBA" w:rsidP="003A1E0D">
      <w:pPr>
        <w:spacing w:line="360" w:lineRule="auto"/>
        <w:jc w:val="center"/>
        <w:rPr>
          <w:b/>
        </w:rPr>
      </w:pPr>
    </w:p>
    <w:p w:rsidR="003A1E0D" w:rsidRPr="00D26258" w:rsidRDefault="003A1E0D" w:rsidP="003A1E0D">
      <w:pPr>
        <w:spacing w:line="360" w:lineRule="auto"/>
      </w:pPr>
      <w:r w:rsidRPr="00D26258">
        <w:t xml:space="preserve">1. ПАСПОРТ ПРОГРАММЫ УЧЕБНОЙ ДИСЦИПЛИНЫ                                              </w:t>
      </w:r>
    </w:p>
    <w:p w:rsidR="003A1E0D" w:rsidRPr="00D26258" w:rsidRDefault="003A1E0D" w:rsidP="003A1E0D">
      <w:pPr>
        <w:spacing w:line="360" w:lineRule="auto"/>
      </w:pPr>
      <w:r w:rsidRPr="00D26258">
        <w:t xml:space="preserve">                                                                 </w:t>
      </w:r>
    </w:p>
    <w:p w:rsidR="003A1E0D" w:rsidRPr="00D26258" w:rsidRDefault="003A1E0D" w:rsidP="003A1E0D">
      <w:pPr>
        <w:spacing w:line="360" w:lineRule="auto"/>
      </w:pPr>
      <w:r w:rsidRPr="00D26258">
        <w:t xml:space="preserve">2. СТРУКТУРА И СОДЕРЖАНИЕ УЧЕБНОЙ ДИСЦИПЛИНЫ                                   </w:t>
      </w:r>
    </w:p>
    <w:p w:rsidR="003A1E0D" w:rsidRPr="00D26258" w:rsidRDefault="003A1E0D" w:rsidP="003A1E0D">
      <w:pPr>
        <w:spacing w:line="360" w:lineRule="auto"/>
      </w:pPr>
      <w:r w:rsidRPr="00D26258">
        <w:t xml:space="preserve">              </w:t>
      </w:r>
    </w:p>
    <w:p w:rsidR="003A1E0D" w:rsidRPr="00D26258" w:rsidRDefault="003A1E0D" w:rsidP="003A1E0D">
      <w:pPr>
        <w:spacing w:line="360" w:lineRule="auto"/>
      </w:pPr>
      <w:r w:rsidRPr="00D26258">
        <w:t xml:space="preserve">3. УСЛОВИЯ РЕАЛИЗАЦИИ ПРОГРАММЫ УЧЕБНОЙ ДИСЦИПЛИНЫ                </w:t>
      </w:r>
    </w:p>
    <w:p w:rsidR="003A1E0D" w:rsidRPr="00D26258" w:rsidRDefault="003A1E0D" w:rsidP="003A1E0D">
      <w:pPr>
        <w:spacing w:line="360" w:lineRule="auto"/>
      </w:pPr>
      <w:r w:rsidRPr="00D26258">
        <w:t xml:space="preserve">                      </w:t>
      </w:r>
    </w:p>
    <w:p w:rsidR="003A1E0D" w:rsidRPr="00D26258" w:rsidRDefault="003A1E0D" w:rsidP="003A1E0D">
      <w:pPr>
        <w:spacing w:line="360" w:lineRule="auto"/>
      </w:pPr>
      <w:r w:rsidRPr="00D26258">
        <w:t xml:space="preserve">4. КОНТРОЛЬ И ОЦЕНКА РЕЗУЛЬТАТОВ ОСВОЕНИЯ УЧЕБНОЙ </w:t>
      </w:r>
      <w:r w:rsidR="0068595D">
        <w:t xml:space="preserve"> </w:t>
      </w:r>
      <w:r w:rsidRPr="00D26258">
        <w:t xml:space="preserve">ДИСЦИПЛИНЫ     </w:t>
      </w:r>
    </w:p>
    <w:p w:rsidR="003A1E0D" w:rsidRPr="00D26258" w:rsidRDefault="003A1E0D" w:rsidP="003A1E0D">
      <w:pPr>
        <w:spacing w:line="360" w:lineRule="auto"/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Default="003A1E0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Pr="00D26258" w:rsidRDefault="0068595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CD7420" w:rsidRDefault="003A1E0D" w:rsidP="003A1E0D">
      <w:pPr>
        <w:spacing w:line="360" w:lineRule="auto"/>
        <w:rPr>
          <w:b/>
          <w:color w:val="FF0000"/>
        </w:rPr>
      </w:pPr>
      <w:r w:rsidRPr="00D26258">
        <w:rPr>
          <w:b/>
        </w:rPr>
        <w:t xml:space="preserve">                                                                                                                     </w:t>
      </w:r>
    </w:p>
    <w:p w:rsidR="0039105E" w:rsidRDefault="0039105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A1E0D" w:rsidRPr="00D26258" w:rsidRDefault="003A1E0D" w:rsidP="003A1E0D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D26258">
        <w:rPr>
          <w:b/>
        </w:rPr>
        <w:lastRenderedPageBreak/>
        <w:t>ПАСПОРТ ПРОГРАММЫ УЧЕБНОЙ ДИСЦИПЛИНЫ</w:t>
      </w:r>
    </w:p>
    <w:p w:rsidR="003A1E0D" w:rsidRPr="002531A3" w:rsidRDefault="00E85B7A" w:rsidP="003A1E0D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 ОУД.03 </w:t>
      </w:r>
      <w:r w:rsidR="003A1E0D" w:rsidRPr="002531A3">
        <w:rPr>
          <w:b/>
          <w:sz w:val="26"/>
          <w:szCs w:val="26"/>
        </w:rPr>
        <w:t>МАТЕМАТИКА</w:t>
      </w:r>
    </w:p>
    <w:p w:rsidR="003A1E0D" w:rsidRPr="00D26258" w:rsidRDefault="003A1E0D" w:rsidP="003A1E0D">
      <w:pPr>
        <w:spacing w:line="360" w:lineRule="auto"/>
        <w:ind w:left="360"/>
      </w:pPr>
      <w:r w:rsidRPr="00D26258">
        <w:t xml:space="preserve">                                                                            </w:t>
      </w:r>
    </w:p>
    <w:p w:rsidR="003A1E0D" w:rsidRPr="00E84FB2" w:rsidRDefault="003A1E0D" w:rsidP="003A1E0D">
      <w:pPr>
        <w:pStyle w:val="a3"/>
        <w:numPr>
          <w:ilvl w:val="1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E84FB2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39105E" w:rsidRPr="0039105E" w:rsidRDefault="003A1E0D" w:rsidP="0039105E">
      <w:pPr>
        <w:shd w:val="clear" w:color="auto" w:fill="FFFFFF"/>
        <w:jc w:val="both"/>
        <w:rPr>
          <w:sz w:val="28"/>
          <w:szCs w:val="28"/>
        </w:rPr>
      </w:pPr>
      <w:r w:rsidRPr="00E84FB2">
        <w:rPr>
          <w:sz w:val="28"/>
          <w:szCs w:val="28"/>
        </w:rPr>
        <w:tab/>
      </w:r>
      <w:proofErr w:type="gramStart"/>
      <w:r w:rsidR="0039105E" w:rsidRPr="0039105E">
        <w:rPr>
          <w:sz w:val="28"/>
          <w:szCs w:val="28"/>
        </w:rPr>
        <w:t>Программа общеобразовательной учебной дисциплины ОУД.03 Математика является частью программы подготовки специалистов среднего звена  в соответствии с требованиями ФГОС среднего общего образования, утверждённого приказом Министерства образования и науки РФ № 413 от «17»  мая 2012 г. для специальности</w:t>
      </w:r>
      <w:r w:rsidR="0039105E" w:rsidRPr="0039105E">
        <w:rPr>
          <w:b/>
          <w:sz w:val="28"/>
          <w:szCs w:val="28"/>
        </w:rPr>
        <w:t xml:space="preserve"> </w:t>
      </w:r>
      <w:r w:rsidR="0039105E" w:rsidRPr="0039105E">
        <w:rPr>
          <w:sz w:val="28"/>
          <w:szCs w:val="28"/>
        </w:rPr>
        <w:t>среднего профессионального образования социально-экономического профиля 43.02.15  Поварское и кондитерское дело, реализующих образовательную программу на базе основного общего образования с получением среднего общего образования.</w:t>
      </w:r>
      <w:proofErr w:type="gramEnd"/>
    </w:p>
    <w:p w:rsidR="0039105E" w:rsidRPr="0039105E" w:rsidRDefault="0039105E" w:rsidP="0039105E">
      <w:pPr>
        <w:shd w:val="clear" w:color="auto" w:fill="FFFFFF"/>
        <w:jc w:val="both"/>
        <w:rPr>
          <w:sz w:val="28"/>
          <w:szCs w:val="28"/>
        </w:rPr>
      </w:pPr>
      <w:proofErr w:type="gramStart"/>
      <w:r w:rsidRPr="0039105E">
        <w:rPr>
          <w:sz w:val="28"/>
          <w:szCs w:val="28"/>
        </w:rPr>
        <w:t xml:space="preserve">Программа общеобразовательной учебной дисциплины ОУД.03 Математика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39105E">
        <w:rPr>
          <w:sz w:val="28"/>
          <w:szCs w:val="28"/>
        </w:rPr>
        <w:t>Минпросвещения</w:t>
      </w:r>
      <w:proofErr w:type="spellEnd"/>
      <w:r w:rsidRPr="0039105E">
        <w:rPr>
          <w:sz w:val="28"/>
          <w:szCs w:val="28"/>
        </w:rPr>
        <w:t xml:space="preserve">  России от 20.07.2020 № 05-772).</w:t>
      </w:r>
      <w:proofErr w:type="gramEnd"/>
    </w:p>
    <w:p w:rsidR="0039105E" w:rsidRPr="0039105E" w:rsidRDefault="0039105E" w:rsidP="0039105E">
      <w:pPr>
        <w:jc w:val="both"/>
        <w:rPr>
          <w:sz w:val="28"/>
          <w:szCs w:val="28"/>
          <w:lang w:eastAsia="en-US"/>
        </w:rPr>
      </w:pPr>
    </w:p>
    <w:p w:rsidR="0039105E" w:rsidRPr="0039105E" w:rsidRDefault="0039105E" w:rsidP="0039105E">
      <w:pPr>
        <w:numPr>
          <w:ilvl w:val="1"/>
          <w:numId w:val="6"/>
        </w:numPr>
        <w:jc w:val="both"/>
        <w:rPr>
          <w:b/>
          <w:sz w:val="28"/>
          <w:szCs w:val="28"/>
          <w:lang w:eastAsia="en-US"/>
        </w:rPr>
      </w:pPr>
      <w:r w:rsidRPr="0039105E">
        <w:rPr>
          <w:b/>
          <w:sz w:val="28"/>
          <w:szCs w:val="28"/>
          <w:lang w:eastAsia="en-US"/>
        </w:rPr>
        <w:t>Место дисциплины в структуре основной профессиональной образовательной программы:</w:t>
      </w:r>
    </w:p>
    <w:p w:rsidR="0039105E" w:rsidRPr="0039105E" w:rsidRDefault="0039105E" w:rsidP="0039105E">
      <w:pPr>
        <w:jc w:val="both"/>
        <w:rPr>
          <w:sz w:val="28"/>
          <w:szCs w:val="28"/>
        </w:rPr>
      </w:pPr>
      <w:r w:rsidRPr="0039105E">
        <w:rPr>
          <w:sz w:val="28"/>
          <w:szCs w:val="28"/>
        </w:rPr>
        <w:t xml:space="preserve">Учебная дисциплина ОУД.03 Математика </w:t>
      </w:r>
      <w:r w:rsidRPr="0039105E">
        <w:rPr>
          <w:color w:val="000000"/>
          <w:sz w:val="28"/>
          <w:szCs w:val="28"/>
          <w:shd w:val="clear" w:color="auto" w:fill="FFFFFF"/>
        </w:rPr>
        <w:t xml:space="preserve">является учебным предметом обязательной предметной области «Математика и информатика». </w:t>
      </w:r>
      <w:r w:rsidRPr="0039105E">
        <w:rPr>
          <w:sz w:val="28"/>
          <w:szCs w:val="28"/>
        </w:rPr>
        <w:t xml:space="preserve">Учебная  дисциплина  ОУД.03 Математика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 для программы подготовки специалистов среднего звена. </w:t>
      </w:r>
    </w:p>
    <w:p w:rsidR="0039105E" w:rsidRPr="0039105E" w:rsidRDefault="0039105E" w:rsidP="0039105E">
      <w:pPr>
        <w:jc w:val="both"/>
        <w:rPr>
          <w:sz w:val="28"/>
          <w:szCs w:val="28"/>
          <w:lang w:eastAsia="en-US"/>
        </w:rPr>
      </w:pPr>
    </w:p>
    <w:p w:rsidR="0039105E" w:rsidRPr="0039105E" w:rsidRDefault="0039105E" w:rsidP="0039105E">
      <w:pPr>
        <w:jc w:val="both"/>
        <w:rPr>
          <w:b/>
          <w:sz w:val="28"/>
          <w:szCs w:val="28"/>
          <w:lang w:eastAsia="en-US"/>
        </w:rPr>
      </w:pPr>
      <w:r w:rsidRPr="0039105E">
        <w:rPr>
          <w:b/>
          <w:sz w:val="28"/>
          <w:szCs w:val="28"/>
          <w:lang w:eastAsia="en-US"/>
        </w:rPr>
        <w:t>1.3. Цели и задачи учебной дисциплины – требования к результатам освоения дисциплины:</w:t>
      </w:r>
    </w:p>
    <w:p w:rsidR="0039105E" w:rsidRPr="0039105E" w:rsidRDefault="0039105E" w:rsidP="003910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105E">
        <w:rPr>
          <w:sz w:val="28"/>
          <w:szCs w:val="28"/>
        </w:rPr>
        <w:t xml:space="preserve">Содержание программы ОУД.03 Математика направлено на достижение следующих </w:t>
      </w:r>
      <w:r w:rsidRPr="0039105E">
        <w:rPr>
          <w:b/>
          <w:bCs/>
          <w:sz w:val="28"/>
          <w:szCs w:val="28"/>
        </w:rPr>
        <w:t>целей</w:t>
      </w:r>
      <w:r w:rsidRPr="0039105E">
        <w:rPr>
          <w:sz w:val="28"/>
          <w:szCs w:val="28"/>
        </w:rPr>
        <w:t>:</w:t>
      </w:r>
    </w:p>
    <w:p w:rsidR="0039105E" w:rsidRPr="0039105E" w:rsidRDefault="0039105E" w:rsidP="0039105E">
      <w:pPr>
        <w:shd w:val="clear" w:color="auto" w:fill="FFFFFF"/>
        <w:jc w:val="both"/>
        <w:rPr>
          <w:color w:val="000000"/>
          <w:sz w:val="28"/>
          <w:szCs w:val="28"/>
        </w:rPr>
      </w:pPr>
      <w:r w:rsidRPr="0039105E">
        <w:t xml:space="preserve">• </w:t>
      </w:r>
      <w:r w:rsidRPr="0039105E">
        <w:rPr>
          <w:bCs/>
          <w:color w:val="000000"/>
          <w:sz w:val="28"/>
          <w:szCs w:val="28"/>
        </w:rPr>
        <w:t>формирование представлений </w:t>
      </w:r>
      <w:r w:rsidRPr="0039105E">
        <w:rPr>
          <w:color w:val="000000"/>
          <w:sz w:val="28"/>
          <w:szCs w:val="28"/>
        </w:rPr>
        <w:t>о математике как универсальном языке науки, средстве моделирования явлений и процессов, об идеях и методах математики;</w:t>
      </w:r>
    </w:p>
    <w:p w:rsidR="0039105E" w:rsidRPr="0039105E" w:rsidRDefault="0039105E" w:rsidP="0039105E">
      <w:pPr>
        <w:shd w:val="clear" w:color="auto" w:fill="FFFFFF"/>
        <w:jc w:val="both"/>
        <w:rPr>
          <w:color w:val="000000"/>
          <w:sz w:val="28"/>
          <w:szCs w:val="28"/>
        </w:rPr>
      </w:pPr>
      <w:r w:rsidRPr="0039105E">
        <w:rPr>
          <w:sz w:val="28"/>
          <w:szCs w:val="28"/>
        </w:rPr>
        <w:t xml:space="preserve">• </w:t>
      </w:r>
      <w:r w:rsidRPr="0039105E">
        <w:rPr>
          <w:bCs/>
          <w:color w:val="000000"/>
          <w:sz w:val="28"/>
          <w:szCs w:val="28"/>
        </w:rPr>
        <w:t>развитие </w:t>
      </w:r>
      <w:r w:rsidRPr="0039105E">
        <w:rPr>
          <w:color w:val="000000"/>
          <w:sz w:val="28"/>
          <w:szCs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9105E" w:rsidRPr="0039105E" w:rsidRDefault="0039105E" w:rsidP="0039105E">
      <w:pPr>
        <w:shd w:val="clear" w:color="auto" w:fill="FFFFFF"/>
        <w:jc w:val="both"/>
        <w:rPr>
          <w:color w:val="000000"/>
          <w:sz w:val="28"/>
          <w:szCs w:val="28"/>
        </w:rPr>
      </w:pPr>
      <w:r w:rsidRPr="0039105E">
        <w:rPr>
          <w:sz w:val="28"/>
          <w:szCs w:val="28"/>
        </w:rPr>
        <w:t>•</w:t>
      </w:r>
      <w:r w:rsidRPr="0039105E">
        <w:rPr>
          <w:color w:val="000000"/>
          <w:sz w:val="28"/>
          <w:szCs w:val="28"/>
        </w:rPr>
        <w:t xml:space="preserve"> </w:t>
      </w:r>
      <w:r w:rsidRPr="0039105E">
        <w:rPr>
          <w:bCs/>
          <w:color w:val="000000"/>
          <w:sz w:val="28"/>
          <w:szCs w:val="28"/>
        </w:rPr>
        <w:t>овладение математическими знаниями и умениями, </w:t>
      </w:r>
      <w:r w:rsidRPr="0039105E">
        <w:rPr>
          <w:color w:val="000000"/>
          <w:sz w:val="28"/>
          <w:szCs w:val="28"/>
        </w:rPr>
        <w:t>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9105E" w:rsidRPr="0039105E" w:rsidRDefault="0039105E" w:rsidP="0039105E">
      <w:pPr>
        <w:shd w:val="clear" w:color="auto" w:fill="FFFFFF"/>
        <w:jc w:val="both"/>
        <w:rPr>
          <w:color w:val="000000"/>
          <w:sz w:val="28"/>
          <w:szCs w:val="28"/>
        </w:rPr>
      </w:pPr>
      <w:r w:rsidRPr="0039105E">
        <w:rPr>
          <w:sz w:val="28"/>
          <w:szCs w:val="28"/>
        </w:rPr>
        <w:t xml:space="preserve">• </w:t>
      </w:r>
      <w:r w:rsidRPr="0039105E">
        <w:rPr>
          <w:bCs/>
          <w:color w:val="000000"/>
          <w:sz w:val="28"/>
          <w:szCs w:val="28"/>
        </w:rPr>
        <w:t>воспитание </w:t>
      </w:r>
      <w:r w:rsidRPr="0039105E">
        <w:rPr>
          <w:color w:val="000000"/>
          <w:sz w:val="28"/>
          <w:szCs w:val="28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части </w:t>
      </w:r>
      <w:r w:rsidRPr="0039105E">
        <w:rPr>
          <w:color w:val="000000"/>
          <w:sz w:val="28"/>
          <w:szCs w:val="28"/>
        </w:rPr>
        <w:lastRenderedPageBreak/>
        <w:t>общечеловеческой культуры через знакомство с историей развития математики, эволюцией математических идей.</w:t>
      </w:r>
    </w:p>
    <w:p w:rsidR="0039105E" w:rsidRPr="0039105E" w:rsidRDefault="0039105E" w:rsidP="0039105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9105E" w:rsidRPr="0039105E" w:rsidRDefault="0039105E" w:rsidP="003910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105E">
        <w:rPr>
          <w:sz w:val="28"/>
          <w:szCs w:val="28"/>
        </w:rPr>
        <w:t xml:space="preserve">Освоение содержания учебной дисциплины ОУД.03 Математика обеспечивает достижение студентами следующих </w:t>
      </w:r>
      <w:r w:rsidRPr="0039105E">
        <w:rPr>
          <w:b/>
          <w:bCs/>
          <w:sz w:val="28"/>
          <w:szCs w:val="28"/>
        </w:rPr>
        <w:t>результатов</w:t>
      </w:r>
      <w:r w:rsidRPr="0039105E">
        <w:rPr>
          <w:sz w:val="28"/>
          <w:szCs w:val="28"/>
        </w:rPr>
        <w:t>:</w:t>
      </w:r>
    </w:p>
    <w:p w:rsidR="0039105E" w:rsidRPr="0039105E" w:rsidRDefault="0039105E" w:rsidP="0039105E">
      <w:pPr>
        <w:jc w:val="both"/>
        <w:rPr>
          <w:sz w:val="28"/>
          <w:szCs w:val="28"/>
          <w:lang w:eastAsia="en-US"/>
        </w:rPr>
      </w:pPr>
      <w:r w:rsidRPr="0039105E">
        <w:rPr>
          <w:rFonts w:ascii="Calibri" w:hAnsi="Calibri"/>
          <w:sz w:val="22"/>
          <w:szCs w:val="22"/>
          <w:lang w:eastAsia="en-US"/>
        </w:rPr>
        <w:t xml:space="preserve">• </w:t>
      </w:r>
      <w:r w:rsidRPr="0039105E">
        <w:rPr>
          <w:b/>
          <w:sz w:val="28"/>
          <w:szCs w:val="28"/>
          <w:lang w:eastAsia="en-US"/>
        </w:rPr>
        <w:t>личностных: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color w:val="000000"/>
          <w:spacing w:val="4"/>
          <w:sz w:val="28"/>
          <w:szCs w:val="28"/>
        </w:rPr>
      </w:pPr>
      <w:r w:rsidRPr="0039105E">
        <w:rPr>
          <w:rFonts w:eastAsia="Calibri"/>
          <w:spacing w:val="4"/>
          <w:sz w:val="28"/>
          <w:szCs w:val="28"/>
        </w:rPr>
        <w:t xml:space="preserve">-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тематики;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- понимание значимости математики для научно-технического прогресса,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 развитие логического мышления, пространственного воображения, алгорит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 овладение математическими знаниями и умениями, необходимыми в по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 xml:space="preserve">вседневной жизни, для освоения смежных </w:t>
      </w:r>
      <w:proofErr w:type="gramStart"/>
      <w:r w:rsidRPr="0039105E">
        <w:rPr>
          <w:rFonts w:eastAsia="Calibri"/>
          <w:color w:val="000000"/>
          <w:spacing w:val="4"/>
          <w:sz w:val="28"/>
          <w:szCs w:val="28"/>
        </w:rPr>
        <w:t>естественно-научных</w:t>
      </w:r>
      <w:proofErr w:type="gram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 - готовность и способность к образованию, в том числе самообразованию, на протяжении всей жизни; сознательное отношение к непрерывному об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разованию как условию успешной профессиональной и общественной дея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тельности;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color w:val="000000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 - готовность и способность к самостоятельной творческой и ответственной деятельности;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spacing w:val="4"/>
          <w:sz w:val="28"/>
          <w:szCs w:val="28"/>
        </w:rPr>
        <w:t xml:space="preserve">- </w:t>
      </w:r>
      <w:r w:rsidRPr="0039105E">
        <w:rPr>
          <w:rFonts w:eastAsia="Calibri"/>
          <w:color w:val="000000"/>
          <w:spacing w:val="4"/>
          <w:sz w:val="28"/>
          <w:szCs w:val="28"/>
        </w:rPr>
        <w:t>готовность к коллективной работе, сотрудничеству со сверстниками в обра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зовательной, общественно полезной, учебно-исследовательской, проектной и других видах деятельности;</w:t>
      </w:r>
    </w:p>
    <w:p w:rsidR="0039105E" w:rsidRPr="0039105E" w:rsidRDefault="0039105E" w:rsidP="0039105E">
      <w:pPr>
        <w:widowControl w:val="0"/>
        <w:spacing w:after="6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 - отношение к профессиональной деятельности как возможности участия в реше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нии личных, общественных, государственных, общенациональных проблем;</w:t>
      </w:r>
    </w:p>
    <w:p w:rsidR="0039105E" w:rsidRPr="0039105E" w:rsidRDefault="0039105E" w:rsidP="0039105E">
      <w:pPr>
        <w:widowControl w:val="0"/>
        <w:jc w:val="both"/>
        <w:rPr>
          <w:rFonts w:eastAsia="Calibri"/>
          <w:b/>
          <w:i/>
          <w:spacing w:val="2"/>
          <w:sz w:val="28"/>
          <w:szCs w:val="28"/>
        </w:rPr>
      </w:pPr>
      <w:r w:rsidRPr="0039105E">
        <w:rPr>
          <w:rFonts w:ascii="Century Schoolbook" w:eastAsia="Calibri" w:hAnsi="Century Schoolbook"/>
          <w:b/>
          <w:i/>
          <w:spacing w:val="2"/>
          <w:sz w:val="19"/>
          <w:szCs w:val="22"/>
        </w:rPr>
        <w:t>•</w:t>
      </w:r>
      <w:proofErr w:type="spellStart"/>
      <w:r w:rsidRPr="0039105E">
        <w:rPr>
          <w:rFonts w:eastAsia="Calibri"/>
          <w:color w:val="000000"/>
          <w:spacing w:val="2"/>
          <w:sz w:val="28"/>
          <w:szCs w:val="28"/>
        </w:rPr>
        <w:t>метапредметных</w:t>
      </w:r>
      <w:proofErr w:type="spellEnd"/>
      <w:r w:rsidRPr="0039105E">
        <w:rPr>
          <w:rFonts w:eastAsia="Calibri"/>
          <w:color w:val="000000"/>
          <w:spacing w:val="2"/>
          <w:sz w:val="28"/>
          <w:szCs w:val="28"/>
        </w:rPr>
        <w:t>: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тивно разрешать конфликты;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spacing w:val="4"/>
          <w:sz w:val="28"/>
          <w:szCs w:val="28"/>
        </w:rPr>
        <w:t xml:space="preserve">- </w:t>
      </w:r>
      <w:r w:rsidRPr="0039105E">
        <w:rPr>
          <w:rFonts w:eastAsia="Calibri"/>
          <w:color w:val="000000"/>
          <w:spacing w:val="4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лучаемую из различных источников;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- владение языковыми средствами: умение ясно, логично и точно излагать свою </w:t>
      </w:r>
      <w:r w:rsidRPr="0039105E">
        <w:rPr>
          <w:rFonts w:eastAsia="Calibri"/>
          <w:color w:val="000000"/>
          <w:spacing w:val="4"/>
          <w:sz w:val="28"/>
          <w:szCs w:val="28"/>
        </w:rPr>
        <w:lastRenderedPageBreak/>
        <w:t>точку зрения, использовать адекватные языковые средства;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39105E">
        <w:rPr>
          <w:rFonts w:eastAsia="Calibri"/>
          <w:color w:val="000000"/>
          <w:spacing w:val="4"/>
          <w:sz w:val="28"/>
          <w:szCs w:val="28"/>
        </w:rPr>
        <w:t>дств дл</w:t>
      </w:r>
      <w:proofErr w:type="gramEnd"/>
      <w:r w:rsidRPr="0039105E">
        <w:rPr>
          <w:rFonts w:eastAsia="Calibri"/>
          <w:color w:val="000000"/>
          <w:spacing w:val="4"/>
          <w:sz w:val="28"/>
          <w:szCs w:val="28"/>
        </w:rPr>
        <w:t>я их достижения;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spacing w:val="4"/>
          <w:sz w:val="28"/>
          <w:szCs w:val="28"/>
        </w:rPr>
        <w:t>-  целеустремленность в поисках и принятии решений, сообразительность и интуиция, развитость пространственных представлений; способность вос</w:t>
      </w:r>
      <w:r w:rsidRPr="0039105E">
        <w:rPr>
          <w:rFonts w:eastAsia="Calibri"/>
          <w:spacing w:val="4"/>
          <w:sz w:val="28"/>
          <w:szCs w:val="28"/>
        </w:rPr>
        <w:softHyphen/>
        <w:t>принимать красоту и гармонию мира;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b/>
          <w:spacing w:val="4"/>
          <w:sz w:val="28"/>
          <w:szCs w:val="28"/>
        </w:rPr>
      </w:pPr>
      <w:r w:rsidRPr="0039105E">
        <w:rPr>
          <w:rFonts w:eastAsia="Calibri"/>
          <w:b/>
          <w:spacing w:val="4"/>
          <w:sz w:val="28"/>
          <w:szCs w:val="28"/>
        </w:rPr>
        <w:t xml:space="preserve">предметных: 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-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-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представлений о математических понятиях как важней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иска пути решения и иллюстрации решения уравнений и неравенств;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-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ций, использование полученных знаний для описания и анализа реальных зависимостей;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>- владение основными понятиями о плоских и пространственных геометриче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 xml:space="preserve">ских фигурах, их основных свойствах;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умения распозна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вать геометрические фигуры на чертежах, моделях и в реальном мире; при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color w:val="000000"/>
          <w:spacing w:val="4"/>
          <w:sz w:val="28"/>
          <w:szCs w:val="28"/>
        </w:rPr>
        <w:t xml:space="preserve">- </w:t>
      </w:r>
      <w:proofErr w:type="spellStart"/>
      <w:r w:rsidRPr="0039105E">
        <w:rPr>
          <w:rFonts w:eastAsia="Calibri"/>
          <w:color w:val="000000"/>
          <w:spacing w:val="4"/>
          <w:sz w:val="28"/>
          <w:szCs w:val="28"/>
        </w:rPr>
        <w:t>сформированность</w:t>
      </w:r>
      <w:proofErr w:type="spellEnd"/>
      <w:r w:rsidRPr="0039105E">
        <w:rPr>
          <w:rFonts w:eastAsia="Calibri"/>
          <w:color w:val="000000"/>
          <w:spacing w:val="4"/>
          <w:sz w:val="28"/>
          <w:szCs w:val="28"/>
        </w:rPr>
        <w:t xml:space="preserve"> представлений о процессах и явлениях, имеющих веро</w:t>
      </w:r>
      <w:r w:rsidRPr="0039105E">
        <w:rPr>
          <w:rFonts w:eastAsia="Calibri"/>
          <w:color w:val="000000"/>
          <w:spacing w:val="4"/>
          <w:sz w:val="28"/>
          <w:szCs w:val="28"/>
        </w:rPr>
        <w:softHyphen/>
        <w:t>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9105E" w:rsidRPr="0039105E" w:rsidRDefault="0039105E" w:rsidP="0039105E">
      <w:pPr>
        <w:widowControl w:val="0"/>
        <w:ind w:right="20"/>
        <w:jc w:val="both"/>
        <w:rPr>
          <w:rFonts w:eastAsia="Calibri"/>
          <w:spacing w:val="4"/>
          <w:sz w:val="28"/>
          <w:szCs w:val="28"/>
        </w:rPr>
      </w:pPr>
      <w:r w:rsidRPr="0039105E">
        <w:rPr>
          <w:rFonts w:eastAsia="Calibri"/>
          <w:spacing w:val="4"/>
          <w:sz w:val="28"/>
          <w:szCs w:val="28"/>
        </w:rPr>
        <w:t>- владение навыками использования готовых компьютерных программ при решении задач.</w:t>
      </w:r>
    </w:p>
    <w:p w:rsidR="0039105E" w:rsidRPr="0039105E" w:rsidRDefault="0039105E" w:rsidP="0039105E">
      <w:pPr>
        <w:jc w:val="both"/>
        <w:rPr>
          <w:b/>
          <w:sz w:val="28"/>
          <w:szCs w:val="28"/>
          <w:lang w:eastAsia="en-US"/>
        </w:rPr>
      </w:pPr>
    </w:p>
    <w:p w:rsidR="003A1E0D" w:rsidRPr="00133DDA" w:rsidRDefault="003A1E0D" w:rsidP="0039105E">
      <w:pPr>
        <w:jc w:val="both"/>
        <w:rPr>
          <w:sz w:val="28"/>
          <w:szCs w:val="28"/>
        </w:rPr>
      </w:pPr>
    </w:p>
    <w:p w:rsidR="003A1E0D" w:rsidRPr="00133DDA" w:rsidRDefault="003A1E0D" w:rsidP="003A1E0D">
      <w:pPr>
        <w:numPr>
          <w:ilvl w:val="1"/>
          <w:numId w:val="1"/>
        </w:numPr>
        <w:rPr>
          <w:b/>
          <w:sz w:val="28"/>
          <w:szCs w:val="28"/>
        </w:rPr>
      </w:pPr>
      <w:r w:rsidRPr="00133DDA">
        <w:rPr>
          <w:b/>
          <w:sz w:val="28"/>
          <w:szCs w:val="28"/>
        </w:rPr>
        <w:t>1.4. Количество часов на освоение программы дисциплины:</w:t>
      </w:r>
    </w:p>
    <w:p w:rsidR="003A1E0D" w:rsidRPr="00133DDA" w:rsidRDefault="003A1E0D" w:rsidP="003A1E0D">
      <w:pPr>
        <w:ind w:left="360"/>
        <w:rPr>
          <w:sz w:val="28"/>
          <w:szCs w:val="28"/>
        </w:rPr>
      </w:pPr>
      <w:r w:rsidRPr="00133DDA">
        <w:rPr>
          <w:sz w:val="28"/>
          <w:szCs w:val="28"/>
        </w:rPr>
        <w:t xml:space="preserve">учебная нагрузка </w:t>
      </w:r>
      <w:proofErr w:type="gramStart"/>
      <w:r w:rsidRPr="00133DDA">
        <w:rPr>
          <w:sz w:val="28"/>
          <w:szCs w:val="28"/>
        </w:rPr>
        <w:t>обучающегося</w:t>
      </w:r>
      <w:proofErr w:type="gramEnd"/>
      <w:r w:rsidRPr="00133DDA">
        <w:rPr>
          <w:sz w:val="28"/>
          <w:szCs w:val="28"/>
        </w:rPr>
        <w:t xml:space="preserve">  </w:t>
      </w:r>
      <w:r w:rsidR="00D150CF">
        <w:rPr>
          <w:sz w:val="28"/>
          <w:szCs w:val="28"/>
        </w:rPr>
        <w:t>234</w:t>
      </w:r>
      <w:r w:rsidRPr="00133DDA">
        <w:rPr>
          <w:sz w:val="28"/>
          <w:szCs w:val="28"/>
        </w:rPr>
        <w:t xml:space="preserve"> час, в том числе:</w:t>
      </w:r>
    </w:p>
    <w:p w:rsidR="003A1E0D" w:rsidRPr="00133DDA" w:rsidRDefault="003A1E0D" w:rsidP="003A1E0D">
      <w:pPr>
        <w:ind w:left="360"/>
        <w:rPr>
          <w:sz w:val="28"/>
          <w:szCs w:val="28"/>
        </w:rPr>
      </w:pPr>
      <w:r w:rsidRPr="00133DDA">
        <w:rPr>
          <w:sz w:val="28"/>
          <w:szCs w:val="28"/>
        </w:rPr>
        <w:tab/>
        <w:t xml:space="preserve">- обязательная аудиторная нагрузка </w:t>
      </w:r>
      <w:proofErr w:type="gramStart"/>
      <w:r w:rsidRPr="00133DDA">
        <w:rPr>
          <w:sz w:val="28"/>
          <w:szCs w:val="28"/>
        </w:rPr>
        <w:t>обучающегося</w:t>
      </w:r>
      <w:proofErr w:type="gramEnd"/>
      <w:r w:rsidRPr="00133DDA">
        <w:rPr>
          <w:sz w:val="28"/>
          <w:szCs w:val="28"/>
        </w:rPr>
        <w:t xml:space="preserve">  </w:t>
      </w:r>
      <w:r w:rsidR="00D150CF">
        <w:rPr>
          <w:sz w:val="28"/>
          <w:szCs w:val="28"/>
        </w:rPr>
        <w:t>100 часов</w:t>
      </w:r>
      <w:r w:rsidRPr="00133DDA">
        <w:rPr>
          <w:sz w:val="28"/>
          <w:szCs w:val="28"/>
        </w:rPr>
        <w:t>;</w:t>
      </w:r>
    </w:p>
    <w:p w:rsidR="003A1E0D" w:rsidRPr="00133DDA" w:rsidRDefault="003A1E0D" w:rsidP="003A1E0D">
      <w:pPr>
        <w:ind w:left="360"/>
        <w:rPr>
          <w:sz w:val="28"/>
          <w:szCs w:val="28"/>
        </w:rPr>
      </w:pPr>
      <w:r w:rsidRPr="00133DDA">
        <w:rPr>
          <w:sz w:val="28"/>
          <w:szCs w:val="28"/>
        </w:rPr>
        <w:tab/>
        <w:t xml:space="preserve">- </w:t>
      </w:r>
      <w:r w:rsidR="00D150CF">
        <w:rPr>
          <w:sz w:val="28"/>
          <w:szCs w:val="28"/>
        </w:rPr>
        <w:t xml:space="preserve">практическая </w:t>
      </w:r>
      <w:r w:rsidRPr="00133DDA">
        <w:rPr>
          <w:sz w:val="28"/>
          <w:szCs w:val="28"/>
        </w:rPr>
        <w:t xml:space="preserve"> работа обучающегося  1</w:t>
      </w:r>
      <w:r w:rsidR="00D150CF">
        <w:rPr>
          <w:sz w:val="28"/>
          <w:szCs w:val="28"/>
        </w:rPr>
        <w:t>34 часа</w:t>
      </w:r>
      <w:r w:rsidRPr="00133DDA">
        <w:rPr>
          <w:sz w:val="28"/>
          <w:szCs w:val="28"/>
        </w:rPr>
        <w:t xml:space="preserve">.  </w:t>
      </w:r>
    </w:p>
    <w:p w:rsidR="003A1E0D" w:rsidRPr="00133DDA" w:rsidRDefault="003A1E0D" w:rsidP="003A1E0D">
      <w:pPr>
        <w:ind w:left="360"/>
        <w:rPr>
          <w:sz w:val="28"/>
          <w:szCs w:val="28"/>
        </w:rPr>
      </w:pPr>
    </w:p>
    <w:p w:rsidR="003A1E0D" w:rsidRPr="00133DDA" w:rsidRDefault="0039105E" w:rsidP="003A1E0D">
      <w:pPr>
        <w:ind w:left="360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итогового контроля – экзамен.</w:t>
      </w:r>
    </w:p>
    <w:p w:rsidR="003A1E0D" w:rsidRPr="00133DDA" w:rsidRDefault="003A1E0D" w:rsidP="003A1E0D">
      <w:pPr>
        <w:ind w:left="360"/>
        <w:rPr>
          <w:sz w:val="28"/>
          <w:szCs w:val="28"/>
        </w:rPr>
      </w:pPr>
      <w:r w:rsidRPr="00133DDA">
        <w:rPr>
          <w:sz w:val="28"/>
          <w:szCs w:val="28"/>
        </w:rPr>
        <w:t xml:space="preserve">                                                  </w:t>
      </w:r>
    </w:p>
    <w:p w:rsidR="003A1E0D" w:rsidRPr="00133DDA" w:rsidRDefault="003A1E0D" w:rsidP="003A1E0D">
      <w:pPr>
        <w:ind w:left="360"/>
        <w:rPr>
          <w:sz w:val="28"/>
          <w:szCs w:val="28"/>
        </w:rPr>
      </w:pPr>
    </w:p>
    <w:p w:rsidR="00133DDA" w:rsidRDefault="00133DDA" w:rsidP="003A1E0D">
      <w:pPr>
        <w:rPr>
          <w:sz w:val="28"/>
          <w:szCs w:val="28"/>
        </w:rPr>
        <w:sectPr w:rsidR="00133DDA" w:rsidSect="00C55D9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A1E0D" w:rsidRPr="00D26258" w:rsidRDefault="003A1E0D" w:rsidP="003A1E0D">
      <w:r w:rsidRPr="00D26258">
        <w:lastRenderedPageBreak/>
        <w:t xml:space="preserve">                            </w:t>
      </w:r>
    </w:p>
    <w:p w:rsidR="009E1A96" w:rsidRDefault="003A1E0D" w:rsidP="003A1E0D">
      <w:pPr>
        <w:jc w:val="center"/>
        <w:rPr>
          <w:b/>
          <w:sz w:val="28"/>
          <w:szCs w:val="28"/>
        </w:rPr>
      </w:pPr>
      <w:r w:rsidRPr="00133DDA">
        <w:rPr>
          <w:b/>
          <w:sz w:val="28"/>
          <w:szCs w:val="28"/>
        </w:rPr>
        <w:t xml:space="preserve">2.2 Тематический план и содержание учебной дисциплины </w:t>
      </w:r>
    </w:p>
    <w:p w:rsidR="003A1E0D" w:rsidRPr="00133DDA" w:rsidRDefault="009E1A96" w:rsidP="003A1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ОУД.03 </w:t>
      </w:r>
      <w:r w:rsidR="003A1E0D" w:rsidRPr="00133DDA">
        <w:rPr>
          <w:b/>
          <w:sz w:val="28"/>
          <w:szCs w:val="28"/>
        </w:rPr>
        <w:t>Математика: алгебра и начала мат</w:t>
      </w:r>
      <w:r w:rsidR="0061260A">
        <w:rPr>
          <w:b/>
          <w:sz w:val="28"/>
          <w:szCs w:val="28"/>
        </w:rPr>
        <w:t>ематического анализа;</w:t>
      </w:r>
      <w:r>
        <w:rPr>
          <w:b/>
          <w:sz w:val="28"/>
          <w:szCs w:val="28"/>
        </w:rPr>
        <w:t xml:space="preserve"> геометрия.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9"/>
        <w:gridCol w:w="456"/>
        <w:gridCol w:w="7857"/>
        <w:gridCol w:w="151"/>
        <w:gridCol w:w="1729"/>
        <w:gridCol w:w="51"/>
        <w:gridCol w:w="1325"/>
      </w:tblGrid>
      <w:tr w:rsidR="003A1E0D" w:rsidRPr="00133DDA" w:rsidTr="006C6028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133DDA">
              <w:rPr>
                <w:rFonts w:eastAsia="Calibri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ind w:left="-35" w:firstLine="3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3A1E0D" w:rsidRPr="00133DDA" w:rsidTr="006C6028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ind w:left="-35" w:firstLine="3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3A1E0D" w:rsidRPr="00133DDA" w:rsidTr="006C6028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Введение</w:t>
            </w:r>
          </w:p>
          <w:p w:rsidR="003A1E0D" w:rsidRPr="00133DDA" w:rsidRDefault="003A1E0D" w:rsidP="003A1E0D">
            <w:pPr>
              <w:pStyle w:val="a6"/>
              <w:spacing w:after="0"/>
              <w:jc w:val="left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pStyle w:val="a6"/>
              <w:spacing w:after="0"/>
              <w:jc w:val="lef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eastAsia="Calibri" w:hAnsi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среднего профессионального образования.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1</w:t>
            </w:r>
            <w:r w:rsidR="00D159C4" w:rsidRPr="00133DDA">
              <w:rPr>
                <w:rFonts w:eastAsia="Calibri"/>
                <w:b/>
                <w:sz w:val="28"/>
                <w:szCs w:val="28"/>
              </w:rPr>
              <w:t>-2</w:t>
            </w:r>
          </w:p>
        </w:tc>
      </w:tr>
      <w:tr w:rsidR="003A1E0D" w:rsidRPr="00133DDA" w:rsidTr="003A1E0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154D4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1. Развитие понятия о числе</w:t>
            </w:r>
            <w:r w:rsidR="0037786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6C6028">
        <w:trPr>
          <w:trHeight w:val="349"/>
        </w:trPr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Тема 1.1. Действительные и приближённые числа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28" w:rsidRPr="00133DDA" w:rsidRDefault="006C6028" w:rsidP="006C602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C6028" w:rsidRPr="00133DDA" w:rsidTr="006C6028">
        <w:trPr>
          <w:trHeight w:val="990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8" w:rsidRPr="00133DDA" w:rsidRDefault="006C6028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28" w:rsidRPr="00133DDA" w:rsidRDefault="006C6028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 xml:space="preserve">Целые и рациональные числа. Действительные числа. Приближённые вычисления. Приближённое значение величины и погрешности приближений.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028" w:rsidRPr="00133DDA" w:rsidRDefault="006C6028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028" w:rsidRDefault="006C6028" w:rsidP="006C602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6C6028" w:rsidRDefault="006C6028" w:rsidP="006C602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C6028" w:rsidRPr="00133DDA" w:rsidRDefault="006C6028" w:rsidP="006C602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C6028" w:rsidRPr="00133DDA" w:rsidTr="006C6028">
        <w:trPr>
          <w:trHeight w:val="60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8" w:rsidRPr="00133DDA" w:rsidRDefault="006C6028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28" w:rsidRPr="00133DDA" w:rsidRDefault="006C6028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028" w:rsidRPr="00133DDA" w:rsidRDefault="006C6028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028" w:rsidRPr="00133DDA" w:rsidRDefault="006C6028" w:rsidP="006C602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rPr>
          <w:trHeight w:val="87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6C6028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 №1</w:t>
            </w:r>
            <w:r w:rsidR="006C6028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133DDA">
              <w:rPr>
                <w:rFonts w:eastAsia="Calibri"/>
                <w:sz w:val="28"/>
                <w:szCs w:val="28"/>
              </w:rPr>
              <w:t xml:space="preserve">Тождественные преобразования </w:t>
            </w:r>
            <w:r w:rsidR="006C6028">
              <w:rPr>
                <w:rFonts w:eastAsia="Calibri"/>
                <w:sz w:val="28"/>
                <w:szCs w:val="28"/>
              </w:rPr>
              <w:t>алгебраических и числовых выражений.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3A1E0D" w:rsidRPr="00133DDA" w:rsidRDefault="003A1E0D" w:rsidP="003A1E0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3A1E0D" w:rsidRPr="00133DDA" w:rsidRDefault="003A1E0D" w:rsidP="003A1E0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E0D" w:rsidRPr="00133DDA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1.2. Комплексные числа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A6BF0" w:rsidRPr="00133DDA" w:rsidTr="006B3871">
        <w:trPr>
          <w:trHeight w:val="485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BF0" w:rsidRPr="00133DDA" w:rsidRDefault="008A6BF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8A6BF0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1. Расширение представлений о числе. Геометрическая интерпретация комплексных чисел. Действия над  комплексными числами в алгебраической форме.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3A1E0D">
        <w:trPr>
          <w:trHeight w:val="558"/>
        </w:trPr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8A6BF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2.  Корни, степени и логарифмы</w:t>
            </w:r>
            <w:r w:rsidR="00707626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2.1.Степень и её свойства</w:t>
            </w:r>
          </w:p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A6BF0" w:rsidRPr="00133DDA" w:rsidTr="00AE51F7">
        <w:trPr>
          <w:trHeight w:val="74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0" w:rsidRPr="00133DDA" w:rsidRDefault="008A6BF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8A6BF0" w:rsidP="008A6BF0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 </w:t>
            </w:r>
            <w:r w:rsidRPr="00133DDA">
              <w:rPr>
                <w:rFonts w:eastAsia="Calibri"/>
                <w:sz w:val="28"/>
                <w:szCs w:val="28"/>
              </w:rPr>
              <w:t xml:space="preserve">Корни и степени. Корни натуральной степени из числа их свойства.  Степени с рациональными показателями, и их свойства.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8A6BF0" w:rsidP="008A6BF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A6BF0" w:rsidRPr="00133DDA" w:rsidTr="006B3871">
        <w:trPr>
          <w:trHeight w:val="330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0" w:rsidRPr="00133DDA" w:rsidRDefault="008A6BF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</w:t>
            </w:r>
            <w:r w:rsidRPr="00133DDA">
              <w:rPr>
                <w:rFonts w:eastAsia="Calibri"/>
                <w:sz w:val="28"/>
                <w:szCs w:val="28"/>
              </w:rPr>
              <w:t xml:space="preserve">Степени с действительными показателями. Свойства степени.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8A6BF0" w:rsidP="008A6BF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 №№2,3</w:t>
            </w:r>
          </w:p>
          <w:p w:rsidR="003A1E0D" w:rsidRPr="00133DDA" w:rsidRDefault="008A6BF0" w:rsidP="003A1E0D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A1E0D" w:rsidRPr="00133DDA">
              <w:rPr>
                <w:rFonts w:ascii="Times New Roman" w:hAnsi="Times New Roman"/>
                <w:sz w:val="28"/>
                <w:szCs w:val="28"/>
              </w:rPr>
              <w:t>Степени с рациональн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ыми показателями, и их свойства. </w:t>
            </w:r>
            <w:r w:rsidR="003A1E0D" w:rsidRPr="00133DDA">
              <w:rPr>
                <w:rFonts w:ascii="Times New Roman" w:hAnsi="Times New Roman"/>
                <w:sz w:val="28"/>
                <w:szCs w:val="28"/>
              </w:rPr>
              <w:t>Иррациональные уравнения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</w:t>
            </w:r>
          </w:p>
          <w:p w:rsid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E0D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2-3</w:t>
            </w:r>
          </w:p>
          <w:p w:rsid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Тема 2.2.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Логарифмы и их свойства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A6BF0" w:rsidRPr="00133DDA" w:rsidTr="008A6BF0">
        <w:trPr>
          <w:trHeight w:val="64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0" w:rsidRPr="00133DDA" w:rsidRDefault="008A6BF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8A6BF0" w:rsidP="008A6BF0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 xml:space="preserve">  Логарифм. Логарифм числа. Основное логарифмическое тождество.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A6BF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A6BF0" w:rsidRPr="00133DDA" w:rsidTr="008A6BF0">
        <w:trPr>
          <w:trHeight w:val="360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0" w:rsidRPr="00133DDA" w:rsidRDefault="008A6BF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E338C2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</w:t>
            </w:r>
            <w:r w:rsidR="008A6BF0" w:rsidRPr="00133DDA">
              <w:rPr>
                <w:rFonts w:eastAsia="Calibri"/>
                <w:sz w:val="28"/>
                <w:szCs w:val="28"/>
              </w:rPr>
              <w:t xml:space="preserve">Десятичные и натуральные логарифмы.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A6BF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A6BF0" w:rsidRPr="00133DDA" w:rsidTr="006B3871">
        <w:trPr>
          <w:trHeight w:val="269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F0" w:rsidRPr="00133DDA" w:rsidRDefault="008A6BF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133DDA" w:rsidRDefault="00E338C2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="008A6BF0" w:rsidRPr="00133DDA">
              <w:rPr>
                <w:rFonts w:eastAsia="Calibri"/>
                <w:sz w:val="28"/>
                <w:szCs w:val="28"/>
              </w:rPr>
              <w:t>Правила действий с логарифмами. Переход к новому основанию.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0" w:rsidRP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A6BF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rPr>
          <w:trHeight w:val="562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Практические занятия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№№4, 5 </w:t>
            </w:r>
          </w:p>
          <w:p w:rsidR="008A6BF0" w:rsidRDefault="003A1E0D" w:rsidP="003A1E0D">
            <w:pPr>
              <w:shd w:val="clear" w:color="auto" w:fill="FFFFFF"/>
              <w:spacing w:line="274" w:lineRule="exact"/>
              <w:ind w:firstLine="14"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Вычисление логарифм</w:t>
            </w:r>
            <w:r w:rsidR="008A6BF0">
              <w:rPr>
                <w:rFonts w:eastAsia="Calibri"/>
                <w:sz w:val="28"/>
                <w:szCs w:val="28"/>
              </w:rPr>
              <w:t>ов.</w:t>
            </w:r>
          </w:p>
          <w:p w:rsidR="003A1E0D" w:rsidRPr="00133DDA" w:rsidRDefault="008A6BF0" w:rsidP="00036592">
            <w:pPr>
              <w:shd w:val="clear" w:color="auto" w:fill="FFFFFF"/>
              <w:spacing w:line="274" w:lineRule="exact"/>
              <w:ind w:firstLine="14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Логарифмические уравнения.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8A6BF0" w:rsidRPr="00133DDA" w:rsidRDefault="008A6BF0" w:rsidP="0003659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6BF0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A1E0D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  <w:p w:rsidR="008A6BF0" w:rsidRPr="00133DDA" w:rsidRDefault="008A6BF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both"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2.3.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Тождественные преобразования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71A2B" w:rsidRPr="00133DDA" w:rsidTr="00471A2B">
        <w:trPr>
          <w:trHeight w:val="630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 xml:space="preserve"> Преобразование алгебраических выражений. Преобразование рационал</w:t>
            </w:r>
            <w:r>
              <w:rPr>
                <w:rFonts w:eastAsia="Calibri"/>
                <w:sz w:val="28"/>
                <w:szCs w:val="28"/>
              </w:rPr>
              <w:t>ьных, иррациональных степенных выражений.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71A2B" w:rsidRPr="00133DDA" w:rsidTr="006B3871">
        <w:trPr>
          <w:trHeight w:val="330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Преобразование </w:t>
            </w:r>
            <w:r w:rsidRPr="00133DDA">
              <w:rPr>
                <w:rFonts w:eastAsia="Calibri"/>
                <w:sz w:val="28"/>
                <w:szCs w:val="28"/>
              </w:rPr>
              <w:t>показательных и логарифмических выражений.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rPr>
          <w:trHeight w:val="61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Default="00E338C2" w:rsidP="003A1E0D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Практические занятия 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>№6,7</w:t>
            </w:r>
            <w:r w:rsidR="00471A2B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471A2B" w:rsidRDefault="003A1E0D" w:rsidP="003A1E0D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Тождественные преобразования логарифмических и показательных выражений</w:t>
            </w:r>
            <w:r w:rsidR="00471A2B">
              <w:rPr>
                <w:rFonts w:eastAsia="Calibri"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Показатель</w:t>
            </w:r>
            <w:r w:rsidR="00471A2B">
              <w:rPr>
                <w:sz w:val="28"/>
                <w:szCs w:val="28"/>
              </w:rPr>
              <w:t>ные уравнения</w:t>
            </w:r>
            <w:r w:rsidRPr="00133DDA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71A2B" w:rsidRDefault="00471A2B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471A2B" w:rsidRDefault="00471A2B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71A2B" w:rsidRPr="00133DDA" w:rsidRDefault="00471A2B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Default="00471A2B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A1E0D" w:rsidRDefault="00D159C4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  <w:p w:rsidR="00471A2B" w:rsidRDefault="00471A2B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71A2B" w:rsidRPr="00133DDA" w:rsidRDefault="00471A2B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471A2B">
            <w:pPr>
              <w:tabs>
                <w:tab w:val="left" w:pos="1134"/>
              </w:tabs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3 Прямые и плоскости в пространстве</w:t>
            </w:r>
          </w:p>
        </w:tc>
      </w:tr>
      <w:tr w:rsidR="003A1E0D" w:rsidRPr="00133DDA" w:rsidTr="006C6028">
        <w:trPr>
          <w:trHeight w:val="282"/>
        </w:trPr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3.1.</w:t>
            </w:r>
          </w:p>
          <w:p w:rsidR="003A1E0D" w:rsidRPr="00133DDA" w:rsidRDefault="003A1E0D" w:rsidP="003A1E0D">
            <w:pPr>
              <w:tabs>
                <w:tab w:val="left" w:pos="1134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Начальные понятия стереометрии. Взаимное расположение прямых и плоскостей в пространстве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71A2B" w:rsidRPr="00133DDA" w:rsidTr="00471A2B">
        <w:trPr>
          <w:trHeight w:val="635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 xml:space="preserve">Взаимное расположение двух прямых в пространстве. Параллельность прямой и плоскости. Параллельность плоскостей.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71A2B" w:rsidRPr="00133DDA" w:rsidTr="00AE51F7">
        <w:trPr>
          <w:trHeight w:val="627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 xml:space="preserve">Перпендикулярность прямой и плоскости. Перпендикуляр и наклонная.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71A2B" w:rsidRPr="00133DDA" w:rsidTr="006B3871">
        <w:trPr>
          <w:trHeight w:val="328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Default="00471A2B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133DDA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гол между прямой и плоскостью. </w:t>
            </w:r>
            <w:r w:rsidRPr="00133DDA">
              <w:rPr>
                <w:rFonts w:eastAsia="Calibri"/>
                <w:sz w:val="28"/>
                <w:szCs w:val="28"/>
              </w:rPr>
              <w:t>Доказательство теорем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71A2B" w:rsidRPr="00133DDA" w:rsidTr="00471A2B">
        <w:trPr>
          <w:trHeight w:val="423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 №8</w:t>
            </w:r>
            <w:r>
              <w:rPr>
                <w:rFonts w:eastAsia="Calibri"/>
                <w:b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Перпендикуляр и наклонная.</w:t>
            </w:r>
            <w:r w:rsidRPr="00133DDA">
              <w:rPr>
                <w:rFonts w:eastAsia="Calibri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3.2. Двугранные углы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71A2B" w:rsidRPr="00133DDA" w:rsidTr="006B3871">
        <w:trPr>
          <w:trHeight w:val="563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2B" w:rsidRPr="00133DDA" w:rsidRDefault="00471A2B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tabs>
                <w:tab w:val="left" w:pos="851"/>
                <w:tab w:val="left" w:pos="1134"/>
              </w:tabs>
              <w:spacing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Практическое занятие №9.</w:t>
            </w:r>
            <w:r w:rsidRPr="00133DDA">
              <w:rPr>
                <w:rFonts w:eastAsia="Calibri"/>
                <w:sz w:val="28"/>
                <w:szCs w:val="28"/>
              </w:rPr>
              <w:t>Двугранный угол. Угол между плоскостями. Перпендикулярность двух плоскостей.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A2B" w:rsidRPr="00133DDA" w:rsidRDefault="00471A2B" w:rsidP="00471A2B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rPr>
          <w:trHeight w:val="579"/>
        </w:trPr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C2096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4. Координаты и векторы</w:t>
            </w:r>
            <w:r w:rsidR="006E53E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4.1 Системы координат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6C6028"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1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Прямоугольная (декартова) система координат в пространстве. Формула расстояния между двумя точками. Уравнения сферы, плоскости и прямой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C2096F" w:rsidP="00C2096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E0D" w:rsidRPr="00133DDA" w:rsidRDefault="00C2096F" w:rsidP="00C2096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250FFD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№10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 xml:space="preserve">   </w:t>
            </w:r>
            <w:r w:rsidR="003A1E0D" w:rsidRPr="00133DDA">
              <w:rPr>
                <w:rFonts w:eastAsia="Calibri"/>
                <w:sz w:val="28"/>
                <w:szCs w:val="28"/>
              </w:rPr>
              <w:t>«Вычисление расстояний между заданными точками в прямоугольной системе координат»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3A1E0D" w:rsidRPr="00133DD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E0D" w:rsidRPr="00133DDA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4.2 Векторы на плоскости и в пространстве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C2096F">
        <w:trPr>
          <w:trHeight w:val="127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C2096F" w:rsidP="003A1E0D">
            <w:pPr>
              <w:tabs>
                <w:tab w:val="left" w:pos="851"/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="003A1E0D" w:rsidRPr="00133DDA">
              <w:rPr>
                <w:rFonts w:eastAsia="Calibri"/>
                <w:sz w:val="28"/>
                <w:szCs w:val="28"/>
              </w:rPr>
              <w:t xml:space="preserve"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C2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E0D" w:rsidRPr="00133DDA" w:rsidRDefault="00C2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C2096F" w:rsidRPr="00133DDA" w:rsidTr="00C2096F">
        <w:trPr>
          <w:trHeight w:val="645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6F" w:rsidRPr="00133DDA" w:rsidRDefault="00C2096F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6F" w:rsidRPr="00133DDA" w:rsidRDefault="00C2096F" w:rsidP="003A1E0D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>Координаты вектора. Ск</w:t>
            </w:r>
            <w:r>
              <w:rPr>
                <w:rFonts w:eastAsia="Calibri"/>
                <w:sz w:val="28"/>
                <w:szCs w:val="28"/>
              </w:rPr>
              <w:t>алярное произведение векторов. Действия с векторами.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6F" w:rsidRPr="00133DDA" w:rsidRDefault="00C2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096F" w:rsidRPr="00133DDA" w:rsidRDefault="00C2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C2096F" w:rsidRPr="00133DDA" w:rsidTr="006C6028">
        <w:trPr>
          <w:trHeight w:val="630"/>
        </w:trPr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6F" w:rsidRPr="00133DDA" w:rsidRDefault="00C2096F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6F" w:rsidRPr="00133DDA" w:rsidRDefault="00250FFD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№11</w:t>
            </w:r>
            <w:r w:rsidR="00C2096F">
              <w:rPr>
                <w:rFonts w:eastAsia="Calibri"/>
                <w:b/>
                <w:sz w:val="28"/>
                <w:szCs w:val="28"/>
              </w:rPr>
              <w:t>.</w:t>
            </w:r>
            <w:r w:rsidR="00C2096F" w:rsidRPr="00133DDA">
              <w:rPr>
                <w:rFonts w:eastAsia="Calibri"/>
                <w:sz w:val="28"/>
                <w:szCs w:val="28"/>
              </w:rPr>
              <w:t xml:space="preserve"> Использование координат и векторов при решении математических и прикладных задач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6F" w:rsidRPr="00133DDA" w:rsidRDefault="00C2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096F" w:rsidRPr="00133DDA" w:rsidRDefault="00C2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C2096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5.Основы тригонометрии</w:t>
            </w:r>
            <w:r w:rsidR="005E58E9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5.1 Тождественные преобразования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2096F" w:rsidRPr="00133DDA" w:rsidTr="00A872F2">
        <w:trPr>
          <w:trHeight w:val="630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6F" w:rsidRPr="00133DDA" w:rsidRDefault="00C2096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6F" w:rsidRPr="00133DDA" w:rsidRDefault="00C2096F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 xml:space="preserve">Радианная мера угла. Вращательное движение. Синус, косинус, тангенс и котангенс числа.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6F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096F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72F2" w:rsidRPr="00133DDA" w:rsidTr="00A872F2">
        <w:trPr>
          <w:trHeight w:val="1020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 xml:space="preserve">Основные тригонометрические тождества, формулы приведения. Синус косинус и тангенс суммы и разности двух углов. Синус и косинус двойного угла. Формулы половинного угла.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72F2" w:rsidRPr="00133DDA" w:rsidTr="00A872F2">
        <w:trPr>
          <w:trHeight w:val="672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Default="00A872F2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133DDA">
              <w:rPr>
                <w:rFonts w:eastAsia="Calibri"/>
                <w:sz w:val="28"/>
                <w:szCs w:val="28"/>
              </w:rPr>
              <w:t xml:space="preserve">Преобразования суммы тригонометрических функций в произведение и произведения в сумму.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72F2" w:rsidRPr="00133DDA" w:rsidTr="00A872F2">
        <w:trPr>
          <w:trHeight w:val="645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Default="00A872F2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Pr="00133DDA">
              <w:rPr>
                <w:rFonts w:eastAsia="Calibri"/>
                <w:sz w:val="28"/>
                <w:szCs w:val="28"/>
              </w:rPr>
              <w:t xml:space="preserve">Выражение тригонометрических функций через тангенс половинного аргумента. 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72F2" w:rsidRPr="00133DDA" w:rsidTr="00EC4859">
        <w:trPr>
          <w:trHeight w:val="628"/>
        </w:trPr>
        <w:tc>
          <w:tcPr>
            <w:tcW w:w="3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E9" w:rsidRDefault="00250FFD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№12</w:t>
            </w:r>
            <w:r w:rsidR="00A872F2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A872F2" w:rsidRDefault="00A872F2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Преобразования простейших тригонометрических выражений.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rPr>
          <w:trHeight w:val="552"/>
        </w:trPr>
        <w:tc>
          <w:tcPr>
            <w:tcW w:w="3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E9" w:rsidRDefault="00250FFD" w:rsidP="00C2096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 13</w:t>
            </w:r>
            <w:r w:rsidR="00C2096F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3A1E0D" w:rsidRPr="00133DDA" w:rsidRDefault="003A1E0D" w:rsidP="00C2096F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Тождественные преобразования тригонометрических выражений</w:t>
            </w:r>
            <w:r w:rsidR="00C2096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D" w:rsidRPr="00133DDA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5.2 Тригонометрические уравнения и неравенства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  <w:r w:rsidR="00E57273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72F2" w:rsidRPr="00133DDA" w:rsidTr="00A872F2">
        <w:trPr>
          <w:trHeight w:val="660"/>
        </w:trPr>
        <w:tc>
          <w:tcPr>
            <w:tcW w:w="3217" w:type="dxa"/>
            <w:gridSpan w:val="2"/>
            <w:vMerge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A872F2" w:rsidRPr="00133DDA" w:rsidRDefault="00A872F2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 xml:space="preserve">Простейшие тригонометрические уравнения. Решение тригонометрических уравнений. </w:t>
            </w:r>
          </w:p>
        </w:tc>
        <w:tc>
          <w:tcPr>
            <w:tcW w:w="1880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72F2" w:rsidRPr="00133DDA" w:rsidTr="00A872F2">
        <w:trPr>
          <w:trHeight w:val="315"/>
        </w:trPr>
        <w:tc>
          <w:tcPr>
            <w:tcW w:w="3217" w:type="dxa"/>
            <w:gridSpan w:val="2"/>
            <w:vMerge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A872F2" w:rsidRDefault="00A872F2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 xml:space="preserve">Простейшие тригонометрические неравенства. </w:t>
            </w:r>
          </w:p>
        </w:tc>
        <w:tc>
          <w:tcPr>
            <w:tcW w:w="1880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A872F2" w:rsidRPr="00133DDA" w:rsidTr="00A872F2">
        <w:trPr>
          <w:trHeight w:val="213"/>
        </w:trPr>
        <w:tc>
          <w:tcPr>
            <w:tcW w:w="3217" w:type="dxa"/>
            <w:gridSpan w:val="2"/>
            <w:vMerge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A872F2" w:rsidRDefault="00A872F2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133DDA">
              <w:rPr>
                <w:rFonts w:eastAsia="Calibri"/>
                <w:sz w:val="28"/>
                <w:szCs w:val="28"/>
              </w:rPr>
              <w:t>Арксинус, арккосинус арктангенс числа.</w:t>
            </w:r>
          </w:p>
        </w:tc>
        <w:tc>
          <w:tcPr>
            <w:tcW w:w="1880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A872F2">
        <w:trPr>
          <w:trHeight w:val="847"/>
        </w:trPr>
        <w:tc>
          <w:tcPr>
            <w:tcW w:w="3217" w:type="dxa"/>
            <w:gridSpan w:val="2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3A1E0D" w:rsidRPr="00133DDA" w:rsidRDefault="00250FF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Практическое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 занятия №14</w:t>
            </w:r>
            <w:r w:rsidR="00A872F2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shd w:val="clear" w:color="auto" w:fill="FFFFFF"/>
              <w:spacing w:line="274" w:lineRule="exact"/>
              <w:ind w:left="10" w:right="739" w:firstLine="14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Решение тригонометрических уравнений заменой переменных</w:t>
            </w:r>
            <w:r w:rsidR="00A872F2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</w:tcPr>
          <w:p w:rsidR="003A1E0D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A872F2" w:rsidRDefault="00A872F2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D159C4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  <w:p w:rsidR="00D159C4" w:rsidRPr="00133DDA" w:rsidRDefault="00D159C4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72F2" w:rsidRPr="00133DDA" w:rsidTr="00A872F2">
        <w:trPr>
          <w:trHeight w:val="315"/>
        </w:trPr>
        <w:tc>
          <w:tcPr>
            <w:tcW w:w="3217" w:type="dxa"/>
            <w:gridSpan w:val="2"/>
            <w:vMerge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A872F2" w:rsidRDefault="00250FF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Практическое занятие №15</w:t>
            </w:r>
            <w:r w:rsidR="00A872F2">
              <w:rPr>
                <w:b/>
                <w:sz w:val="28"/>
                <w:szCs w:val="28"/>
              </w:rPr>
              <w:t>.</w:t>
            </w:r>
          </w:p>
          <w:p w:rsidR="00A872F2" w:rsidRDefault="00A872F2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Тригонометр</w:t>
            </w:r>
            <w:r>
              <w:rPr>
                <w:sz w:val="28"/>
                <w:szCs w:val="28"/>
              </w:rPr>
              <w:t>ические уравнения и неравенства</w:t>
            </w:r>
            <w:r w:rsidRPr="00133DDA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</w:tcPr>
          <w:p w:rsidR="00A872F2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A872F2" w:rsidRDefault="00A872F2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A872F2" w:rsidRPr="00133DDA" w:rsidTr="006C6028">
        <w:trPr>
          <w:trHeight w:val="870"/>
        </w:trPr>
        <w:tc>
          <w:tcPr>
            <w:tcW w:w="3217" w:type="dxa"/>
            <w:gridSpan w:val="2"/>
            <w:vMerge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  <w:gridSpan w:val="2"/>
          </w:tcPr>
          <w:p w:rsidR="00E57273" w:rsidRDefault="00250FFD" w:rsidP="003A1E0D">
            <w:pPr>
              <w:shd w:val="clear" w:color="auto" w:fill="FFFFFF"/>
              <w:spacing w:line="274" w:lineRule="exact"/>
              <w:ind w:left="10" w:right="739" w:firstLine="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№16</w:t>
            </w:r>
            <w:r w:rsidR="00A872F2">
              <w:rPr>
                <w:rFonts w:eastAsia="Calibri"/>
                <w:b/>
                <w:sz w:val="28"/>
                <w:szCs w:val="28"/>
              </w:rPr>
              <w:t>.</w:t>
            </w:r>
            <w:r w:rsidR="00A872F2"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A872F2" w:rsidRPr="00133DD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872F2" w:rsidRPr="00133DDA" w:rsidRDefault="00A872F2" w:rsidP="003A1E0D">
            <w:pPr>
              <w:shd w:val="clear" w:color="auto" w:fill="FFFFFF"/>
              <w:spacing w:line="274" w:lineRule="exact"/>
              <w:ind w:left="10" w:right="739" w:firstLine="14"/>
              <w:rPr>
                <w:sz w:val="28"/>
                <w:szCs w:val="28"/>
              </w:rPr>
            </w:pPr>
            <w:r w:rsidRPr="00133DDA">
              <w:rPr>
                <w:color w:val="000000"/>
                <w:spacing w:val="-2"/>
                <w:sz w:val="28"/>
                <w:szCs w:val="28"/>
              </w:rPr>
              <w:t>Решение тригонометрических неравенств</w:t>
            </w:r>
          </w:p>
          <w:p w:rsidR="00A872F2" w:rsidRPr="00133DDA" w:rsidRDefault="00A872F2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880" w:type="dxa"/>
            <w:gridSpan w:val="2"/>
          </w:tcPr>
          <w:p w:rsidR="00A872F2" w:rsidRPr="00133DDA" w:rsidRDefault="00A872F2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A872F2" w:rsidRPr="00133DDA" w:rsidRDefault="00A872F2" w:rsidP="00D159C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8"/>
          </w:tcPr>
          <w:p w:rsidR="003A1E0D" w:rsidRPr="00133DDA" w:rsidRDefault="003A1E0D" w:rsidP="00A872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b/>
                <w:sz w:val="28"/>
                <w:szCs w:val="28"/>
              </w:rPr>
              <w:t>Раздел 6. Функции, их свойства и графики.</w:t>
            </w:r>
          </w:p>
          <w:p w:rsidR="003A1E0D" w:rsidRPr="00133DDA" w:rsidRDefault="003A1E0D" w:rsidP="00A872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b/>
                <w:sz w:val="28"/>
                <w:szCs w:val="28"/>
              </w:rPr>
              <w:t>Степенные, показательные, логарифмические и тригонометрические функции</w:t>
            </w:r>
            <w:r w:rsidR="00E5727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E0D" w:rsidRPr="00133DDA" w:rsidTr="000128FD">
        <w:tc>
          <w:tcPr>
            <w:tcW w:w="3217" w:type="dxa"/>
            <w:gridSpan w:val="2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6.1. Числовая функция, её свойства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9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72F2" w:rsidRPr="00133DDA" w:rsidTr="000128FD">
        <w:trPr>
          <w:trHeight w:val="960"/>
        </w:trPr>
        <w:tc>
          <w:tcPr>
            <w:tcW w:w="3217" w:type="dxa"/>
            <w:gridSpan w:val="2"/>
            <w:vMerge/>
          </w:tcPr>
          <w:p w:rsidR="00A872F2" w:rsidRPr="00133DDA" w:rsidRDefault="00A872F2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A872F2" w:rsidRPr="00133DDA" w:rsidRDefault="00A872F2" w:rsidP="00A872F2">
            <w:pPr>
              <w:tabs>
                <w:tab w:val="num" w:pos="0"/>
                <w:tab w:val="left" w:pos="851"/>
                <w:tab w:val="left" w:pos="1134"/>
              </w:tabs>
              <w:ind w:firstLine="49"/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>Функции. Область определения и множество значений; график функции, построение графиков функций, заданных различными способами.</w:t>
            </w:r>
          </w:p>
        </w:tc>
        <w:tc>
          <w:tcPr>
            <w:tcW w:w="1729" w:type="dxa"/>
          </w:tcPr>
          <w:p w:rsidR="00A872F2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A872F2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E511F1" w:rsidRPr="00133DDA" w:rsidTr="000128FD">
        <w:trPr>
          <w:trHeight w:val="1320"/>
        </w:trPr>
        <w:tc>
          <w:tcPr>
            <w:tcW w:w="3217" w:type="dxa"/>
            <w:gridSpan w:val="2"/>
            <w:vMerge/>
          </w:tcPr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 xml:space="preserve">Свойства функции: монотонность, чётность, нечётность,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      </w:r>
          </w:p>
        </w:tc>
        <w:tc>
          <w:tcPr>
            <w:tcW w:w="1729" w:type="dxa"/>
          </w:tcPr>
          <w:p w:rsidR="00E511F1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E511F1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E511F1" w:rsidRPr="00133DDA" w:rsidTr="000128FD">
        <w:trPr>
          <w:trHeight w:val="966"/>
        </w:trPr>
        <w:tc>
          <w:tcPr>
            <w:tcW w:w="3217" w:type="dxa"/>
            <w:gridSpan w:val="2"/>
            <w:vMerge/>
          </w:tcPr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E511F1" w:rsidRDefault="00250FFD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№17</w:t>
            </w:r>
            <w:r w:rsidR="00E511F1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Примеры функциональных зависимостей в реальных процессах и </w:t>
            </w:r>
          </w:p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133DDA">
              <w:rPr>
                <w:rFonts w:eastAsia="Calibri"/>
                <w:sz w:val="28"/>
                <w:szCs w:val="28"/>
              </w:rPr>
              <w:t>явлениях</w:t>
            </w:r>
            <w:proofErr w:type="gramEnd"/>
            <w:r w:rsidRPr="00133DDA">
              <w:rPr>
                <w:rFonts w:eastAsia="Calibri"/>
                <w:sz w:val="28"/>
                <w:szCs w:val="28"/>
              </w:rPr>
              <w:t xml:space="preserve">. Обратные функции. Область определения и область </w:t>
            </w:r>
            <w:r w:rsidRPr="00133DDA">
              <w:rPr>
                <w:rFonts w:eastAsia="Calibri"/>
                <w:sz w:val="28"/>
                <w:szCs w:val="28"/>
              </w:rPr>
              <w:lastRenderedPageBreak/>
              <w:t xml:space="preserve">значений обратной функции.  График обратной функции. </w:t>
            </w:r>
          </w:p>
        </w:tc>
        <w:tc>
          <w:tcPr>
            <w:tcW w:w="1729" w:type="dxa"/>
          </w:tcPr>
          <w:p w:rsidR="00E511F1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76" w:type="dxa"/>
            <w:gridSpan w:val="2"/>
          </w:tcPr>
          <w:p w:rsidR="00E511F1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E511F1" w:rsidRPr="00133DDA" w:rsidTr="000128FD">
        <w:trPr>
          <w:trHeight w:val="675"/>
        </w:trPr>
        <w:tc>
          <w:tcPr>
            <w:tcW w:w="3217" w:type="dxa"/>
            <w:gridSpan w:val="2"/>
            <w:vMerge/>
          </w:tcPr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E511F1" w:rsidRDefault="00250FFD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№18</w:t>
            </w:r>
            <w:r w:rsidR="00E511F1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E511F1" w:rsidRPr="00133DDA" w:rsidRDefault="00E511F1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Арифметические операции над функциями. Сложная функция (композиция).</w:t>
            </w:r>
          </w:p>
        </w:tc>
        <w:tc>
          <w:tcPr>
            <w:tcW w:w="1729" w:type="dxa"/>
          </w:tcPr>
          <w:p w:rsidR="00E511F1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E511F1" w:rsidRPr="00133DDA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0128FD">
        <w:tc>
          <w:tcPr>
            <w:tcW w:w="3217" w:type="dxa"/>
            <w:gridSpan w:val="2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3A1E0D" w:rsidRPr="00133DDA" w:rsidRDefault="00250FF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№19</w:t>
            </w:r>
            <w:r w:rsidR="00E511F1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Обратные функции. Область определения и область значений обратной функции.  График обратной функции.  </w:t>
            </w:r>
          </w:p>
        </w:tc>
        <w:tc>
          <w:tcPr>
            <w:tcW w:w="1729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2"/>
          </w:tcPr>
          <w:p w:rsidR="003A1E0D" w:rsidRPr="00133DDA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0128FD">
        <w:tc>
          <w:tcPr>
            <w:tcW w:w="3217" w:type="dxa"/>
            <w:gridSpan w:val="2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 xml:space="preserve">Тема 6.2 Степенные, показательные, логарифмические и тригонометрические функции, их свойства и графики 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9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128FD" w:rsidRPr="00133DDA" w:rsidTr="000128FD">
        <w:trPr>
          <w:trHeight w:val="2590"/>
        </w:trPr>
        <w:tc>
          <w:tcPr>
            <w:tcW w:w="3217" w:type="dxa"/>
            <w:gridSpan w:val="2"/>
            <w:vMerge/>
          </w:tcPr>
          <w:p w:rsidR="000128FD" w:rsidRPr="00133DDA" w:rsidRDefault="000128F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0128FD" w:rsidRPr="00133DDA" w:rsidRDefault="000128FD" w:rsidP="00E511F1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Степенные, показательные, логарифмические и тригонометрические функции. Определения функций, их свойства и графики.</w:t>
            </w:r>
          </w:p>
          <w:p w:rsidR="000128FD" w:rsidRPr="00133DDA" w:rsidRDefault="000128FD" w:rsidP="003A1E0D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Обратные тригонометрические функции.</w:t>
            </w:r>
          </w:p>
          <w:p w:rsidR="000128FD" w:rsidRPr="00133DDA" w:rsidRDefault="000128FD" w:rsidP="003A1E0D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</w:p>
          <w:p w:rsidR="000128FD" w:rsidRPr="00133DDA" w:rsidRDefault="000128F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у = х, растяжение и сжатие вдоль осей координат</w:t>
            </w:r>
          </w:p>
        </w:tc>
        <w:tc>
          <w:tcPr>
            <w:tcW w:w="1729" w:type="dxa"/>
          </w:tcPr>
          <w:p w:rsidR="000128FD" w:rsidRPr="00133DDA" w:rsidRDefault="000128F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0128FD" w:rsidRPr="00133DDA" w:rsidRDefault="000128F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 w:rsidR="000128FD" w:rsidRPr="00133DDA" w:rsidRDefault="000128F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0128FD" w:rsidRPr="00133DDA" w:rsidRDefault="000128F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3A1E0D">
        <w:tc>
          <w:tcPr>
            <w:tcW w:w="14786" w:type="dxa"/>
            <w:gridSpan w:val="8"/>
          </w:tcPr>
          <w:p w:rsidR="003A1E0D" w:rsidRPr="00133DDA" w:rsidRDefault="003A1E0D" w:rsidP="00E511F1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7.  Начала математического анализа</w:t>
            </w:r>
          </w:p>
        </w:tc>
      </w:tr>
      <w:tr w:rsidR="003A1E0D" w:rsidRPr="00133DDA" w:rsidTr="00343E95">
        <w:trPr>
          <w:trHeight w:val="523"/>
        </w:trPr>
        <w:tc>
          <w:tcPr>
            <w:tcW w:w="3168" w:type="dxa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7.1. Последовательности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</w:t>
            </w:r>
            <w:r w:rsidR="00343E95">
              <w:rPr>
                <w:rFonts w:eastAsia="Calibri"/>
                <w:b/>
                <w:sz w:val="28"/>
                <w:szCs w:val="28"/>
              </w:rPr>
              <w:t>а.</w:t>
            </w:r>
          </w:p>
        </w:tc>
        <w:tc>
          <w:tcPr>
            <w:tcW w:w="1780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E511F1" w:rsidRDefault="00E511F1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43E95" w:rsidRPr="00133DDA" w:rsidTr="00343E95">
        <w:trPr>
          <w:trHeight w:val="1605"/>
        </w:trPr>
        <w:tc>
          <w:tcPr>
            <w:tcW w:w="3168" w:type="dxa"/>
            <w:vMerge/>
          </w:tcPr>
          <w:p w:rsidR="00343E95" w:rsidRPr="00133DDA" w:rsidRDefault="00343E95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43E95" w:rsidRPr="00133DDA" w:rsidRDefault="00343E95" w:rsidP="00343E95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Последовательности. Способы задания и свойства числовых последовательностей. Понятие о пределе последовательности. Существование предела монотонной ограниченной последовательности.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sz w:val="28"/>
                <w:szCs w:val="28"/>
              </w:rPr>
              <w:t>Суммирование последовательностей. Бесконечно убывающая геометрическая прогрессия и её сумма.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gridSpan w:val="2"/>
          </w:tcPr>
          <w:p w:rsidR="00343E95" w:rsidRPr="00133DDA" w:rsidRDefault="00343E9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343E95" w:rsidRPr="00133DDA" w:rsidRDefault="00343E9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43E95" w:rsidRPr="00133DDA" w:rsidTr="00EC4859">
        <w:trPr>
          <w:trHeight w:val="312"/>
        </w:trPr>
        <w:tc>
          <w:tcPr>
            <w:tcW w:w="3168" w:type="dxa"/>
            <w:vMerge/>
          </w:tcPr>
          <w:p w:rsidR="00343E95" w:rsidRPr="00133DDA" w:rsidRDefault="00343E95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43E95" w:rsidRDefault="00343E95" w:rsidP="00343E95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sz w:val="28"/>
                <w:szCs w:val="28"/>
              </w:rPr>
              <w:t>Предел функции, непрерывность, свойства.</w:t>
            </w:r>
          </w:p>
        </w:tc>
        <w:tc>
          <w:tcPr>
            <w:tcW w:w="1780" w:type="dxa"/>
            <w:gridSpan w:val="2"/>
          </w:tcPr>
          <w:p w:rsidR="00343E95" w:rsidRPr="00133DDA" w:rsidRDefault="00343E9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343E95" w:rsidRPr="00133DDA" w:rsidRDefault="00343E9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A1E0D" w:rsidRDefault="00250FFD" w:rsidP="00E511F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№20</w:t>
            </w:r>
            <w:r w:rsidR="00E511F1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E511F1" w:rsidRPr="00E511F1" w:rsidRDefault="00E511F1" w:rsidP="00E511F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Пределы.</w:t>
            </w:r>
          </w:p>
        </w:tc>
        <w:tc>
          <w:tcPr>
            <w:tcW w:w="1780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3A1E0D" w:rsidRPr="00133DDA" w:rsidRDefault="00D159C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275A00">
        <w:trPr>
          <w:trHeight w:val="281"/>
        </w:trPr>
        <w:tc>
          <w:tcPr>
            <w:tcW w:w="3168" w:type="dxa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7.2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Производная функции</w:t>
            </w:r>
            <w:r w:rsidR="003B121C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Содержание учебного материала</w:t>
            </w:r>
            <w:r w:rsidR="00275A00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75A00" w:rsidRPr="00133DDA" w:rsidTr="00275A00">
        <w:trPr>
          <w:trHeight w:val="660"/>
        </w:trPr>
        <w:tc>
          <w:tcPr>
            <w:tcW w:w="3168" w:type="dxa"/>
            <w:vMerge/>
          </w:tcPr>
          <w:p w:rsidR="00275A00" w:rsidRPr="00133DDA" w:rsidRDefault="00275A00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275A00" w:rsidRPr="00133DDA" w:rsidRDefault="00275A00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 xml:space="preserve">Производная. Понятие о производной функции, её геометрический и физический смысл. Уравнение касательной к графику функции. </w:t>
            </w:r>
          </w:p>
        </w:tc>
        <w:tc>
          <w:tcPr>
            <w:tcW w:w="1780" w:type="dxa"/>
            <w:gridSpan w:val="2"/>
          </w:tcPr>
          <w:p w:rsidR="00275A00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275A00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275A00" w:rsidRPr="00133DDA" w:rsidTr="00EC4859">
        <w:trPr>
          <w:trHeight w:val="613"/>
        </w:trPr>
        <w:tc>
          <w:tcPr>
            <w:tcW w:w="3168" w:type="dxa"/>
            <w:vMerge/>
          </w:tcPr>
          <w:p w:rsidR="00275A00" w:rsidRPr="00133DDA" w:rsidRDefault="00275A00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275A00" w:rsidRDefault="00275A00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 xml:space="preserve"> Производные основных элементарных функций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133DDA">
              <w:rPr>
                <w:rFonts w:eastAsia="Calibri"/>
                <w:sz w:val="28"/>
                <w:szCs w:val="28"/>
              </w:rPr>
              <w:t>Производные суммы, разности, произведения, частного.</w:t>
            </w:r>
          </w:p>
        </w:tc>
        <w:tc>
          <w:tcPr>
            <w:tcW w:w="1780" w:type="dxa"/>
            <w:gridSpan w:val="2"/>
          </w:tcPr>
          <w:p w:rsidR="00275A00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275A00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275A00">
        <w:trPr>
          <w:trHeight w:val="630"/>
        </w:trPr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275A00" w:rsidRDefault="00275A00" w:rsidP="00275A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 xml:space="preserve"> заняти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="003A1E0D" w:rsidRPr="00133DDA">
              <w:rPr>
                <w:rFonts w:eastAsia="Calibri"/>
                <w:sz w:val="28"/>
                <w:szCs w:val="28"/>
              </w:rPr>
              <w:t xml:space="preserve">   </w:t>
            </w:r>
            <w:r w:rsidR="00250FFD">
              <w:rPr>
                <w:rFonts w:eastAsia="Calibri"/>
                <w:b/>
                <w:sz w:val="28"/>
                <w:szCs w:val="28"/>
              </w:rPr>
              <w:t>№21</w:t>
            </w:r>
            <w:r w:rsidRPr="00275A00">
              <w:rPr>
                <w:rFonts w:eastAsia="Calibri"/>
                <w:sz w:val="28"/>
                <w:szCs w:val="28"/>
              </w:rPr>
              <w:t>.</w:t>
            </w:r>
            <w:r w:rsidR="003A1E0D" w:rsidRPr="00275A00">
              <w:rPr>
                <w:rFonts w:eastAsia="Calibri"/>
                <w:sz w:val="28"/>
                <w:szCs w:val="28"/>
              </w:rPr>
              <w:t xml:space="preserve"> </w:t>
            </w:r>
            <w:r w:rsidRPr="00275A0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A1E0D" w:rsidRPr="00133DDA" w:rsidRDefault="00275A00" w:rsidP="00275A00">
            <w:pPr>
              <w:rPr>
                <w:rFonts w:eastAsia="Calibri"/>
                <w:b/>
                <w:sz w:val="28"/>
                <w:szCs w:val="28"/>
              </w:rPr>
            </w:pPr>
            <w:r w:rsidRPr="00275A00">
              <w:rPr>
                <w:rFonts w:eastAsia="Calibri"/>
                <w:sz w:val="28"/>
                <w:szCs w:val="28"/>
              </w:rPr>
              <w:t>Производная</w:t>
            </w:r>
            <w:r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133DDA">
              <w:rPr>
                <w:rFonts w:eastAsia="Calibri"/>
                <w:sz w:val="28"/>
                <w:szCs w:val="28"/>
              </w:rPr>
              <w:t xml:space="preserve">Уравнение касательной к графику функции. 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gridSpan w:val="2"/>
          </w:tcPr>
          <w:p w:rsidR="003A1E0D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275A00" w:rsidRPr="00133DDA" w:rsidTr="006C6028">
        <w:trPr>
          <w:trHeight w:val="643"/>
        </w:trPr>
        <w:tc>
          <w:tcPr>
            <w:tcW w:w="3168" w:type="dxa"/>
            <w:vMerge/>
          </w:tcPr>
          <w:p w:rsidR="00275A00" w:rsidRPr="00133DDA" w:rsidRDefault="00275A0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275A00" w:rsidRDefault="00250FFD" w:rsidP="00275A0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Практическое занятие №22</w:t>
            </w:r>
            <w:r w:rsidR="00275A00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275A00" w:rsidRDefault="00275A00" w:rsidP="00275A0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Нахождение производных</w:t>
            </w:r>
            <w:r w:rsidRPr="00133DDA">
              <w:rPr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780" w:type="dxa"/>
            <w:gridSpan w:val="2"/>
          </w:tcPr>
          <w:p w:rsidR="00275A00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275A00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AE51F7">
        <w:trPr>
          <w:trHeight w:val="562"/>
        </w:trPr>
        <w:tc>
          <w:tcPr>
            <w:tcW w:w="3168" w:type="dxa"/>
            <w:vMerge w:val="restart"/>
          </w:tcPr>
          <w:p w:rsidR="00275A00" w:rsidRDefault="00275A00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7.3. Исследование функции с помощью производной</w:t>
            </w:r>
            <w:r w:rsidR="003B121C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  <w:r w:rsidR="00275A00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2"/>
          </w:tcPr>
          <w:p w:rsidR="00275A00" w:rsidRDefault="00275A00" w:rsidP="00D150CF">
            <w:pPr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275A00" w:rsidRPr="00133DDA" w:rsidRDefault="00275A00" w:rsidP="00AE51F7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E096F" w:rsidRPr="00133DDA" w:rsidTr="00FE096F">
        <w:trPr>
          <w:trHeight w:val="810"/>
        </w:trPr>
        <w:tc>
          <w:tcPr>
            <w:tcW w:w="3168" w:type="dxa"/>
            <w:vMerge/>
          </w:tcPr>
          <w:p w:rsidR="00FE096F" w:rsidRPr="00133DDA" w:rsidRDefault="00FE096F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FE096F" w:rsidRPr="00133DDA" w:rsidRDefault="00FE096F" w:rsidP="00FE096F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Применение производной к исследованию функций и построению графиков.</w:t>
            </w:r>
          </w:p>
        </w:tc>
        <w:tc>
          <w:tcPr>
            <w:tcW w:w="1780" w:type="dxa"/>
            <w:gridSpan w:val="2"/>
          </w:tcPr>
          <w:p w:rsidR="00FE096F" w:rsidRPr="00133DDA" w:rsidRDefault="00FE09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FE096F" w:rsidRPr="00133DDA" w:rsidRDefault="00FE09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FE096F" w:rsidRPr="00133DDA" w:rsidTr="00EC4859">
        <w:trPr>
          <w:trHeight w:val="1110"/>
        </w:trPr>
        <w:tc>
          <w:tcPr>
            <w:tcW w:w="3168" w:type="dxa"/>
            <w:vMerge/>
          </w:tcPr>
          <w:p w:rsidR="00FE096F" w:rsidRPr="00133DDA" w:rsidRDefault="00FE096F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FE096F" w:rsidRDefault="00FE09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133DDA">
              <w:rPr>
                <w:rFonts w:eastAsia="Calibri"/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 Построение графиков функций с помощью производной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2"/>
          </w:tcPr>
          <w:p w:rsidR="00FE096F" w:rsidRDefault="00FE09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FE096F" w:rsidRDefault="00FE09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275A00">
        <w:trPr>
          <w:trHeight w:val="900"/>
        </w:trPr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275A00" w:rsidRPr="00036592" w:rsidRDefault="00275A00" w:rsidP="000365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6592">
              <w:rPr>
                <w:rFonts w:ascii="Times New Roman" w:hAnsi="Times New Roman"/>
                <w:b/>
                <w:sz w:val="28"/>
                <w:szCs w:val="28"/>
              </w:rPr>
              <w:t>Практическо</w:t>
            </w:r>
            <w:r w:rsidR="003A1E0D" w:rsidRPr="00036592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gramEnd"/>
            <w:r w:rsidR="003A1E0D" w:rsidRPr="00036592">
              <w:rPr>
                <w:rFonts w:ascii="Times New Roman" w:hAnsi="Times New Roman"/>
                <w:b/>
                <w:sz w:val="28"/>
                <w:szCs w:val="28"/>
              </w:rPr>
              <w:t xml:space="preserve"> занятия  </w:t>
            </w:r>
            <w:r w:rsidR="00250FFD">
              <w:rPr>
                <w:rFonts w:ascii="Times New Roman" w:hAnsi="Times New Roman"/>
                <w:b/>
                <w:sz w:val="28"/>
                <w:szCs w:val="28"/>
              </w:rPr>
              <w:t>№23</w:t>
            </w:r>
            <w:r w:rsidRPr="000365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1E0D" w:rsidRPr="00036592" w:rsidRDefault="003A1E0D" w:rsidP="000365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6592">
              <w:rPr>
                <w:rFonts w:ascii="Times New Roman" w:hAnsi="Times New Roman"/>
                <w:color w:val="000000"/>
                <w:sz w:val="28"/>
                <w:szCs w:val="28"/>
              </w:rPr>
              <w:t>Построение графико</w:t>
            </w:r>
            <w:r w:rsidR="00275A00" w:rsidRPr="00036592">
              <w:rPr>
                <w:rFonts w:ascii="Times New Roman" w:hAnsi="Times New Roman"/>
                <w:color w:val="000000"/>
                <w:sz w:val="28"/>
                <w:szCs w:val="28"/>
              </w:rPr>
              <w:t>в функций с помощью производной.</w:t>
            </w:r>
            <w:r w:rsidRPr="000365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80" w:type="dxa"/>
            <w:gridSpan w:val="2"/>
          </w:tcPr>
          <w:p w:rsidR="003A1E0D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275A00" w:rsidRPr="00133DDA" w:rsidTr="00036592">
        <w:trPr>
          <w:trHeight w:val="972"/>
        </w:trPr>
        <w:tc>
          <w:tcPr>
            <w:tcW w:w="3168" w:type="dxa"/>
            <w:vMerge/>
          </w:tcPr>
          <w:p w:rsidR="00275A00" w:rsidRPr="00133DDA" w:rsidRDefault="00275A00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275A00" w:rsidRPr="00036592" w:rsidRDefault="00250FFD" w:rsidP="0003659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№24</w:t>
            </w:r>
            <w:r w:rsidR="00275A00" w:rsidRPr="0003659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75A00" w:rsidRPr="00036592" w:rsidRDefault="00275A00" w:rsidP="000365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6592">
              <w:rPr>
                <w:rFonts w:ascii="Times New Roman" w:hAnsi="Times New Roman"/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780" w:type="dxa"/>
            <w:gridSpan w:val="2"/>
          </w:tcPr>
          <w:p w:rsidR="00275A00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275A00" w:rsidRPr="00133DDA" w:rsidRDefault="00275A00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</w:tbl>
    <w:p w:rsidR="00AE51F7" w:rsidRDefault="00AE51F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9"/>
        <w:gridCol w:w="8313"/>
        <w:gridCol w:w="60"/>
        <w:gridCol w:w="91"/>
        <w:gridCol w:w="193"/>
        <w:gridCol w:w="1536"/>
        <w:gridCol w:w="51"/>
        <w:gridCol w:w="114"/>
        <w:gridCol w:w="1211"/>
      </w:tblGrid>
      <w:tr w:rsidR="003A1E0D" w:rsidRPr="00133DDA" w:rsidTr="005E5B94">
        <w:trPr>
          <w:trHeight w:val="420"/>
        </w:trPr>
        <w:tc>
          <w:tcPr>
            <w:tcW w:w="3168" w:type="dxa"/>
            <w:vMerge w:val="restart"/>
          </w:tcPr>
          <w:p w:rsidR="00275A00" w:rsidRDefault="00275A00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Тема 7.4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Интегральное исчисление</w:t>
            </w:r>
            <w:r w:rsidR="00275A00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22" w:type="dxa"/>
            <w:gridSpan w:val="3"/>
          </w:tcPr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  <w:r w:rsidR="003B121C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820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E51F7" w:rsidRPr="00133DDA" w:rsidTr="005E5B94">
        <w:trPr>
          <w:trHeight w:val="1394"/>
        </w:trPr>
        <w:tc>
          <w:tcPr>
            <w:tcW w:w="3168" w:type="dxa"/>
            <w:vMerge/>
          </w:tcPr>
          <w:p w:rsidR="00AE51F7" w:rsidRPr="00133DDA" w:rsidRDefault="00AE51F7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22" w:type="dxa"/>
            <w:gridSpan w:val="3"/>
          </w:tcPr>
          <w:p w:rsidR="00AE51F7" w:rsidRPr="00AE51F7" w:rsidRDefault="00AE51F7" w:rsidP="00AE51F7">
            <w:pPr>
              <w:tabs>
                <w:tab w:val="left" w:pos="851"/>
                <w:tab w:val="left" w:pos="1134"/>
              </w:tabs>
              <w:rPr>
                <w:b/>
                <w:sz w:val="28"/>
                <w:szCs w:val="28"/>
              </w:rPr>
            </w:pPr>
            <w:proofErr w:type="gramStart"/>
            <w:r w:rsidRPr="00AE51F7">
              <w:rPr>
                <w:color w:val="000000"/>
                <w:sz w:val="28"/>
                <w:szCs w:val="28"/>
              </w:rPr>
              <w:t>Первообразная</w:t>
            </w:r>
            <w:proofErr w:type="gramEnd"/>
            <w:r w:rsidRPr="00AE51F7">
              <w:rPr>
                <w:color w:val="000000"/>
                <w:sz w:val="28"/>
                <w:szCs w:val="28"/>
              </w:rPr>
              <w:t xml:space="preserve"> и неопределенный интеграл. </w:t>
            </w:r>
            <w:r w:rsidRPr="00AE51F7">
              <w:rPr>
                <w:color w:val="000000"/>
                <w:spacing w:val="-2"/>
                <w:sz w:val="28"/>
                <w:szCs w:val="28"/>
              </w:rPr>
              <w:t xml:space="preserve">Основное свойство неопределенного интеграла.  </w:t>
            </w:r>
            <w:r w:rsidRPr="00AE51F7">
              <w:rPr>
                <w:color w:val="000000"/>
                <w:spacing w:val="-1"/>
                <w:sz w:val="28"/>
                <w:szCs w:val="28"/>
              </w:rPr>
              <w:t xml:space="preserve">Формулы интегрирования. </w:t>
            </w:r>
          </w:p>
          <w:p w:rsidR="00AE51F7" w:rsidRPr="00AE51F7" w:rsidRDefault="00AE51F7" w:rsidP="00AE51F7">
            <w:pPr>
              <w:tabs>
                <w:tab w:val="num" w:pos="0"/>
                <w:tab w:val="left" w:pos="851"/>
                <w:tab w:val="left" w:pos="1134"/>
              </w:tabs>
              <w:rPr>
                <w:b/>
                <w:sz w:val="28"/>
                <w:szCs w:val="28"/>
              </w:rPr>
            </w:pPr>
            <w:r w:rsidRPr="00AE51F7">
              <w:rPr>
                <w:color w:val="000000"/>
                <w:spacing w:val="-1"/>
                <w:sz w:val="28"/>
                <w:szCs w:val="28"/>
              </w:rPr>
              <w:t xml:space="preserve">Определенный интеграл, его свойства. </w:t>
            </w:r>
            <w:r w:rsidRPr="00AE51F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AE51F7">
              <w:rPr>
                <w:sz w:val="28"/>
                <w:szCs w:val="28"/>
              </w:rPr>
              <w:t>Формула Ньютона – Лейбница.</w:t>
            </w:r>
          </w:p>
        </w:tc>
        <w:tc>
          <w:tcPr>
            <w:tcW w:w="1820" w:type="dxa"/>
            <w:gridSpan w:val="3"/>
          </w:tcPr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5E5B94">
        <w:trPr>
          <w:trHeight w:val="600"/>
        </w:trPr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22" w:type="dxa"/>
            <w:gridSpan w:val="3"/>
          </w:tcPr>
          <w:p w:rsidR="00FE096F" w:rsidRDefault="00FE096F" w:rsidP="00FE096F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>е заняти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="003A1E0D"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="00250FFD">
              <w:rPr>
                <w:rFonts w:eastAsia="Calibri"/>
                <w:b/>
                <w:sz w:val="28"/>
                <w:szCs w:val="28"/>
              </w:rPr>
              <w:t>№25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FE096F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Вычисление интегралов</w:t>
            </w:r>
            <w:r w:rsidR="00FE096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20" w:type="dxa"/>
            <w:gridSpan w:val="3"/>
          </w:tcPr>
          <w:p w:rsidR="003A1E0D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6" w:type="dxa"/>
            <w:gridSpan w:val="3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FE096F" w:rsidRPr="00133DDA" w:rsidTr="005E5B94">
        <w:trPr>
          <w:trHeight w:val="615"/>
        </w:trPr>
        <w:tc>
          <w:tcPr>
            <w:tcW w:w="3168" w:type="dxa"/>
            <w:vMerge/>
          </w:tcPr>
          <w:p w:rsidR="00FE096F" w:rsidRPr="00133DDA" w:rsidRDefault="00FE096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22" w:type="dxa"/>
            <w:gridSpan w:val="3"/>
          </w:tcPr>
          <w:p w:rsidR="00FE096F" w:rsidRPr="00FE096F" w:rsidRDefault="00250FFD" w:rsidP="00FE096F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№26</w:t>
            </w:r>
            <w:r w:rsidR="00FE096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FE096F" w:rsidRDefault="00FE096F" w:rsidP="00FE096F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color w:val="000000"/>
                <w:sz w:val="28"/>
                <w:szCs w:val="28"/>
              </w:rPr>
              <w:t xml:space="preserve">Приложения определенного интеграла для вычисления площадей и </w:t>
            </w:r>
            <w:r>
              <w:rPr>
                <w:color w:val="000000"/>
                <w:sz w:val="28"/>
                <w:szCs w:val="28"/>
              </w:rPr>
              <w:t>объемов.</w:t>
            </w:r>
          </w:p>
        </w:tc>
        <w:tc>
          <w:tcPr>
            <w:tcW w:w="1820" w:type="dxa"/>
            <w:gridSpan w:val="3"/>
          </w:tcPr>
          <w:p w:rsidR="00FE096F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6" w:type="dxa"/>
            <w:gridSpan w:val="3"/>
          </w:tcPr>
          <w:p w:rsidR="00FE096F" w:rsidRPr="00133DDA" w:rsidRDefault="00FE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FE096F" w:rsidRPr="00133DDA" w:rsidTr="005E5B94">
        <w:trPr>
          <w:trHeight w:val="980"/>
        </w:trPr>
        <w:tc>
          <w:tcPr>
            <w:tcW w:w="3168" w:type="dxa"/>
            <w:vMerge/>
          </w:tcPr>
          <w:p w:rsidR="00FE096F" w:rsidRPr="00133DDA" w:rsidRDefault="00FE096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22" w:type="dxa"/>
            <w:gridSpan w:val="3"/>
          </w:tcPr>
          <w:p w:rsidR="00FE096F" w:rsidRPr="00FE096F" w:rsidRDefault="00250FFD" w:rsidP="00FE096F">
            <w:pPr>
              <w:tabs>
                <w:tab w:val="left" w:pos="851"/>
                <w:tab w:val="left" w:pos="1134"/>
              </w:tabs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Практическое занятие №27</w:t>
            </w:r>
            <w:r w:rsidR="00FE096F" w:rsidRPr="00FE096F">
              <w:rPr>
                <w:b/>
                <w:color w:val="000000"/>
                <w:sz w:val="28"/>
                <w:szCs w:val="28"/>
              </w:rPr>
              <w:t>.</w:t>
            </w:r>
          </w:p>
          <w:p w:rsidR="00FE096F" w:rsidRDefault="00FE096F" w:rsidP="00FE096F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Пример</w:t>
            </w:r>
            <w:r>
              <w:rPr>
                <w:rFonts w:eastAsia="Calibri"/>
                <w:sz w:val="28"/>
                <w:szCs w:val="28"/>
              </w:rPr>
              <w:t xml:space="preserve">ы применения интеграла в физике. </w:t>
            </w:r>
            <w:r w:rsidRPr="00133DDA">
              <w:rPr>
                <w:sz w:val="28"/>
                <w:szCs w:val="28"/>
              </w:rPr>
              <w:t>Приложения интеграл</w:t>
            </w:r>
            <w:r>
              <w:rPr>
                <w:sz w:val="28"/>
                <w:szCs w:val="28"/>
              </w:rPr>
              <w:t>а</w:t>
            </w:r>
            <w:r w:rsidRPr="00133DDA">
              <w:rPr>
                <w:sz w:val="28"/>
                <w:szCs w:val="28"/>
              </w:rPr>
              <w:t>.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                </w:t>
            </w:r>
            <w:r w:rsidRPr="00133DDA">
              <w:rPr>
                <w:color w:val="000000"/>
                <w:spacing w:val="-2"/>
                <w:sz w:val="28"/>
                <w:szCs w:val="28"/>
              </w:rPr>
              <w:t xml:space="preserve">                                                </w:t>
            </w:r>
            <w:r w:rsidRPr="00133DDA">
              <w:rPr>
                <w:color w:val="000000"/>
                <w:spacing w:val="-1"/>
                <w:sz w:val="28"/>
                <w:szCs w:val="28"/>
              </w:rPr>
              <w:t xml:space="preserve">  </w:t>
            </w:r>
            <w:r w:rsidRPr="00133DDA">
              <w:rPr>
                <w:color w:val="000000"/>
                <w:sz w:val="28"/>
                <w:szCs w:val="28"/>
              </w:rPr>
              <w:t xml:space="preserve">           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gridSpan w:val="3"/>
          </w:tcPr>
          <w:p w:rsidR="00FE096F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6" w:type="dxa"/>
            <w:gridSpan w:val="3"/>
          </w:tcPr>
          <w:p w:rsidR="00FE096F" w:rsidRPr="00133DDA" w:rsidRDefault="00FE096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10"/>
          </w:tcPr>
          <w:p w:rsidR="003A1E0D" w:rsidRPr="00133DDA" w:rsidRDefault="003A1E0D" w:rsidP="00FE096F">
            <w:pPr>
              <w:tabs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8. Многогранники</w:t>
            </w:r>
            <w:r w:rsidR="00605555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</w:tcPr>
          <w:p w:rsidR="00605555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8.1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Многогранники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  <w:r w:rsidR="00605555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4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05555" w:rsidRPr="00133DDA" w:rsidTr="00EC4859">
        <w:tc>
          <w:tcPr>
            <w:tcW w:w="3217" w:type="dxa"/>
            <w:gridSpan w:val="2"/>
            <w:vMerge/>
          </w:tcPr>
          <w:p w:rsidR="00605555" w:rsidRPr="00133DDA" w:rsidRDefault="00605555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</w:tcPr>
          <w:p w:rsidR="00605555" w:rsidRPr="00133DDA" w:rsidRDefault="00605555" w:rsidP="0060555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Вершины, рёбра, грани многогранника. Развёртка. Многогранные углы. Выпуклые многогранники. Теорема Эйлера.</w:t>
            </w:r>
          </w:p>
        </w:tc>
        <w:tc>
          <w:tcPr>
            <w:tcW w:w="1880" w:type="dxa"/>
            <w:gridSpan w:val="4"/>
          </w:tcPr>
          <w:p w:rsidR="00605555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605555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</w:tcPr>
          <w:p w:rsidR="00605555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8.2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Призма и параллелепипед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4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05555" w:rsidRPr="00133DDA" w:rsidTr="00EC4859">
        <w:tc>
          <w:tcPr>
            <w:tcW w:w="3217" w:type="dxa"/>
            <w:gridSpan w:val="2"/>
            <w:vMerge/>
          </w:tcPr>
          <w:p w:rsidR="00605555" w:rsidRPr="00133DDA" w:rsidRDefault="00605555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</w:tcPr>
          <w:p w:rsidR="00605555" w:rsidRPr="00133DDA" w:rsidRDefault="00605555" w:rsidP="0060555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Призма. Прямая и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sz w:val="28"/>
                <w:szCs w:val="28"/>
              </w:rPr>
              <w:t xml:space="preserve">наклонная призма. Правильная  призма. Параллелепипед. Куб.  </w:t>
            </w:r>
          </w:p>
        </w:tc>
        <w:tc>
          <w:tcPr>
            <w:tcW w:w="1880" w:type="dxa"/>
            <w:gridSpan w:val="4"/>
          </w:tcPr>
          <w:p w:rsidR="00605555" w:rsidRPr="00133DDA" w:rsidRDefault="00605555" w:rsidP="0060555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605555" w:rsidRPr="00133DDA" w:rsidRDefault="00605555" w:rsidP="0060555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05555" w:rsidRPr="00133DDA" w:rsidTr="00AE51F7">
        <w:trPr>
          <w:trHeight w:val="671"/>
        </w:trPr>
        <w:tc>
          <w:tcPr>
            <w:tcW w:w="3217" w:type="dxa"/>
            <w:gridSpan w:val="2"/>
            <w:vMerge/>
          </w:tcPr>
          <w:p w:rsidR="00605555" w:rsidRPr="00133DDA" w:rsidRDefault="00605555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313" w:type="dxa"/>
          </w:tcPr>
          <w:p w:rsidR="00605555" w:rsidRPr="00133DDA" w:rsidRDefault="00605555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="00250FFD">
              <w:rPr>
                <w:rFonts w:eastAsia="Calibri"/>
                <w:b/>
                <w:sz w:val="28"/>
                <w:szCs w:val="28"/>
              </w:rPr>
              <w:t>№ 28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 Решение задач по теме.</w:t>
            </w:r>
          </w:p>
        </w:tc>
        <w:tc>
          <w:tcPr>
            <w:tcW w:w="1880" w:type="dxa"/>
            <w:gridSpan w:val="4"/>
          </w:tcPr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217" w:type="dxa"/>
            <w:gridSpan w:val="2"/>
            <w:vMerge w:val="restart"/>
          </w:tcPr>
          <w:p w:rsidR="00605555" w:rsidRDefault="00605555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Тема 8.3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Пирамида</w:t>
            </w:r>
          </w:p>
        </w:tc>
        <w:tc>
          <w:tcPr>
            <w:tcW w:w="8313" w:type="dxa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80" w:type="dxa"/>
            <w:gridSpan w:val="4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05555" w:rsidRPr="00133DDA" w:rsidTr="00EC4859">
        <w:tc>
          <w:tcPr>
            <w:tcW w:w="3217" w:type="dxa"/>
            <w:gridSpan w:val="2"/>
            <w:vMerge/>
          </w:tcPr>
          <w:p w:rsidR="00605555" w:rsidRPr="00133DDA" w:rsidRDefault="00605555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</w:tcPr>
          <w:p w:rsidR="00605555" w:rsidRPr="00133DDA" w:rsidRDefault="00605555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 xml:space="preserve">Пирамида. Правильная пирамида. Усечённая пирамида.  </w:t>
            </w:r>
          </w:p>
          <w:p w:rsidR="00605555" w:rsidRPr="00133DDA" w:rsidRDefault="00605555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Сечения куба, призмы и пирамиды.</w:t>
            </w:r>
          </w:p>
          <w:p w:rsidR="00605555" w:rsidRPr="00133DDA" w:rsidRDefault="00605555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Представления о правильных многогранниках </w:t>
            </w:r>
            <w:proofErr w:type="gramStart"/>
            <w:r w:rsidRPr="00133DDA">
              <w:rPr>
                <w:rFonts w:eastAsia="Calibri"/>
                <w:sz w:val="28"/>
                <w:szCs w:val="28"/>
              </w:rPr>
              <w:t xml:space="preserve">( </w:t>
            </w:r>
            <w:proofErr w:type="gramEnd"/>
            <w:r w:rsidRPr="00133DDA">
              <w:rPr>
                <w:rFonts w:eastAsia="Calibri"/>
                <w:sz w:val="28"/>
                <w:szCs w:val="28"/>
              </w:rPr>
              <w:t>тетра</w:t>
            </w:r>
            <w:r w:rsidR="003B121C">
              <w:rPr>
                <w:rFonts w:eastAsia="Calibri"/>
                <w:sz w:val="28"/>
                <w:szCs w:val="28"/>
              </w:rPr>
              <w:t xml:space="preserve">эдр, куб, октаэдр, додекаэдр и </w:t>
            </w:r>
            <w:proofErr w:type="spellStart"/>
            <w:r w:rsidRPr="00133DDA">
              <w:rPr>
                <w:rFonts w:eastAsia="Calibri"/>
                <w:sz w:val="28"/>
                <w:szCs w:val="28"/>
              </w:rPr>
              <w:t>косаэдр</w:t>
            </w:r>
            <w:proofErr w:type="spellEnd"/>
            <w:r w:rsidRPr="00133DDA">
              <w:rPr>
                <w:rFonts w:eastAsia="Calibri"/>
                <w:sz w:val="28"/>
                <w:szCs w:val="28"/>
              </w:rPr>
              <w:t xml:space="preserve">).  </w:t>
            </w:r>
          </w:p>
        </w:tc>
        <w:tc>
          <w:tcPr>
            <w:tcW w:w="1880" w:type="dxa"/>
            <w:gridSpan w:val="4"/>
          </w:tcPr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05555">
        <w:trPr>
          <w:trHeight w:val="585"/>
        </w:trPr>
        <w:tc>
          <w:tcPr>
            <w:tcW w:w="3217" w:type="dxa"/>
            <w:gridSpan w:val="2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</w:tcPr>
          <w:p w:rsidR="00605555" w:rsidRDefault="003A1E0D" w:rsidP="00605555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="00250FFD">
              <w:rPr>
                <w:rFonts w:eastAsia="Calibri"/>
                <w:b/>
                <w:sz w:val="28"/>
                <w:szCs w:val="28"/>
              </w:rPr>
              <w:t>№29</w:t>
            </w:r>
            <w:r w:rsidR="00605555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3A1E0D" w:rsidRPr="00133DDA" w:rsidRDefault="00605555" w:rsidP="0060555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Сечения куба, призмы и пирамиды.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</w:tcBorders>
          </w:tcPr>
          <w:p w:rsidR="003A1E0D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76" w:type="dxa"/>
            <w:gridSpan w:val="3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605555" w:rsidRPr="00133DDA" w:rsidTr="006C6028">
        <w:trPr>
          <w:trHeight w:val="690"/>
        </w:trPr>
        <w:tc>
          <w:tcPr>
            <w:tcW w:w="3217" w:type="dxa"/>
            <w:gridSpan w:val="2"/>
            <w:vMerge/>
          </w:tcPr>
          <w:p w:rsidR="00605555" w:rsidRPr="00133DDA" w:rsidRDefault="00605555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13" w:type="dxa"/>
          </w:tcPr>
          <w:p w:rsidR="00605555" w:rsidRPr="00605555" w:rsidRDefault="00250FFD" w:rsidP="0060555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№30</w:t>
            </w:r>
            <w:r w:rsidR="00605555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605555" w:rsidRPr="00133DDA" w:rsidRDefault="00605555" w:rsidP="0060555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Решение задач по теме «Пирамида».</w:t>
            </w:r>
            <w:r w:rsidRPr="00133DDA">
              <w:rPr>
                <w:rFonts w:eastAsia="Calibri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</w:tcBorders>
          </w:tcPr>
          <w:p w:rsidR="00605555" w:rsidRPr="00133DDA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605555" w:rsidRDefault="006055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rPr>
          <w:trHeight w:val="282"/>
        </w:trPr>
        <w:tc>
          <w:tcPr>
            <w:tcW w:w="14786" w:type="dxa"/>
            <w:gridSpan w:val="10"/>
          </w:tcPr>
          <w:p w:rsidR="003A1E0D" w:rsidRPr="00133DDA" w:rsidRDefault="003A1E0D" w:rsidP="00605555">
            <w:pPr>
              <w:tabs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9. Тела и поверхности вращения</w:t>
            </w:r>
            <w:r w:rsidR="00605555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5E5B94">
        <w:trPr>
          <w:trHeight w:val="355"/>
        </w:trPr>
        <w:tc>
          <w:tcPr>
            <w:tcW w:w="3217" w:type="dxa"/>
            <w:gridSpan w:val="2"/>
            <w:vMerge w:val="restart"/>
          </w:tcPr>
          <w:p w:rsidR="00605555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9.1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Тела и поверхности вращения цилиндр и конус</w:t>
            </w:r>
          </w:p>
        </w:tc>
        <w:tc>
          <w:tcPr>
            <w:tcW w:w="8464" w:type="dxa"/>
            <w:gridSpan w:val="3"/>
          </w:tcPr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  <w:r w:rsidR="00F36EAE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729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36EAE" w:rsidRPr="00133DDA" w:rsidTr="005E5B94">
        <w:tc>
          <w:tcPr>
            <w:tcW w:w="3217" w:type="dxa"/>
            <w:gridSpan w:val="2"/>
            <w:vMerge/>
          </w:tcPr>
          <w:p w:rsidR="00F36EAE" w:rsidRPr="00133DDA" w:rsidRDefault="00F36EAE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F36EAE" w:rsidRPr="00133DDA" w:rsidRDefault="00F36EAE" w:rsidP="00F36EAE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1. </w:t>
            </w:r>
            <w:r w:rsidRPr="00133DDA">
              <w:rPr>
                <w:rFonts w:eastAsia="Calibri"/>
                <w:sz w:val="28"/>
                <w:szCs w:val="28"/>
              </w:rPr>
              <w:t xml:space="preserve">Цилиндр и конус. Усечённый конус, развёртка. Осевые сечения и сечения, параллельные основанию.  </w:t>
            </w:r>
          </w:p>
        </w:tc>
        <w:tc>
          <w:tcPr>
            <w:tcW w:w="1729" w:type="dxa"/>
            <w:gridSpan w:val="2"/>
          </w:tcPr>
          <w:p w:rsidR="00F36EAE" w:rsidRPr="00133DDA" w:rsidRDefault="00F36EAE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F36EAE" w:rsidRPr="00133DDA" w:rsidRDefault="00F36EAE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5E5B94">
        <w:tc>
          <w:tcPr>
            <w:tcW w:w="3217" w:type="dxa"/>
            <w:gridSpan w:val="2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B15982" w:rsidRDefault="003A1E0D" w:rsidP="00F36EAE">
            <w:pPr>
              <w:shd w:val="clear" w:color="auto" w:fill="FFFFFF"/>
              <w:spacing w:line="274" w:lineRule="exact"/>
              <w:ind w:left="5" w:right="202" w:firstLine="5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№  </w:t>
            </w:r>
            <w:r w:rsidR="00250FFD">
              <w:rPr>
                <w:rFonts w:eastAsia="Calibri"/>
                <w:b/>
                <w:sz w:val="28"/>
                <w:szCs w:val="28"/>
              </w:rPr>
              <w:t>31</w:t>
            </w:r>
            <w:r w:rsidR="00F36EAE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3A1E0D" w:rsidRPr="00133DDA" w:rsidRDefault="003A1E0D" w:rsidP="00F36EAE">
            <w:pPr>
              <w:shd w:val="clear" w:color="auto" w:fill="FFFFFF"/>
              <w:spacing w:line="274" w:lineRule="exact"/>
              <w:ind w:left="5" w:right="202" w:firstLine="5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Решение задач по тем</w:t>
            </w:r>
            <w:r w:rsidR="00F36EAE">
              <w:rPr>
                <w:rFonts w:eastAsia="Calibri"/>
                <w:sz w:val="28"/>
                <w:szCs w:val="28"/>
              </w:rPr>
              <w:t>е.</w:t>
            </w:r>
          </w:p>
        </w:tc>
        <w:tc>
          <w:tcPr>
            <w:tcW w:w="1729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5E5B94">
        <w:trPr>
          <w:trHeight w:val="345"/>
        </w:trPr>
        <w:tc>
          <w:tcPr>
            <w:tcW w:w="3217" w:type="dxa"/>
            <w:gridSpan w:val="2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9.2Шар и сфера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9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36EAE" w:rsidRPr="00133DDA" w:rsidTr="005E5B94">
        <w:trPr>
          <w:trHeight w:val="303"/>
        </w:trPr>
        <w:tc>
          <w:tcPr>
            <w:tcW w:w="3217" w:type="dxa"/>
            <w:gridSpan w:val="2"/>
            <w:vMerge/>
            <w:tcBorders>
              <w:bottom w:val="single" w:sz="4" w:space="0" w:color="auto"/>
            </w:tcBorders>
          </w:tcPr>
          <w:p w:rsidR="00F36EAE" w:rsidRPr="00133DDA" w:rsidRDefault="00F36EAE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64" w:type="dxa"/>
            <w:gridSpan w:val="3"/>
            <w:tcBorders>
              <w:bottom w:val="single" w:sz="4" w:space="0" w:color="auto"/>
            </w:tcBorders>
          </w:tcPr>
          <w:p w:rsidR="00F36EAE" w:rsidRPr="00133DDA" w:rsidRDefault="00F36EAE" w:rsidP="00F36EAE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  <w:r w:rsidRPr="00133DDA">
              <w:rPr>
                <w:rFonts w:eastAsia="Calibri"/>
                <w:sz w:val="28"/>
                <w:szCs w:val="28"/>
              </w:rPr>
              <w:t xml:space="preserve">Шар и сфера, их сечения. Касательная плоскость к сфере.  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F36EAE" w:rsidRPr="00133DDA" w:rsidRDefault="00F36EAE" w:rsidP="00F36E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F36EAE" w:rsidRPr="00133DDA" w:rsidRDefault="00F36EAE" w:rsidP="00F36E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5E5B94">
        <w:trPr>
          <w:trHeight w:val="242"/>
        </w:trPr>
        <w:tc>
          <w:tcPr>
            <w:tcW w:w="3217" w:type="dxa"/>
            <w:gridSpan w:val="2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4" w:type="dxa"/>
            <w:gridSpan w:val="3"/>
          </w:tcPr>
          <w:p w:rsidR="00B15982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№  </w:t>
            </w:r>
            <w:r w:rsidR="00250FFD">
              <w:rPr>
                <w:rFonts w:eastAsia="Calibri"/>
                <w:b/>
                <w:sz w:val="28"/>
                <w:szCs w:val="28"/>
              </w:rPr>
              <w:t>32</w:t>
            </w:r>
            <w:r w:rsidR="00F36EAE">
              <w:rPr>
                <w:rFonts w:eastAsia="Calibri"/>
                <w:b/>
                <w:sz w:val="28"/>
                <w:szCs w:val="28"/>
              </w:rPr>
              <w:t>.</w:t>
            </w:r>
            <w:r w:rsidR="00F36EAE">
              <w:rPr>
                <w:rFonts w:eastAsia="Calibri"/>
                <w:sz w:val="28"/>
                <w:szCs w:val="28"/>
              </w:rPr>
              <w:t xml:space="preserve">  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Решение задач по теме</w:t>
            </w:r>
            <w:r w:rsidR="00F36EA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29" w:type="dxa"/>
            <w:gridSpan w:val="2"/>
          </w:tcPr>
          <w:p w:rsidR="003A1E0D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6" w:type="dxa"/>
            <w:gridSpan w:val="3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10"/>
          </w:tcPr>
          <w:p w:rsidR="003A1E0D" w:rsidRPr="00133DDA" w:rsidRDefault="003A1E0D" w:rsidP="00F36EAE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10. Измерения в геометрии</w:t>
            </w:r>
            <w:r w:rsidR="00F36EAE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F36EAE">
        <w:trPr>
          <w:trHeight w:val="317"/>
        </w:trPr>
        <w:tc>
          <w:tcPr>
            <w:tcW w:w="3168" w:type="dxa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 xml:space="preserve">Тема 10.1. </w:t>
            </w:r>
            <w:r w:rsidRPr="00133DDA">
              <w:rPr>
                <w:rFonts w:eastAsia="Calibri"/>
                <w:b/>
                <w:sz w:val="28"/>
                <w:szCs w:val="28"/>
              </w:rPr>
              <w:t>Объём и его измерение</w:t>
            </w:r>
          </w:p>
          <w:p w:rsidR="003A1E0D" w:rsidRPr="00133DDA" w:rsidRDefault="003A1E0D" w:rsidP="003A1E0D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  <w:r w:rsidR="00F36EAE">
              <w:rPr>
                <w:rFonts w:eastAsia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3"/>
          </w:tcPr>
          <w:p w:rsidR="003A1E0D" w:rsidRPr="00133DDA" w:rsidRDefault="003A1E0D" w:rsidP="00F36E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128FD" w:rsidRPr="00133DDA" w:rsidTr="004A3CFF">
        <w:trPr>
          <w:trHeight w:val="930"/>
        </w:trPr>
        <w:tc>
          <w:tcPr>
            <w:tcW w:w="3168" w:type="dxa"/>
            <w:vMerge/>
          </w:tcPr>
          <w:p w:rsidR="000128FD" w:rsidRPr="00133DDA" w:rsidRDefault="000128F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0128FD" w:rsidRPr="00133DDA" w:rsidRDefault="000128FD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133DDA">
              <w:rPr>
                <w:rFonts w:ascii="Times New Roman" w:hAnsi="Times New Roman"/>
                <w:sz w:val="28"/>
                <w:szCs w:val="28"/>
              </w:rPr>
              <w:t>Объём и его измерение. Интегральная формула объёма.</w:t>
            </w:r>
          </w:p>
          <w:p w:rsidR="000128FD" w:rsidRPr="00133DDA" w:rsidRDefault="000128FD" w:rsidP="003A1E0D">
            <w:pPr>
              <w:pStyle w:val="a3"/>
              <w:rPr>
                <w:sz w:val="28"/>
                <w:szCs w:val="28"/>
              </w:rPr>
            </w:pPr>
            <w:r w:rsidRPr="00133DDA">
              <w:rPr>
                <w:rFonts w:ascii="Times New Roman" w:hAnsi="Times New Roman"/>
                <w:sz w:val="28"/>
                <w:szCs w:val="28"/>
              </w:rPr>
              <w:t>Формулы объёма куба, прямоугольного параллелепипеда, призмы, цилиндра. Формулы объёма пирамиды и конуса.</w:t>
            </w:r>
          </w:p>
        </w:tc>
        <w:tc>
          <w:tcPr>
            <w:tcW w:w="1780" w:type="dxa"/>
            <w:gridSpan w:val="3"/>
          </w:tcPr>
          <w:p w:rsidR="000128FD" w:rsidRPr="00133DDA" w:rsidRDefault="000128F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  <w:gridSpan w:val="2"/>
          </w:tcPr>
          <w:p w:rsidR="000128FD" w:rsidRPr="00133DDA" w:rsidRDefault="000128F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A3CFF" w:rsidRPr="00133DDA" w:rsidTr="000128FD">
        <w:trPr>
          <w:trHeight w:val="665"/>
        </w:trPr>
        <w:tc>
          <w:tcPr>
            <w:tcW w:w="3168" w:type="dxa"/>
            <w:vMerge/>
          </w:tcPr>
          <w:p w:rsidR="004A3CFF" w:rsidRPr="00133DDA" w:rsidRDefault="004A3CF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4A3CFF" w:rsidRDefault="004A3CFF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133DDA">
              <w:rPr>
                <w:rFonts w:ascii="Times New Roman" w:hAnsi="Times New Roman"/>
                <w:sz w:val="28"/>
                <w:szCs w:val="28"/>
              </w:rPr>
              <w:t>Формулы площади поверхностей цилиндра и конуса. Формулы объёма шара и площади сферы.</w:t>
            </w:r>
            <w:r w:rsidRPr="00133DDA">
              <w:rPr>
                <w:b/>
                <w:sz w:val="28"/>
                <w:szCs w:val="28"/>
              </w:rPr>
              <w:t xml:space="preserve">  </w:t>
            </w:r>
            <w:r w:rsidRPr="00133DDA">
              <w:rPr>
                <w:rFonts w:ascii="Times New Roman" w:hAnsi="Times New Roman"/>
                <w:sz w:val="28"/>
                <w:szCs w:val="28"/>
              </w:rPr>
              <w:t>Вычисление объёмов и</w:t>
            </w:r>
            <w:r w:rsidRPr="00133D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3DDA">
              <w:rPr>
                <w:rFonts w:ascii="Times New Roman" w:hAnsi="Times New Roman"/>
                <w:sz w:val="28"/>
                <w:szCs w:val="28"/>
              </w:rPr>
              <w:t>площадей</w:t>
            </w:r>
          </w:p>
        </w:tc>
        <w:tc>
          <w:tcPr>
            <w:tcW w:w="1780" w:type="dxa"/>
            <w:gridSpan w:val="3"/>
          </w:tcPr>
          <w:p w:rsidR="004A3CFF" w:rsidRDefault="004A3CF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  <w:gridSpan w:val="2"/>
          </w:tcPr>
          <w:p w:rsidR="004A3CFF" w:rsidRDefault="004A3CF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F36EAE">
        <w:trPr>
          <w:trHeight w:val="915"/>
        </w:trPr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F36EAE" w:rsidRDefault="00F36EAE" w:rsidP="003A1E0D">
            <w:pPr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Практическо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>е</w:t>
            </w:r>
            <w:proofErr w:type="gramEnd"/>
            <w:r w:rsidR="003A1E0D" w:rsidRPr="00133DDA">
              <w:rPr>
                <w:rFonts w:eastAsia="Calibri"/>
                <w:b/>
                <w:sz w:val="28"/>
                <w:szCs w:val="28"/>
              </w:rPr>
              <w:t xml:space="preserve"> занятия №</w:t>
            </w:r>
            <w:r w:rsidR="003A1E0D" w:rsidRPr="00133DDA">
              <w:rPr>
                <w:rFonts w:eastAsia="Calibri"/>
                <w:sz w:val="28"/>
                <w:szCs w:val="28"/>
              </w:rPr>
              <w:t xml:space="preserve"> </w:t>
            </w:r>
            <w:r w:rsidR="00250FFD">
              <w:rPr>
                <w:rFonts w:eastAsia="Calibri"/>
                <w:b/>
                <w:sz w:val="28"/>
                <w:szCs w:val="28"/>
              </w:rPr>
              <w:t>33</w:t>
            </w:r>
            <w:r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Формулы объёма куба, прямоугольного параллелепипеда, призмы, пирамиды</w:t>
            </w:r>
            <w:r w:rsidR="00F36EAE">
              <w:rPr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3"/>
          </w:tcPr>
          <w:p w:rsidR="003A1E0D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25" w:type="dxa"/>
            <w:gridSpan w:val="2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F36EAE" w:rsidRPr="00133DDA" w:rsidTr="006C6028">
        <w:trPr>
          <w:trHeight w:val="680"/>
        </w:trPr>
        <w:tc>
          <w:tcPr>
            <w:tcW w:w="3168" w:type="dxa"/>
            <w:vMerge/>
          </w:tcPr>
          <w:p w:rsidR="00F36EAE" w:rsidRPr="00133DDA" w:rsidRDefault="00F36EAE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F36EAE" w:rsidRDefault="00250FFD" w:rsidP="003A1E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Практическое занятие №34</w:t>
            </w:r>
            <w:r w:rsidR="00F36EAE">
              <w:rPr>
                <w:b/>
                <w:sz w:val="28"/>
                <w:szCs w:val="28"/>
              </w:rPr>
              <w:t>.</w:t>
            </w:r>
          </w:p>
          <w:p w:rsidR="00F36EAE" w:rsidRDefault="00F36EAE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Формулы объёма цилиндра и конуса</w:t>
            </w:r>
            <w:r>
              <w:rPr>
                <w:sz w:val="28"/>
                <w:szCs w:val="28"/>
              </w:rPr>
              <w:t>.</w:t>
            </w:r>
            <w:r w:rsidR="00AE51F7">
              <w:rPr>
                <w:sz w:val="28"/>
                <w:szCs w:val="28"/>
              </w:rPr>
              <w:t xml:space="preserve"> </w:t>
            </w:r>
            <w:r w:rsidRPr="00133DDA">
              <w:rPr>
                <w:color w:val="000000"/>
                <w:spacing w:val="-2"/>
                <w:sz w:val="28"/>
                <w:szCs w:val="28"/>
              </w:rPr>
              <w:t xml:space="preserve">Объем шара»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Pr="00133DDA">
              <w:rPr>
                <w:sz w:val="28"/>
                <w:szCs w:val="28"/>
              </w:rPr>
              <w:t xml:space="preserve">                                            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1780" w:type="dxa"/>
            <w:gridSpan w:val="3"/>
          </w:tcPr>
          <w:p w:rsidR="00F36EAE" w:rsidRDefault="00F36EAE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  <w:gridSpan w:val="2"/>
          </w:tcPr>
          <w:p w:rsidR="00F36EAE" w:rsidRPr="00133DDA" w:rsidRDefault="00F36EAE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6C6028">
        <w:tc>
          <w:tcPr>
            <w:tcW w:w="3168" w:type="dxa"/>
            <w:vMerge w:val="restart"/>
          </w:tcPr>
          <w:p w:rsidR="00D5392F" w:rsidRDefault="00D5392F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Тема 10.2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 xml:space="preserve"> Подобие тел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Содержание учебного материала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5392F" w:rsidRPr="00133DDA" w:rsidTr="00EC4859">
        <w:tc>
          <w:tcPr>
            <w:tcW w:w="3168" w:type="dxa"/>
            <w:vMerge/>
          </w:tcPr>
          <w:p w:rsidR="00D5392F" w:rsidRPr="00133DDA" w:rsidRDefault="00D5392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D5392F" w:rsidRPr="00133DDA" w:rsidRDefault="00D5392F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Подобие тел. Отношение площадей поверхностей и объёмов подобных тел</w:t>
            </w:r>
            <w:r w:rsidRPr="00133DDA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3"/>
          </w:tcPr>
          <w:p w:rsidR="00D5392F" w:rsidRPr="00133DDA" w:rsidRDefault="00D5392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5" w:type="dxa"/>
            <w:gridSpan w:val="2"/>
          </w:tcPr>
          <w:p w:rsidR="00D5392F" w:rsidRPr="00133DDA" w:rsidRDefault="00D5392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6C6028">
        <w:trPr>
          <w:trHeight w:val="431"/>
        </w:trPr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3" w:type="dxa"/>
            <w:gridSpan w:val="4"/>
          </w:tcPr>
          <w:p w:rsidR="00D5392F" w:rsidRDefault="00250FF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№35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lastRenderedPageBreak/>
              <w:t>Построен</w:t>
            </w:r>
            <w:r w:rsidR="00D5392F">
              <w:rPr>
                <w:sz w:val="28"/>
                <w:szCs w:val="28"/>
              </w:rPr>
              <w:t>ие сечений геометрических фигур</w:t>
            </w:r>
            <w:r w:rsidRPr="00133DDA">
              <w:rPr>
                <w:sz w:val="28"/>
                <w:szCs w:val="28"/>
              </w:rPr>
              <w:t>.</w:t>
            </w:r>
          </w:p>
        </w:tc>
        <w:tc>
          <w:tcPr>
            <w:tcW w:w="1780" w:type="dxa"/>
            <w:gridSpan w:val="3"/>
          </w:tcPr>
          <w:p w:rsidR="003A1E0D" w:rsidRPr="00133DDA" w:rsidRDefault="005E5B94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325" w:type="dxa"/>
            <w:gridSpan w:val="2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10"/>
          </w:tcPr>
          <w:p w:rsidR="003A1E0D" w:rsidRPr="00133DDA" w:rsidRDefault="003A1E0D" w:rsidP="00D539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Раздел 11. Элементы комбинаторики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5E5B94">
        <w:trPr>
          <w:trHeight w:val="474"/>
        </w:trPr>
        <w:tc>
          <w:tcPr>
            <w:tcW w:w="3168" w:type="dxa"/>
            <w:vMerge w:val="restart"/>
          </w:tcPr>
          <w:p w:rsidR="003A1E0D" w:rsidRPr="00133DDA" w:rsidRDefault="00D5392F" w:rsidP="003A1E0D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11.1</w:t>
            </w:r>
            <w:r w:rsidR="003A1E0D" w:rsidRPr="00133DD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Основные понятия комбинаторики</w:t>
            </w:r>
          </w:p>
        </w:tc>
        <w:tc>
          <w:tcPr>
            <w:tcW w:w="8706" w:type="dxa"/>
            <w:gridSpan w:val="5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  <w:r w:rsidRPr="00133DD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3A1E0D" w:rsidRPr="00133DDA" w:rsidRDefault="003A1E0D" w:rsidP="00D539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5392F" w:rsidRPr="00133DDA" w:rsidTr="005E5B94">
        <w:trPr>
          <w:trHeight w:val="474"/>
        </w:trPr>
        <w:tc>
          <w:tcPr>
            <w:tcW w:w="3168" w:type="dxa"/>
            <w:vMerge/>
          </w:tcPr>
          <w:p w:rsidR="00D5392F" w:rsidRPr="00133DDA" w:rsidRDefault="00D5392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D5392F" w:rsidRPr="00133DDA" w:rsidRDefault="00D5392F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 xml:space="preserve">Основные понятия комбинаторики. Задачи на подсчёт числа размещений, перестановок, сочетаний.  </w:t>
            </w:r>
          </w:p>
        </w:tc>
        <w:tc>
          <w:tcPr>
            <w:tcW w:w="1701" w:type="dxa"/>
            <w:gridSpan w:val="3"/>
          </w:tcPr>
          <w:p w:rsidR="00D5392F" w:rsidRPr="00133DDA" w:rsidRDefault="004A3CF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D5392F" w:rsidRPr="00133DDA" w:rsidRDefault="00D5392F" w:rsidP="00D539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3A1E0D" w:rsidRPr="00133DDA" w:rsidTr="005E5B94"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D5392F" w:rsidRDefault="00250FFD" w:rsidP="00D5392F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№36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  <w:r w:rsidR="003A1E0D"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D5392F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3A1E0D" w:rsidRPr="00133DDA" w:rsidRDefault="003A1E0D" w:rsidP="00D5392F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У</w:t>
            </w:r>
            <w:r w:rsidRPr="00133DDA">
              <w:rPr>
                <w:color w:val="000000"/>
                <w:spacing w:val="-2"/>
                <w:sz w:val="28"/>
                <w:szCs w:val="28"/>
              </w:rPr>
              <w:t>порядоченные выборки (размещения)</w:t>
            </w:r>
            <w:r w:rsidR="00D5392F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sz w:val="28"/>
                <w:szCs w:val="28"/>
              </w:rPr>
              <w:t>Формула бинома Ньютона. Свойства биноминальных коэффициентов. Треугольник Паскаля</w:t>
            </w:r>
            <w:r w:rsidR="00D5392F">
              <w:rPr>
                <w:rFonts w:eastAsia="Calibri"/>
                <w:sz w:val="28"/>
                <w:szCs w:val="28"/>
              </w:rPr>
              <w:t>.</w:t>
            </w:r>
            <w:r w:rsidRPr="00133DDA">
              <w:rPr>
                <w:color w:val="000000"/>
                <w:spacing w:val="-2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701" w:type="dxa"/>
            <w:gridSpan w:val="3"/>
          </w:tcPr>
          <w:p w:rsidR="003A1E0D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10"/>
          </w:tcPr>
          <w:p w:rsidR="003A1E0D" w:rsidRPr="00133DDA" w:rsidRDefault="003A1E0D" w:rsidP="00D5392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 12. Элементы теории вероятностей. Элементы математической статистики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5E5B94">
        <w:tc>
          <w:tcPr>
            <w:tcW w:w="3168" w:type="dxa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Тема12.1. Основные понятия теории вероятностей.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gridSpan w:val="3"/>
          </w:tcPr>
          <w:p w:rsidR="003A1E0D" w:rsidRPr="00133DDA" w:rsidRDefault="003A1E0D" w:rsidP="00AE51F7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E51F7" w:rsidRPr="00133DDA" w:rsidTr="005E5B94">
        <w:trPr>
          <w:trHeight w:val="1615"/>
        </w:trPr>
        <w:tc>
          <w:tcPr>
            <w:tcW w:w="3168" w:type="dxa"/>
            <w:vMerge/>
          </w:tcPr>
          <w:p w:rsidR="00AE51F7" w:rsidRPr="00133DDA" w:rsidRDefault="00AE51F7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AE51F7" w:rsidRPr="00133DDA" w:rsidRDefault="00AE51F7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 xml:space="preserve">Событие, вероятность события, сложение и умножение вероятностей. Понятие  о независимости событий. </w:t>
            </w:r>
          </w:p>
          <w:p w:rsidR="00AE51F7" w:rsidRPr="00133DDA" w:rsidRDefault="00AE51F7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Дискретная случайная величина, закон её распределения. Числовые характеристики дискретной случайной величины. Понятие о законе больших чисел</w:t>
            </w:r>
          </w:p>
        </w:tc>
        <w:tc>
          <w:tcPr>
            <w:tcW w:w="1701" w:type="dxa"/>
            <w:gridSpan w:val="3"/>
          </w:tcPr>
          <w:p w:rsidR="00AE51F7" w:rsidRPr="00133DDA" w:rsidRDefault="004A3CF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5E5B94">
        <w:trPr>
          <w:trHeight w:val="539"/>
        </w:trPr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B15982" w:rsidRDefault="003A1E0D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Практическое занятие №3</w:t>
            </w:r>
            <w:r w:rsidR="00250FFD">
              <w:rPr>
                <w:rFonts w:eastAsia="Calibri"/>
                <w:b/>
                <w:sz w:val="28"/>
                <w:szCs w:val="28"/>
              </w:rPr>
              <w:t>7</w:t>
            </w:r>
            <w:r w:rsidR="00D5392F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3A1E0D" w:rsidRPr="00133DDA" w:rsidRDefault="00D5392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Решение задач по теме</w:t>
            </w:r>
            <w:r w:rsidR="003A1E0D" w:rsidRPr="00133DDA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3A1E0D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5E5B94">
        <w:tc>
          <w:tcPr>
            <w:tcW w:w="3168" w:type="dxa"/>
            <w:vMerge w:val="restart"/>
          </w:tcPr>
          <w:p w:rsidR="00D5392F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12.2</w:t>
            </w:r>
          </w:p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Основные понятия математической статистики.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1" w:type="dxa"/>
            <w:gridSpan w:val="3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E51F7" w:rsidRPr="00133DDA" w:rsidTr="005E5B94">
        <w:trPr>
          <w:trHeight w:val="852"/>
        </w:trPr>
        <w:tc>
          <w:tcPr>
            <w:tcW w:w="3168" w:type="dxa"/>
            <w:vMerge/>
          </w:tcPr>
          <w:p w:rsidR="00AE51F7" w:rsidRPr="00133DDA" w:rsidRDefault="00AE51F7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AE51F7" w:rsidRPr="00133DDA" w:rsidRDefault="00AE51F7" w:rsidP="00AE51F7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133DDA">
              <w:rPr>
                <w:rFonts w:eastAsia="Calibri"/>
                <w:sz w:val="28"/>
                <w:szCs w:val="28"/>
              </w:rPr>
              <w:t xml:space="preserve">1 Представление данных (таблицы, диаграммы, графики), генеральная совокупность, выборка, среднее арифметическое, медиана.  </w:t>
            </w:r>
            <w:proofErr w:type="gramEnd"/>
          </w:p>
        </w:tc>
        <w:tc>
          <w:tcPr>
            <w:tcW w:w="1701" w:type="dxa"/>
            <w:gridSpan w:val="3"/>
          </w:tcPr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211" w:type="dxa"/>
          </w:tcPr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AE51F7" w:rsidRPr="00133DDA" w:rsidRDefault="00AE51F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5E5B94">
        <w:tc>
          <w:tcPr>
            <w:tcW w:w="3168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06" w:type="dxa"/>
            <w:gridSpan w:val="5"/>
          </w:tcPr>
          <w:p w:rsidR="00D5392F" w:rsidRDefault="00250FFD" w:rsidP="003A1E0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№38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Понятие о задачах математической статистики. Решение практических задач с применением вероятностных методов</w:t>
            </w:r>
            <w:r w:rsidR="00D5392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D5392F" w:rsidRDefault="00D5392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B5158A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92507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14786" w:type="dxa"/>
            <w:gridSpan w:val="10"/>
          </w:tcPr>
          <w:p w:rsidR="003A1E0D" w:rsidRPr="00133DDA" w:rsidRDefault="003A1E0D" w:rsidP="00EC4859">
            <w:pPr>
              <w:tabs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Раздел</w:t>
            </w:r>
            <w:r w:rsidR="00EC485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33DDA">
              <w:rPr>
                <w:rFonts w:eastAsia="Calibri"/>
                <w:b/>
                <w:sz w:val="28"/>
                <w:szCs w:val="28"/>
              </w:rPr>
              <w:t>13. Уравнения и неравенства</w:t>
            </w:r>
            <w:r w:rsidR="00EC4859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A1E0D" w:rsidRPr="00133DDA" w:rsidTr="005E5B94">
        <w:tc>
          <w:tcPr>
            <w:tcW w:w="3217" w:type="dxa"/>
            <w:gridSpan w:val="2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 xml:space="preserve">Тема.13.1 Рациональные, иррациональные, показательные, </w:t>
            </w: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тригонометрические уравнения и системы</w:t>
            </w: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gridSpan w:val="3"/>
          </w:tcPr>
          <w:p w:rsidR="003A1E0D" w:rsidRPr="00133DDA" w:rsidRDefault="003A1E0D" w:rsidP="00EC485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150CF" w:rsidRPr="00133DDA" w:rsidTr="005E5B94">
        <w:trPr>
          <w:trHeight w:val="970"/>
        </w:trPr>
        <w:tc>
          <w:tcPr>
            <w:tcW w:w="3217" w:type="dxa"/>
            <w:gridSpan w:val="2"/>
            <w:vMerge/>
          </w:tcPr>
          <w:p w:rsidR="00D150CF" w:rsidRPr="00133DDA" w:rsidRDefault="00D150C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D150CF" w:rsidRPr="00133DDA" w:rsidRDefault="00D150CF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133DDA">
              <w:rPr>
                <w:rFonts w:eastAsia="Calibri"/>
                <w:sz w:val="28"/>
                <w:szCs w:val="28"/>
              </w:rPr>
              <w:t>Равносильность уравнений, неравенств, систем. Рациональные, иррациональные, пок</w:t>
            </w:r>
            <w:r>
              <w:rPr>
                <w:rFonts w:eastAsia="Calibri"/>
                <w:sz w:val="28"/>
                <w:szCs w:val="28"/>
              </w:rPr>
              <w:t xml:space="preserve">азательные </w:t>
            </w:r>
            <w:r w:rsidRPr="00133DDA">
              <w:rPr>
                <w:rFonts w:eastAsia="Calibri"/>
                <w:sz w:val="28"/>
                <w:szCs w:val="28"/>
              </w:rPr>
              <w:t xml:space="preserve">уравнения и системы.  </w:t>
            </w:r>
          </w:p>
          <w:p w:rsidR="00D150CF" w:rsidRPr="00133DDA" w:rsidRDefault="00D150CF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Тригонометрические уравнения и системы.</w:t>
            </w:r>
          </w:p>
        </w:tc>
        <w:tc>
          <w:tcPr>
            <w:tcW w:w="1701" w:type="dxa"/>
            <w:gridSpan w:val="3"/>
          </w:tcPr>
          <w:p w:rsidR="00D150CF" w:rsidRPr="00133DDA" w:rsidRDefault="00D150CF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D150CF" w:rsidRPr="00133DDA" w:rsidRDefault="00D150CF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150CF" w:rsidRPr="00133DDA" w:rsidRDefault="00D150CF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D150CF" w:rsidRPr="00133DDA" w:rsidRDefault="00D150CF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5E5B94">
        <w:trPr>
          <w:trHeight w:val="600"/>
        </w:trPr>
        <w:tc>
          <w:tcPr>
            <w:tcW w:w="3217" w:type="dxa"/>
            <w:gridSpan w:val="2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D5392F" w:rsidRDefault="00250FFD" w:rsidP="00D5392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№39</w:t>
            </w:r>
            <w:r w:rsidR="00D5392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D5392F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 xml:space="preserve">Равносильность уравнений, неравенств, систем. </w:t>
            </w:r>
          </w:p>
        </w:tc>
        <w:tc>
          <w:tcPr>
            <w:tcW w:w="1701" w:type="dxa"/>
            <w:gridSpan w:val="3"/>
          </w:tcPr>
          <w:p w:rsidR="003A1E0D" w:rsidRPr="00133DDA" w:rsidRDefault="005E5B94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3A1E0D" w:rsidRPr="00133DDA" w:rsidRDefault="00292507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EC4859" w:rsidRPr="00133DDA" w:rsidTr="005E5B94">
        <w:trPr>
          <w:trHeight w:val="555"/>
        </w:trPr>
        <w:tc>
          <w:tcPr>
            <w:tcW w:w="3217" w:type="dxa"/>
            <w:gridSpan w:val="2"/>
            <w:vMerge/>
          </w:tcPr>
          <w:p w:rsidR="00EC4859" w:rsidRPr="00133DDA" w:rsidRDefault="00EC4859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EC4859" w:rsidRDefault="00250FFD" w:rsidP="00D539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№40</w:t>
            </w:r>
            <w:r w:rsidR="00EC4859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EC4859" w:rsidRDefault="00EC4859" w:rsidP="00D5392F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Рациональные, иррациональные уравнения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EC4859" w:rsidRPr="00133DDA" w:rsidRDefault="005E5B94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EC4859" w:rsidRPr="00133DDA" w:rsidRDefault="00EC4859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EC4859" w:rsidRPr="00133DDA" w:rsidTr="005E5B94">
        <w:trPr>
          <w:trHeight w:val="585"/>
        </w:trPr>
        <w:tc>
          <w:tcPr>
            <w:tcW w:w="3217" w:type="dxa"/>
            <w:gridSpan w:val="2"/>
            <w:vMerge/>
          </w:tcPr>
          <w:p w:rsidR="00EC4859" w:rsidRPr="00133DDA" w:rsidRDefault="00EC4859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EC4859" w:rsidRDefault="00250FFD" w:rsidP="00D539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№41</w:t>
            </w:r>
            <w:r w:rsidR="00EC4859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EC4859" w:rsidRDefault="00EC4859" w:rsidP="00D5392F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Показательные уравнения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133DDA">
              <w:rPr>
                <w:rFonts w:eastAsia="Calibri"/>
                <w:sz w:val="28"/>
                <w:szCs w:val="28"/>
              </w:rPr>
              <w:t>Логарифмические уравнения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EC4859" w:rsidRPr="00133DDA" w:rsidRDefault="005E5B94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EC4859" w:rsidRPr="00133DDA" w:rsidRDefault="00EC4859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EC4859" w:rsidRPr="00133DDA" w:rsidTr="005E5B94">
        <w:trPr>
          <w:trHeight w:val="1290"/>
        </w:trPr>
        <w:tc>
          <w:tcPr>
            <w:tcW w:w="3217" w:type="dxa"/>
            <w:gridSpan w:val="2"/>
            <w:vMerge/>
          </w:tcPr>
          <w:p w:rsidR="00EC4859" w:rsidRPr="00133DDA" w:rsidRDefault="00EC4859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EC4859" w:rsidRDefault="00250FFD" w:rsidP="00D539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№42</w:t>
            </w:r>
            <w:r w:rsidR="00EC4859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EC4859" w:rsidRDefault="00EC4859" w:rsidP="00D5392F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Решение тригонометрических уравнений и систем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133DDA">
              <w:rPr>
                <w:rFonts w:eastAsia="Calibri"/>
                <w:sz w:val="28"/>
                <w:szCs w:val="28"/>
              </w:rPr>
              <w:t>Основные приёмы  решения (разложение на множители, введение но</w:t>
            </w:r>
            <w:r>
              <w:rPr>
                <w:rFonts w:eastAsia="Calibri"/>
                <w:sz w:val="28"/>
                <w:szCs w:val="28"/>
              </w:rPr>
              <w:t>вых неизвестных, подстановка).</w:t>
            </w:r>
          </w:p>
        </w:tc>
        <w:tc>
          <w:tcPr>
            <w:tcW w:w="1701" w:type="dxa"/>
            <w:gridSpan w:val="3"/>
          </w:tcPr>
          <w:p w:rsidR="00EC4859" w:rsidRPr="00133DDA" w:rsidRDefault="005E5B94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EC4859" w:rsidRPr="00133DDA" w:rsidRDefault="00EC4859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EC4859" w:rsidRPr="00133DDA" w:rsidTr="005E5B94">
        <w:trPr>
          <w:trHeight w:val="780"/>
        </w:trPr>
        <w:tc>
          <w:tcPr>
            <w:tcW w:w="3217" w:type="dxa"/>
            <w:gridSpan w:val="2"/>
            <w:vMerge/>
          </w:tcPr>
          <w:p w:rsidR="00EC4859" w:rsidRPr="00133DDA" w:rsidRDefault="00EC4859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7" w:type="dxa"/>
            <w:gridSpan w:val="4"/>
          </w:tcPr>
          <w:p w:rsidR="00EC4859" w:rsidRDefault="00250FFD" w:rsidP="00D539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№43</w:t>
            </w:r>
            <w:r w:rsidR="00EC4859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EC4859" w:rsidRDefault="00EC4859" w:rsidP="00D5392F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Решени</w:t>
            </w:r>
            <w:r>
              <w:rPr>
                <w:rFonts w:eastAsia="Calibri"/>
                <w:sz w:val="28"/>
                <w:szCs w:val="28"/>
              </w:rPr>
              <w:t>е уравнений графическим методом</w:t>
            </w:r>
            <w:r w:rsidRPr="00133DDA">
              <w:rPr>
                <w:rFonts w:eastAsia="Calibri"/>
                <w:sz w:val="28"/>
                <w:szCs w:val="28"/>
              </w:rPr>
              <w:t xml:space="preserve">.       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Pr="00133DDA">
              <w:rPr>
                <w:rFonts w:eastAsia="Calibri"/>
                <w:sz w:val="28"/>
                <w:szCs w:val="28"/>
              </w:rPr>
              <w:t xml:space="preserve">                                       </w:t>
            </w:r>
            <w:r w:rsidRPr="00133DDA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EC4859" w:rsidRPr="00133DDA" w:rsidRDefault="005E5B94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EC4859" w:rsidRPr="00133DDA" w:rsidRDefault="00EC4859" w:rsidP="00EC485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</w:tbl>
    <w:p w:rsidR="006943CF" w:rsidRPr="00133DDA" w:rsidRDefault="006943CF" w:rsidP="003A1E0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647"/>
        <w:gridCol w:w="1677"/>
        <w:gridCol w:w="1235"/>
      </w:tblGrid>
      <w:tr w:rsidR="003A1E0D" w:rsidRPr="00133DDA" w:rsidTr="003A1E0D">
        <w:tc>
          <w:tcPr>
            <w:tcW w:w="3227" w:type="dxa"/>
            <w:vMerge w:val="restart"/>
          </w:tcPr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Тема 13.2  Рациональные, иррациональные, показательные, тригонометрические неравенства</w:t>
            </w:r>
          </w:p>
          <w:p w:rsidR="003A1E0D" w:rsidRPr="00133DDA" w:rsidRDefault="003A1E0D" w:rsidP="003A1E0D">
            <w:pPr>
              <w:tabs>
                <w:tab w:val="left" w:pos="1134"/>
              </w:tabs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</w:p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3A1E0D" w:rsidRPr="00133DDA" w:rsidRDefault="003A1E0D" w:rsidP="003A1E0D">
            <w:pPr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77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150CF" w:rsidRPr="00133DDA" w:rsidTr="00D150CF">
        <w:trPr>
          <w:trHeight w:val="954"/>
        </w:trPr>
        <w:tc>
          <w:tcPr>
            <w:tcW w:w="3227" w:type="dxa"/>
            <w:vMerge/>
          </w:tcPr>
          <w:p w:rsidR="00D150CF" w:rsidRPr="00133DDA" w:rsidRDefault="00D150C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D150CF" w:rsidRPr="00133DDA" w:rsidRDefault="00D150CF" w:rsidP="00D150CF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1.Рациональные, иррациональные неравенства.</w:t>
            </w:r>
          </w:p>
          <w:p w:rsidR="00D150CF" w:rsidRPr="00133DDA" w:rsidRDefault="00D150CF" w:rsidP="00D150CF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Показательные и логарифмические неравенства.</w:t>
            </w:r>
          </w:p>
          <w:p w:rsidR="00D150CF" w:rsidRPr="00133DDA" w:rsidRDefault="00D150CF" w:rsidP="00D150CF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</w:t>
            </w:r>
            <w:r w:rsidRPr="00133DDA">
              <w:rPr>
                <w:rFonts w:eastAsia="Calibri"/>
                <w:sz w:val="28"/>
                <w:szCs w:val="28"/>
              </w:rPr>
              <w:t>ригонометрические неравенства.</w:t>
            </w:r>
          </w:p>
        </w:tc>
        <w:tc>
          <w:tcPr>
            <w:tcW w:w="1677" w:type="dxa"/>
          </w:tcPr>
          <w:p w:rsidR="00D150CF" w:rsidRPr="00133DDA" w:rsidRDefault="001A135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  <w:p w:rsidR="00D150CF" w:rsidRPr="00133DDA" w:rsidRDefault="00D150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D150CF" w:rsidRPr="00133DDA" w:rsidRDefault="00D150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D150CF" w:rsidRPr="00133DDA" w:rsidRDefault="00D150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A1E0D" w:rsidRPr="00133DDA" w:rsidTr="006943CF">
        <w:trPr>
          <w:trHeight w:val="945"/>
        </w:trPr>
        <w:tc>
          <w:tcPr>
            <w:tcW w:w="3227" w:type="dxa"/>
            <w:vMerge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EC4859" w:rsidRDefault="00250FF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Практические занятия №44</w:t>
            </w:r>
            <w:r w:rsidR="00EC4859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A1E0D" w:rsidRPr="00133DDA" w:rsidRDefault="003A1E0D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Показательные, логарифмические  и тригонометрические неравенства. Основные</w:t>
            </w:r>
            <w:proofErr w:type="gramStart"/>
            <w:r w:rsidR="006943CF">
              <w:rPr>
                <w:rFonts w:eastAsia="Calibri"/>
                <w:sz w:val="28"/>
                <w:szCs w:val="28"/>
              </w:rPr>
              <w:t>.</w:t>
            </w:r>
            <w:proofErr w:type="gramEnd"/>
            <w:r w:rsidRPr="00133DDA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33DD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133DDA">
              <w:rPr>
                <w:rFonts w:eastAsia="Calibri"/>
                <w:sz w:val="28"/>
                <w:szCs w:val="28"/>
              </w:rPr>
              <w:t>риёмы их решения</w:t>
            </w:r>
            <w:r w:rsidR="00EC485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677" w:type="dxa"/>
          </w:tcPr>
          <w:p w:rsidR="003A1E0D" w:rsidRPr="00133DDA" w:rsidRDefault="00EF3DB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3A1E0D" w:rsidRPr="00133DDA" w:rsidRDefault="00292507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6943CF" w:rsidRPr="00133DDA" w:rsidTr="006943CF">
        <w:trPr>
          <w:trHeight w:val="930"/>
        </w:trPr>
        <w:tc>
          <w:tcPr>
            <w:tcW w:w="3227" w:type="dxa"/>
            <w:vMerge/>
          </w:tcPr>
          <w:p w:rsidR="006943CF" w:rsidRPr="00133DDA" w:rsidRDefault="006943C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43CF" w:rsidRDefault="00250FFD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№45</w:t>
            </w:r>
            <w:r w:rsidR="006943C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6943CF" w:rsidRDefault="006943CF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Использование свойств и графиков функций при решении уравнений и неравенств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677" w:type="dxa"/>
          </w:tcPr>
          <w:p w:rsidR="006943CF" w:rsidRPr="00133DDA" w:rsidRDefault="00EF3DB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6943CF" w:rsidRPr="00133DDA" w:rsidRDefault="006943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6943CF" w:rsidRPr="00133DDA" w:rsidTr="006943CF">
        <w:trPr>
          <w:trHeight w:val="630"/>
        </w:trPr>
        <w:tc>
          <w:tcPr>
            <w:tcW w:w="3227" w:type="dxa"/>
            <w:vMerge/>
          </w:tcPr>
          <w:p w:rsidR="006943CF" w:rsidRPr="00133DDA" w:rsidRDefault="006943C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43CF" w:rsidRDefault="00250FFD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№46</w:t>
            </w:r>
            <w:r w:rsidR="006943C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6943CF" w:rsidRDefault="006943CF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Метод интервалов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</w:p>
        </w:tc>
        <w:tc>
          <w:tcPr>
            <w:tcW w:w="1677" w:type="dxa"/>
          </w:tcPr>
          <w:p w:rsidR="006943CF" w:rsidRPr="00133DDA" w:rsidRDefault="00EF3DB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6943CF" w:rsidRPr="00133DDA" w:rsidRDefault="006943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6943CF" w:rsidRPr="00133DDA" w:rsidTr="006943CF">
        <w:trPr>
          <w:trHeight w:val="915"/>
        </w:trPr>
        <w:tc>
          <w:tcPr>
            <w:tcW w:w="3227" w:type="dxa"/>
            <w:vMerge/>
          </w:tcPr>
          <w:p w:rsidR="006943CF" w:rsidRPr="00133DDA" w:rsidRDefault="006943C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43CF" w:rsidRDefault="00250FFD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№47</w:t>
            </w:r>
            <w:r w:rsidR="006943C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6943CF" w:rsidRDefault="006943CF" w:rsidP="003A1E0D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Изображение на координатной плоскости множества решений уравнений и неравен</w:t>
            </w:r>
            <w:proofErr w:type="gramStart"/>
            <w:r w:rsidRPr="00133DDA">
              <w:rPr>
                <w:rFonts w:eastAsia="Calibri"/>
                <w:sz w:val="28"/>
                <w:szCs w:val="28"/>
              </w:rPr>
              <w:t>ств с дв</w:t>
            </w:r>
            <w:proofErr w:type="gramEnd"/>
            <w:r w:rsidRPr="00133DDA">
              <w:rPr>
                <w:rFonts w:eastAsia="Calibri"/>
                <w:sz w:val="28"/>
                <w:szCs w:val="28"/>
              </w:rPr>
              <w:t>умя переменными и их систем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677" w:type="dxa"/>
          </w:tcPr>
          <w:p w:rsidR="006943CF" w:rsidRPr="00133DDA" w:rsidRDefault="00EF3DB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6943CF" w:rsidRPr="00133DDA" w:rsidRDefault="006943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6943CF" w:rsidRPr="00133DDA" w:rsidTr="003A1E0D">
        <w:trPr>
          <w:trHeight w:val="1350"/>
        </w:trPr>
        <w:tc>
          <w:tcPr>
            <w:tcW w:w="3227" w:type="dxa"/>
            <w:vMerge/>
          </w:tcPr>
          <w:p w:rsidR="006943CF" w:rsidRPr="00133DDA" w:rsidRDefault="006943CF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43CF" w:rsidRDefault="00250FFD" w:rsidP="003A1E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Практическое занятие №48</w:t>
            </w:r>
            <w:r w:rsidR="006943CF"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39105E" w:rsidRDefault="006943CF" w:rsidP="006943CF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133DDA">
              <w:rPr>
                <w:rFonts w:eastAsia="Calibri"/>
                <w:sz w:val="28"/>
                <w:szCs w:val="28"/>
              </w:rPr>
              <w:t>Применение математических методов для решения содержательных задач из различных областей науки и практики. Интерпретация резуль</w:t>
            </w:r>
            <w:r>
              <w:rPr>
                <w:rFonts w:eastAsia="Calibri"/>
                <w:sz w:val="28"/>
                <w:szCs w:val="28"/>
              </w:rPr>
              <w:t>тата, учёт реальных ограничений</w:t>
            </w:r>
            <w:r w:rsidRPr="00133DDA">
              <w:rPr>
                <w:rFonts w:eastAsia="Calibri"/>
                <w:sz w:val="28"/>
                <w:szCs w:val="28"/>
              </w:rPr>
              <w:t xml:space="preserve">.     </w:t>
            </w:r>
          </w:p>
          <w:p w:rsidR="006943CF" w:rsidRPr="0039105E" w:rsidRDefault="0039105E" w:rsidP="006943CF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39105E">
              <w:rPr>
                <w:rFonts w:eastAsia="Calibri"/>
                <w:b/>
                <w:sz w:val="28"/>
                <w:szCs w:val="28"/>
              </w:rPr>
              <w:t xml:space="preserve">Экзамен </w:t>
            </w:r>
            <w:r w:rsidR="006943CF" w:rsidRPr="0039105E">
              <w:rPr>
                <w:rFonts w:eastAsia="Calibri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677" w:type="dxa"/>
          </w:tcPr>
          <w:p w:rsidR="006943CF" w:rsidRPr="00133DDA" w:rsidRDefault="00EF3DB5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6943CF" w:rsidRPr="00133DDA" w:rsidRDefault="006943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3A1E0D" w:rsidRPr="00133DDA" w:rsidTr="003A1E0D">
        <w:tc>
          <w:tcPr>
            <w:tcW w:w="3227" w:type="dxa"/>
          </w:tcPr>
          <w:p w:rsidR="003A1E0D" w:rsidRPr="00133DDA" w:rsidRDefault="003A1E0D" w:rsidP="003A1E0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47" w:type="dxa"/>
          </w:tcPr>
          <w:p w:rsidR="003A1E0D" w:rsidRPr="00133DDA" w:rsidRDefault="003A1E0D" w:rsidP="003A1E0D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133DDA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1677" w:type="dxa"/>
          </w:tcPr>
          <w:p w:rsidR="003A1E0D" w:rsidRPr="00133DDA" w:rsidRDefault="00D150CF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234</w:t>
            </w:r>
          </w:p>
        </w:tc>
        <w:tc>
          <w:tcPr>
            <w:tcW w:w="1235" w:type="dxa"/>
          </w:tcPr>
          <w:p w:rsidR="003A1E0D" w:rsidRPr="00133DDA" w:rsidRDefault="003A1E0D" w:rsidP="003A1E0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3A1E0D" w:rsidRPr="00133DDA" w:rsidRDefault="003A1E0D" w:rsidP="003A1E0D">
      <w:pPr>
        <w:rPr>
          <w:sz w:val="28"/>
          <w:szCs w:val="28"/>
        </w:rPr>
        <w:sectPr w:rsidR="003A1E0D" w:rsidRPr="00133DDA" w:rsidSect="00133DDA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EA52B9" w:rsidRPr="00133DDA" w:rsidRDefault="00EA52B9" w:rsidP="00EA52B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133DDA">
        <w:rPr>
          <w:rFonts w:ascii="Times New Roman" w:hAnsi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EA52B9" w:rsidRPr="00133DDA" w:rsidRDefault="00EA52B9" w:rsidP="00EA52B9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EA52B9" w:rsidRPr="00133DDA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133DDA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EA52B9" w:rsidRPr="00133DDA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A52B9" w:rsidRPr="00133DDA" w:rsidRDefault="00EA52B9" w:rsidP="00EA52B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33DDA">
        <w:rPr>
          <w:sz w:val="28"/>
          <w:szCs w:val="28"/>
        </w:rPr>
        <w:tab/>
        <w:t>Для реализации программы дисциплины имеется учебный кабинет математики.</w:t>
      </w:r>
    </w:p>
    <w:p w:rsidR="00EA52B9" w:rsidRPr="00133DDA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 xml:space="preserve">         </w:t>
      </w:r>
      <w:r w:rsidRPr="00133DDA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учебная мебель;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рабочее место учителя;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доска;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ящики для хранения таблиц;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модели по темам геометрии;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 xml:space="preserve">- графики тригонометрических функций. 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</w:p>
    <w:p w:rsidR="00EA52B9" w:rsidRPr="00133DDA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 xml:space="preserve">          </w:t>
      </w:r>
      <w:r w:rsidRPr="00133DDA">
        <w:rPr>
          <w:rFonts w:ascii="Times New Roman" w:hAnsi="Times New Roman"/>
          <w:b/>
          <w:sz w:val="28"/>
          <w:szCs w:val="28"/>
        </w:rPr>
        <w:t xml:space="preserve">Технические средства обучения: 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ноутбук;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 xml:space="preserve"> -мультимедийный  проектор;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>- экран;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3DDA">
        <w:rPr>
          <w:rFonts w:ascii="Times New Roman" w:hAnsi="Times New Roman"/>
          <w:sz w:val="28"/>
          <w:szCs w:val="28"/>
        </w:rPr>
        <w:t>аудивизуальные</w:t>
      </w:r>
      <w:proofErr w:type="spellEnd"/>
      <w:r w:rsidRPr="00133DDA">
        <w:rPr>
          <w:rFonts w:ascii="Times New Roman" w:hAnsi="Times New Roman"/>
          <w:sz w:val="28"/>
          <w:szCs w:val="28"/>
        </w:rPr>
        <w:t xml:space="preserve"> средства- схемы и таблицы к лекциям в виде слайдов и электронных презентаций.</w:t>
      </w:r>
    </w:p>
    <w:p w:rsidR="00EA52B9" w:rsidRPr="00133DDA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133DDA">
        <w:rPr>
          <w:rFonts w:ascii="Times New Roman" w:hAnsi="Times New Roman"/>
          <w:sz w:val="28"/>
          <w:szCs w:val="28"/>
        </w:rPr>
        <w:tab/>
      </w:r>
    </w:p>
    <w:p w:rsidR="00EA52B9" w:rsidRPr="00133DDA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133DDA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F828C6" w:rsidRPr="00133DDA" w:rsidRDefault="00F828C6" w:rsidP="00EA5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A52B9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133DDA">
        <w:rPr>
          <w:rFonts w:ascii="Times New Roman" w:hAnsi="Times New Roman"/>
          <w:b/>
          <w:sz w:val="28"/>
          <w:szCs w:val="28"/>
        </w:rPr>
        <w:t>Перечень учебных изданий</w:t>
      </w:r>
      <w:r w:rsidR="00133DDA">
        <w:rPr>
          <w:rFonts w:ascii="Times New Roman" w:hAnsi="Times New Roman"/>
          <w:b/>
          <w:sz w:val="28"/>
          <w:szCs w:val="28"/>
        </w:rPr>
        <w:t>:</w:t>
      </w:r>
    </w:p>
    <w:p w:rsidR="00036592" w:rsidRDefault="00EA52B9" w:rsidP="00036592">
      <w:pPr>
        <w:tabs>
          <w:tab w:val="left" w:pos="0"/>
        </w:tabs>
        <w:contextualSpacing/>
        <w:rPr>
          <w:sz w:val="28"/>
          <w:szCs w:val="28"/>
        </w:rPr>
      </w:pPr>
      <w:r w:rsidRPr="00133DDA">
        <w:rPr>
          <w:b/>
          <w:sz w:val="28"/>
          <w:szCs w:val="28"/>
        </w:rPr>
        <w:t>Основные источники:</w:t>
      </w:r>
      <w:r w:rsidR="00036592" w:rsidRPr="00036592">
        <w:rPr>
          <w:sz w:val="28"/>
          <w:szCs w:val="28"/>
        </w:rPr>
        <w:t xml:space="preserve"> </w:t>
      </w:r>
    </w:p>
    <w:p w:rsidR="00036592" w:rsidRDefault="00036592" w:rsidP="00036592">
      <w:pPr>
        <w:tabs>
          <w:tab w:val="left" w:pos="0"/>
        </w:tabs>
        <w:contextualSpacing/>
        <w:rPr>
          <w:sz w:val="28"/>
          <w:szCs w:val="28"/>
        </w:rPr>
      </w:pPr>
      <w:r w:rsidRPr="00133DDA">
        <w:rPr>
          <w:sz w:val="28"/>
          <w:szCs w:val="28"/>
        </w:rPr>
        <w:t>Башмаков М.И. Математика:</w:t>
      </w:r>
      <w:r>
        <w:rPr>
          <w:sz w:val="28"/>
          <w:szCs w:val="28"/>
        </w:rPr>
        <w:t xml:space="preserve"> алгебра и начла анализа; геометрия; </w:t>
      </w:r>
      <w:r w:rsidRPr="00133DDA">
        <w:rPr>
          <w:sz w:val="28"/>
          <w:szCs w:val="28"/>
        </w:rPr>
        <w:t xml:space="preserve"> учебник для студ. учреждений сре</w:t>
      </w:r>
      <w:r w:rsidR="0039105E">
        <w:rPr>
          <w:sz w:val="28"/>
          <w:szCs w:val="28"/>
        </w:rPr>
        <w:t>д</w:t>
      </w:r>
      <w:proofErr w:type="gramStart"/>
      <w:r w:rsidR="0039105E">
        <w:rPr>
          <w:sz w:val="28"/>
          <w:szCs w:val="28"/>
        </w:rPr>
        <w:t>.</w:t>
      </w:r>
      <w:proofErr w:type="gramEnd"/>
      <w:r w:rsidR="0039105E">
        <w:rPr>
          <w:sz w:val="28"/>
          <w:szCs w:val="28"/>
        </w:rPr>
        <w:t xml:space="preserve"> </w:t>
      </w:r>
      <w:proofErr w:type="gramStart"/>
      <w:r w:rsidR="0039105E">
        <w:rPr>
          <w:sz w:val="28"/>
          <w:szCs w:val="28"/>
        </w:rPr>
        <w:t>п</w:t>
      </w:r>
      <w:proofErr w:type="gramEnd"/>
      <w:r w:rsidR="0039105E">
        <w:rPr>
          <w:sz w:val="28"/>
          <w:szCs w:val="28"/>
        </w:rPr>
        <w:t>роф. образования. — М., 2017</w:t>
      </w:r>
      <w:r w:rsidRPr="00133DDA">
        <w:rPr>
          <w:sz w:val="28"/>
          <w:szCs w:val="28"/>
        </w:rPr>
        <w:t>.</w:t>
      </w:r>
    </w:p>
    <w:p w:rsidR="0039105E" w:rsidRPr="00133DDA" w:rsidRDefault="0039105E" w:rsidP="00036592">
      <w:pPr>
        <w:tabs>
          <w:tab w:val="left" w:pos="0"/>
        </w:tabs>
        <w:contextualSpacing/>
        <w:rPr>
          <w:b/>
          <w:sz w:val="28"/>
          <w:szCs w:val="28"/>
        </w:rPr>
      </w:pPr>
    </w:p>
    <w:p w:rsidR="00D13D9C" w:rsidRPr="00133DDA" w:rsidRDefault="00D13D9C" w:rsidP="00D13D9C">
      <w:pPr>
        <w:widowControl w:val="0"/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proofErr w:type="spellStart"/>
      <w:r w:rsidRPr="00133DDA">
        <w:rPr>
          <w:sz w:val="28"/>
          <w:szCs w:val="28"/>
        </w:rPr>
        <w:t>www</w:t>
      </w:r>
      <w:proofErr w:type="spellEnd"/>
      <w:r w:rsidRPr="00133DDA">
        <w:rPr>
          <w:sz w:val="28"/>
          <w:szCs w:val="28"/>
        </w:rPr>
        <w:t xml:space="preserve">. </w:t>
      </w:r>
      <w:proofErr w:type="spellStart"/>
      <w:r w:rsidRPr="00133DDA">
        <w:rPr>
          <w:sz w:val="28"/>
          <w:szCs w:val="28"/>
        </w:rPr>
        <w:t>fcior</w:t>
      </w:r>
      <w:proofErr w:type="spellEnd"/>
      <w:r w:rsidRPr="00133DDA">
        <w:rPr>
          <w:sz w:val="28"/>
          <w:szCs w:val="28"/>
        </w:rPr>
        <w:t xml:space="preserve">. </w:t>
      </w:r>
      <w:proofErr w:type="spellStart"/>
      <w:r w:rsidRPr="00133DDA">
        <w:rPr>
          <w:sz w:val="28"/>
          <w:szCs w:val="28"/>
        </w:rPr>
        <w:t>edu</w:t>
      </w:r>
      <w:proofErr w:type="spellEnd"/>
      <w:r w:rsidRPr="00133DDA">
        <w:rPr>
          <w:sz w:val="28"/>
          <w:szCs w:val="28"/>
        </w:rPr>
        <w:t xml:space="preserve">. </w:t>
      </w:r>
      <w:proofErr w:type="spellStart"/>
      <w:r w:rsidRPr="00133DDA">
        <w:rPr>
          <w:sz w:val="28"/>
          <w:szCs w:val="28"/>
        </w:rPr>
        <w:t>ru</w:t>
      </w:r>
      <w:proofErr w:type="spellEnd"/>
      <w:r w:rsidRPr="00133DDA">
        <w:rPr>
          <w:sz w:val="28"/>
          <w:szCs w:val="28"/>
        </w:rPr>
        <w:t xml:space="preserve"> (Информационные, тренировочные и контрольные материалы).</w:t>
      </w:r>
    </w:p>
    <w:p w:rsidR="00EA52B9" w:rsidRPr="00133DDA" w:rsidRDefault="00D13D9C" w:rsidP="00D13D9C">
      <w:pPr>
        <w:widowControl w:val="0"/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b/>
          <w:sz w:val="28"/>
          <w:szCs w:val="28"/>
        </w:rPr>
      </w:pPr>
      <w:r w:rsidRPr="00133DDA">
        <w:rPr>
          <w:sz w:val="28"/>
          <w:szCs w:val="28"/>
        </w:rPr>
        <w:t xml:space="preserve"> </w:t>
      </w:r>
      <w:proofErr w:type="spellStart"/>
      <w:r w:rsidRPr="00133DDA">
        <w:rPr>
          <w:sz w:val="28"/>
          <w:szCs w:val="28"/>
        </w:rPr>
        <w:t>www</w:t>
      </w:r>
      <w:proofErr w:type="spellEnd"/>
      <w:r w:rsidRPr="00133DDA">
        <w:rPr>
          <w:sz w:val="28"/>
          <w:szCs w:val="28"/>
        </w:rPr>
        <w:t>. school-collection.edu.ru (</w:t>
      </w:r>
      <w:proofErr w:type="gramStart"/>
      <w:r w:rsidRPr="00133DDA">
        <w:rPr>
          <w:sz w:val="28"/>
          <w:szCs w:val="28"/>
        </w:rPr>
        <w:t>Единая</w:t>
      </w:r>
      <w:proofErr w:type="gramEnd"/>
      <w:r w:rsidRPr="00133DDA">
        <w:rPr>
          <w:sz w:val="28"/>
          <w:szCs w:val="28"/>
        </w:rPr>
        <w:t xml:space="preserve"> коллекции цифровых образовательных ресурсов)</w:t>
      </w:r>
      <w:r w:rsidR="00EA52B9" w:rsidRPr="00133DD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EA52B9" w:rsidRPr="00133DDA" w:rsidRDefault="00EA52B9" w:rsidP="00EA52B9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133DDA" w:rsidRDefault="00292507">
      <w:pPr>
        <w:spacing w:after="200" w:line="276" w:lineRule="auto"/>
        <w:rPr>
          <w:b/>
          <w:sz w:val="28"/>
          <w:szCs w:val="28"/>
        </w:rPr>
        <w:sectPr w:rsidR="00133DDA" w:rsidSect="00133DDA">
          <w:footerReference w:type="default" r:id="rId12"/>
          <w:pgSz w:w="11906" w:h="16838" w:code="9"/>
          <w:pgMar w:top="1134" w:right="851" w:bottom="1134" w:left="709" w:header="709" w:footer="709" w:gutter="0"/>
          <w:cols w:space="708"/>
          <w:docGrid w:linePitch="360"/>
        </w:sectPr>
      </w:pPr>
      <w:r w:rsidRPr="00133DDA">
        <w:rPr>
          <w:b/>
          <w:sz w:val="28"/>
          <w:szCs w:val="28"/>
        </w:rPr>
        <w:br w:type="page"/>
      </w:r>
    </w:p>
    <w:p w:rsidR="00EA52B9" w:rsidRPr="00133DDA" w:rsidRDefault="00EA52B9" w:rsidP="00EA52B9">
      <w:pPr>
        <w:numPr>
          <w:ilvl w:val="0"/>
          <w:numId w:val="7"/>
        </w:numPr>
        <w:rPr>
          <w:b/>
          <w:sz w:val="28"/>
          <w:szCs w:val="28"/>
        </w:rPr>
      </w:pPr>
      <w:r w:rsidRPr="00133DDA">
        <w:rPr>
          <w:b/>
          <w:sz w:val="28"/>
          <w:szCs w:val="28"/>
        </w:rPr>
        <w:lastRenderedPageBreak/>
        <w:t>КОНТРОЛЬ И ОЦЕНКА РЕЗУЛЬТАТОВ ОСВОЕНИЯ ДИСЦИПЛИНЫ</w:t>
      </w:r>
    </w:p>
    <w:p w:rsidR="00EA52B9" w:rsidRPr="00133DDA" w:rsidRDefault="00EA52B9" w:rsidP="00EA52B9">
      <w:pPr>
        <w:rPr>
          <w:sz w:val="28"/>
          <w:szCs w:val="28"/>
        </w:rPr>
      </w:pPr>
    </w:p>
    <w:p w:rsidR="00EA52B9" w:rsidRPr="00133DDA" w:rsidRDefault="00EA52B9" w:rsidP="00EA52B9">
      <w:pPr>
        <w:ind w:firstLine="180"/>
        <w:rPr>
          <w:sz w:val="28"/>
          <w:szCs w:val="28"/>
        </w:rPr>
      </w:pPr>
      <w:r w:rsidRPr="00133DDA">
        <w:rPr>
          <w:b/>
          <w:sz w:val="28"/>
          <w:szCs w:val="28"/>
        </w:rPr>
        <w:t>Контроль и оценка</w:t>
      </w:r>
      <w:r w:rsidRPr="00133DDA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133DDA">
        <w:rPr>
          <w:sz w:val="28"/>
          <w:szCs w:val="28"/>
        </w:rPr>
        <w:t>обучающимися</w:t>
      </w:r>
      <w:proofErr w:type="gramEnd"/>
      <w:r w:rsidRPr="00133DDA">
        <w:rPr>
          <w:sz w:val="28"/>
          <w:szCs w:val="28"/>
        </w:rPr>
        <w:t xml:space="preserve"> индивидуальных заданий проектов исследований.</w:t>
      </w:r>
    </w:p>
    <w:tbl>
      <w:tblPr>
        <w:tblpPr w:leftFromText="180" w:rightFromText="180" w:vertAnchor="text" w:horzAnchor="margin" w:tblpY="221"/>
        <w:tblW w:w="10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4"/>
        <w:gridCol w:w="4501"/>
      </w:tblGrid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133DDA" w:rsidRPr="00133DDA" w:rsidRDefault="00133DDA" w:rsidP="00133D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3DDA">
              <w:rPr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jc w:val="center"/>
              <w:rPr>
                <w:b/>
                <w:iCs/>
                <w:sz w:val="28"/>
                <w:szCs w:val="28"/>
              </w:rPr>
            </w:pPr>
            <w:r w:rsidRPr="00133DDA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133DDA" w:rsidRPr="00133DDA" w:rsidRDefault="00133DDA" w:rsidP="00133D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33DDA">
              <w:rPr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33DDA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«Математика: алгебра и начала математического анализа, геометрия»:</w:t>
            </w:r>
          </w:p>
          <w:p w:rsidR="00133DDA" w:rsidRPr="00133DDA" w:rsidRDefault="00133DDA" w:rsidP="00133DD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3D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3DDA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rFonts w:ascii="Times New Roman" w:hAnsi="Times New Roman"/>
                <w:sz w:val="28"/>
                <w:szCs w:val="28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>Входной контроль: собеседование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>Оперативный контроль</w:t>
            </w:r>
            <w:r w:rsidRPr="00133DDA">
              <w:rPr>
                <w:sz w:val="28"/>
                <w:szCs w:val="28"/>
              </w:rPr>
              <w:t>: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устный опрос на лекциях;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подготовка сообщений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>Оперативный контроль</w:t>
            </w:r>
            <w:r w:rsidRPr="00133DDA">
              <w:rPr>
                <w:sz w:val="28"/>
                <w:szCs w:val="28"/>
              </w:rPr>
              <w:t>: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устный опрос на лекциях,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подготовка сообщений,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тестирование, 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 контроль самостоятельной работы студентов в письменной  форме.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    Рубежный контроль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    - письменная самостоятельная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    работа.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</w:t>
            </w:r>
            <w:r w:rsidRPr="00133DDA">
              <w:rPr>
                <w:sz w:val="28"/>
                <w:szCs w:val="28"/>
              </w:rPr>
              <w:lastRenderedPageBreak/>
              <w:t>неравенств;</w:t>
            </w:r>
          </w:p>
          <w:p w:rsidR="00133DDA" w:rsidRPr="00133DDA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ind w:left="567"/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lastRenderedPageBreak/>
              <w:t xml:space="preserve">Оперативный контроль:  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- </w:t>
            </w:r>
            <w:r w:rsidRPr="00133DDA">
              <w:rPr>
                <w:sz w:val="28"/>
                <w:szCs w:val="28"/>
              </w:rPr>
              <w:t>устный опрос на лекциях,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подготовка сообщений,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тестирование, 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письменные самостоятельные работы,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  -  контроль самостоятельной  работы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   студентов в письменной  </w:t>
            </w:r>
            <w:r w:rsidRPr="00133DDA">
              <w:rPr>
                <w:sz w:val="28"/>
                <w:szCs w:val="28"/>
              </w:rPr>
              <w:lastRenderedPageBreak/>
              <w:t>форме,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      - защита практических занятий.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Рубежный контроль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коллоквиум в  устной форме;</w:t>
            </w:r>
          </w:p>
          <w:p w:rsidR="00133DDA" w:rsidRPr="00133DDA" w:rsidRDefault="00133DDA" w:rsidP="00133DDA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владение навыками использования готовых компьютерных программ при решении задач.</w:t>
            </w:r>
          </w:p>
          <w:p w:rsidR="00133DDA" w:rsidRPr="00133DDA" w:rsidRDefault="00133DDA" w:rsidP="00133DDA">
            <w:pPr>
              <w:ind w:left="360"/>
              <w:jc w:val="both"/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>Оперативный контроль:</w:t>
            </w:r>
            <w:r w:rsidRPr="00133DDA">
              <w:rPr>
                <w:sz w:val="28"/>
                <w:szCs w:val="28"/>
              </w:rPr>
              <w:t xml:space="preserve"> 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устный опрос на лекциях, практических и семинарских занятиях,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- тестирование,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письменные самостоятельные работы </w:t>
            </w:r>
          </w:p>
          <w:p w:rsidR="00133DDA" w:rsidRPr="00133DDA" w:rsidRDefault="00133DDA" w:rsidP="00133DDA">
            <w:pPr>
              <w:ind w:left="567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контроль </w:t>
            </w:r>
            <w:proofErr w:type="gramStart"/>
            <w:r w:rsidRPr="00133DDA">
              <w:rPr>
                <w:sz w:val="28"/>
                <w:szCs w:val="28"/>
              </w:rPr>
              <w:t>самостоятельной</w:t>
            </w:r>
            <w:proofErr w:type="gramEnd"/>
            <w:r w:rsidRPr="00133DDA">
              <w:rPr>
                <w:sz w:val="28"/>
                <w:szCs w:val="28"/>
              </w:rPr>
              <w:t xml:space="preserve">   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работы студентов в письменной и устной форме.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>Рубежный контроль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- защита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>практических занятий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Оперативный контроль:   </w:t>
            </w:r>
            <w:r w:rsidRPr="00133DDA">
              <w:rPr>
                <w:color w:val="000000"/>
                <w:sz w:val="28"/>
                <w:szCs w:val="28"/>
              </w:rPr>
              <w:t> </w:t>
            </w:r>
            <w:r w:rsidRPr="00133DDA">
              <w:rPr>
                <w:sz w:val="28"/>
                <w:szCs w:val="28"/>
              </w:rPr>
              <w:t xml:space="preserve">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- устный опрос на лекциях,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практических и семинарских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</w:t>
            </w:r>
            <w:proofErr w:type="gramStart"/>
            <w:r w:rsidRPr="00133DDA">
              <w:rPr>
                <w:sz w:val="28"/>
                <w:szCs w:val="28"/>
              </w:rPr>
              <w:t>занятиях</w:t>
            </w:r>
            <w:proofErr w:type="gramEnd"/>
            <w:r w:rsidRPr="00133DDA">
              <w:rPr>
                <w:sz w:val="28"/>
                <w:szCs w:val="28"/>
              </w:rPr>
              <w:t>,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Рубежный контроль</w:t>
            </w:r>
            <w:r w:rsidRPr="00133DDA">
              <w:rPr>
                <w:iCs/>
                <w:sz w:val="28"/>
                <w:szCs w:val="28"/>
              </w:rPr>
              <w:t xml:space="preserve">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   - </w:t>
            </w:r>
            <w:r w:rsidRPr="00133DDA">
              <w:rPr>
                <w:sz w:val="28"/>
                <w:szCs w:val="28"/>
              </w:rPr>
              <w:t xml:space="preserve">проведение 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контрольной работы№1.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представлений о необходимости доказатель</w:t>
            </w:r>
            <w:proofErr w:type="gramStart"/>
            <w:r w:rsidRPr="00133DDA">
              <w:rPr>
                <w:sz w:val="28"/>
                <w:szCs w:val="28"/>
              </w:rPr>
              <w:t>ств пр</w:t>
            </w:r>
            <w:proofErr w:type="gramEnd"/>
            <w:r w:rsidRPr="00133DDA">
              <w:rPr>
                <w:sz w:val="28"/>
                <w:szCs w:val="28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  <w:p w:rsidR="00133DDA" w:rsidRPr="00133DDA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  Оперативный контроль:</w:t>
            </w:r>
            <w:r w:rsidRPr="00133DDA">
              <w:rPr>
                <w:sz w:val="28"/>
                <w:szCs w:val="28"/>
              </w:rPr>
              <w:t xml:space="preserve">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практических и семинарских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</w:t>
            </w:r>
            <w:proofErr w:type="gramStart"/>
            <w:r w:rsidRPr="00133DDA">
              <w:rPr>
                <w:sz w:val="28"/>
                <w:szCs w:val="28"/>
              </w:rPr>
              <w:t>занятиях</w:t>
            </w:r>
            <w:proofErr w:type="gramEnd"/>
            <w:r w:rsidRPr="00133DDA">
              <w:rPr>
                <w:sz w:val="28"/>
                <w:szCs w:val="28"/>
              </w:rPr>
              <w:t>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  - </w:t>
            </w:r>
            <w:r w:rsidRPr="00133DDA">
              <w:rPr>
                <w:sz w:val="28"/>
                <w:szCs w:val="28"/>
              </w:rPr>
              <w:t xml:space="preserve">тестирование,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- письменные самостоятельные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работы,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Рубежный контроль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-  </w:t>
            </w:r>
            <w:r w:rsidRPr="00133DDA">
              <w:rPr>
                <w:sz w:val="28"/>
                <w:szCs w:val="28"/>
              </w:rPr>
              <w:t xml:space="preserve">письменная самостоятельная </w:t>
            </w:r>
            <w:r w:rsidRPr="00133DDA">
              <w:rPr>
                <w:sz w:val="28"/>
                <w:szCs w:val="28"/>
              </w:rPr>
              <w:lastRenderedPageBreak/>
              <w:t xml:space="preserve">работа.    </w:t>
            </w:r>
          </w:p>
          <w:p w:rsidR="00133DDA" w:rsidRPr="00133DDA" w:rsidRDefault="00133DDA" w:rsidP="00133DDA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  <w:p w:rsidR="00133DDA" w:rsidRPr="00133DDA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133DDA">
              <w:rPr>
                <w:color w:val="000000"/>
                <w:sz w:val="28"/>
                <w:szCs w:val="28"/>
              </w:rPr>
              <w:t> </w:t>
            </w:r>
            <w:r w:rsidRPr="00133DDA">
              <w:rPr>
                <w:sz w:val="28"/>
                <w:szCs w:val="28"/>
              </w:rPr>
              <w:t xml:space="preserve">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письменные самостоятельные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работы,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контроль самостоятельной работы  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студентов в </w:t>
            </w:r>
            <w:proofErr w:type="gramStart"/>
            <w:r w:rsidRPr="00133DDA">
              <w:rPr>
                <w:sz w:val="28"/>
                <w:szCs w:val="28"/>
              </w:rPr>
              <w:t>письменной</w:t>
            </w:r>
            <w:proofErr w:type="gramEnd"/>
            <w:r w:rsidRPr="00133DDA">
              <w:rPr>
                <w:sz w:val="28"/>
                <w:szCs w:val="28"/>
              </w:rPr>
              <w:t xml:space="preserve"> и устной 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форме.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Рубежный контроль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-   </w:t>
            </w:r>
            <w:r w:rsidRPr="00133DDA">
              <w:rPr>
                <w:sz w:val="28"/>
                <w:szCs w:val="28"/>
              </w:rPr>
              <w:t xml:space="preserve">проведение 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письменной тестовой работы.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133DDA" w:rsidRPr="00133DDA" w:rsidRDefault="00133DDA" w:rsidP="00133DDA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- </w:t>
            </w:r>
            <w:r w:rsidRPr="00133DDA">
              <w:rPr>
                <w:sz w:val="28"/>
                <w:szCs w:val="28"/>
              </w:rPr>
              <w:t xml:space="preserve">устный опрос </w:t>
            </w:r>
            <w:proofErr w:type="gramStart"/>
            <w:r w:rsidRPr="00133DDA">
              <w:rPr>
                <w:sz w:val="28"/>
                <w:szCs w:val="28"/>
              </w:rPr>
              <w:t>на</w:t>
            </w:r>
            <w:proofErr w:type="gramEnd"/>
            <w:r w:rsidRPr="00133DDA">
              <w:rPr>
                <w:sz w:val="28"/>
                <w:szCs w:val="28"/>
              </w:rPr>
              <w:t xml:space="preserve">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</w:t>
            </w:r>
            <w:proofErr w:type="gramStart"/>
            <w:r w:rsidRPr="00133DDA">
              <w:rPr>
                <w:sz w:val="28"/>
                <w:szCs w:val="28"/>
              </w:rPr>
              <w:t>лекциях</w:t>
            </w:r>
            <w:proofErr w:type="gramEnd"/>
            <w:r w:rsidRPr="00133DDA">
              <w:rPr>
                <w:sz w:val="28"/>
                <w:szCs w:val="28"/>
              </w:rPr>
              <w:t>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- подготовка сообщений,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-  контроль самостоятельной работы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студентов в письменной  форме.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</w:t>
            </w:r>
            <w:r w:rsidRPr="00133DDA">
              <w:rPr>
                <w:sz w:val="28"/>
                <w:szCs w:val="28"/>
              </w:rPr>
              <w:t>Рубежный контроль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проведение 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письменной самостоятельной работы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</w:t>
            </w:r>
            <w:proofErr w:type="spellStart"/>
            <w:r w:rsidRPr="00133DDA">
              <w:rPr>
                <w:sz w:val="28"/>
                <w:szCs w:val="28"/>
              </w:rPr>
              <w:t>сформированность</w:t>
            </w:r>
            <w:proofErr w:type="spellEnd"/>
            <w:r w:rsidRPr="00133DDA">
              <w:rPr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133DDA" w:rsidRPr="00133DDA" w:rsidRDefault="00133DDA" w:rsidP="00133DDA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- </w:t>
            </w:r>
            <w:r w:rsidRPr="00133DDA">
              <w:rPr>
                <w:sz w:val="28"/>
                <w:szCs w:val="28"/>
              </w:rPr>
              <w:t xml:space="preserve">устный опрос </w:t>
            </w:r>
            <w:proofErr w:type="gramStart"/>
            <w:r w:rsidRPr="00133DDA">
              <w:rPr>
                <w:sz w:val="28"/>
                <w:szCs w:val="28"/>
              </w:rPr>
              <w:t>на</w:t>
            </w:r>
            <w:proofErr w:type="gramEnd"/>
            <w:r w:rsidRPr="00133DDA">
              <w:rPr>
                <w:sz w:val="28"/>
                <w:szCs w:val="28"/>
              </w:rPr>
              <w:t xml:space="preserve">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</w:t>
            </w:r>
            <w:proofErr w:type="gramStart"/>
            <w:r w:rsidRPr="00133DDA">
              <w:rPr>
                <w:sz w:val="28"/>
                <w:szCs w:val="28"/>
              </w:rPr>
              <w:t>лекциях</w:t>
            </w:r>
            <w:proofErr w:type="gramEnd"/>
            <w:r w:rsidRPr="00133DDA">
              <w:rPr>
                <w:sz w:val="28"/>
                <w:szCs w:val="28"/>
              </w:rPr>
              <w:t>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- подготовка сообщений,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-  контроль самостоятельной работы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студентов в письменной  форме.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</w:t>
            </w:r>
            <w:r w:rsidRPr="00133DDA">
              <w:rPr>
                <w:sz w:val="28"/>
                <w:szCs w:val="28"/>
              </w:rPr>
              <w:t>Рубежный контроль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 коллоквиум </w:t>
            </w:r>
            <w:proofErr w:type="gramStart"/>
            <w:r w:rsidRPr="00133DDA">
              <w:rPr>
                <w:sz w:val="28"/>
                <w:szCs w:val="28"/>
              </w:rPr>
              <w:t>в</w:t>
            </w:r>
            <w:proofErr w:type="gramEnd"/>
            <w:r w:rsidRPr="00133DDA">
              <w:rPr>
                <w:sz w:val="28"/>
                <w:szCs w:val="28"/>
              </w:rPr>
              <w:t xml:space="preserve"> 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устной форме</w:t>
            </w:r>
          </w:p>
        </w:tc>
      </w:tr>
      <w:tr w:rsidR="00133DDA" w:rsidRPr="00133DDA" w:rsidTr="00133DDA">
        <w:tc>
          <w:tcPr>
            <w:tcW w:w="5704" w:type="dxa"/>
            <w:shd w:val="clear" w:color="auto" w:fill="auto"/>
            <w:vAlign w:val="center"/>
          </w:tcPr>
          <w:p w:rsidR="00133DDA" w:rsidRPr="00133DDA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</w:t>
            </w:r>
            <w:r w:rsidRPr="00133DDA">
              <w:rPr>
                <w:sz w:val="28"/>
                <w:szCs w:val="28"/>
              </w:rPr>
              <w:lastRenderedPageBreak/>
              <w:t>величин по их распределению.</w:t>
            </w:r>
          </w:p>
          <w:p w:rsidR="00133DDA" w:rsidRPr="00133DDA" w:rsidRDefault="00133DDA" w:rsidP="00133DDA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lastRenderedPageBreak/>
              <w:t xml:space="preserve">    Оперативный контроль:   </w:t>
            </w:r>
            <w:r w:rsidRPr="00133DDA">
              <w:rPr>
                <w:color w:val="000000"/>
                <w:sz w:val="28"/>
                <w:szCs w:val="28"/>
              </w:rPr>
              <w:t> </w:t>
            </w:r>
            <w:r w:rsidRPr="00133DDA">
              <w:rPr>
                <w:sz w:val="28"/>
                <w:szCs w:val="28"/>
              </w:rPr>
              <w:t xml:space="preserve">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   практических и семинарских   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</w:t>
            </w:r>
            <w:proofErr w:type="gramStart"/>
            <w:r w:rsidRPr="00133DDA">
              <w:rPr>
                <w:sz w:val="28"/>
                <w:szCs w:val="28"/>
              </w:rPr>
              <w:t>занятиях</w:t>
            </w:r>
            <w:proofErr w:type="gramEnd"/>
            <w:r w:rsidRPr="00133DDA">
              <w:rPr>
                <w:sz w:val="28"/>
                <w:szCs w:val="28"/>
              </w:rPr>
              <w:t>,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t xml:space="preserve">      - </w:t>
            </w:r>
            <w:r w:rsidRPr="00133DDA">
              <w:rPr>
                <w:sz w:val="28"/>
                <w:szCs w:val="28"/>
              </w:rPr>
              <w:t xml:space="preserve">защита лабораторных работ,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- тестирование, </w:t>
            </w: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Рубежный контроль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iCs/>
                <w:sz w:val="28"/>
                <w:szCs w:val="28"/>
              </w:rPr>
              <w:lastRenderedPageBreak/>
              <w:t xml:space="preserve">-    </w:t>
            </w:r>
            <w:r w:rsidRPr="00133DDA">
              <w:rPr>
                <w:sz w:val="28"/>
                <w:szCs w:val="28"/>
              </w:rPr>
              <w:t xml:space="preserve">проведение     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      контрольной работы №2.</w:t>
            </w:r>
          </w:p>
          <w:p w:rsidR="00133DDA" w:rsidRPr="00133DDA" w:rsidRDefault="00133DDA" w:rsidP="00133DDA">
            <w:pPr>
              <w:rPr>
                <w:sz w:val="28"/>
                <w:szCs w:val="28"/>
              </w:rPr>
            </w:pPr>
          </w:p>
          <w:p w:rsidR="00133DDA" w:rsidRPr="00133DDA" w:rsidRDefault="00133DDA" w:rsidP="00133DDA">
            <w:pPr>
              <w:rPr>
                <w:iCs/>
                <w:sz w:val="28"/>
                <w:szCs w:val="28"/>
              </w:rPr>
            </w:pPr>
            <w:r w:rsidRPr="00133DDA">
              <w:rPr>
                <w:sz w:val="28"/>
                <w:szCs w:val="28"/>
              </w:rPr>
              <w:t xml:space="preserve">Итоговый контроль </w:t>
            </w:r>
            <w:r>
              <w:rPr>
                <w:sz w:val="28"/>
                <w:szCs w:val="28"/>
              </w:rPr>
              <w:t>–</w:t>
            </w:r>
            <w:r w:rsidRPr="00133DDA">
              <w:rPr>
                <w:sz w:val="28"/>
                <w:szCs w:val="28"/>
              </w:rPr>
              <w:t xml:space="preserve"> экзамен</w:t>
            </w:r>
          </w:p>
        </w:tc>
      </w:tr>
    </w:tbl>
    <w:p w:rsidR="00EA52B9" w:rsidRPr="00133DDA" w:rsidRDefault="00EA52B9" w:rsidP="00EA52B9">
      <w:pPr>
        <w:rPr>
          <w:sz w:val="28"/>
          <w:szCs w:val="28"/>
        </w:rPr>
      </w:pPr>
    </w:p>
    <w:p w:rsidR="00133DDA" w:rsidRDefault="00133DDA" w:rsidP="00EA52B9">
      <w:pPr>
        <w:rPr>
          <w:sz w:val="28"/>
          <w:szCs w:val="28"/>
        </w:rPr>
        <w:sectPr w:rsidR="00133DDA" w:rsidSect="00133DDA">
          <w:pgSz w:w="11906" w:h="16838" w:code="9"/>
          <w:pgMar w:top="1134" w:right="851" w:bottom="1134" w:left="709" w:header="709" w:footer="709" w:gutter="0"/>
          <w:cols w:space="708"/>
          <w:docGrid w:linePitch="360"/>
        </w:sectPr>
      </w:pPr>
    </w:p>
    <w:p w:rsidR="007B2FC4" w:rsidRPr="00133DDA" w:rsidRDefault="007B2FC4" w:rsidP="00133DD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8"/>
        <w:jc w:val="center"/>
        <w:rPr>
          <w:b/>
          <w:sz w:val="28"/>
          <w:szCs w:val="28"/>
          <w:lang w:eastAsia="ar-SA"/>
        </w:rPr>
      </w:pPr>
      <w:r w:rsidRPr="00133DDA">
        <w:rPr>
          <w:b/>
          <w:sz w:val="28"/>
          <w:szCs w:val="28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33DDA">
        <w:rPr>
          <w:b/>
          <w:sz w:val="28"/>
          <w:szCs w:val="28"/>
          <w:lang w:eastAsia="ar-SA"/>
        </w:rPr>
        <w:t>сформированность</w:t>
      </w:r>
      <w:proofErr w:type="spellEnd"/>
      <w:r w:rsidRPr="00133DDA">
        <w:rPr>
          <w:b/>
          <w:sz w:val="28"/>
          <w:szCs w:val="28"/>
          <w:lang w:eastAsia="ar-SA"/>
        </w:rPr>
        <w:t xml:space="preserve"> предметных результатов, но и развитие личностных и </w:t>
      </w:r>
      <w:proofErr w:type="spellStart"/>
      <w:r w:rsidRPr="00133DDA">
        <w:rPr>
          <w:b/>
          <w:sz w:val="28"/>
          <w:szCs w:val="28"/>
          <w:lang w:eastAsia="ar-SA"/>
        </w:rPr>
        <w:t>метапредметных</w:t>
      </w:r>
      <w:proofErr w:type="spellEnd"/>
      <w:r w:rsidRPr="00133DDA">
        <w:rPr>
          <w:b/>
          <w:sz w:val="28"/>
          <w:szCs w:val="28"/>
          <w:lang w:eastAsia="ar-SA"/>
        </w:rPr>
        <w:t xml:space="preserve"> результатов обучения.</w:t>
      </w:r>
    </w:p>
    <w:p w:rsidR="007B2FC4" w:rsidRPr="00133DDA" w:rsidRDefault="007B2FC4" w:rsidP="00133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center"/>
        <w:rPr>
          <w:b/>
          <w:sz w:val="28"/>
          <w:szCs w:val="28"/>
          <w:lang w:eastAsia="ar-SA"/>
        </w:rPr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7B2FC4" w:rsidRPr="00133DDA" w:rsidTr="0068595D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133DDA">
              <w:rPr>
                <w:b/>
                <w:bCs/>
                <w:sz w:val="28"/>
                <w:szCs w:val="28"/>
                <w:lang w:eastAsia="ar-SA"/>
              </w:rPr>
              <w:t xml:space="preserve">Результаты </w:t>
            </w:r>
          </w:p>
          <w:p w:rsidR="007B2FC4" w:rsidRPr="00133DDA" w:rsidRDefault="007B2FC4" w:rsidP="0068595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133DDA">
              <w:rPr>
                <w:b/>
                <w:bCs/>
                <w:sz w:val="28"/>
                <w:szCs w:val="28"/>
                <w:lang w:eastAsia="ar-SA"/>
              </w:rPr>
              <w:t xml:space="preserve">(личностные и </w:t>
            </w:r>
            <w:proofErr w:type="spellStart"/>
            <w:r w:rsidRPr="00133DDA">
              <w:rPr>
                <w:b/>
                <w:bCs/>
                <w:sz w:val="28"/>
                <w:szCs w:val="28"/>
                <w:lang w:eastAsia="ar-SA"/>
              </w:rPr>
              <w:t>метапредметные</w:t>
            </w:r>
            <w:proofErr w:type="spellEnd"/>
            <w:r w:rsidRPr="00133DDA">
              <w:rPr>
                <w:b/>
                <w:bCs/>
                <w:sz w:val="28"/>
                <w:szCs w:val="28"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33DDA">
              <w:rPr>
                <w:b/>
                <w:sz w:val="28"/>
                <w:szCs w:val="28"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33DDA">
              <w:rPr>
                <w:b/>
                <w:sz w:val="28"/>
                <w:szCs w:val="28"/>
                <w:lang w:eastAsia="ar-SA"/>
              </w:rPr>
              <w:t xml:space="preserve">Формы и методы контроля и оценки </w:t>
            </w:r>
          </w:p>
        </w:tc>
      </w:tr>
      <w:tr w:rsidR="007B2FC4" w:rsidRPr="00133DDA" w:rsidTr="0068595D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133DDA">
              <w:rPr>
                <w:b/>
                <w:bCs/>
                <w:sz w:val="28"/>
                <w:szCs w:val="28"/>
                <w:lang w:eastAsia="ar-SA"/>
              </w:rPr>
              <w:t>Личностные результаты</w:t>
            </w:r>
          </w:p>
        </w:tc>
      </w:tr>
      <w:tr w:rsidR="007B2FC4" w:rsidRPr="00133DDA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нравственное сознание и поведение на основе усвоения общечеловеческих ценностей;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проявление гражданственности, патриотизма;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знание истории своей страны;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B2FC4" w:rsidRPr="00133DDA" w:rsidTr="0068595D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33DDA">
              <w:rPr>
                <w:rFonts w:eastAsia="Calibri"/>
                <w:sz w:val="28"/>
                <w:szCs w:val="28"/>
                <w:lang w:eastAsia="en-US"/>
              </w:rPr>
              <w:t>-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7B2FC4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готовность к служению Отечеству, его защите;</w:t>
            </w:r>
          </w:p>
          <w:p w:rsidR="00133DDA" w:rsidRDefault="00133DDA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3DDA" w:rsidRPr="00133DDA" w:rsidRDefault="00133DDA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проявление активной жизненной позиции;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уважение общечеловеческих и демократических ценностей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демонстрация готовности к исполнению воинского долга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7B2FC4" w:rsidRPr="00133DDA" w:rsidRDefault="007B2FC4" w:rsidP="0068595D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</w:p>
          <w:p w:rsidR="007B2FC4" w:rsidRPr="00133DDA" w:rsidRDefault="007B2FC4" w:rsidP="0068595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Своевременность постановки на воинский учет</w:t>
            </w:r>
          </w:p>
          <w:p w:rsidR="007B2FC4" w:rsidRPr="00133DDA" w:rsidRDefault="007B2FC4" w:rsidP="0068595D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Проведение воинских сборов</w:t>
            </w:r>
          </w:p>
        </w:tc>
      </w:tr>
      <w:tr w:rsidR="007B2FC4" w:rsidRPr="00133DDA" w:rsidTr="0068595D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tabs>
                <w:tab w:val="left" w:pos="115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</w:t>
            </w:r>
            <w:proofErr w:type="spellStart"/>
            <w:r w:rsidRPr="00133DDA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33DDA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 xml:space="preserve">- демонстрация </w:t>
            </w:r>
            <w:proofErr w:type="spellStart"/>
            <w:r w:rsidRPr="00133DDA">
              <w:rPr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133DDA">
              <w:rPr>
                <w:bCs/>
                <w:sz w:val="28"/>
                <w:szCs w:val="28"/>
                <w:lang w:eastAsia="ar-SA"/>
              </w:rPr>
              <w:t xml:space="preserve"> мировоззрения, отвечающего современным реалиям;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проявление общественного сознания;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воспитанность и тактичность;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демонстрация готовности к самостоятельной, творческой деятельности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B2FC4" w:rsidRPr="00133DDA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7B2FC4" w:rsidRPr="00133DDA" w:rsidRDefault="007B2FC4" w:rsidP="0068595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Успешное прохождение учебной практики.</w:t>
            </w:r>
          </w:p>
          <w:p w:rsidR="007B2FC4" w:rsidRPr="00133DDA" w:rsidRDefault="007B2FC4" w:rsidP="0068595D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7B2FC4" w:rsidRPr="00133DDA" w:rsidTr="0068595D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демонстрация желания учиться;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сознательное отношение к продолжению образования в ВУЗе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7B2FC4" w:rsidRPr="00133DDA" w:rsidTr="0068595D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lastRenderedPageBreak/>
              <w:t>-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Творческие и исследовательские проекты</w:t>
            </w:r>
          </w:p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proofErr w:type="gramStart"/>
            <w:r w:rsidRPr="00133DDA">
              <w:rPr>
                <w:bCs/>
                <w:sz w:val="28"/>
                <w:szCs w:val="28"/>
                <w:lang w:eastAsia="ar-SA"/>
              </w:rPr>
              <w:t>Дизайн-проекты</w:t>
            </w:r>
            <w:proofErr w:type="gramEnd"/>
            <w:r w:rsidRPr="00133DDA">
              <w:rPr>
                <w:bCs/>
                <w:sz w:val="28"/>
                <w:szCs w:val="28"/>
                <w:lang w:eastAsia="ar-SA"/>
              </w:rPr>
              <w:t xml:space="preserve"> по благоустройству</w:t>
            </w:r>
          </w:p>
        </w:tc>
      </w:tr>
      <w:tr w:rsidR="007B2FC4" w:rsidRPr="00133DDA" w:rsidTr="0068595D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готовность вести здоровый образ жизни;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занятия в спортивных секциях;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отказ от курения, употребления алкоголя;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забота о своём здоровье и здоровье окружающих;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оказание первой помощи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color w:val="FF0000"/>
                <w:sz w:val="28"/>
                <w:szCs w:val="28"/>
                <w:lang w:eastAsia="ar-SA"/>
              </w:rPr>
            </w:pP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Дни здоровья</w:t>
            </w:r>
          </w:p>
        </w:tc>
      </w:tr>
      <w:tr w:rsidR="007B2FC4" w:rsidRPr="00133DDA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33DDA">
              <w:rPr>
                <w:rFonts w:eastAsia="Calibri"/>
                <w:sz w:val="28"/>
                <w:szCs w:val="28"/>
                <w:lang w:eastAsia="en-US"/>
              </w:rPr>
              <w:t>-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 демонстрация интереса к будущей профессии;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</w:t>
            </w:r>
            <w:r w:rsidRPr="00133DDA">
              <w:rPr>
                <w:bCs/>
                <w:color w:val="FF0000"/>
                <w:sz w:val="28"/>
                <w:szCs w:val="28"/>
                <w:lang w:eastAsia="ar-SA"/>
              </w:rPr>
              <w:t xml:space="preserve"> </w:t>
            </w:r>
            <w:r w:rsidRPr="00133DDA">
              <w:rPr>
                <w:bCs/>
                <w:sz w:val="28"/>
                <w:szCs w:val="28"/>
                <w:lang w:eastAsia="ar-SA"/>
              </w:rPr>
              <w:t>выбор и применение методов и способов решения профессиональных задач</w:t>
            </w:r>
            <w:r w:rsidRPr="00133DDA">
              <w:rPr>
                <w:bCs/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Занятия по специальным дисциплинам</w:t>
            </w:r>
          </w:p>
          <w:p w:rsidR="007B2FC4" w:rsidRPr="00133DDA" w:rsidRDefault="007B2FC4" w:rsidP="0068595D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Учебная практика</w:t>
            </w:r>
          </w:p>
          <w:p w:rsidR="007B2FC4" w:rsidRPr="00133DDA" w:rsidRDefault="007B2FC4" w:rsidP="0068595D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Творческие проекты</w:t>
            </w:r>
          </w:p>
        </w:tc>
      </w:tr>
      <w:tr w:rsidR="007B2FC4" w:rsidRPr="00133DDA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33DDA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экологическое мировоззрение;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знание основ рационального природопользования и охраны природы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Мероприятия по озеленению территории.</w:t>
            </w:r>
          </w:p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Экологические проекты</w:t>
            </w:r>
          </w:p>
        </w:tc>
      </w:tr>
      <w:tr w:rsidR="007B2FC4" w:rsidRPr="00133DDA" w:rsidTr="0068595D">
        <w:trPr>
          <w:trHeight w:val="35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lastRenderedPageBreak/>
              <w:t>- ответственное отношение к созданию семьи на основе осознанного принятия ценностей семейной жизни;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уважение к семейным ценностям;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 xml:space="preserve">- ответственное отношение к созданию семьи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Внеклассные мероприятия, посвящённые институту семьи.</w:t>
            </w:r>
          </w:p>
          <w:p w:rsidR="007B2FC4" w:rsidRPr="00133DDA" w:rsidRDefault="007B2FC4" w:rsidP="0068595D">
            <w:pPr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Мероприятия, проводимые «Молодёжь+»</w:t>
            </w:r>
          </w:p>
        </w:tc>
      </w:tr>
      <w:tr w:rsidR="007B2FC4" w:rsidRPr="00133DDA" w:rsidTr="0068595D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33DDA">
              <w:rPr>
                <w:rFonts w:eastAsia="Calibri"/>
                <w:b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133DDA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результаты</w:t>
            </w:r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2FC4" w:rsidRPr="00133DDA" w:rsidTr="0068595D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планировать собственную деятельность;</w:t>
            </w:r>
          </w:p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осуществление контроля и корректировки своей деятельности;</w:t>
            </w:r>
          </w:p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Контроль графика выполнения индивидуальной самостоятельной работы обучающегося; открытые защиты проектных работ</w:t>
            </w:r>
          </w:p>
        </w:tc>
      </w:tr>
      <w:tr w:rsidR="007B2FC4" w:rsidRPr="00133DDA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/>
                <w:sz w:val="28"/>
                <w:szCs w:val="28"/>
                <w:lang w:eastAsia="en-US"/>
              </w:rPr>
              <w:t xml:space="preserve">- </w:t>
            </w:r>
            <w:r w:rsidRPr="00133DDA">
              <w:rPr>
                <w:rFonts w:eastAsia="Calibri"/>
                <w:sz w:val="28"/>
                <w:szCs w:val="28"/>
                <w:lang w:eastAsia="en-US"/>
              </w:rPr>
              <w:t>демонстрация коммуникативных способностей;</w:t>
            </w:r>
          </w:p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Наблюдение за ролью </w:t>
            </w:r>
            <w:proofErr w:type="gramStart"/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 группе; портфолио</w:t>
            </w:r>
          </w:p>
        </w:tc>
      </w:tr>
      <w:tr w:rsidR="007B2FC4" w:rsidRPr="00133DDA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/>
                <w:sz w:val="28"/>
                <w:szCs w:val="28"/>
                <w:lang w:eastAsia="en-US"/>
              </w:rPr>
              <w:t xml:space="preserve">- </w:t>
            </w:r>
            <w:r w:rsidRPr="00133DDA">
              <w:rPr>
                <w:rFonts w:eastAsia="Calibri"/>
                <w:sz w:val="28"/>
                <w:szCs w:val="28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suppressAutoHyphens/>
              <w:ind w:left="39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Семинары</w:t>
            </w:r>
          </w:p>
          <w:p w:rsidR="007B2FC4" w:rsidRPr="00133DDA" w:rsidRDefault="007B2FC4" w:rsidP="0068595D">
            <w:pPr>
              <w:suppressAutoHyphens/>
              <w:ind w:left="39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Учебно-практические конференции</w:t>
            </w:r>
          </w:p>
          <w:p w:rsidR="007B2FC4" w:rsidRPr="00133DDA" w:rsidRDefault="007B2FC4" w:rsidP="0068595D">
            <w:pPr>
              <w:suppressAutoHyphens/>
              <w:ind w:left="39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 xml:space="preserve">Конкурсы </w:t>
            </w:r>
          </w:p>
          <w:p w:rsidR="007B2FC4" w:rsidRPr="00133DDA" w:rsidRDefault="007B2FC4" w:rsidP="0068595D">
            <w:pPr>
              <w:suppressAutoHyphens/>
              <w:ind w:left="39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Олимпиады</w:t>
            </w:r>
          </w:p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7B2FC4" w:rsidRPr="00133DDA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lastRenderedPageBreak/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эффективный поиск необходимой информации;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7B2FC4" w:rsidRPr="00133DDA" w:rsidRDefault="007B2FC4" w:rsidP="0068595D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133DDA">
              <w:rPr>
                <w:bCs/>
                <w:sz w:val="28"/>
                <w:szCs w:val="28"/>
                <w:lang w:eastAsia="ar-SA"/>
              </w:rPr>
              <w:t xml:space="preserve">- соблюдение техники безопасности, </w:t>
            </w:r>
            <w:r w:rsidRPr="00133DDA">
              <w:rPr>
                <w:sz w:val="28"/>
                <w:szCs w:val="28"/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Подготовка рефератов, докладов, курсовое проектирование, использование электронных источников.</w:t>
            </w:r>
          </w:p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Наблюдение за навыками работы в глобальных, корпоративных и локальных информационных сетях</w:t>
            </w:r>
            <w:r w:rsidRPr="00133DD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7B2FC4" w:rsidRPr="00133DDA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определять назначение и функции различных социальных институтов;</w:t>
            </w:r>
          </w:p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33DDA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представлений о различных социальных институтах и их функциях в обществе (институте </w:t>
            </w:r>
            <w:hyperlink r:id="rId13" w:tooltip="Семья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семьи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, институте </w:t>
            </w:r>
            <w:hyperlink r:id="rId14" w:tooltip="Образование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образования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, институте </w:t>
            </w:r>
            <w:hyperlink r:id="rId15" w:tooltip="Здравоохранение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здравоохранения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, институте </w:t>
            </w:r>
            <w:hyperlink r:id="rId16" w:tooltip="Государство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государственной власти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, институте </w:t>
            </w:r>
            <w:hyperlink r:id="rId17" w:tooltip="Парламентаризм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парламентаризма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, институте </w:t>
            </w:r>
            <w:hyperlink r:id="rId18" w:tooltip="Институте частная собственность (страница отсутствует)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частной собственности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, институте </w:t>
            </w:r>
            <w:hyperlink r:id="rId19" w:tooltip="Религия" w:history="1">
              <w:r w:rsidRPr="00133DDA">
                <w:rPr>
                  <w:rFonts w:eastAsia="Calibri"/>
                  <w:sz w:val="28"/>
                  <w:szCs w:val="28"/>
                  <w:lang w:eastAsia="en-US"/>
                </w:rPr>
                <w:t>религии</w:t>
              </w:r>
            </w:hyperlink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Деловые</w:t>
            </w:r>
            <w:proofErr w:type="gramEnd"/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игры-моделирование социальных и профессиональных ситуаций.</w:t>
            </w:r>
          </w:p>
        </w:tc>
      </w:tr>
      <w:tr w:rsidR="007B2FC4" w:rsidRPr="00133DDA" w:rsidTr="0068595D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7B2FC4" w:rsidRPr="00133DDA" w:rsidRDefault="007B2FC4" w:rsidP="0068595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программы</w:t>
            </w:r>
          </w:p>
        </w:tc>
      </w:tr>
      <w:tr w:rsidR="007B2FC4" w:rsidRPr="00133DDA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133DDA" w:rsidRDefault="007B2FC4" w:rsidP="006859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lastRenderedPageBreak/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sz w:val="28"/>
                <w:szCs w:val="28"/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133DDA" w:rsidRDefault="007B2FC4" w:rsidP="006859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33DDA">
              <w:rPr>
                <w:rFonts w:eastAsia="Calibri"/>
                <w:bCs/>
                <w:sz w:val="28"/>
                <w:szCs w:val="28"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7B2FC4" w:rsidRPr="00133DDA" w:rsidRDefault="007B2FC4" w:rsidP="00292507">
      <w:pPr>
        <w:suppressAutoHyphens/>
        <w:rPr>
          <w:sz w:val="28"/>
          <w:szCs w:val="28"/>
          <w:lang w:eastAsia="ar-SA"/>
        </w:rPr>
      </w:pPr>
    </w:p>
    <w:sectPr w:rsidR="007B2FC4" w:rsidRPr="00133DDA" w:rsidSect="00133DDA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5E" w:rsidRDefault="0039105E">
      <w:r>
        <w:separator/>
      </w:r>
    </w:p>
  </w:endnote>
  <w:endnote w:type="continuationSeparator" w:id="0">
    <w:p w:rsidR="0039105E" w:rsidRDefault="0039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5E" w:rsidRDefault="003910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428B">
      <w:rPr>
        <w:noProof/>
      </w:rPr>
      <w:t>18</w:t>
    </w:r>
    <w:r>
      <w:rPr>
        <w:noProof/>
      </w:rPr>
      <w:fldChar w:fldCharType="end"/>
    </w:r>
  </w:p>
  <w:p w:rsidR="0039105E" w:rsidRDefault="003910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5E" w:rsidRDefault="0039105E">
      <w:r>
        <w:separator/>
      </w:r>
    </w:p>
  </w:footnote>
  <w:footnote w:type="continuationSeparator" w:id="0">
    <w:p w:rsidR="0039105E" w:rsidRDefault="0039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5AA740"/>
    <w:lvl w:ilvl="0">
      <w:numFmt w:val="bullet"/>
      <w:lvlText w:val="*"/>
      <w:lvlJc w:val="left"/>
    </w:lvl>
  </w:abstractNum>
  <w:abstractNum w:abstractNumId="1">
    <w:nsid w:val="008F260C"/>
    <w:multiLevelType w:val="hybridMultilevel"/>
    <w:tmpl w:val="AFD070EE"/>
    <w:lvl w:ilvl="0" w:tplc="F57C41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130D878">
      <w:numFmt w:val="none"/>
      <w:lvlText w:val=""/>
      <w:lvlJc w:val="left"/>
      <w:pPr>
        <w:tabs>
          <w:tab w:val="num" w:pos="360"/>
        </w:tabs>
      </w:pPr>
    </w:lvl>
    <w:lvl w:ilvl="2" w:tplc="043E0E30">
      <w:numFmt w:val="none"/>
      <w:lvlText w:val=""/>
      <w:lvlJc w:val="left"/>
      <w:pPr>
        <w:tabs>
          <w:tab w:val="num" w:pos="360"/>
        </w:tabs>
      </w:pPr>
    </w:lvl>
    <w:lvl w:ilvl="3" w:tplc="CA6E6E50">
      <w:numFmt w:val="none"/>
      <w:lvlText w:val=""/>
      <w:lvlJc w:val="left"/>
      <w:pPr>
        <w:tabs>
          <w:tab w:val="num" w:pos="360"/>
        </w:tabs>
      </w:pPr>
    </w:lvl>
    <w:lvl w:ilvl="4" w:tplc="66A687EE">
      <w:numFmt w:val="none"/>
      <w:lvlText w:val=""/>
      <w:lvlJc w:val="left"/>
      <w:pPr>
        <w:tabs>
          <w:tab w:val="num" w:pos="360"/>
        </w:tabs>
      </w:pPr>
    </w:lvl>
    <w:lvl w:ilvl="5" w:tplc="150E1E3A">
      <w:numFmt w:val="none"/>
      <w:lvlText w:val=""/>
      <w:lvlJc w:val="left"/>
      <w:pPr>
        <w:tabs>
          <w:tab w:val="num" w:pos="360"/>
        </w:tabs>
      </w:pPr>
    </w:lvl>
    <w:lvl w:ilvl="6" w:tplc="E56A8ECE">
      <w:numFmt w:val="none"/>
      <w:lvlText w:val=""/>
      <w:lvlJc w:val="left"/>
      <w:pPr>
        <w:tabs>
          <w:tab w:val="num" w:pos="360"/>
        </w:tabs>
      </w:pPr>
    </w:lvl>
    <w:lvl w:ilvl="7" w:tplc="214A7E86">
      <w:numFmt w:val="none"/>
      <w:lvlText w:val=""/>
      <w:lvlJc w:val="left"/>
      <w:pPr>
        <w:tabs>
          <w:tab w:val="num" w:pos="360"/>
        </w:tabs>
      </w:pPr>
    </w:lvl>
    <w:lvl w:ilvl="8" w:tplc="76A6249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551852"/>
    <w:multiLevelType w:val="singleLevel"/>
    <w:tmpl w:val="76262AC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1903FB0"/>
    <w:multiLevelType w:val="hybridMultilevel"/>
    <w:tmpl w:val="5D0E724E"/>
    <w:lvl w:ilvl="0" w:tplc="D3FE4236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BD7074"/>
    <w:multiLevelType w:val="singleLevel"/>
    <w:tmpl w:val="A3185E2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DC56A75"/>
    <w:multiLevelType w:val="singleLevel"/>
    <w:tmpl w:val="8D7AEB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46E75707"/>
    <w:multiLevelType w:val="hybridMultilevel"/>
    <w:tmpl w:val="95207948"/>
    <w:lvl w:ilvl="0" w:tplc="C278F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6604906">
      <w:start w:val="5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D8F257A"/>
    <w:multiLevelType w:val="hybridMultilevel"/>
    <w:tmpl w:val="7890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0759E"/>
    <w:multiLevelType w:val="hybridMultilevel"/>
    <w:tmpl w:val="FA5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3766F"/>
    <w:multiLevelType w:val="hybridMultilevel"/>
    <w:tmpl w:val="3CB0919A"/>
    <w:lvl w:ilvl="0" w:tplc="FDEE15BC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64740391"/>
    <w:multiLevelType w:val="hybridMultilevel"/>
    <w:tmpl w:val="059C9B78"/>
    <w:lvl w:ilvl="0" w:tplc="A5E257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5504460"/>
    <w:multiLevelType w:val="hybridMultilevel"/>
    <w:tmpl w:val="86D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70"/>
    <w:rsid w:val="000128FD"/>
    <w:rsid w:val="00022FE5"/>
    <w:rsid w:val="00036592"/>
    <w:rsid w:val="000851D6"/>
    <w:rsid w:val="00106D68"/>
    <w:rsid w:val="001103AA"/>
    <w:rsid w:val="00133DDA"/>
    <w:rsid w:val="00143263"/>
    <w:rsid w:val="0014463F"/>
    <w:rsid w:val="00154D49"/>
    <w:rsid w:val="001A1355"/>
    <w:rsid w:val="001C0C10"/>
    <w:rsid w:val="001C3092"/>
    <w:rsid w:val="00250FFD"/>
    <w:rsid w:val="00275A00"/>
    <w:rsid w:val="00284EC4"/>
    <w:rsid w:val="00287D11"/>
    <w:rsid w:val="00292507"/>
    <w:rsid w:val="00343E95"/>
    <w:rsid w:val="00361F3A"/>
    <w:rsid w:val="0037786F"/>
    <w:rsid w:val="0039105E"/>
    <w:rsid w:val="00395C69"/>
    <w:rsid w:val="003973A5"/>
    <w:rsid w:val="003A1E0D"/>
    <w:rsid w:val="003A39A4"/>
    <w:rsid w:val="003B121C"/>
    <w:rsid w:val="00460468"/>
    <w:rsid w:val="00471A2B"/>
    <w:rsid w:val="004A3CFF"/>
    <w:rsid w:val="00545926"/>
    <w:rsid w:val="005E58E9"/>
    <w:rsid w:val="005E5B94"/>
    <w:rsid w:val="005F155E"/>
    <w:rsid w:val="006011DC"/>
    <w:rsid w:val="00605555"/>
    <w:rsid w:val="0061260A"/>
    <w:rsid w:val="0068595D"/>
    <w:rsid w:val="006943CF"/>
    <w:rsid w:val="006A58CA"/>
    <w:rsid w:val="006B3871"/>
    <w:rsid w:val="006C6028"/>
    <w:rsid w:val="006E53E3"/>
    <w:rsid w:val="00705046"/>
    <w:rsid w:val="00707626"/>
    <w:rsid w:val="00726664"/>
    <w:rsid w:val="00740AD4"/>
    <w:rsid w:val="007B2FC4"/>
    <w:rsid w:val="00871C0A"/>
    <w:rsid w:val="008A6BF0"/>
    <w:rsid w:val="008C2BD2"/>
    <w:rsid w:val="008C3E4E"/>
    <w:rsid w:val="009119A1"/>
    <w:rsid w:val="00946291"/>
    <w:rsid w:val="00960F0A"/>
    <w:rsid w:val="00993DBA"/>
    <w:rsid w:val="009E1A96"/>
    <w:rsid w:val="00A6269A"/>
    <w:rsid w:val="00A872F2"/>
    <w:rsid w:val="00A9796D"/>
    <w:rsid w:val="00AE51F7"/>
    <w:rsid w:val="00B15982"/>
    <w:rsid w:val="00B213DA"/>
    <w:rsid w:val="00B506F4"/>
    <w:rsid w:val="00B51392"/>
    <w:rsid w:val="00B5158A"/>
    <w:rsid w:val="00BA76BA"/>
    <w:rsid w:val="00BD5D1A"/>
    <w:rsid w:val="00C2096F"/>
    <w:rsid w:val="00C313FB"/>
    <w:rsid w:val="00C55D98"/>
    <w:rsid w:val="00CB324B"/>
    <w:rsid w:val="00CC2758"/>
    <w:rsid w:val="00D13D9C"/>
    <w:rsid w:val="00D150CF"/>
    <w:rsid w:val="00D159C4"/>
    <w:rsid w:val="00D22670"/>
    <w:rsid w:val="00D5392F"/>
    <w:rsid w:val="00DC0EDA"/>
    <w:rsid w:val="00DE3867"/>
    <w:rsid w:val="00DE676C"/>
    <w:rsid w:val="00E338C2"/>
    <w:rsid w:val="00E511F1"/>
    <w:rsid w:val="00E57273"/>
    <w:rsid w:val="00E84FB2"/>
    <w:rsid w:val="00E85B7A"/>
    <w:rsid w:val="00EA52B9"/>
    <w:rsid w:val="00EC4859"/>
    <w:rsid w:val="00EF3DB5"/>
    <w:rsid w:val="00F00747"/>
    <w:rsid w:val="00F0428B"/>
    <w:rsid w:val="00F36EAE"/>
    <w:rsid w:val="00F828C6"/>
    <w:rsid w:val="00F971FC"/>
    <w:rsid w:val="00FC611B"/>
    <w:rsid w:val="00FD3970"/>
    <w:rsid w:val="00FD4C27"/>
    <w:rsid w:val="00FE096F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226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22670"/>
    <w:rPr>
      <w:rFonts w:ascii="Calibri" w:eastAsia="Calibri" w:hAnsi="Calibri" w:cs="Times New Roman"/>
    </w:rPr>
  </w:style>
  <w:style w:type="character" w:customStyle="1" w:styleId="a5">
    <w:name w:val="Подзаголовок Знак"/>
    <w:link w:val="a6"/>
    <w:locked/>
    <w:rsid w:val="003A1E0D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3A1E0D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">
    <w:name w:val="Подзаголовок Знак1"/>
    <w:basedOn w:val="a0"/>
    <w:uiPriority w:val="11"/>
    <w:rsid w:val="003A1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qFormat/>
    <w:rsid w:val="00EA52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52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EA52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3D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3D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226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22670"/>
    <w:rPr>
      <w:rFonts w:ascii="Calibri" w:eastAsia="Calibri" w:hAnsi="Calibri" w:cs="Times New Roman"/>
    </w:rPr>
  </w:style>
  <w:style w:type="character" w:customStyle="1" w:styleId="a5">
    <w:name w:val="Подзаголовок Знак"/>
    <w:link w:val="a6"/>
    <w:locked/>
    <w:rsid w:val="003A1E0D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3A1E0D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">
    <w:name w:val="Подзаголовок Знак1"/>
    <w:basedOn w:val="a0"/>
    <w:uiPriority w:val="11"/>
    <w:rsid w:val="003A1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qFormat/>
    <w:rsid w:val="00EA52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52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EA52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3D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3D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5%D0%BC%D1%8C%D1%8F" TargetMode="External"/><Relationship Id="rId18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ru.wikipedia.org/wiki/%D0%9F%D0%B0%D1%80%D0%BB%D0%B0%D0%BC%D0%B5%D0%BD%D1%82%D0%B0%D1%80%D0%B8%D0%B7%D0%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E%D1%81%D1%83%D0%B4%D0%B0%D1%80%D1%81%D1%82%D0%B2%D0%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7%D0%B4%D1%80%D0%B0%D0%B2%D0%BE%D0%BE%D1%85%D1%80%D0%B0%D0%BD%D0%B5%D0%BD%D0%B8%D0%B5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ru.wikipedia.org/wiki/%D0%A0%D0%B5%D0%BB%D0%B8%D0%B3%D0%B8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%D0%9E%D0%B1%D1%80%D0%B0%D0%B7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B2D1-7165-4B12-A82B-72CB6888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28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7</cp:revision>
  <cp:lastPrinted>2021-04-19T08:31:00Z</cp:lastPrinted>
  <dcterms:created xsi:type="dcterms:W3CDTF">2021-04-14T14:28:00Z</dcterms:created>
  <dcterms:modified xsi:type="dcterms:W3CDTF">2021-04-22T12:35:00Z</dcterms:modified>
</cp:coreProperties>
</file>