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BC2" w:rsidRDefault="00BB5BC2" w:rsidP="00E93FE4">
      <w:pPr>
        <w:spacing w:line="276" w:lineRule="auto"/>
        <w:jc w:val="center"/>
        <w:rPr>
          <w:sz w:val="28"/>
          <w:szCs w:val="28"/>
        </w:rPr>
      </w:pPr>
      <w:r>
        <w:rPr>
          <w:sz w:val="28"/>
          <w:szCs w:val="28"/>
        </w:rPr>
        <w:t xml:space="preserve">МИНИСТЕРСТВО ОБРАЗОВАНИЯ САРАТОВСКОЙ ОБЛАСТИ </w:t>
      </w:r>
    </w:p>
    <w:p w:rsidR="00BB5BC2" w:rsidRDefault="00127E32" w:rsidP="00E93FE4">
      <w:pPr>
        <w:spacing w:line="276" w:lineRule="auto"/>
        <w:jc w:val="center"/>
        <w:rPr>
          <w:sz w:val="28"/>
          <w:szCs w:val="28"/>
        </w:rPr>
      </w:pPr>
      <w:r>
        <w:rPr>
          <w:sz w:val="28"/>
          <w:szCs w:val="28"/>
        </w:rPr>
        <w:t xml:space="preserve">ГОСУДАРСТВЕННОЕ АВТОНОМНОЕ ПРОФЕССИОНАЛЬНОЕ </w:t>
      </w:r>
    </w:p>
    <w:p w:rsidR="00BB5BC2" w:rsidRDefault="00127E32" w:rsidP="00E93FE4">
      <w:pPr>
        <w:spacing w:line="276" w:lineRule="auto"/>
        <w:jc w:val="center"/>
        <w:rPr>
          <w:sz w:val="28"/>
          <w:szCs w:val="28"/>
        </w:rPr>
      </w:pPr>
      <w:r>
        <w:rPr>
          <w:sz w:val="28"/>
          <w:szCs w:val="28"/>
        </w:rPr>
        <w:t>ОБРАЗОВАТЕЛЬНОЕ УЧРЕЖДЕНИЕ САРАТОВСКОЙ ОБЛАСТИ</w:t>
      </w:r>
    </w:p>
    <w:p w:rsidR="00BB5BC2" w:rsidRPr="00EA6555" w:rsidRDefault="00127E32" w:rsidP="00E93FE4">
      <w:pPr>
        <w:spacing w:line="276" w:lineRule="auto"/>
        <w:jc w:val="center"/>
        <w:rPr>
          <w:sz w:val="28"/>
          <w:szCs w:val="28"/>
        </w:rPr>
      </w:pPr>
      <w:r w:rsidRPr="00EA6555">
        <w:rPr>
          <w:sz w:val="28"/>
          <w:szCs w:val="28"/>
        </w:rPr>
        <w:t>«МАРКСОВСКИЙ ПОЛИТЕХНИЧЕСКИЙ КОЛЛЕДЖ»</w:t>
      </w:r>
    </w:p>
    <w:p w:rsidR="00BB5BC2" w:rsidRDefault="00BB5BC2" w:rsidP="00E93FE4">
      <w:pPr>
        <w:jc w:val="center"/>
        <w:rPr>
          <w:sz w:val="28"/>
          <w:szCs w:val="28"/>
        </w:rPr>
      </w:pPr>
    </w:p>
    <w:p w:rsidR="00BB5BC2" w:rsidRDefault="00BB5BC2" w:rsidP="00E93FE4">
      <w:pPr>
        <w:jc w:val="center"/>
        <w:rPr>
          <w:b/>
          <w:bCs/>
        </w:rPr>
      </w:pPr>
    </w:p>
    <w:p w:rsidR="00BB5BC2" w:rsidRDefault="00BB5BC2" w:rsidP="00E93FE4">
      <w:pPr>
        <w:jc w:val="center"/>
        <w:rPr>
          <w:b/>
          <w:bCs/>
        </w:rPr>
      </w:pPr>
    </w:p>
    <w:p w:rsidR="00BB5BC2" w:rsidRDefault="00BB5BC2" w:rsidP="00E93FE4">
      <w:pPr>
        <w:spacing w:line="360" w:lineRule="auto"/>
        <w:jc w:val="right"/>
        <w:rPr>
          <w:sz w:val="28"/>
          <w:szCs w:val="28"/>
        </w:rPr>
      </w:pPr>
    </w:p>
    <w:p w:rsidR="00BB5BC2" w:rsidRDefault="00BB5BC2" w:rsidP="00E93FE4">
      <w:pPr>
        <w:pStyle w:val="a6"/>
        <w:rPr>
          <w:rFonts w:ascii="Times New Roman" w:hAnsi="Times New Roman" w:cs="Times New Roman"/>
          <w:sz w:val="24"/>
          <w:szCs w:val="24"/>
        </w:rPr>
      </w:pPr>
    </w:p>
    <w:p w:rsidR="00BB5BC2" w:rsidRDefault="00BB5BC2" w:rsidP="00E93FE4">
      <w:pPr>
        <w:pStyle w:val="a6"/>
        <w:rPr>
          <w:rFonts w:ascii="Times New Roman" w:hAnsi="Times New Roman" w:cs="Times New Roman"/>
          <w:sz w:val="24"/>
          <w:szCs w:val="24"/>
        </w:rPr>
      </w:pPr>
    </w:p>
    <w:p w:rsidR="00BB5BC2" w:rsidRDefault="00BB5BC2" w:rsidP="00E93FE4">
      <w:pPr>
        <w:pStyle w:val="a6"/>
        <w:rPr>
          <w:rFonts w:ascii="Times New Roman" w:hAnsi="Times New Roman" w:cs="Times New Roman"/>
          <w:sz w:val="24"/>
          <w:szCs w:val="24"/>
        </w:rPr>
      </w:pPr>
    </w:p>
    <w:p w:rsidR="00BB5BC2" w:rsidRDefault="00BB5BC2" w:rsidP="00E93FE4">
      <w:pPr>
        <w:pStyle w:val="a6"/>
        <w:rPr>
          <w:rFonts w:ascii="Times New Roman" w:hAnsi="Times New Roman" w:cs="Times New Roman"/>
          <w:sz w:val="24"/>
          <w:szCs w:val="24"/>
        </w:rPr>
      </w:pPr>
    </w:p>
    <w:p w:rsidR="00BB5BC2" w:rsidRDefault="00BB5BC2" w:rsidP="00E93FE4">
      <w:pPr>
        <w:pStyle w:val="a6"/>
        <w:rPr>
          <w:rFonts w:ascii="Times New Roman" w:hAnsi="Times New Roman" w:cs="Times New Roman"/>
          <w:sz w:val="24"/>
          <w:szCs w:val="24"/>
        </w:rPr>
      </w:pPr>
    </w:p>
    <w:p w:rsidR="00BB5BC2" w:rsidRDefault="00BB5BC2" w:rsidP="00E93FE4">
      <w:pPr>
        <w:pStyle w:val="a6"/>
        <w:rPr>
          <w:rFonts w:ascii="Times New Roman" w:hAnsi="Times New Roman" w:cs="Times New Roman"/>
          <w:sz w:val="24"/>
          <w:szCs w:val="24"/>
        </w:rPr>
      </w:pPr>
    </w:p>
    <w:p w:rsidR="00BB5BC2" w:rsidRDefault="00BB5BC2" w:rsidP="00E93FE4">
      <w:pPr>
        <w:pStyle w:val="a6"/>
        <w:rPr>
          <w:rFonts w:cs="Times New Roman"/>
          <w:b/>
          <w:bCs/>
        </w:rPr>
      </w:pPr>
    </w:p>
    <w:p w:rsidR="00BB5BC2" w:rsidRDefault="00BB5BC2" w:rsidP="00E93FE4">
      <w:pPr>
        <w:pStyle w:val="a6"/>
        <w:jc w:val="center"/>
        <w:rPr>
          <w:rFonts w:cs="Times New Roman"/>
          <w:b/>
          <w:bCs/>
          <w:sz w:val="28"/>
          <w:szCs w:val="28"/>
        </w:rPr>
      </w:pPr>
    </w:p>
    <w:p w:rsidR="00BB5BC2" w:rsidRDefault="00BB5BC2" w:rsidP="00E93FE4">
      <w:pPr>
        <w:pStyle w:val="a6"/>
        <w:jc w:val="center"/>
        <w:rPr>
          <w:rFonts w:ascii="Times New Roman" w:hAnsi="Times New Roman" w:cs="Times New Roman"/>
          <w:b/>
          <w:bCs/>
          <w:sz w:val="28"/>
          <w:szCs w:val="28"/>
        </w:rPr>
      </w:pPr>
      <w:r>
        <w:rPr>
          <w:rFonts w:ascii="Times New Roman" w:hAnsi="Times New Roman" w:cs="Times New Roman"/>
          <w:b/>
          <w:bCs/>
          <w:sz w:val="28"/>
          <w:szCs w:val="28"/>
        </w:rPr>
        <w:t>РАБОЧАЯ ПРОГРАММА УЧЕБНОЙ ДИСЦИПЛИНЫ</w:t>
      </w:r>
    </w:p>
    <w:p w:rsidR="00BB5BC2" w:rsidRDefault="00680CA7" w:rsidP="00E93FE4">
      <w:pPr>
        <w:pStyle w:val="a6"/>
        <w:jc w:val="center"/>
        <w:rPr>
          <w:rFonts w:ascii="Times New Roman" w:hAnsi="Times New Roman" w:cs="Times New Roman"/>
          <w:b/>
          <w:bCs/>
          <w:sz w:val="28"/>
          <w:szCs w:val="28"/>
        </w:rPr>
      </w:pPr>
      <w:r>
        <w:rPr>
          <w:rFonts w:ascii="Times New Roman" w:hAnsi="Times New Roman" w:cs="Times New Roman"/>
          <w:b/>
          <w:bCs/>
          <w:caps/>
          <w:sz w:val="28"/>
          <w:szCs w:val="28"/>
        </w:rPr>
        <w:t xml:space="preserve">ОУД.16 </w:t>
      </w:r>
      <w:r w:rsidR="00BB5BC2">
        <w:rPr>
          <w:rFonts w:ascii="Times New Roman" w:hAnsi="Times New Roman" w:cs="Times New Roman"/>
          <w:b/>
          <w:bCs/>
          <w:caps/>
          <w:sz w:val="28"/>
          <w:szCs w:val="28"/>
        </w:rPr>
        <w:t>ГЕОГРАФИЯ</w:t>
      </w:r>
    </w:p>
    <w:p w:rsidR="00BB5BC2" w:rsidRDefault="00BB5BC2" w:rsidP="00E93FE4">
      <w:pPr>
        <w:pStyle w:val="a6"/>
        <w:jc w:val="center"/>
        <w:rPr>
          <w:rFonts w:ascii="Times New Roman" w:hAnsi="Times New Roman" w:cs="Times New Roman"/>
          <w:b/>
          <w:bCs/>
          <w:caps/>
          <w:color w:val="000000"/>
          <w:sz w:val="28"/>
          <w:szCs w:val="28"/>
        </w:rPr>
      </w:pPr>
    </w:p>
    <w:p w:rsidR="00127E32" w:rsidRDefault="000F0667" w:rsidP="000F0667">
      <w:pPr>
        <w:jc w:val="center"/>
        <w:rPr>
          <w:rFonts w:eastAsia="Calibri"/>
          <w:sz w:val="28"/>
          <w:lang w:eastAsia="en-US"/>
        </w:rPr>
      </w:pPr>
      <w:r>
        <w:rPr>
          <w:rFonts w:eastAsia="Calibri"/>
          <w:sz w:val="28"/>
          <w:lang w:eastAsia="en-US"/>
        </w:rPr>
        <w:t xml:space="preserve">по специальности </w:t>
      </w:r>
    </w:p>
    <w:p w:rsidR="000F0667" w:rsidRDefault="000F0667" w:rsidP="000F0667">
      <w:pPr>
        <w:jc w:val="center"/>
        <w:rPr>
          <w:rFonts w:eastAsia="Calibri"/>
          <w:sz w:val="28"/>
          <w:lang w:eastAsia="en-US"/>
        </w:rPr>
      </w:pPr>
      <w:r>
        <w:rPr>
          <w:rFonts w:eastAsia="Calibri"/>
          <w:sz w:val="28"/>
          <w:lang w:eastAsia="en-US"/>
        </w:rPr>
        <w:t xml:space="preserve">42.02.15 Поварское и кондитерское дело </w:t>
      </w:r>
    </w:p>
    <w:p w:rsidR="000F0667" w:rsidRPr="00B4465E" w:rsidRDefault="000F0667" w:rsidP="000F0667">
      <w:pPr>
        <w:jc w:val="center"/>
        <w:rPr>
          <w:rFonts w:eastAsia="Calibri"/>
          <w:sz w:val="28"/>
          <w:lang w:eastAsia="en-US"/>
        </w:rPr>
      </w:pPr>
      <w:r>
        <w:rPr>
          <w:rFonts w:eastAsia="Calibri"/>
          <w:sz w:val="28"/>
          <w:lang w:eastAsia="en-US"/>
        </w:rPr>
        <w:t>п</w:t>
      </w:r>
      <w:r w:rsidRPr="00B4465E">
        <w:rPr>
          <w:rFonts w:eastAsia="Calibri"/>
          <w:sz w:val="28"/>
          <w:lang w:eastAsia="en-US"/>
        </w:rPr>
        <w:t>рограммы подготовки специалистов среднего звена</w:t>
      </w: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rPr>
          <w:rFonts w:ascii="Times New Roman" w:hAnsi="Times New Roman" w:cs="Times New Roman"/>
          <w:b/>
          <w:bCs/>
          <w:sz w:val="28"/>
          <w:szCs w:val="28"/>
        </w:rPr>
      </w:pP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rPr>
          <w:rFonts w:ascii="Times New Roman" w:hAnsi="Times New Roman" w:cs="Times New Roman"/>
          <w:b/>
          <w:bCs/>
          <w:sz w:val="28"/>
          <w:szCs w:val="28"/>
        </w:rPr>
      </w:pPr>
    </w:p>
    <w:p w:rsidR="00BB5BC2" w:rsidRDefault="00BB5BC2" w:rsidP="00E93FE4">
      <w:pPr>
        <w:pStyle w:val="a6"/>
        <w:rPr>
          <w:rFonts w:ascii="Times New Roman" w:hAnsi="Times New Roman" w:cs="Times New Roman"/>
          <w:b/>
          <w:bCs/>
          <w:sz w:val="28"/>
          <w:szCs w:val="28"/>
        </w:rPr>
      </w:pPr>
    </w:p>
    <w:p w:rsidR="00BB5BC2" w:rsidRDefault="00BB5BC2" w:rsidP="00E93FE4">
      <w:pPr>
        <w:pStyle w:val="a6"/>
        <w:jc w:val="center"/>
        <w:rPr>
          <w:rFonts w:ascii="Times New Roman" w:hAnsi="Times New Roman" w:cs="Times New Roman"/>
          <w:b/>
          <w:bCs/>
          <w:sz w:val="28"/>
          <w:szCs w:val="28"/>
        </w:rPr>
      </w:pPr>
    </w:p>
    <w:p w:rsidR="00BB5BC2" w:rsidRDefault="00BB5BC2" w:rsidP="00E93FE4">
      <w:pPr>
        <w:pStyle w:val="a6"/>
        <w:rPr>
          <w:rFonts w:ascii="Times New Roman" w:hAnsi="Times New Roman" w:cs="Times New Roman"/>
          <w:b/>
          <w:bCs/>
          <w:sz w:val="28"/>
          <w:szCs w:val="28"/>
        </w:rPr>
      </w:pPr>
    </w:p>
    <w:p w:rsidR="00BB5BC2" w:rsidRDefault="00BB5BC2" w:rsidP="00E93FE4">
      <w:pPr>
        <w:pStyle w:val="a6"/>
        <w:rPr>
          <w:rFonts w:ascii="Times New Roman" w:hAnsi="Times New Roman" w:cs="Times New Roman"/>
          <w:b/>
          <w:bCs/>
          <w:sz w:val="28"/>
          <w:szCs w:val="28"/>
        </w:rPr>
      </w:pPr>
    </w:p>
    <w:p w:rsidR="00BB5BC2" w:rsidRDefault="00BB5BC2" w:rsidP="00E93FE4">
      <w:pPr>
        <w:pStyle w:val="a6"/>
        <w:rPr>
          <w:rFonts w:ascii="Times New Roman" w:hAnsi="Times New Roman" w:cs="Times New Roman"/>
          <w:b/>
          <w:bCs/>
          <w:sz w:val="28"/>
          <w:szCs w:val="28"/>
        </w:rPr>
      </w:pPr>
    </w:p>
    <w:p w:rsidR="00BB5BC2" w:rsidRDefault="00BB5BC2" w:rsidP="00E93FE4">
      <w:pPr>
        <w:pStyle w:val="a6"/>
        <w:rPr>
          <w:rFonts w:ascii="Times New Roman" w:hAnsi="Times New Roman" w:cs="Times New Roman"/>
          <w:b/>
          <w:bCs/>
          <w:sz w:val="28"/>
          <w:szCs w:val="28"/>
        </w:rPr>
      </w:pPr>
    </w:p>
    <w:p w:rsidR="00BB5BC2" w:rsidRPr="000F0667" w:rsidRDefault="00BB5BC2" w:rsidP="00E93FE4">
      <w:pPr>
        <w:pStyle w:val="a6"/>
        <w:rPr>
          <w:rFonts w:ascii="Times New Roman" w:hAnsi="Times New Roman" w:cs="Times New Roman"/>
          <w:bCs/>
          <w:sz w:val="28"/>
          <w:szCs w:val="28"/>
        </w:rPr>
      </w:pPr>
    </w:p>
    <w:p w:rsidR="00BB5BC2" w:rsidRPr="000F0667" w:rsidRDefault="00BB5BC2" w:rsidP="0082168F">
      <w:pPr>
        <w:pStyle w:val="a6"/>
        <w:jc w:val="center"/>
        <w:rPr>
          <w:rFonts w:ascii="Times New Roman" w:hAnsi="Times New Roman" w:cs="Times New Roman"/>
          <w:bCs/>
          <w:sz w:val="28"/>
          <w:szCs w:val="28"/>
        </w:rPr>
      </w:pPr>
      <w:r w:rsidRPr="000F0667">
        <w:rPr>
          <w:rFonts w:ascii="Times New Roman" w:hAnsi="Times New Roman" w:cs="Times New Roman"/>
          <w:bCs/>
          <w:sz w:val="28"/>
          <w:szCs w:val="28"/>
        </w:rPr>
        <w:t>г. Маркс</w:t>
      </w:r>
      <w:r w:rsidR="00680CA7" w:rsidRPr="000F0667">
        <w:rPr>
          <w:rFonts w:ascii="Times New Roman" w:hAnsi="Times New Roman" w:cs="Times New Roman"/>
          <w:bCs/>
          <w:sz w:val="28"/>
          <w:szCs w:val="28"/>
        </w:rPr>
        <w:t>,</w:t>
      </w:r>
      <w:r w:rsidRPr="000F0667">
        <w:rPr>
          <w:rFonts w:ascii="Times New Roman" w:hAnsi="Times New Roman" w:cs="Times New Roman"/>
          <w:bCs/>
          <w:sz w:val="28"/>
          <w:szCs w:val="28"/>
        </w:rPr>
        <w:t xml:space="preserve"> 2017г.</w:t>
      </w:r>
    </w:p>
    <w:tbl>
      <w:tblPr>
        <w:tblW w:w="10207" w:type="dxa"/>
        <w:tblInd w:w="-459" w:type="dxa"/>
        <w:tblLook w:val="01E0" w:firstRow="1" w:lastRow="1" w:firstColumn="1" w:lastColumn="1" w:noHBand="0" w:noVBand="0"/>
      </w:tblPr>
      <w:tblGrid>
        <w:gridCol w:w="5529"/>
        <w:gridCol w:w="4678"/>
      </w:tblGrid>
      <w:tr w:rsidR="00BB5BC2" w:rsidRPr="000B30E3" w:rsidTr="00461D5C">
        <w:trPr>
          <w:trHeight w:val="5812"/>
        </w:trPr>
        <w:tc>
          <w:tcPr>
            <w:tcW w:w="5529" w:type="dxa"/>
          </w:tcPr>
          <w:p w:rsidR="00BB5BC2" w:rsidRPr="00C56AB2" w:rsidRDefault="00BB5BC2" w:rsidP="0082168F">
            <w:pPr>
              <w:pStyle w:val="a6"/>
              <w:rPr>
                <w:rFonts w:ascii="Times New Roman" w:hAnsi="Times New Roman" w:cs="Times New Roman"/>
                <w:sz w:val="28"/>
                <w:szCs w:val="28"/>
              </w:rPr>
            </w:pPr>
            <w:r w:rsidRPr="00C56AB2">
              <w:rPr>
                <w:rFonts w:ascii="Times New Roman" w:hAnsi="Times New Roman" w:cs="Times New Roman"/>
                <w:b/>
                <w:bCs/>
                <w:sz w:val="28"/>
                <w:szCs w:val="28"/>
              </w:rPr>
              <w:lastRenderedPageBreak/>
              <w:br w:type="page"/>
            </w:r>
            <w:r w:rsidR="00461D5C">
              <w:rPr>
                <w:rFonts w:ascii="Times New Roman" w:hAnsi="Times New Roman" w:cs="Times New Roman"/>
                <w:b/>
                <w:bCs/>
                <w:noProof/>
                <w:sz w:val="28"/>
                <w:szCs w:val="28"/>
                <w:lang w:eastAsia="ru-RU"/>
              </w:rPr>
              <w:drawing>
                <wp:inline distT="0" distB="0" distL="0" distR="0">
                  <wp:extent cx="2705100" cy="1587500"/>
                  <wp:effectExtent l="0" t="0" r="0" b="0"/>
                  <wp:docPr id="2" name="Рисунок 2" descr="C:\Users\Юля\Desktop\Новая папка\2017 ш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Юля\Desktop\Новая папка\2017 шат.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5100" cy="1587500"/>
                          </a:xfrm>
                          <a:prstGeom prst="rect">
                            <a:avLst/>
                          </a:prstGeom>
                          <a:noFill/>
                          <a:ln>
                            <a:noFill/>
                          </a:ln>
                        </pic:spPr>
                      </pic:pic>
                    </a:graphicData>
                  </a:graphic>
                </wp:inline>
              </w:drawing>
            </w:r>
          </w:p>
          <w:p w:rsidR="00BB5BC2" w:rsidRPr="00C56AB2" w:rsidRDefault="00BB5BC2" w:rsidP="0082168F">
            <w:pPr>
              <w:pStyle w:val="a6"/>
              <w:rPr>
                <w:rFonts w:ascii="Times New Roman" w:hAnsi="Times New Roman" w:cs="Times New Roman"/>
                <w:sz w:val="28"/>
                <w:szCs w:val="28"/>
                <w:lang w:eastAsia="ru-RU"/>
              </w:rPr>
            </w:pPr>
          </w:p>
        </w:tc>
        <w:tc>
          <w:tcPr>
            <w:tcW w:w="4678" w:type="dxa"/>
          </w:tcPr>
          <w:p w:rsidR="00680CA7" w:rsidRDefault="00680CA7" w:rsidP="00680CA7">
            <w:pPr>
              <w:jc w:val="both"/>
              <w:rPr>
                <w:rFonts w:cs="Calibri"/>
              </w:rPr>
            </w:pPr>
            <w:r>
              <w:rPr>
                <w:rFonts w:cs="Calibri"/>
              </w:rPr>
              <w:t>Рабоча</w:t>
            </w:r>
            <w:r w:rsidR="00127E32">
              <w:rPr>
                <w:rFonts w:cs="Calibri"/>
              </w:rPr>
              <w:t>я программа учебной дисциплины ОУД.16 География</w:t>
            </w:r>
            <w:r>
              <w:rPr>
                <w:rFonts w:cs="Calibri"/>
              </w:rPr>
              <w:t xml:space="preserve"> разработана в соответствии с требованиями ФГОС среднего общего образования,        утверждённого приказом Министерства о</w:t>
            </w:r>
            <w:r w:rsidR="007D61F4">
              <w:rPr>
                <w:rFonts w:cs="Calibri"/>
              </w:rPr>
              <w:t xml:space="preserve">бразования и науки РФ № 413 от 17 </w:t>
            </w:r>
            <w:r>
              <w:rPr>
                <w:rFonts w:cs="Calibri"/>
              </w:rPr>
              <w:t xml:space="preserve">мая 2012г., с изменениями и дополнениями от 29 июня 2017 г. </w:t>
            </w:r>
          </w:p>
          <w:p w:rsidR="00680CA7" w:rsidRDefault="00680CA7" w:rsidP="00680CA7">
            <w:pPr>
              <w:pStyle w:val="a6"/>
              <w:jc w:val="both"/>
              <w:rPr>
                <w:rFonts w:ascii="Times New Roman" w:hAnsi="Times New Roman"/>
                <w:sz w:val="24"/>
                <w:szCs w:val="24"/>
              </w:rPr>
            </w:pPr>
            <w:r>
              <w:rPr>
                <w:rFonts w:ascii="Times New Roman" w:hAnsi="Times New Roman"/>
                <w:sz w:val="24"/>
                <w:szCs w:val="24"/>
              </w:rPr>
              <w:t xml:space="preserve">           Рабочая программа учебной дисциплины «География» разработана на основании примерной  программы общеобразовательной дисциплины «География» для профессиональных образовательных организаций, рекомендованных ФГАУ «ФИРО» для реализации основной профессиональной образовательной программы СПО на базе основного общего образования (протокол № 03 от 21 июля 2015 года). Регистрационный номер рецензии № 37</w:t>
            </w:r>
            <w:r w:rsidR="009662D6">
              <w:rPr>
                <w:rFonts w:ascii="Times New Roman" w:hAnsi="Times New Roman"/>
                <w:sz w:val="24"/>
                <w:szCs w:val="24"/>
              </w:rPr>
              <w:t>3</w:t>
            </w:r>
            <w:bookmarkStart w:id="0" w:name="_GoBack"/>
            <w:bookmarkEnd w:id="0"/>
            <w:r>
              <w:rPr>
                <w:rFonts w:ascii="Times New Roman" w:hAnsi="Times New Roman"/>
                <w:sz w:val="24"/>
                <w:szCs w:val="24"/>
              </w:rPr>
              <w:t xml:space="preserve"> от </w:t>
            </w:r>
            <w:r>
              <w:rPr>
                <w:rFonts w:ascii="Times New Roman" w:hAnsi="Times New Roman"/>
                <w:iCs/>
                <w:sz w:val="24"/>
                <w:szCs w:val="24"/>
              </w:rPr>
              <w:t xml:space="preserve">23 июля </w:t>
            </w:r>
            <w:smartTag w:uri="urn:schemas-microsoft-com:office:smarttags" w:element="metricconverter">
              <w:smartTagPr>
                <w:attr w:name="ProductID" w:val="2015 г"/>
              </w:smartTagPr>
              <w:r>
                <w:rPr>
                  <w:rFonts w:ascii="Times New Roman" w:hAnsi="Times New Roman"/>
                  <w:iCs/>
                  <w:sz w:val="24"/>
                  <w:szCs w:val="24"/>
                </w:rPr>
                <w:t>2015 г</w:t>
              </w:r>
            </w:smartTag>
            <w:r>
              <w:rPr>
                <w:rFonts w:ascii="Times New Roman" w:hAnsi="Times New Roman"/>
                <w:iCs/>
                <w:sz w:val="24"/>
                <w:szCs w:val="24"/>
              </w:rPr>
              <w:t xml:space="preserve">. ФГАУ </w:t>
            </w:r>
            <w:r>
              <w:rPr>
                <w:rFonts w:ascii="Times New Roman" w:hAnsi="Times New Roman"/>
                <w:sz w:val="24"/>
                <w:szCs w:val="24"/>
              </w:rPr>
              <w:t>«</w:t>
            </w:r>
            <w:r>
              <w:rPr>
                <w:rFonts w:ascii="Times New Roman" w:hAnsi="Times New Roman"/>
                <w:iCs/>
                <w:sz w:val="24"/>
                <w:szCs w:val="24"/>
              </w:rPr>
              <w:t>ФИРО</w:t>
            </w:r>
            <w:r>
              <w:rPr>
                <w:rFonts w:ascii="Times New Roman" w:hAnsi="Times New Roman"/>
                <w:sz w:val="24"/>
                <w:szCs w:val="24"/>
              </w:rPr>
              <w:t>».</w:t>
            </w:r>
          </w:p>
          <w:p w:rsidR="00461D5C" w:rsidRDefault="00461D5C" w:rsidP="00680CA7">
            <w:pPr>
              <w:pStyle w:val="a6"/>
              <w:jc w:val="both"/>
              <w:rPr>
                <w:rFonts w:ascii="Times New Roman" w:hAnsi="Times New Roman"/>
                <w:sz w:val="24"/>
                <w:szCs w:val="24"/>
              </w:rPr>
            </w:pPr>
          </w:p>
          <w:p w:rsidR="00461D5C" w:rsidRDefault="00461D5C" w:rsidP="00680CA7">
            <w:pPr>
              <w:pStyle w:val="a6"/>
              <w:jc w:val="both"/>
              <w:rPr>
                <w:rFonts w:ascii="Times New Roman" w:hAnsi="Times New Roman"/>
                <w:sz w:val="24"/>
                <w:szCs w:val="24"/>
              </w:rPr>
            </w:pPr>
          </w:p>
          <w:p w:rsidR="00461D5C" w:rsidRDefault="00461D5C" w:rsidP="00680CA7">
            <w:pPr>
              <w:pStyle w:val="a6"/>
              <w:jc w:val="both"/>
              <w:rPr>
                <w:rFonts w:ascii="Times New Roman" w:hAnsi="Times New Roman"/>
                <w:sz w:val="24"/>
                <w:szCs w:val="24"/>
              </w:rPr>
            </w:pPr>
          </w:p>
          <w:p w:rsidR="00461D5C" w:rsidRDefault="00461D5C" w:rsidP="00680CA7">
            <w:pPr>
              <w:pStyle w:val="a6"/>
              <w:jc w:val="both"/>
              <w:rPr>
                <w:rFonts w:ascii="Times New Roman" w:hAnsi="Times New Roman"/>
                <w:sz w:val="24"/>
                <w:szCs w:val="24"/>
              </w:rPr>
            </w:pPr>
          </w:p>
          <w:p w:rsidR="00BB5BC2" w:rsidRPr="006C7FE8" w:rsidRDefault="00BB5BC2" w:rsidP="0082168F">
            <w:pPr>
              <w:jc w:val="both"/>
              <w:rPr>
                <w:sz w:val="28"/>
                <w:szCs w:val="28"/>
              </w:rPr>
            </w:pPr>
          </w:p>
        </w:tc>
      </w:tr>
    </w:tbl>
    <w:p w:rsidR="00BB5BC2" w:rsidRPr="000B30E3" w:rsidRDefault="00BB5BC2" w:rsidP="00E93FE4">
      <w:pPr>
        <w:pStyle w:val="a6"/>
        <w:rPr>
          <w:rFonts w:ascii="Times New Roman" w:hAnsi="Times New Roman" w:cs="Times New Roman"/>
          <w:b/>
          <w:bCs/>
          <w:sz w:val="24"/>
          <w:szCs w:val="24"/>
        </w:rPr>
      </w:pPr>
    </w:p>
    <w:tbl>
      <w:tblPr>
        <w:tblW w:w="21197" w:type="dxa"/>
        <w:tblInd w:w="-459" w:type="dxa"/>
        <w:tblLook w:val="01E0" w:firstRow="1" w:lastRow="1" w:firstColumn="1" w:lastColumn="1" w:noHBand="0" w:noVBand="0"/>
      </w:tblPr>
      <w:tblGrid>
        <w:gridCol w:w="287"/>
        <w:gridCol w:w="447"/>
        <w:gridCol w:w="20394"/>
        <w:gridCol w:w="10205"/>
        <w:gridCol w:w="217"/>
      </w:tblGrid>
      <w:tr w:rsidR="00BB5BC2" w:rsidRPr="000B30E3" w:rsidTr="00680CA7">
        <w:tc>
          <w:tcPr>
            <w:tcW w:w="10562" w:type="dxa"/>
            <w:gridSpan w:val="3"/>
          </w:tcPr>
          <w:tbl>
            <w:tblPr>
              <w:tblW w:w="10346" w:type="dxa"/>
              <w:tblLook w:val="01E0" w:firstRow="1" w:lastRow="1" w:firstColumn="1" w:lastColumn="1" w:noHBand="0" w:noVBand="0"/>
            </w:tblPr>
            <w:tblGrid>
              <w:gridCol w:w="10456"/>
              <w:gridCol w:w="10456"/>
            </w:tblGrid>
            <w:tr w:rsidR="00461D5C" w:rsidRPr="006C7FE8" w:rsidTr="00680CA7">
              <w:tc>
                <w:tcPr>
                  <w:tcW w:w="5421" w:type="dxa"/>
                </w:tcPr>
                <w:p w:rsidR="00461D5C" w:rsidRDefault="009662D6">
                  <w:r>
                    <w:rPr>
                      <w:snapToGrid w:val="0"/>
                      <w:color w:val="000000"/>
                      <w:w w:val="0"/>
                      <w:sz w:val="0"/>
                      <w:szCs w:val="0"/>
                      <w:u w:color="000000"/>
                      <w:bdr w:val="none" w:sz="0" w:space="0" w:color="000000"/>
                      <w:shd w:val="clear" w:color="000000" w:fill="000000"/>
                      <w:lang w:val="x-none" w:eastAsia="x-none" w:bidi="x-none"/>
                    </w:rPr>
                    <w:pict w14:anchorId="43577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pt;height:88pt">
                        <v:imagedata r:id="rId10" o:title="2017 ОУД"/>
                      </v:shape>
                    </w:pict>
                  </w:r>
                </w:p>
              </w:tc>
              <w:tc>
                <w:tcPr>
                  <w:tcW w:w="4925" w:type="dxa"/>
                </w:tcPr>
                <w:p w:rsidR="00461D5C" w:rsidRDefault="009662D6">
                  <w:r>
                    <w:rPr>
                      <w:snapToGrid w:val="0"/>
                      <w:color w:val="000000"/>
                      <w:w w:val="0"/>
                      <w:sz w:val="0"/>
                      <w:szCs w:val="0"/>
                      <w:u w:color="000000"/>
                      <w:bdr w:val="none" w:sz="0" w:space="0" w:color="000000"/>
                      <w:shd w:val="clear" w:color="000000" w:fill="000000"/>
                      <w:lang w:val="x-none" w:eastAsia="x-none" w:bidi="x-none"/>
                    </w:rPr>
                    <w:pict w14:anchorId="03280701">
                      <v:shape id="_x0000_i1026" type="#_x0000_t75" style="width:512pt;height:88pt">
                        <v:imagedata r:id="rId10" o:title="2017 ОУД"/>
                      </v:shape>
                    </w:pict>
                  </w:r>
                </w:p>
              </w:tc>
            </w:tr>
          </w:tbl>
          <w:p w:rsidR="00BB5BC2" w:rsidRPr="006C7FE8" w:rsidRDefault="00BB5BC2" w:rsidP="0082168F">
            <w:pPr>
              <w:rPr>
                <w:sz w:val="28"/>
                <w:szCs w:val="28"/>
              </w:rPr>
            </w:pPr>
          </w:p>
        </w:tc>
        <w:tc>
          <w:tcPr>
            <w:tcW w:w="10422" w:type="dxa"/>
            <w:gridSpan w:val="2"/>
          </w:tcPr>
          <w:tbl>
            <w:tblPr>
              <w:tblW w:w="10206" w:type="dxa"/>
              <w:tblLook w:val="01E0" w:firstRow="1" w:lastRow="1" w:firstColumn="1" w:lastColumn="1" w:noHBand="0" w:noVBand="0"/>
            </w:tblPr>
            <w:tblGrid>
              <w:gridCol w:w="4820"/>
              <w:gridCol w:w="5386"/>
            </w:tblGrid>
            <w:tr w:rsidR="00BB5BC2" w:rsidRPr="006C7FE8">
              <w:tc>
                <w:tcPr>
                  <w:tcW w:w="4820" w:type="dxa"/>
                </w:tcPr>
                <w:p w:rsidR="00BB5BC2" w:rsidRPr="00C56AB2" w:rsidRDefault="00BB5BC2" w:rsidP="0082168F">
                  <w:pPr>
                    <w:pStyle w:val="a6"/>
                    <w:rPr>
                      <w:rFonts w:ascii="Times New Roman" w:hAnsi="Times New Roman" w:cs="Times New Roman"/>
                      <w:sz w:val="28"/>
                      <w:szCs w:val="28"/>
                    </w:rPr>
                  </w:pPr>
                </w:p>
              </w:tc>
              <w:tc>
                <w:tcPr>
                  <w:tcW w:w="5386" w:type="dxa"/>
                </w:tcPr>
                <w:p w:rsidR="00BB5BC2" w:rsidRPr="006C7FE8" w:rsidRDefault="00BB5BC2" w:rsidP="0082168F">
                  <w:pPr>
                    <w:tabs>
                      <w:tab w:val="left" w:pos="510"/>
                    </w:tabs>
                    <w:rPr>
                      <w:sz w:val="28"/>
                      <w:szCs w:val="28"/>
                    </w:rPr>
                  </w:pPr>
                </w:p>
              </w:tc>
            </w:tr>
          </w:tbl>
          <w:p w:rsidR="00BB5BC2" w:rsidRPr="006C7FE8" w:rsidRDefault="00BB5BC2" w:rsidP="0082168F">
            <w:pPr>
              <w:rPr>
                <w:sz w:val="28"/>
                <w:szCs w:val="28"/>
              </w:rPr>
            </w:pPr>
          </w:p>
        </w:tc>
      </w:tr>
      <w:tr w:rsidR="00BB5BC2" w:rsidRPr="00680CA7" w:rsidTr="00680CA7">
        <w:trPr>
          <w:gridBefore w:val="1"/>
          <w:gridAfter w:val="1"/>
          <w:wBefore w:w="141" w:type="dxa"/>
          <w:wAfter w:w="221" w:type="dxa"/>
          <w:trHeight w:val="1380"/>
        </w:trPr>
        <w:tc>
          <w:tcPr>
            <w:tcW w:w="20835" w:type="dxa"/>
            <w:gridSpan w:val="3"/>
          </w:tcPr>
          <w:p w:rsidR="00461D5C" w:rsidRDefault="00461D5C" w:rsidP="0082168F">
            <w:pPr>
              <w:rPr>
                <w:b/>
                <w:bCs/>
              </w:rPr>
            </w:pPr>
          </w:p>
          <w:p w:rsidR="00461D5C" w:rsidRDefault="00461D5C" w:rsidP="0082168F">
            <w:pPr>
              <w:rPr>
                <w:b/>
                <w:bCs/>
              </w:rPr>
            </w:pPr>
          </w:p>
          <w:p w:rsidR="00461D5C" w:rsidRDefault="00461D5C" w:rsidP="0082168F">
            <w:pPr>
              <w:rPr>
                <w:b/>
                <w:bCs/>
              </w:rPr>
            </w:pPr>
          </w:p>
          <w:p w:rsidR="00461D5C" w:rsidRDefault="00461D5C" w:rsidP="0082168F">
            <w:pPr>
              <w:rPr>
                <w:b/>
                <w:bCs/>
              </w:rPr>
            </w:pPr>
          </w:p>
          <w:p w:rsidR="00461D5C" w:rsidRDefault="00461D5C" w:rsidP="0082168F">
            <w:pPr>
              <w:rPr>
                <w:b/>
                <w:bCs/>
              </w:rPr>
            </w:pPr>
          </w:p>
          <w:p w:rsidR="00680CA7" w:rsidRDefault="00BB5BC2" w:rsidP="0082168F">
            <w:r w:rsidRPr="00680CA7">
              <w:rPr>
                <w:b/>
                <w:bCs/>
              </w:rPr>
              <w:t xml:space="preserve">Составитель  (автор): </w:t>
            </w:r>
            <w:r w:rsidRPr="00680CA7">
              <w:t xml:space="preserve">Л.В. </w:t>
            </w:r>
            <w:proofErr w:type="spellStart"/>
            <w:r w:rsidRPr="00680CA7">
              <w:t>Санталова</w:t>
            </w:r>
            <w:proofErr w:type="spellEnd"/>
            <w:r w:rsidRPr="00680CA7">
              <w:t>, преподаватель ГАПОУ СО «МП</w:t>
            </w:r>
            <w:r w:rsidR="00680CA7">
              <w:t>К»</w:t>
            </w:r>
            <w:r w:rsidRPr="00680CA7">
              <w:t xml:space="preserve"> первой </w:t>
            </w:r>
          </w:p>
          <w:p w:rsidR="00BB5BC2" w:rsidRPr="00680CA7" w:rsidRDefault="00680CA7" w:rsidP="0082168F">
            <w:r>
              <w:t xml:space="preserve">                                         </w:t>
            </w:r>
            <w:r w:rsidR="00BB5BC2" w:rsidRPr="00680CA7">
              <w:t>квалификационной категории</w:t>
            </w:r>
          </w:p>
          <w:p w:rsidR="00BB5BC2" w:rsidRPr="00680CA7" w:rsidRDefault="00BB5BC2" w:rsidP="0082168F">
            <w:pPr>
              <w:rPr>
                <w:b/>
                <w:bCs/>
              </w:rPr>
            </w:pPr>
            <w:r w:rsidRPr="00680CA7">
              <w:rPr>
                <w:b/>
                <w:bCs/>
              </w:rPr>
              <w:t>Рецензенты:</w:t>
            </w:r>
          </w:p>
          <w:p w:rsidR="00680CA7" w:rsidRDefault="00BB5BC2" w:rsidP="0082168F">
            <w:r w:rsidRPr="00680CA7">
              <w:t xml:space="preserve">Внутренний              </w:t>
            </w:r>
            <w:proofErr w:type="spellStart"/>
            <w:r w:rsidRPr="00680CA7">
              <w:t>С.Г.Терехина</w:t>
            </w:r>
            <w:proofErr w:type="spellEnd"/>
            <w:r w:rsidRPr="00680CA7">
              <w:t>, преподаватель ГАПОУ СО «МП</w:t>
            </w:r>
            <w:r w:rsidR="00680CA7">
              <w:t xml:space="preserve">К» </w:t>
            </w:r>
            <w:r w:rsidRPr="00680CA7">
              <w:t xml:space="preserve">высшей </w:t>
            </w:r>
          </w:p>
          <w:p w:rsidR="00BB5BC2" w:rsidRPr="00680CA7" w:rsidRDefault="00680CA7" w:rsidP="0082168F">
            <w:r>
              <w:t xml:space="preserve">                                   </w:t>
            </w:r>
            <w:r w:rsidR="00BB5BC2" w:rsidRPr="00680CA7">
              <w:t>квалификационной категории</w:t>
            </w:r>
          </w:p>
          <w:p w:rsidR="00BB5BC2" w:rsidRPr="00680CA7" w:rsidRDefault="00BB5BC2" w:rsidP="0082168F"/>
          <w:p w:rsidR="00BB5BC2" w:rsidRPr="00680CA7" w:rsidRDefault="00BB5BC2" w:rsidP="0082168F">
            <w:pPr>
              <w:jc w:val="both"/>
            </w:pPr>
            <w:r w:rsidRPr="00680CA7">
              <w:t xml:space="preserve">Внешний                   Беляева Т.А. преподаватель географии МОУ СОШ № 1 </w:t>
            </w:r>
          </w:p>
          <w:p w:rsidR="00BB5BC2" w:rsidRPr="00680CA7" w:rsidRDefault="00BB5BC2" w:rsidP="0082168F">
            <w:pPr>
              <w:jc w:val="both"/>
              <w:rPr>
                <w:i/>
                <w:iCs/>
                <w:vertAlign w:val="superscript"/>
              </w:rPr>
            </w:pPr>
          </w:p>
        </w:tc>
      </w:tr>
      <w:tr w:rsidR="00BB5BC2" w:rsidRPr="000B30E3" w:rsidTr="00680CA7">
        <w:trPr>
          <w:gridBefore w:val="2"/>
          <w:wBefore w:w="362" w:type="dxa"/>
          <w:trHeight w:val="1380"/>
        </w:trPr>
        <w:tc>
          <w:tcPr>
            <w:tcW w:w="20835" w:type="dxa"/>
            <w:gridSpan w:val="3"/>
          </w:tcPr>
          <w:p w:rsidR="00BB5BC2" w:rsidRPr="000B30E3" w:rsidRDefault="00BB5BC2" w:rsidP="0082168F">
            <w:pPr>
              <w:rPr>
                <w:b/>
                <w:bCs/>
              </w:rPr>
            </w:pPr>
          </w:p>
        </w:tc>
      </w:tr>
    </w:tbl>
    <w:p w:rsidR="00BB5BC2" w:rsidRDefault="00BB5BC2" w:rsidP="00DB2183">
      <w:pPr>
        <w:pStyle w:val="a6"/>
        <w:jc w:val="center"/>
        <w:rPr>
          <w:rFonts w:ascii="Times New Roman" w:hAnsi="Times New Roman" w:cs="Times New Roman"/>
          <w:b/>
          <w:bCs/>
          <w:sz w:val="24"/>
          <w:szCs w:val="24"/>
        </w:rPr>
      </w:pPr>
      <w:r>
        <w:rPr>
          <w:rFonts w:cs="Times New Roman"/>
          <w:b/>
          <w:bCs/>
        </w:rPr>
        <w:br w:type="page"/>
      </w:r>
    </w:p>
    <w:p w:rsidR="00BB5BC2" w:rsidRPr="006C7FE8" w:rsidRDefault="00BB5BC2" w:rsidP="00E93FE4">
      <w:pPr>
        <w:pStyle w:val="a6"/>
        <w:jc w:val="center"/>
        <w:rPr>
          <w:rFonts w:ascii="Times New Roman" w:hAnsi="Times New Roman" w:cs="Times New Roman"/>
          <w:b/>
          <w:bCs/>
          <w:sz w:val="28"/>
          <w:szCs w:val="28"/>
        </w:rPr>
      </w:pPr>
      <w:r w:rsidRPr="006C7FE8">
        <w:rPr>
          <w:rFonts w:ascii="Times New Roman" w:hAnsi="Times New Roman" w:cs="Times New Roman"/>
          <w:b/>
          <w:bCs/>
          <w:sz w:val="28"/>
          <w:szCs w:val="28"/>
        </w:rPr>
        <w:t>СОДЕРЖАНИЕ</w:t>
      </w:r>
    </w:p>
    <w:p w:rsidR="00BB5BC2" w:rsidRPr="006C7FE8" w:rsidRDefault="00BB5BC2" w:rsidP="00E93FE4">
      <w:pPr>
        <w:pStyle w:val="a6"/>
        <w:spacing w:line="360" w:lineRule="auto"/>
        <w:jc w:val="center"/>
        <w:rPr>
          <w:rFonts w:ascii="Times New Roman" w:hAnsi="Times New Roman" w:cs="Times New Roman"/>
          <w:sz w:val="28"/>
          <w:szCs w:val="28"/>
        </w:rPr>
      </w:pPr>
    </w:p>
    <w:p w:rsidR="00BB5BC2" w:rsidRPr="006C7FE8" w:rsidRDefault="00BB5BC2" w:rsidP="00E93FE4">
      <w:pPr>
        <w:pStyle w:val="a6"/>
        <w:spacing w:line="360" w:lineRule="auto"/>
        <w:rPr>
          <w:rFonts w:ascii="Times New Roman" w:hAnsi="Times New Roman" w:cs="Times New Roman"/>
          <w:sz w:val="28"/>
          <w:szCs w:val="28"/>
        </w:rPr>
      </w:pPr>
      <w:r w:rsidRPr="006C7FE8">
        <w:rPr>
          <w:rFonts w:ascii="Times New Roman" w:hAnsi="Times New Roman" w:cs="Times New Roman"/>
          <w:sz w:val="28"/>
          <w:szCs w:val="28"/>
        </w:rPr>
        <w:t xml:space="preserve">1. ПАСПОРТ ПРОГРАММЫ УЧЕБНОЙ ДИСЦИПЛИНЫ                       </w:t>
      </w:r>
      <w:r w:rsidR="000F0667">
        <w:rPr>
          <w:rFonts w:ascii="Times New Roman" w:hAnsi="Times New Roman" w:cs="Times New Roman"/>
          <w:sz w:val="28"/>
          <w:szCs w:val="28"/>
        </w:rPr>
        <w:t>4</w:t>
      </w:r>
      <w:r w:rsidRPr="006C7FE8">
        <w:rPr>
          <w:rFonts w:ascii="Times New Roman" w:hAnsi="Times New Roman" w:cs="Times New Roman"/>
          <w:sz w:val="28"/>
          <w:szCs w:val="28"/>
        </w:rPr>
        <w:t xml:space="preserve">         </w:t>
      </w:r>
    </w:p>
    <w:p w:rsidR="00BB5BC2" w:rsidRPr="006C7FE8" w:rsidRDefault="00BB5BC2" w:rsidP="00E93FE4">
      <w:pPr>
        <w:pStyle w:val="a6"/>
        <w:spacing w:line="360" w:lineRule="auto"/>
        <w:ind w:left="720"/>
        <w:rPr>
          <w:rFonts w:ascii="Times New Roman" w:hAnsi="Times New Roman" w:cs="Times New Roman"/>
          <w:sz w:val="28"/>
          <w:szCs w:val="28"/>
        </w:rPr>
      </w:pPr>
    </w:p>
    <w:p w:rsidR="00BB5BC2" w:rsidRPr="006C7FE8" w:rsidRDefault="00BB5BC2" w:rsidP="00E93FE4">
      <w:pPr>
        <w:pStyle w:val="a6"/>
        <w:spacing w:line="360" w:lineRule="auto"/>
        <w:rPr>
          <w:rFonts w:ascii="Times New Roman" w:hAnsi="Times New Roman" w:cs="Times New Roman"/>
          <w:sz w:val="28"/>
          <w:szCs w:val="28"/>
        </w:rPr>
      </w:pPr>
      <w:r w:rsidRPr="006C7FE8">
        <w:rPr>
          <w:rFonts w:ascii="Times New Roman" w:hAnsi="Times New Roman" w:cs="Times New Roman"/>
          <w:sz w:val="28"/>
          <w:szCs w:val="28"/>
        </w:rPr>
        <w:t xml:space="preserve">2. СТРУКТУРА И СОДЕРЖАНИЕ УЧЕБНОЙ ДИСЦИПЛИНЫ             </w:t>
      </w:r>
      <w:r w:rsidR="000F0667">
        <w:rPr>
          <w:rFonts w:ascii="Times New Roman" w:hAnsi="Times New Roman" w:cs="Times New Roman"/>
          <w:sz w:val="28"/>
          <w:szCs w:val="28"/>
        </w:rPr>
        <w:t>7</w:t>
      </w:r>
      <w:r w:rsidRPr="006C7FE8">
        <w:rPr>
          <w:rFonts w:ascii="Times New Roman" w:hAnsi="Times New Roman" w:cs="Times New Roman"/>
          <w:sz w:val="28"/>
          <w:szCs w:val="28"/>
        </w:rPr>
        <w:t xml:space="preserve">    </w:t>
      </w:r>
    </w:p>
    <w:p w:rsidR="00BB5BC2" w:rsidRPr="006C7FE8" w:rsidRDefault="00BB5BC2" w:rsidP="00E93FE4">
      <w:pPr>
        <w:pStyle w:val="a6"/>
        <w:spacing w:line="360" w:lineRule="auto"/>
        <w:rPr>
          <w:rFonts w:ascii="Times New Roman" w:hAnsi="Times New Roman" w:cs="Times New Roman"/>
          <w:sz w:val="28"/>
          <w:szCs w:val="28"/>
        </w:rPr>
      </w:pPr>
    </w:p>
    <w:p w:rsidR="00BB5BC2" w:rsidRPr="006C7FE8" w:rsidRDefault="00BB5BC2" w:rsidP="00E93FE4">
      <w:pPr>
        <w:pStyle w:val="a6"/>
        <w:spacing w:line="360" w:lineRule="auto"/>
        <w:rPr>
          <w:rFonts w:ascii="Times New Roman" w:hAnsi="Times New Roman" w:cs="Times New Roman"/>
          <w:sz w:val="28"/>
          <w:szCs w:val="28"/>
        </w:rPr>
      </w:pPr>
      <w:r w:rsidRPr="006C7FE8">
        <w:rPr>
          <w:rFonts w:ascii="Times New Roman" w:hAnsi="Times New Roman" w:cs="Times New Roman"/>
          <w:sz w:val="28"/>
          <w:szCs w:val="28"/>
        </w:rPr>
        <w:t>3. УСЛОВИЯ РЕАЛИЗАЦИИ УЧЕБНОЙ ДИСЦИ</w:t>
      </w:r>
      <w:r w:rsidR="00F11F39">
        <w:rPr>
          <w:rFonts w:ascii="Times New Roman" w:hAnsi="Times New Roman" w:cs="Times New Roman"/>
          <w:sz w:val="28"/>
          <w:szCs w:val="28"/>
        </w:rPr>
        <w:t xml:space="preserve">ПЛИНЫ                     </w:t>
      </w:r>
      <w:r w:rsidRPr="006C7FE8">
        <w:rPr>
          <w:rFonts w:ascii="Times New Roman" w:hAnsi="Times New Roman" w:cs="Times New Roman"/>
          <w:sz w:val="28"/>
          <w:szCs w:val="28"/>
        </w:rPr>
        <w:t xml:space="preserve"> </w:t>
      </w:r>
      <w:r w:rsidR="000F0667">
        <w:rPr>
          <w:rFonts w:ascii="Times New Roman" w:hAnsi="Times New Roman" w:cs="Times New Roman"/>
          <w:sz w:val="28"/>
          <w:szCs w:val="28"/>
        </w:rPr>
        <w:t>13</w:t>
      </w:r>
    </w:p>
    <w:p w:rsidR="00BB5BC2" w:rsidRPr="006C7FE8" w:rsidRDefault="00BB5BC2" w:rsidP="00E93FE4">
      <w:pPr>
        <w:pStyle w:val="a6"/>
        <w:spacing w:line="360" w:lineRule="auto"/>
        <w:ind w:left="720"/>
        <w:rPr>
          <w:rFonts w:ascii="Times New Roman" w:hAnsi="Times New Roman" w:cs="Times New Roman"/>
          <w:sz w:val="28"/>
          <w:szCs w:val="28"/>
        </w:rPr>
      </w:pPr>
    </w:p>
    <w:p w:rsidR="000F0667" w:rsidRDefault="00BB5BC2" w:rsidP="00E93FE4">
      <w:pPr>
        <w:pStyle w:val="a6"/>
        <w:spacing w:line="360" w:lineRule="auto"/>
        <w:rPr>
          <w:rFonts w:ascii="Times New Roman" w:hAnsi="Times New Roman" w:cs="Times New Roman"/>
          <w:sz w:val="28"/>
          <w:szCs w:val="28"/>
        </w:rPr>
      </w:pPr>
      <w:r w:rsidRPr="006C7FE8">
        <w:rPr>
          <w:rFonts w:ascii="Times New Roman" w:hAnsi="Times New Roman" w:cs="Times New Roman"/>
          <w:sz w:val="28"/>
          <w:szCs w:val="28"/>
        </w:rPr>
        <w:t>4. КОНТРОЛЬ  И ОЦЕНКА РЕЗУЛЬТАТОВ ОСВОЕНИЯ УЧЕБНОЙ</w:t>
      </w:r>
      <w:r w:rsidR="000F0667">
        <w:rPr>
          <w:rFonts w:ascii="Times New Roman" w:hAnsi="Times New Roman" w:cs="Times New Roman"/>
          <w:sz w:val="28"/>
          <w:szCs w:val="28"/>
        </w:rPr>
        <w:tab/>
      </w:r>
      <w:r w:rsidR="00F11F39">
        <w:rPr>
          <w:rFonts w:ascii="Times New Roman" w:hAnsi="Times New Roman" w:cs="Times New Roman"/>
          <w:sz w:val="28"/>
          <w:szCs w:val="28"/>
        </w:rPr>
        <w:t xml:space="preserve">  </w:t>
      </w:r>
      <w:r w:rsidR="000F0667">
        <w:rPr>
          <w:rFonts w:ascii="Times New Roman" w:hAnsi="Times New Roman" w:cs="Times New Roman"/>
          <w:sz w:val="28"/>
          <w:szCs w:val="28"/>
        </w:rPr>
        <w:t>14</w:t>
      </w:r>
    </w:p>
    <w:p w:rsidR="00BB5BC2" w:rsidRPr="006C7FE8" w:rsidRDefault="00BB5BC2" w:rsidP="00E93FE4">
      <w:pPr>
        <w:pStyle w:val="a6"/>
        <w:spacing w:line="360" w:lineRule="auto"/>
        <w:rPr>
          <w:rFonts w:ascii="Times New Roman" w:hAnsi="Times New Roman" w:cs="Times New Roman"/>
          <w:sz w:val="28"/>
          <w:szCs w:val="28"/>
        </w:rPr>
      </w:pPr>
      <w:r w:rsidRPr="006C7FE8">
        <w:rPr>
          <w:rFonts w:ascii="Times New Roman" w:hAnsi="Times New Roman" w:cs="Times New Roman"/>
          <w:sz w:val="28"/>
          <w:szCs w:val="28"/>
        </w:rPr>
        <w:t xml:space="preserve">  ДИСЦИПЛИНЫ «ГЕОГРАФИЯ»                                                               </w:t>
      </w:r>
    </w:p>
    <w:p w:rsidR="00BB5BC2" w:rsidRPr="006C7FE8" w:rsidRDefault="00BB5BC2" w:rsidP="00E93FE4">
      <w:pPr>
        <w:pStyle w:val="a6"/>
        <w:spacing w:line="360" w:lineRule="auto"/>
        <w:rPr>
          <w:rFonts w:ascii="Times New Roman" w:hAnsi="Times New Roman" w:cs="Times New Roman"/>
          <w:sz w:val="28"/>
          <w:szCs w:val="28"/>
        </w:rPr>
      </w:pPr>
      <w:r w:rsidRPr="006C7FE8">
        <w:rPr>
          <w:rFonts w:ascii="Times New Roman" w:hAnsi="Times New Roman" w:cs="Times New Roman"/>
          <w:sz w:val="28"/>
          <w:szCs w:val="28"/>
        </w:rPr>
        <w:tab/>
      </w:r>
      <w:r w:rsidRPr="006C7FE8">
        <w:rPr>
          <w:rFonts w:ascii="Times New Roman" w:hAnsi="Times New Roman" w:cs="Times New Roman"/>
          <w:sz w:val="28"/>
          <w:szCs w:val="28"/>
        </w:rPr>
        <w:tab/>
      </w: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Default="00BB5BC2" w:rsidP="00997E46">
      <w:pPr>
        <w:pStyle w:val="a6"/>
        <w:jc w:val="center"/>
        <w:rPr>
          <w:rFonts w:ascii="Times New Roman" w:hAnsi="Times New Roman" w:cs="Times New Roman"/>
          <w:b/>
          <w:bCs/>
          <w:sz w:val="28"/>
          <w:szCs w:val="28"/>
        </w:rPr>
      </w:pPr>
    </w:p>
    <w:p w:rsidR="008843FF" w:rsidRDefault="008843FF" w:rsidP="00997E46">
      <w:pPr>
        <w:pStyle w:val="a6"/>
        <w:jc w:val="center"/>
        <w:rPr>
          <w:rFonts w:ascii="Times New Roman" w:hAnsi="Times New Roman" w:cs="Times New Roman"/>
          <w:b/>
          <w:bCs/>
          <w:sz w:val="28"/>
          <w:szCs w:val="28"/>
        </w:rPr>
      </w:pPr>
    </w:p>
    <w:p w:rsidR="008843FF" w:rsidRPr="006C7FE8" w:rsidRDefault="008843FF"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997E46">
      <w:pPr>
        <w:pStyle w:val="a6"/>
        <w:jc w:val="center"/>
        <w:rPr>
          <w:rFonts w:ascii="Times New Roman" w:hAnsi="Times New Roman" w:cs="Times New Roman"/>
          <w:b/>
          <w:bCs/>
          <w:sz w:val="28"/>
          <w:szCs w:val="28"/>
        </w:rPr>
      </w:pPr>
    </w:p>
    <w:p w:rsidR="00BB5BC2" w:rsidRPr="006C7FE8" w:rsidRDefault="00BB5BC2" w:rsidP="00680CA7">
      <w:pPr>
        <w:pStyle w:val="a6"/>
        <w:numPr>
          <w:ilvl w:val="0"/>
          <w:numId w:val="2"/>
        </w:numPr>
        <w:jc w:val="both"/>
        <w:rPr>
          <w:rFonts w:ascii="Times New Roman" w:hAnsi="Times New Roman" w:cs="Times New Roman"/>
          <w:b/>
          <w:bCs/>
          <w:sz w:val="28"/>
          <w:szCs w:val="28"/>
        </w:rPr>
      </w:pPr>
      <w:r w:rsidRPr="006C7FE8">
        <w:rPr>
          <w:rFonts w:ascii="Times New Roman" w:hAnsi="Times New Roman" w:cs="Times New Roman"/>
          <w:b/>
          <w:bCs/>
          <w:sz w:val="28"/>
          <w:szCs w:val="28"/>
        </w:rPr>
        <w:lastRenderedPageBreak/>
        <w:t>ПАСПОРТ ПРОГРАММЫ УЧЕБНОЙ ДИСЦИПЛИНЫ</w:t>
      </w:r>
    </w:p>
    <w:p w:rsidR="00BB5BC2" w:rsidRDefault="00127E32" w:rsidP="00680CA7">
      <w:pPr>
        <w:pStyle w:val="a6"/>
        <w:ind w:left="720"/>
        <w:jc w:val="both"/>
        <w:rPr>
          <w:rFonts w:ascii="Times New Roman" w:hAnsi="Times New Roman" w:cs="Times New Roman"/>
          <w:sz w:val="28"/>
          <w:szCs w:val="28"/>
        </w:rPr>
      </w:pPr>
      <w:r>
        <w:rPr>
          <w:rFonts w:ascii="Times New Roman" w:hAnsi="Times New Roman" w:cs="Times New Roman"/>
          <w:sz w:val="28"/>
          <w:szCs w:val="28"/>
        </w:rPr>
        <w:t>ОУД.16 ГЕОГРАФИЯ</w:t>
      </w:r>
    </w:p>
    <w:p w:rsidR="00BB5BC2" w:rsidRPr="006C7FE8" w:rsidRDefault="00BB5BC2" w:rsidP="00680CA7">
      <w:pPr>
        <w:pStyle w:val="a6"/>
        <w:ind w:left="720"/>
        <w:jc w:val="both"/>
        <w:rPr>
          <w:rFonts w:ascii="Times New Roman" w:hAnsi="Times New Roman" w:cs="Times New Roman"/>
          <w:sz w:val="28"/>
          <w:szCs w:val="28"/>
        </w:rPr>
      </w:pPr>
    </w:p>
    <w:p w:rsidR="00BB5BC2" w:rsidRPr="006C7FE8" w:rsidRDefault="00BB5BC2" w:rsidP="00680CA7">
      <w:pPr>
        <w:pStyle w:val="a6"/>
        <w:jc w:val="both"/>
        <w:rPr>
          <w:rFonts w:ascii="Times New Roman" w:hAnsi="Times New Roman" w:cs="Times New Roman"/>
          <w:b/>
          <w:bCs/>
          <w:sz w:val="28"/>
          <w:szCs w:val="28"/>
        </w:rPr>
      </w:pPr>
      <w:r w:rsidRPr="006C7FE8">
        <w:rPr>
          <w:rFonts w:ascii="Times New Roman" w:hAnsi="Times New Roman" w:cs="Times New Roman"/>
          <w:b/>
          <w:bCs/>
          <w:sz w:val="28"/>
          <w:szCs w:val="28"/>
        </w:rPr>
        <w:t>1.1. Область применения программы</w:t>
      </w:r>
    </w:p>
    <w:p w:rsidR="00BB5BC2" w:rsidRDefault="00BB5BC2" w:rsidP="000F0667">
      <w:pPr>
        <w:jc w:val="both"/>
        <w:rPr>
          <w:sz w:val="28"/>
          <w:szCs w:val="28"/>
        </w:rPr>
      </w:pPr>
      <w:proofErr w:type="gramStart"/>
      <w:r w:rsidRPr="006C7FE8">
        <w:rPr>
          <w:sz w:val="28"/>
          <w:szCs w:val="28"/>
        </w:rPr>
        <w:t>Программа учебной дисципл</w:t>
      </w:r>
      <w:r w:rsidR="00127E32">
        <w:rPr>
          <w:sz w:val="28"/>
          <w:szCs w:val="28"/>
        </w:rPr>
        <w:t>ины общеобразовательного цикла ОУД.16 География</w:t>
      </w:r>
      <w:r w:rsidRPr="006C7FE8">
        <w:rPr>
          <w:sz w:val="28"/>
          <w:szCs w:val="28"/>
        </w:rPr>
        <w:t xml:space="preserve">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w:t>
      </w:r>
      <w:r w:rsidR="000F0667">
        <w:rPr>
          <w:rFonts w:eastAsia="Calibri"/>
          <w:sz w:val="28"/>
          <w:lang w:eastAsia="en-US"/>
        </w:rPr>
        <w:t>по специальности 42.02.15 Поварское и кондитерское дело п</w:t>
      </w:r>
      <w:r w:rsidR="000F0667" w:rsidRPr="00B4465E">
        <w:rPr>
          <w:rFonts w:eastAsia="Calibri"/>
          <w:sz w:val="28"/>
          <w:lang w:eastAsia="en-US"/>
        </w:rPr>
        <w:t xml:space="preserve">рограммы </w:t>
      </w:r>
      <w:r w:rsidR="000F0667">
        <w:rPr>
          <w:rFonts w:eastAsia="Calibri"/>
          <w:sz w:val="28"/>
          <w:lang w:eastAsia="en-US"/>
        </w:rPr>
        <w:t xml:space="preserve"> п</w:t>
      </w:r>
      <w:r w:rsidR="000F0667" w:rsidRPr="00B4465E">
        <w:rPr>
          <w:rFonts w:eastAsia="Calibri"/>
          <w:sz w:val="28"/>
          <w:lang w:eastAsia="en-US"/>
        </w:rPr>
        <w:t>одготовки специалистов среднего звена</w:t>
      </w:r>
      <w:r w:rsidR="000F0667">
        <w:rPr>
          <w:rFonts w:eastAsia="Calibri"/>
          <w:sz w:val="28"/>
          <w:lang w:eastAsia="en-US"/>
        </w:rPr>
        <w:t xml:space="preserve"> </w:t>
      </w:r>
      <w:r w:rsidR="000F0667" w:rsidRPr="00B4465E">
        <w:rPr>
          <w:rFonts w:eastAsia="Calibri"/>
          <w:sz w:val="28"/>
          <w:lang w:eastAsia="en-US"/>
        </w:rPr>
        <w:t>социально-экономического профиля</w:t>
      </w:r>
      <w:r w:rsidR="00680CA7">
        <w:rPr>
          <w:sz w:val="28"/>
          <w:szCs w:val="28"/>
        </w:rPr>
        <w:t xml:space="preserve">, </w:t>
      </w:r>
      <w:r>
        <w:rPr>
          <w:sz w:val="26"/>
          <w:szCs w:val="26"/>
        </w:rPr>
        <w:t>реализуемой на базе основного общего</w:t>
      </w:r>
      <w:r w:rsidR="00680CA7">
        <w:rPr>
          <w:sz w:val="26"/>
          <w:szCs w:val="26"/>
        </w:rPr>
        <w:t xml:space="preserve"> </w:t>
      </w:r>
      <w:r>
        <w:rPr>
          <w:sz w:val="28"/>
          <w:szCs w:val="28"/>
        </w:rPr>
        <w:t>образования</w:t>
      </w:r>
      <w:r w:rsidR="00680CA7">
        <w:rPr>
          <w:sz w:val="28"/>
          <w:szCs w:val="28"/>
        </w:rPr>
        <w:t xml:space="preserve"> </w:t>
      </w:r>
      <w:r w:rsidRPr="006C7FE8">
        <w:rPr>
          <w:sz w:val="28"/>
          <w:szCs w:val="28"/>
        </w:rPr>
        <w:t>с получением среднего общего образования.</w:t>
      </w:r>
      <w:proofErr w:type="gramEnd"/>
    </w:p>
    <w:p w:rsidR="00BB5BC2" w:rsidRPr="006C7FE8" w:rsidRDefault="00BB5BC2" w:rsidP="00680CA7">
      <w:pPr>
        <w:ind w:firstLine="708"/>
        <w:jc w:val="both"/>
        <w:rPr>
          <w:sz w:val="28"/>
          <w:szCs w:val="28"/>
        </w:rPr>
      </w:pPr>
    </w:p>
    <w:p w:rsidR="00BB5BC2" w:rsidRPr="006C7FE8" w:rsidRDefault="00BB5BC2" w:rsidP="00680CA7">
      <w:pPr>
        <w:pStyle w:val="a6"/>
        <w:jc w:val="both"/>
        <w:rPr>
          <w:rFonts w:ascii="Times New Roman" w:hAnsi="Times New Roman" w:cs="Times New Roman"/>
          <w:b/>
          <w:bCs/>
          <w:sz w:val="28"/>
          <w:szCs w:val="28"/>
        </w:rPr>
      </w:pPr>
      <w:r w:rsidRPr="006C7FE8">
        <w:rPr>
          <w:rFonts w:ascii="Times New Roman" w:hAnsi="Times New Roman" w:cs="Times New Roman"/>
          <w:b/>
          <w:bCs/>
          <w:sz w:val="28"/>
          <w:szCs w:val="28"/>
        </w:rPr>
        <w:t>1.2. Место дисциплины в структуре программы подготовки специалистов среднего звена:</w:t>
      </w:r>
    </w:p>
    <w:p w:rsidR="00BB5BC2" w:rsidRDefault="00127E32" w:rsidP="00680CA7">
      <w:pPr>
        <w:pStyle w:val="a6"/>
        <w:jc w:val="both"/>
        <w:rPr>
          <w:rFonts w:ascii="Times New Roman" w:hAnsi="Times New Roman" w:cs="Times New Roman"/>
          <w:sz w:val="28"/>
          <w:szCs w:val="28"/>
        </w:rPr>
      </w:pPr>
      <w:r>
        <w:rPr>
          <w:rFonts w:ascii="Times New Roman" w:hAnsi="Times New Roman" w:cs="Times New Roman"/>
          <w:sz w:val="28"/>
          <w:szCs w:val="28"/>
        </w:rPr>
        <w:t>Учебная дисциплина ОУД.16 География</w:t>
      </w:r>
      <w:r w:rsidR="00BB5BC2" w:rsidRPr="006C7FE8">
        <w:rPr>
          <w:rFonts w:ascii="Times New Roman" w:hAnsi="Times New Roman" w:cs="Times New Roman"/>
          <w:sz w:val="28"/>
          <w:szCs w:val="28"/>
        </w:rPr>
        <w:t xml:space="preserve"> является общеобразовательной  учебной  дисциплиной,  обязательной предметной области «Общественные науки» ФГОС среднего общего образования</w:t>
      </w:r>
      <w:r w:rsidR="00680CA7">
        <w:rPr>
          <w:rFonts w:ascii="Times New Roman" w:hAnsi="Times New Roman" w:cs="Times New Roman"/>
          <w:sz w:val="28"/>
          <w:szCs w:val="28"/>
        </w:rPr>
        <w:t xml:space="preserve">. </w:t>
      </w:r>
    </w:p>
    <w:p w:rsidR="00BB5BC2" w:rsidRPr="006C7FE8" w:rsidRDefault="00BB5BC2" w:rsidP="00680CA7">
      <w:pPr>
        <w:pStyle w:val="a6"/>
        <w:jc w:val="both"/>
        <w:rPr>
          <w:rFonts w:ascii="Times New Roman" w:hAnsi="Times New Roman" w:cs="Times New Roman"/>
          <w:sz w:val="28"/>
          <w:szCs w:val="28"/>
        </w:rPr>
      </w:pPr>
    </w:p>
    <w:p w:rsidR="00BB5BC2" w:rsidRPr="006C7FE8" w:rsidRDefault="00BB5BC2" w:rsidP="00680CA7">
      <w:pPr>
        <w:pStyle w:val="a6"/>
        <w:jc w:val="both"/>
        <w:rPr>
          <w:rFonts w:ascii="Times New Roman" w:hAnsi="Times New Roman" w:cs="Times New Roman"/>
          <w:b/>
          <w:bCs/>
          <w:sz w:val="28"/>
          <w:szCs w:val="28"/>
        </w:rPr>
      </w:pPr>
      <w:r w:rsidRPr="006C7FE8">
        <w:rPr>
          <w:rFonts w:ascii="Times New Roman" w:hAnsi="Times New Roman" w:cs="Times New Roman"/>
          <w:b/>
          <w:bCs/>
          <w:sz w:val="28"/>
          <w:szCs w:val="28"/>
        </w:rPr>
        <w:t>1.3</w:t>
      </w:r>
      <w:r w:rsidRPr="006C7FE8">
        <w:rPr>
          <w:rFonts w:ascii="Times New Roman" w:hAnsi="Times New Roman" w:cs="Times New Roman"/>
          <w:sz w:val="28"/>
          <w:szCs w:val="28"/>
        </w:rPr>
        <w:t>.</w:t>
      </w:r>
      <w:r w:rsidRPr="006C7FE8">
        <w:rPr>
          <w:rFonts w:ascii="Times New Roman" w:hAnsi="Times New Roman" w:cs="Times New Roman"/>
          <w:b/>
          <w:bCs/>
          <w:sz w:val="28"/>
          <w:szCs w:val="28"/>
        </w:rPr>
        <w:t xml:space="preserve"> Цели и задачи дисциплины – требования к результатам освоения дисциплины:</w:t>
      </w:r>
    </w:p>
    <w:p w:rsidR="00BB5BC2" w:rsidRPr="00DD2F82" w:rsidRDefault="00BB5BC2" w:rsidP="00680CA7">
      <w:pPr>
        <w:jc w:val="both"/>
        <w:rPr>
          <w:sz w:val="28"/>
          <w:szCs w:val="28"/>
        </w:rPr>
      </w:pPr>
      <w:r w:rsidRPr="00DD2F82">
        <w:rPr>
          <w:sz w:val="28"/>
          <w:szCs w:val="28"/>
        </w:rPr>
        <w:t>Освоение</w:t>
      </w:r>
      <w:r w:rsidR="00127E32">
        <w:rPr>
          <w:sz w:val="28"/>
          <w:szCs w:val="28"/>
        </w:rPr>
        <w:t xml:space="preserve"> содержания учебной дисциплины ОУД.16 География </w:t>
      </w:r>
      <w:r w:rsidRPr="00DD2F82">
        <w:rPr>
          <w:sz w:val="28"/>
          <w:szCs w:val="28"/>
        </w:rPr>
        <w:t>обеспечивает достижение студентами следующих результатов:</w:t>
      </w:r>
    </w:p>
    <w:p w:rsidR="00BB5BC2" w:rsidRPr="00DD2F82" w:rsidRDefault="00BB5BC2" w:rsidP="00680CA7">
      <w:pPr>
        <w:pStyle w:val="a8"/>
        <w:numPr>
          <w:ilvl w:val="0"/>
          <w:numId w:val="8"/>
        </w:numPr>
        <w:spacing w:after="0" w:line="240" w:lineRule="auto"/>
        <w:jc w:val="both"/>
        <w:rPr>
          <w:rFonts w:ascii="Times New Roman" w:hAnsi="Times New Roman" w:cs="Times New Roman"/>
          <w:sz w:val="28"/>
          <w:szCs w:val="28"/>
        </w:rPr>
      </w:pPr>
      <w:r w:rsidRPr="00DD2F82">
        <w:rPr>
          <w:rFonts w:ascii="Times New Roman" w:hAnsi="Times New Roman" w:cs="Times New Roman"/>
          <w:sz w:val="28"/>
          <w:szCs w:val="28"/>
        </w:rPr>
        <w:t>личностных</w:t>
      </w:r>
    </w:p>
    <w:p w:rsidR="00BB5BC2" w:rsidRPr="00DD2F82" w:rsidRDefault="00BB5BC2" w:rsidP="00680CA7">
      <w:pPr>
        <w:jc w:val="both"/>
        <w:rPr>
          <w:sz w:val="28"/>
          <w:szCs w:val="28"/>
        </w:rPr>
      </w:pPr>
      <w:r w:rsidRPr="00DD2F82">
        <w:rPr>
          <w:sz w:val="28"/>
          <w:szCs w:val="28"/>
        </w:rPr>
        <w:t xml:space="preserve">- </w:t>
      </w:r>
      <w:proofErr w:type="spellStart"/>
      <w:r w:rsidRPr="00DD2F82">
        <w:rPr>
          <w:sz w:val="28"/>
          <w:szCs w:val="28"/>
        </w:rPr>
        <w:t>сформированность</w:t>
      </w:r>
      <w:proofErr w:type="spellEnd"/>
      <w:r w:rsidRPr="00DD2F82">
        <w:rPr>
          <w:sz w:val="28"/>
          <w:szCs w:val="28"/>
        </w:rPr>
        <w:t xml:space="preserve"> ответственного отношения к обучению; готовность и способность студентов к саморазвитию и самообразованию на основе мотивации к обучению и познанию;</w:t>
      </w:r>
    </w:p>
    <w:p w:rsidR="00BB5BC2" w:rsidRPr="00DD2F82" w:rsidRDefault="00BB5BC2" w:rsidP="00680CA7">
      <w:pPr>
        <w:jc w:val="both"/>
        <w:rPr>
          <w:sz w:val="28"/>
          <w:szCs w:val="28"/>
        </w:rPr>
      </w:pPr>
      <w:r w:rsidRPr="00DD2F82">
        <w:rPr>
          <w:sz w:val="28"/>
          <w:szCs w:val="28"/>
        </w:rPr>
        <w:t xml:space="preserve">- </w:t>
      </w:r>
      <w:proofErr w:type="spellStart"/>
      <w:r w:rsidRPr="00DD2F82">
        <w:rPr>
          <w:sz w:val="28"/>
          <w:szCs w:val="28"/>
        </w:rPr>
        <w:t>сформированность</w:t>
      </w:r>
      <w:proofErr w:type="spellEnd"/>
      <w:r w:rsidRPr="00DD2F82">
        <w:rPr>
          <w:sz w:val="28"/>
          <w:szCs w:val="28"/>
        </w:rPr>
        <w:t xml:space="preserve"> целостного мировоззрения, соответствующего современному уровню развития географической науки и общественной практики;</w:t>
      </w:r>
    </w:p>
    <w:p w:rsidR="00BB5BC2" w:rsidRPr="00DD2F82" w:rsidRDefault="00BB5BC2" w:rsidP="00680CA7">
      <w:pPr>
        <w:jc w:val="both"/>
        <w:rPr>
          <w:sz w:val="28"/>
          <w:szCs w:val="28"/>
        </w:rPr>
      </w:pPr>
      <w:r w:rsidRPr="00DD2F82">
        <w:rPr>
          <w:sz w:val="28"/>
          <w:szCs w:val="28"/>
        </w:rPr>
        <w:t xml:space="preserve">- </w:t>
      </w:r>
      <w:proofErr w:type="spellStart"/>
      <w:r w:rsidRPr="00DD2F82">
        <w:rPr>
          <w:sz w:val="28"/>
          <w:szCs w:val="28"/>
        </w:rPr>
        <w:t>сформированность</w:t>
      </w:r>
      <w:proofErr w:type="spellEnd"/>
      <w:r w:rsidRPr="00DD2F82">
        <w:rPr>
          <w:sz w:val="28"/>
          <w:szCs w:val="28"/>
        </w:rPr>
        <w:t xml:space="preserve"> основ саморазвития и самовоспитания в соответствии с </w:t>
      </w:r>
    </w:p>
    <w:p w:rsidR="00BB5BC2" w:rsidRPr="00DD2F82" w:rsidRDefault="00BB5BC2" w:rsidP="00680CA7">
      <w:pPr>
        <w:jc w:val="both"/>
        <w:rPr>
          <w:sz w:val="28"/>
          <w:szCs w:val="28"/>
        </w:rPr>
      </w:pPr>
      <w:r w:rsidRPr="00DD2F82">
        <w:rPr>
          <w:sz w:val="28"/>
          <w:szCs w:val="28"/>
        </w:rPr>
        <w:t>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BB5BC2" w:rsidRPr="00DD2F82" w:rsidRDefault="00BB5BC2" w:rsidP="00680CA7">
      <w:pPr>
        <w:jc w:val="both"/>
        <w:rPr>
          <w:sz w:val="28"/>
          <w:szCs w:val="28"/>
        </w:rPr>
      </w:pPr>
      <w:r w:rsidRPr="00DD2F82">
        <w:rPr>
          <w:sz w:val="28"/>
          <w:szCs w:val="28"/>
        </w:rPr>
        <w:t xml:space="preserve">- </w:t>
      </w:r>
      <w:proofErr w:type="spellStart"/>
      <w:r w:rsidRPr="00DD2F82">
        <w:rPr>
          <w:sz w:val="28"/>
          <w:szCs w:val="28"/>
        </w:rPr>
        <w:t>сформированность</w:t>
      </w:r>
      <w:proofErr w:type="spellEnd"/>
      <w:r w:rsidRPr="00DD2F82">
        <w:rPr>
          <w:sz w:val="28"/>
          <w:szCs w:val="28"/>
        </w:rPr>
        <w:t xml:space="preserve"> экологического мышления, понимания влияния социально-экономических процессов на состояние природной и социальной среды; </w:t>
      </w:r>
    </w:p>
    <w:p w:rsidR="00BB5BC2" w:rsidRPr="00DD2F82" w:rsidRDefault="00BB5BC2" w:rsidP="00680CA7">
      <w:pPr>
        <w:jc w:val="both"/>
        <w:rPr>
          <w:sz w:val="28"/>
          <w:szCs w:val="28"/>
        </w:rPr>
      </w:pPr>
      <w:r w:rsidRPr="00DD2F82">
        <w:rPr>
          <w:sz w:val="28"/>
          <w:szCs w:val="28"/>
        </w:rPr>
        <w:t>- приобретение опыта эколого-направленной деятельности;</w:t>
      </w:r>
    </w:p>
    <w:p w:rsidR="00BB5BC2" w:rsidRPr="00DD2F82" w:rsidRDefault="00BB5BC2" w:rsidP="00680CA7">
      <w:pPr>
        <w:jc w:val="both"/>
        <w:rPr>
          <w:sz w:val="28"/>
          <w:szCs w:val="28"/>
        </w:rPr>
      </w:pPr>
      <w:r w:rsidRPr="00DD2F82">
        <w:rPr>
          <w:sz w:val="28"/>
          <w:szCs w:val="28"/>
        </w:rPr>
        <w:t xml:space="preserve">- </w:t>
      </w:r>
      <w:proofErr w:type="spellStart"/>
      <w:r w:rsidRPr="00DD2F82">
        <w:rPr>
          <w:sz w:val="28"/>
          <w:szCs w:val="28"/>
        </w:rPr>
        <w:t>сформированность</w:t>
      </w:r>
      <w:proofErr w:type="spellEnd"/>
      <w:r w:rsidRPr="00DD2F82">
        <w:rPr>
          <w:sz w:val="28"/>
          <w:szCs w:val="28"/>
        </w:rPr>
        <w:t xml:space="preserve">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w:t>
      </w:r>
    </w:p>
    <w:p w:rsidR="00BB5BC2" w:rsidRPr="00DD2F82" w:rsidRDefault="00BB5BC2" w:rsidP="00680CA7">
      <w:pPr>
        <w:jc w:val="both"/>
        <w:rPr>
          <w:sz w:val="28"/>
          <w:szCs w:val="28"/>
        </w:rPr>
      </w:pPr>
      <w:r w:rsidRPr="00DD2F82">
        <w:rPr>
          <w:sz w:val="28"/>
          <w:szCs w:val="28"/>
        </w:rPr>
        <w:t xml:space="preserve">- умение ясно, точно, грамотно излагать свои мысли в устной и письменной </w:t>
      </w:r>
    </w:p>
    <w:p w:rsidR="00BB5BC2" w:rsidRPr="00DD2F82" w:rsidRDefault="00BB5BC2" w:rsidP="00680CA7">
      <w:pPr>
        <w:jc w:val="both"/>
        <w:rPr>
          <w:sz w:val="28"/>
          <w:szCs w:val="28"/>
        </w:rPr>
      </w:pPr>
      <w:r w:rsidRPr="00DD2F82">
        <w:rPr>
          <w:sz w:val="28"/>
          <w:szCs w:val="28"/>
        </w:rPr>
        <w:t xml:space="preserve">речи, понимать смысл поставленной задачи, выстраивать аргументацию, </w:t>
      </w:r>
    </w:p>
    <w:p w:rsidR="00BB5BC2" w:rsidRPr="00DD2F82" w:rsidRDefault="00BB5BC2" w:rsidP="00680CA7">
      <w:pPr>
        <w:jc w:val="both"/>
        <w:rPr>
          <w:sz w:val="28"/>
          <w:szCs w:val="28"/>
        </w:rPr>
      </w:pPr>
      <w:r w:rsidRPr="00DD2F82">
        <w:rPr>
          <w:sz w:val="28"/>
          <w:szCs w:val="28"/>
        </w:rPr>
        <w:t>приводить аргументы и контраргументы;</w:t>
      </w:r>
    </w:p>
    <w:p w:rsidR="00BB5BC2" w:rsidRPr="00DD2F82" w:rsidRDefault="00BB5BC2" w:rsidP="00680CA7">
      <w:pPr>
        <w:jc w:val="both"/>
        <w:rPr>
          <w:sz w:val="28"/>
          <w:szCs w:val="28"/>
        </w:rPr>
      </w:pPr>
      <w:r w:rsidRPr="00DD2F82">
        <w:rPr>
          <w:sz w:val="28"/>
          <w:szCs w:val="28"/>
        </w:rPr>
        <w:lastRenderedPageBreak/>
        <w:t>- критичность мышления, владение первичными навыками анализа и критичной оценки получаемой информации;</w:t>
      </w:r>
    </w:p>
    <w:p w:rsidR="00BB5BC2" w:rsidRPr="00DD2F82" w:rsidRDefault="00BB5BC2" w:rsidP="00680CA7">
      <w:pPr>
        <w:jc w:val="both"/>
        <w:rPr>
          <w:sz w:val="28"/>
          <w:szCs w:val="28"/>
        </w:rPr>
      </w:pPr>
      <w:r w:rsidRPr="00DD2F82">
        <w:rPr>
          <w:sz w:val="28"/>
          <w:szCs w:val="28"/>
        </w:rPr>
        <w:t>- креативность мышления, инициативность и находчивость.</w:t>
      </w:r>
    </w:p>
    <w:p w:rsidR="00BB5BC2" w:rsidRPr="00DD2F82" w:rsidRDefault="00BB5BC2" w:rsidP="00680CA7">
      <w:pPr>
        <w:jc w:val="both"/>
        <w:rPr>
          <w:sz w:val="28"/>
          <w:szCs w:val="28"/>
        </w:rPr>
      </w:pPr>
    </w:p>
    <w:p w:rsidR="00BB5BC2" w:rsidRPr="00DD2F82" w:rsidRDefault="00BB5BC2" w:rsidP="00680CA7">
      <w:pPr>
        <w:pStyle w:val="a8"/>
        <w:numPr>
          <w:ilvl w:val="0"/>
          <w:numId w:val="8"/>
        </w:numPr>
        <w:spacing w:after="0" w:line="240" w:lineRule="auto"/>
        <w:jc w:val="both"/>
        <w:rPr>
          <w:rFonts w:ascii="Times New Roman" w:hAnsi="Times New Roman" w:cs="Times New Roman"/>
          <w:sz w:val="28"/>
          <w:szCs w:val="28"/>
        </w:rPr>
      </w:pPr>
      <w:proofErr w:type="spellStart"/>
      <w:r w:rsidRPr="00DD2F82">
        <w:rPr>
          <w:rFonts w:ascii="Times New Roman" w:hAnsi="Times New Roman" w:cs="Times New Roman"/>
          <w:sz w:val="28"/>
          <w:szCs w:val="28"/>
        </w:rPr>
        <w:t>метапредметных</w:t>
      </w:r>
      <w:proofErr w:type="spellEnd"/>
    </w:p>
    <w:p w:rsidR="00BB5BC2" w:rsidRPr="00DD2F82" w:rsidRDefault="00BB5BC2" w:rsidP="00680CA7">
      <w:pPr>
        <w:jc w:val="both"/>
        <w:rPr>
          <w:sz w:val="28"/>
          <w:szCs w:val="28"/>
        </w:rPr>
      </w:pPr>
      <w:r w:rsidRPr="00DD2F82">
        <w:rPr>
          <w:sz w:val="28"/>
          <w:szCs w:val="28"/>
        </w:rPr>
        <w:t xml:space="preserve">- владение навыками познавательной, учебно-исследовательской и проектной </w:t>
      </w:r>
    </w:p>
    <w:p w:rsidR="00BB5BC2" w:rsidRPr="00DD2F82" w:rsidRDefault="00BB5BC2" w:rsidP="00680CA7">
      <w:pPr>
        <w:jc w:val="both"/>
        <w:rPr>
          <w:sz w:val="28"/>
          <w:szCs w:val="28"/>
        </w:rPr>
      </w:pPr>
      <w:r w:rsidRPr="00DD2F82">
        <w:rPr>
          <w:sz w:val="28"/>
          <w:szCs w:val="28"/>
        </w:rPr>
        <w:t>деятельности, а также навыками разрешения проблем; готовность и способность к самостоятельному поиску методов решения практических задач, применению различных методов познания;</w:t>
      </w:r>
    </w:p>
    <w:p w:rsidR="00BB5BC2" w:rsidRPr="00DD2F82" w:rsidRDefault="00BB5BC2" w:rsidP="00680CA7">
      <w:pPr>
        <w:jc w:val="both"/>
        <w:rPr>
          <w:sz w:val="28"/>
          <w:szCs w:val="28"/>
        </w:rPr>
      </w:pPr>
      <w:r w:rsidRPr="00DD2F82">
        <w:rPr>
          <w:sz w:val="28"/>
          <w:szCs w:val="28"/>
        </w:rPr>
        <w:t>- 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w:t>
      </w:r>
    </w:p>
    <w:p w:rsidR="00BB5BC2" w:rsidRPr="00DD2F82" w:rsidRDefault="00BB5BC2" w:rsidP="00680CA7">
      <w:pPr>
        <w:jc w:val="both"/>
        <w:rPr>
          <w:sz w:val="28"/>
          <w:szCs w:val="28"/>
        </w:rPr>
      </w:pPr>
      <w:r w:rsidRPr="00DD2F82">
        <w:rPr>
          <w:sz w:val="28"/>
          <w:szCs w:val="28"/>
        </w:rPr>
        <w:t xml:space="preserve">- умение самостоятельно оценивать и принимать решения, определяющие </w:t>
      </w:r>
    </w:p>
    <w:p w:rsidR="00BB5BC2" w:rsidRPr="00DD2F82" w:rsidRDefault="00BB5BC2" w:rsidP="00680CA7">
      <w:pPr>
        <w:jc w:val="both"/>
        <w:rPr>
          <w:sz w:val="28"/>
          <w:szCs w:val="28"/>
        </w:rPr>
      </w:pPr>
      <w:r w:rsidRPr="00DD2F82">
        <w:rPr>
          <w:sz w:val="28"/>
          <w:szCs w:val="28"/>
        </w:rPr>
        <w:t>стратегию поведения, с учетом гражданских и нравственных ценностей;</w:t>
      </w:r>
    </w:p>
    <w:p w:rsidR="00BB5BC2" w:rsidRPr="00DD2F82" w:rsidRDefault="00BB5BC2" w:rsidP="00680CA7">
      <w:pPr>
        <w:jc w:val="both"/>
        <w:rPr>
          <w:sz w:val="28"/>
          <w:szCs w:val="28"/>
        </w:rPr>
      </w:pPr>
      <w:r w:rsidRPr="00DD2F82">
        <w:rPr>
          <w:sz w:val="28"/>
          <w:szCs w:val="28"/>
        </w:rPr>
        <w:t>-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w:t>
      </w:r>
    </w:p>
    <w:p w:rsidR="00BB5BC2" w:rsidRPr="00DD2F82" w:rsidRDefault="00BB5BC2" w:rsidP="00680CA7">
      <w:pPr>
        <w:jc w:val="both"/>
        <w:rPr>
          <w:sz w:val="28"/>
          <w:szCs w:val="28"/>
        </w:rPr>
      </w:pPr>
      <w:r w:rsidRPr="00DD2F82">
        <w:rPr>
          <w:sz w:val="28"/>
          <w:szCs w:val="28"/>
        </w:rPr>
        <w:t xml:space="preserve">- умение устанавливать причинно-следственные связи, строить рассуждение, </w:t>
      </w:r>
    </w:p>
    <w:p w:rsidR="00BB5BC2" w:rsidRPr="00DD2F82" w:rsidRDefault="00BB5BC2" w:rsidP="00680CA7">
      <w:pPr>
        <w:jc w:val="both"/>
        <w:rPr>
          <w:sz w:val="28"/>
          <w:szCs w:val="28"/>
        </w:rPr>
      </w:pPr>
      <w:r w:rsidRPr="00DD2F82">
        <w:rPr>
          <w:sz w:val="28"/>
          <w:szCs w:val="28"/>
        </w:rPr>
        <w:t>умозаключение (индуктивное, дедуктивное и по аналогии) и делать аргументированные выводы;</w:t>
      </w:r>
    </w:p>
    <w:p w:rsidR="00BB5BC2" w:rsidRPr="00DD2F82" w:rsidRDefault="00BB5BC2" w:rsidP="00680CA7">
      <w:pPr>
        <w:jc w:val="both"/>
        <w:rPr>
          <w:sz w:val="28"/>
          <w:szCs w:val="28"/>
        </w:rPr>
      </w:pPr>
      <w:r w:rsidRPr="00DD2F82">
        <w:rPr>
          <w:sz w:val="28"/>
          <w:szCs w:val="28"/>
        </w:rPr>
        <w:t xml:space="preserve">- представление о необходимости овладения географическими знаниями с </w:t>
      </w:r>
    </w:p>
    <w:p w:rsidR="00BB5BC2" w:rsidRPr="00DD2F82" w:rsidRDefault="00BB5BC2" w:rsidP="00680CA7">
      <w:pPr>
        <w:jc w:val="both"/>
        <w:rPr>
          <w:sz w:val="28"/>
          <w:szCs w:val="28"/>
        </w:rPr>
      </w:pPr>
      <w:r w:rsidRPr="00DD2F82">
        <w:rPr>
          <w:sz w:val="28"/>
          <w:szCs w:val="28"/>
        </w:rPr>
        <w:t>целью формирования адекватного понимания особенностей развития современного мира;</w:t>
      </w:r>
    </w:p>
    <w:p w:rsidR="00BB5BC2" w:rsidRPr="00DD2F82" w:rsidRDefault="00BB5BC2" w:rsidP="00680CA7">
      <w:pPr>
        <w:jc w:val="both"/>
        <w:rPr>
          <w:sz w:val="28"/>
          <w:szCs w:val="28"/>
        </w:rPr>
      </w:pPr>
      <w:r w:rsidRPr="00DD2F82">
        <w:rPr>
          <w:sz w:val="28"/>
          <w:szCs w:val="28"/>
        </w:rPr>
        <w:t>- понимание места и роли географии в системе наук; представление об обширных междисциплинарных связях географии.</w:t>
      </w:r>
    </w:p>
    <w:p w:rsidR="00BB5BC2" w:rsidRPr="00DD2F82" w:rsidRDefault="00BB5BC2" w:rsidP="00680CA7">
      <w:pPr>
        <w:jc w:val="both"/>
        <w:rPr>
          <w:sz w:val="28"/>
          <w:szCs w:val="28"/>
        </w:rPr>
      </w:pPr>
    </w:p>
    <w:p w:rsidR="00BB5BC2" w:rsidRPr="00DD2F82" w:rsidRDefault="00BB5BC2" w:rsidP="00680CA7">
      <w:pPr>
        <w:pStyle w:val="a8"/>
        <w:numPr>
          <w:ilvl w:val="0"/>
          <w:numId w:val="8"/>
        </w:numPr>
        <w:spacing w:after="0" w:line="240" w:lineRule="auto"/>
        <w:jc w:val="both"/>
        <w:rPr>
          <w:rFonts w:ascii="Times New Roman" w:hAnsi="Times New Roman" w:cs="Times New Roman"/>
          <w:sz w:val="28"/>
          <w:szCs w:val="28"/>
        </w:rPr>
      </w:pPr>
      <w:r w:rsidRPr="00DD2F82">
        <w:rPr>
          <w:rFonts w:ascii="Times New Roman" w:hAnsi="Times New Roman" w:cs="Times New Roman"/>
          <w:sz w:val="28"/>
          <w:szCs w:val="28"/>
        </w:rPr>
        <w:t>предметных</w:t>
      </w:r>
    </w:p>
    <w:p w:rsidR="00BB5BC2" w:rsidRPr="00DD2F82" w:rsidRDefault="00BB5BC2" w:rsidP="00680CA7">
      <w:pPr>
        <w:jc w:val="both"/>
        <w:rPr>
          <w:sz w:val="28"/>
          <w:szCs w:val="28"/>
        </w:rPr>
      </w:pPr>
      <w:r w:rsidRPr="00DD2F82">
        <w:rPr>
          <w:sz w:val="28"/>
          <w:szCs w:val="28"/>
        </w:rPr>
        <w:t>- владение представлениями о современной географической науке, ее участии в решении важнейших проблем человечества;</w:t>
      </w:r>
    </w:p>
    <w:p w:rsidR="00BB5BC2" w:rsidRPr="00DD2F82" w:rsidRDefault="00BB5BC2" w:rsidP="00680CA7">
      <w:pPr>
        <w:jc w:val="both"/>
        <w:rPr>
          <w:sz w:val="28"/>
          <w:szCs w:val="28"/>
        </w:rPr>
      </w:pPr>
      <w:r w:rsidRPr="00DD2F82">
        <w:rPr>
          <w:sz w:val="28"/>
          <w:szCs w:val="28"/>
        </w:rPr>
        <w:t xml:space="preserve">- владение географическим мышлением для определения географических </w:t>
      </w:r>
    </w:p>
    <w:p w:rsidR="00BB5BC2" w:rsidRPr="00DD2F82" w:rsidRDefault="00BB5BC2" w:rsidP="00680CA7">
      <w:pPr>
        <w:jc w:val="both"/>
        <w:rPr>
          <w:sz w:val="28"/>
          <w:szCs w:val="28"/>
        </w:rPr>
      </w:pPr>
      <w:r w:rsidRPr="00DD2F82">
        <w:rPr>
          <w:sz w:val="28"/>
          <w:szCs w:val="28"/>
        </w:rPr>
        <w:t xml:space="preserve">аспектов природных, социально-экономических и экологических процессов </w:t>
      </w:r>
    </w:p>
    <w:p w:rsidR="00BB5BC2" w:rsidRPr="00DD2F82" w:rsidRDefault="00BB5BC2" w:rsidP="00680CA7">
      <w:pPr>
        <w:jc w:val="both"/>
        <w:rPr>
          <w:sz w:val="28"/>
          <w:szCs w:val="28"/>
        </w:rPr>
      </w:pPr>
      <w:r w:rsidRPr="00DD2F82">
        <w:rPr>
          <w:sz w:val="28"/>
          <w:szCs w:val="28"/>
        </w:rPr>
        <w:t>и проблем;</w:t>
      </w:r>
    </w:p>
    <w:p w:rsidR="00BB5BC2" w:rsidRPr="00DD2F82" w:rsidRDefault="00BB5BC2" w:rsidP="00680CA7">
      <w:pPr>
        <w:jc w:val="both"/>
        <w:rPr>
          <w:sz w:val="28"/>
          <w:szCs w:val="28"/>
        </w:rPr>
      </w:pPr>
      <w:r w:rsidRPr="00DD2F82">
        <w:rPr>
          <w:sz w:val="28"/>
          <w:szCs w:val="28"/>
        </w:rPr>
        <w:t xml:space="preserve">- </w:t>
      </w:r>
      <w:proofErr w:type="spellStart"/>
      <w:r w:rsidRPr="00DD2F82">
        <w:rPr>
          <w:sz w:val="28"/>
          <w:szCs w:val="28"/>
        </w:rPr>
        <w:t>сформированность</w:t>
      </w:r>
      <w:proofErr w:type="spellEnd"/>
      <w:r w:rsidRPr="00DD2F82">
        <w:rPr>
          <w:sz w:val="28"/>
          <w:szCs w:val="28"/>
        </w:rPr>
        <w:t xml:space="preserve"> системы комплексных социально ориентированных географических знаний о закономерностях развития природы, размещения на</w:t>
      </w:r>
    </w:p>
    <w:p w:rsidR="00BB5BC2" w:rsidRPr="00DD2F82" w:rsidRDefault="00BB5BC2" w:rsidP="00680CA7">
      <w:pPr>
        <w:jc w:val="both"/>
        <w:rPr>
          <w:sz w:val="28"/>
          <w:szCs w:val="28"/>
        </w:rPr>
      </w:pPr>
      <w:r w:rsidRPr="00DD2F82">
        <w:rPr>
          <w:sz w:val="28"/>
          <w:szCs w:val="28"/>
        </w:rPr>
        <w:t xml:space="preserve">селения и хозяйства, динамике и территориальных особенностях процессов, </w:t>
      </w:r>
    </w:p>
    <w:p w:rsidR="00BB5BC2" w:rsidRPr="00DD2F82" w:rsidRDefault="00BB5BC2" w:rsidP="00680CA7">
      <w:pPr>
        <w:jc w:val="both"/>
        <w:rPr>
          <w:sz w:val="28"/>
          <w:szCs w:val="28"/>
        </w:rPr>
      </w:pPr>
      <w:r w:rsidRPr="00DD2F82">
        <w:rPr>
          <w:sz w:val="28"/>
          <w:szCs w:val="28"/>
        </w:rPr>
        <w:t>протекающих в географическом пространстве;</w:t>
      </w:r>
    </w:p>
    <w:p w:rsidR="00BB5BC2" w:rsidRPr="00DD2F82" w:rsidRDefault="00BB5BC2" w:rsidP="00680CA7">
      <w:pPr>
        <w:jc w:val="both"/>
        <w:rPr>
          <w:sz w:val="28"/>
          <w:szCs w:val="28"/>
        </w:rPr>
      </w:pPr>
      <w:r w:rsidRPr="00DD2F82">
        <w:rPr>
          <w:sz w:val="28"/>
          <w:szCs w:val="28"/>
        </w:rPr>
        <w:t>-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BB5BC2" w:rsidRPr="00DD2F82" w:rsidRDefault="00BB5BC2" w:rsidP="00680CA7">
      <w:pPr>
        <w:jc w:val="both"/>
        <w:rPr>
          <w:sz w:val="28"/>
          <w:szCs w:val="28"/>
        </w:rPr>
      </w:pPr>
      <w:r w:rsidRPr="00DD2F82">
        <w:rPr>
          <w:sz w:val="28"/>
          <w:szCs w:val="28"/>
        </w:rPr>
        <w:t xml:space="preserve">- владение умениями использовать карты разного содержания для выявления </w:t>
      </w:r>
    </w:p>
    <w:p w:rsidR="00BB5BC2" w:rsidRPr="00DD2F82" w:rsidRDefault="00BB5BC2" w:rsidP="00680CA7">
      <w:pPr>
        <w:jc w:val="both"/>
        <w:rPr>
          <w:sz w:val="28"/>
          <w:szCs w:val="28"/>
        </w:rPr>
      </w:pPr>
      <w:r w:rsidRPr="00DD2F82">
        <w:rPr>
          <w:sz w:val="28"/>
          <w:szCs w:val="28"/>
        </w:rPr>
        <w:t>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BB5BC2" w:rsidRPr="00DD2F82" w:rsidRDefault="00BB5BC2" w:rsidP="00680CA7">
      <w:pPr>
        <w:jc w:val="both"/>
        <w:rPr>
          <w:sz w:val="28"/>
          <w:szCs w:val="28"/>
        </w:rPr>
      </w:pPr>
      <w:r w:rsidRPr="00DD2F82">
        <w:rPr>
          <w:sz w:val="28"/>
          <w:szCs w:val="28"/>
        </w:rPr>
        <w:t>- владение умениями географического анализа и интерпретации разнообразной информации;</w:t>
      </w:r>
    </w:p>
    <w:p w:rsidR="00BB5BC2" w:rsidRPr="00DD2F82" w:rsidRDefault="00BB5BC2" w:rsidP="00680CA7">
      <w:pPr>
        <w:jc w:val="both"/>
        <w:rPr>
          <w:sz w:val="28"/>
          <w:szCs w:val="28"/>
        </w:rPr>
      </w:pPr>
      <w:r w:rsidRPr="00DD2F82">
        <w:rPr>
          <w:sz w:val="28"/>
          <w:szCs w:val="28"/>
        </w:rPr>
        <w:lastRenderedPageBreak/>
        <w:t>-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BB5BC2" w:rsidRPr="00DD2F82" w:rsidRDefault="00BB5BC2" w:rsidP="00680CA7">
      <w:pPr>
        <w:jc w:val="both"/>
        <w:rPr>
          <w:sz w:val="28"/>
          <w:szCs w:val="28"/>
        </w:rPr>
      </w:pPr>
      <w:r w:rsidRPr="00DD2F82">
        <w:rPr>
          <w:sz w:val="28"/>
          <w:szCs w:val="28"/>
        </w:rPr>
        <w:t xml:space="preserve">- </w:t>
      </w:r>
      <w:proofErr w:type="spellStart"/>
      <w:r w:rsidRPr="00DD2F82">
        <w:rPr>
          <w:sz w:val="28"/>
          <w:szCs w:val="28"/>
        </w:rPr>
        <w:t>сформированность</w:t>
      </w:r>
      <w:proofErr w:type="spellEnd"/>
      <w:r w:rsidRPr="00DD2F82">
        <w:rPr>
          <w:sz w:val="28"/>
          <w:szCs w:val="28"/>
        </w:rPr>
        <w:t xml:space="preserve"> представлений и знаний об основных проблемах взаимодействия природы и общества, природных и социально-экономических аспектах экологических проблем.</w:t>
      </w:r>
    </w:p>
    <w:p w:rsidR="00BB5BC2" w:rsidRPr="006C7FE8" w:rsidRDefault="00BB5BC2" w:rsidP="00680CA7">
      <w:pPr>
        <w:pStyle w:val="a6"/>
        <w:jc w:val="both"/>
        <w:rPr>
          <w:rFonts w:ascii="Times New Roman" w:hAnsi="Times New Roman" w:cs="Times New Roman"/>
          <w:b/>
          <w:bCs/>
          <w:sz w:val="28"/>
          <w:szCs w:val="28"/>
        </w:rPr>
      </w:pPr>
    </w:p>
    <w:p w:rsidR="00BB5BC2" w:rsidRPr="006C7FE8" w:rsidRDefault="00BB5BC2" w:rsidP="00680CA7">
      <w:pPr>
        <w:pStyle w:val="a6"/>
        <w:jc w:val="both"/>
        <w:rPr>
          <w:rFonts w:ascii="Times New Roman" w:hAnsi="Times New Roman" w:cs="Times New Roman"/>
          <w:b/>
          <w:bCs/>
          <w:sz w:val="28"/>
          <w:szCs w:val="28"/>
        </w:rPr>
      </w:pPr>
      <w:r w:rsidRPr="006C7FE8">
        <w:rPr>
          <w:rFonts w:ascii="Times New Roman" w:hAnsi="Times New Roman" w:cs="Times New Roman"/>
          <w:b/>
          <w:bCs/>
          <w:sz w:val="28"/>
          <w:szCs w:val="28"/>
        </w:rPr>
        <w:t>1.4. Количество часов на освоение программы учебной дисциплины:</w:t>
      </w:r>
    </w:p>
    <w:p w:rsidR="00BB5BC2" w:rsidRPr="006C7FE8" w:rsidRDefault="00BB5BC2" w:rsidP="00680CA7">
      <w:pPr>
        <w:pStyle w:val="a6"/>
        <w:jc w:val="both"/>
        <w:rPr>
          <w:rFonts w:ascii="Times New Roman" w:hAnsi="Times New Roman" w:cs="Times New Roman"/>
          <w:sz w:val="28"/>
          <w:szCs w:val="28"/>
        </w:rPr>
      </w:pPr>
      <w:r w:rsidRPr="006C7FE8">
        <w:rPr>
          <w:rFonts w:ascii="Times New Roman" w:hAnsi="Times New Roman" w:cs="Times New Roman"/>
          <w:sz w:val="28"/>
          <w:szCs w:val="28"/>
        </w:rPr>
        <w:tab/>
        <w:t>Рабочим учебным планом для данной дисциплины определено:</w:t>
      </w:r>
    </w:p>
    <w:p w:rsidR="00BB5BC2" w:rsidRPr="006C7FE8" w:rsidRDefault="00BB5BC2" w:rsidP="00680CA7">
      <w:pPr>
        <w:pStyle w:val="a6"/>
        <w:jc w:val="both"/>
        <w:rPr>
          <w:rFonts w:ascii="Times New Roman" w:hAnsi="Times New Roman" w:cs="Times New Roman"/>
          <w:sz w:val="28"/>
          <w:szCs w:val="28"/>
        </w:rPr>
      </w:pPr>
      <w:r w:rsidRPr="006C7FE8">
        <w:rPr>
          <w:rFonts w:ascii="Times New Roman" w:hAnsi="Times New Roman" w:cs="Times New Roman"/>
          <w:sz w:val="28"/>
          <w:szCs w:val="28"/>
        </w:rPr>
        <w:t xml:space="preserve">- </w:t>
      </w:r>
      <w:r w:rsidR="00680CA7">
        <w:rPr>
          <w:rFonts w:ascii="Times New Roman" w:hAnsi="Times New Roman" w:cs="Times New Roman"/>
          <w:sz w:val="28"/>
          <w:szCs w:val="28"/>
        </w:rPr>
        <w:t>объем образовательной нагрузки – 36 часов; о</w:t>
      </w:r>
      <w:r w:rsidRPr="006C7FE8">
        <w:rPr>
          <w:rFonts w:ascii="Times New Roman" w:hAnsi="Times New Roman" w:cs="Times New Roman"/>
          <w:sz w:val="28"/>
          <w:szCs w:val="28"/>
        </w:rPr>
        <w:t xml:space="preserve">бязательная аудиторная нагрузка </w:t>
      </w:r>
      <w:r w:rsidR="00617B45">
        <w:rPr>
          <w:rFonts w:ascii="Times New Roman" w:hAnsi="Times New Roman" w:cs="Times New Roman"/>
          <w:sz w:val="28"/>
          <w:szCs w:val="28"/>
        </w:rPr>
        <w:t>-  20</w:t>
      </w:r>
      <w:r w:rsidR="00680CA7">
        <w:rPr>
          <w:rFonts w:ascii="Times New Roman" w:hAnsi="Times New Roman" w:cs="Times New Roman"/>
          <w:sz w:val="28"/>
          <w:szCs w:val="28"/>
        </w:rPr>
        <w:t xml:space="preserve"> часов, из них </w:t>
      </w:r>
      <w:r w:rsidR="00DC2691">
        <w:rPr>
          <w:rFonts w:ascii="Times New Roman" w:hAnsi="Times New Roman" w:cs="Times New Roman"/>
          <w:sz w:val="28"/>
          <w:szCs w:val="28"/>
        </w:rPr>
        <w:t xml:space="preserve">16 ч. – практических занятий. </w:t>
      </w:r>
    </w:p>
    <w:p w:rsidR="00835684" w:rsidRPr="00835684" w:rsidRDefault="00835684" w:rsidP="00835684">
      <w:pPr>
        <w:jc w:val="both"/>
        <w:rPr>
          <w:sz w:val="28"/>
          <w:szCs w:val="28"/>
          <w:lang w:eastAsia="en-US"/>
        </w:rPr>
      </w:pPr>
      <w:r w:rsidRPr="00835684">
        <w:rPr>
          <w:sz w:val="28"/>
          <w:szCs w:val="28"/>
          <w:lang w:eastAsia="en-US"/>
        </w:rPr>
        <w:t xml:space="preserve">Промежуточная аттестация в форме итогового контроля -  зачет </w:t>
      </w:r>
      <w:r w:rsidR="00127E32">
        <w:rPr>
          <w:sz w:val="28"/>
          <w:szCs w:val="28"/>
          <w:lang w:eastAsia="en-US"/>
        </w:rPr>
        <w:t>(</w:t>
      </w:r>
      <w:r w:rsidRPr="00835684">
        <w:rPr>
          <w:sz w:val="28"/>
          <w:szCs w:val="28"/>
          <w:lang w:eastAsia="en-US"/>
        </w:rPr>
        <w:t>с оценкой</w:t>
      </w:r>
      <w:r w:rsidR="00127E32">
        <w:rPr>
          <w:sz w:val="28"/>
          <w:szCs w:val="28"/>
          <w:lang w:eastAsia="en-US"/>
        </w:rPr>
        <w:t>).</w:t>
      </w:r>
    </w:p>
    <w:p w:rsidR="00BB5BC2" w:rsidRPr="006C7FE8" w:rsidRDefault="00BB5BC2" w:rsidP="00680CA7">
      <w:pPr>
        <w:pStyle w:val="a6"/>
        <w:jc w:val="both"/>
        <w:rPr>
          <w:rFonts w:ascii="Times New Roman" w:hAnsi="Times New Roman" w:cs="Times New Roman"/>
          <w:sz w:val="28"/>
          <w:szCs w:val="28"/>
        </w:rPr>
      </w:pPr>
      <w:r w:rsidRPr="006C7FE8">
        <w:rPr>
          <w:rFonts w:ascii="Times New Roman" w:hAnsi="Times New Roman" w:cs="Times New Roman"/>
          <w:sz w:val="28"/>
          <w:szCs w:val="28"/>
        </w:rPr>
        <w:br w:type="page"/>
      </w:r>
    </w:p>
    <w:p w:rsidR="00BB5BC2" w:rsidRPr="006C7FE8" w:rsidRDefault="00BB5BC2" w:rsidP="006C7FE8">
      <w:pPr>
        <w:pStyle w:val="a6"/>
        <w:spacing w:line="360" w:lineRule="auto"/>
        <w:ind w:left="360"/>
        <w:jc w:val="center"/>
        <w:rPr>
          <w:rFonts w:ascii="Times New Roman" w:hAnsi="Times New Roman" w:cs="Times New Roman"/>
          <w:b/>
          <w:bCs/>
          <w:sz w:val="28"/>
          <w:szCs w:val="28"/>
        </w:rPr>
      </w:pPr>
      <w:r w:rsidRPr="006C7FE8">
        <w:rPr>
          <w:rFonts w:ascii="Times New Roman" w:hAnsi="Times New Roman" w:cs="Times New Roman"/>
          <w:b/>
          <w:bCs/>
          <w:sz w:val="28"/>
          <w:szCs w:val="28"/>
        </w:rPr>
        <w:t>2.СТРУКТУРА И СОДЕРЖАНИЕ УЧЕБНОЙ ДИСЦИПЛИНЫ</w:t>
      </w:r>
    </w:p>
    <w:p w:rsidR="00BB5BC2" w:rsidRPr="006C7FE8" w:rsidRDefault="00BB5BC2" w:rsidP="006C7FE8">
      <w:pPr>
        <w:pStyle w:val="a6"/>
        <w:spacing w:line="360" w:lineRule="auto"/>
        <w:jc w:val="center"/>
        <w:rPr>
          <w:rFonts w:ascii="Times New Roman" w:hAnsi="Times New Roman" w:cs="Times New Roman"/>
          <w:b/>
          <w:bCs/>
          <w:sz w:val="28"/>
          <w:szCs w:val="28"/>
        </w:rPr>
      </w:pPr>
    </w:p>
    <w:p w:rsidR="00BB5BC2" w:rsidRPr="006C7FE8" w:rsidRDefault="00BB5BC2" w:rsidP="006C7FE8">
      <w:pPr>
        <w:pStyle w:val="a6"/>
        <w:spacing w:line="360" w:lineRule="auto"/>
        <w:rPr>
          <w:rFonts w:ascii="Times New Roman" w:hAnsi="Times New Roman" w:cs="Times New Roman"/>
          <w:b/>
          <w:bCs/>
          <w:sz w:val="28"/>
          <w:szCs w:val="28"/>
        </w:rPr>
      </w:pPr>
      <w:r w:rsidRPr="006C7FE8">
        <w:rPr>
          <w:rFonts w:ascii="Times New Roman" w:hAnsi="Times New Roman" w:cs="Times New Roman"/>
          <w:b/>
          <w:bCs/>
          <w:sz w:val="28"/>
          <w:szCs w:val="28"/>
        </w:rPr>
        <w:t>2.1. Объём учебной дисциплины и виды учебной работы</w:t>
      </w:r>
    </w:p>
    <w:p w:rsidR="00BB5BC2" w:rsidRPr="006C7FE8" w:rsidRDefault="00BB5BC2" w:rsidP="006C7FE8">
      <w:pPr>
        <w:pStyle w:val="a6"/>
        <w:spacing w:line="360" w:lineRule="auto"/>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8"/>
        <w:gridCol w:w="2233"/>
      </w:tblGrid>
      <w:tr w:rsidR="00BB5BC2" w:rsidRPr="006C7FE8">
        <w:tc>
          <w:tcPr>
            <w:tcW w:w="6698" w:type="dxa"/>
          </w:tcPr>
          <w:p w:rsidR="00BB5BC2" w:rsidRPr="00C56AB2" w:rsidRDefault="00BB5BC2" w:rsidP="006C7FE8">
            <w:pPr>
              <w:pStyle w:val="a6"/>
              <w:spacing w:line="360" w:lineRule="auto"/>
              <w:jc w:val="center"/>
              <w:rPr>
                <w:rFonts w:ascii="Times New Roman" w:hAnsi="Times New Roman" w:cs="Times New Roman"/>
                <w:b/>
                <w:bCs/>
                <w:sz w:val="28"/>
                <w:szCs w:val="28"/>
              </w:rPr>
            </w:pPr>
            <w:r w:rsidRPr="00C56AB2">
              <w:rPr>
                <w:rFonts w:ascii="Times New Roman" w:hAnsi="Times New Roman" w:cs="Times New Roman"/>
                <w:b/>
                <w:bCs/>
                <w:sz w:val="28"/>
                <w:szCs w:val="28"/>
              </w:rPr>
              <w:t>Вид учебной работы</w:t>
            </w:r>
          </w:p>
        </w:tc>
        <w:tc>
          <w:tcPr>
            <w:tcW w:w="2233" w:type="dxa"/>
          </w:tcPr>
          <w:p w:rsidR="00BB5BC2" w:rsidRPr="00C56AB2" w:rsidRDefault="00BB5BC2" w:rsidP="006C7FE8">
            <w:pPr>
              <w:pStyle w:val="a6"/>
              <w:spacing w:line="360" w:lineRule="auto"/>
              <w:jc w:val="center"/>
              <w:rPr>
                <w:rFonts w:ascii="Times New Roman" w:hAnsi="Times New Roman" w:cs="Times New Roman"/>
                <w:b/>
                <w:bCs/>
                <w:sz w:val="28"/>
                <w:szCs w:val="28"/>
              </w:rPr>
            </w:pPr>
            <w:r w:rsidRPr="00C56AB2">
              <w:rPr>
                <w:rFonts w:ascii="Times New Roman" w:hAnsi="Times New Roman" w:cs="Times New Roman"/>
                <w:b/>
                <w:bCs/>
                <w:sz w:val="28"/>
                <w:szCs w:val="28"/>
              </w:rPr>
              <w:t>Объём часов</w:t>
            </w:r>
          </w:p>
        </w:tc>
      </w:tr>
      <w:tr w:rsidR="00BB5BC2" w:rsidRPr="00DC2691">
        <w:tc>
          <w:tcPr>
            <w:tcW w:w="6698" w:type="dxa"/>
          </w:tcPr>
          <w:p w:rsidR="00BB5BC2" w:rsidRPr="00DC2691" w:rsidRDefault="00DC2691" w:rsidP="00DC2691">
            <w:pPr>
              <w:pStyle w:val="a6"/>
              <w:rPr>
                <w:rFonts w:ascii="Times New Roman" w:hAnsi="Times New Roman" w:cs="Times New Roman"/>
                <w:b/>
                <w:bCs/>
                <w:sz w:val="28"/>
                <w:szCs w:val="28"/>
              </w:rPr>
            </w:pPr>
            <w:r w:rsidRPr="00DC2691">
              <w:rPr>
                <w:rFonts w:ascii="Times New Roman" w:hAnsi="Times New Roman" w:cs="Times New Roman"/>
                <w:b/>
                <w:sz w:val="28"/>
                <w:szCs w:val="28"/>
              </w:rPr>
              <w:t>Объем образовательной нагрузки</w:t>
            </w:r>
          </w:p>
        </w:tc>
        <w:tc>
          <w:tcPr>
            <w:tcW w:w="2233" w:type="dxa"/>
          </w:tcPr>
          <w:p w:rsidR="00BB5BC2" w:rsidRPr="00DC2691" w:rsidRDefault="00DC2691" w:rsidP="00DC2691">
            <w:pPr>
              <w:pStyle w:val="a6"/>
              <w:jc w:val="center"/>
              <w:rPr>
                <w:rFonts w:ascii="Times New Roman" w:hAnsi="Times New Roman" w:cs="Times New Roman"/>
                <w:b/>
                <w:bCs/>
                <w:sz w:val="28"/>
                <w:szCs w:val="28"/>
              </w:rPr>
            </w:pPr>
            <w:r w:rsidRPr="00DC2691">
              <w:rPr>
                <w:rFonts w:ascii="Times New Roman" w:hAnsi="Times New Roman" w:cs="Times New Roman"/>
                <w:b/>
                <w:bCs/>
                <w:sz w:val="28"/>
                <w:szCs w:val="28"/>
              </w:rPr>
              <w:t>36</w:t>
            </w:r>
          </w:p>
        </w:tc>
      </w:tr>
      <w:tr w:rsidR="00BB5BC2" w:rsidRPr="006C7FE8">
        <w:tc>
          <w:tcPr>
            <w:tcW w:w="6698" w:type="dxa"/>
          </w:tcPr>
          <w:p w:rsidR="00BB5BC2" w:rsidRPr="00C56AB2" w:rsidRDefault="00BB5BC2" w:rsidP="00DC2691">
            <w:pPr>
              <w:pStyle w:val="a6"/>
              <w:rPr>
                <w:rFonts w:ascii="Times New Roman" w:hAnsi="Times New Roman" w:cs="Times New Roman"/>
                <w:b/>
                <w:bCs/>
                <w:sz w:val="28"/>
                <w:szCs w:val="28"/>
              </w:rPr>
            </w:pPr>
            <w:r w:rsidRPr="00C56AB2">
              <w:rPr>
                <w:rFonts w:ascii="Times New Roman" w:hAnsi="Times New Roman" w:cs="Times New Roman"/>
                <w:b/>
                <w:bCs/>
                <w:sz w:val="28"/>
                <w:szCs w:val="28"/>
              </w:rPr>
              <w:t>Обязательная аудиторная учебная нагрузка</w:t>
            </w:r>
          </w:p>
        </w:tc>
        <w:tc>
          <w:tcPr>
            <w:tcW w:w="2233" w:type="dxa"/>
          </w:tcPr>
          <w:p w:rsidR="00BB5BC2" w:rsidRPr="00C56AB2" w:rsidRDefault="00BB5BC2" w:rsidP="00DC2691">
            <w:pPr>
              <w:pStyle w:val="a6"/>
              <w:jc w:val="center"/>
              <w:rPr>
                <w:rFonts w:ascii="Times New Roman" w:hAnsi="Times New Roman" w:cs="Times New Roman"/>
                <w:b/>
                <w:bCs/>
                <w:sz w:val="28"/>
                <w:szCs w:val="28"/>
              </w:rPr>
            </w:pPr>
            <w:r w:rsidRPr="00C56AB2">
              <w:rPr>
                <w:rFonts w:ascii="Times New Roman" w:hAnsi="Times New Roman" w:cs="Times New Roman"/>
                <w:b/>
                <w:bCs/>
                <w:sz w:val="28"/>
                <w:szCs w:val="28"/>
              </w:rPr>
              <w:t>36</w:t>
            </w:r>
          </w:p>
        </w:tc>
      </w:tr>
      <w:tr w:rsidR="00BB5BC2" w:rsidRPr="006C7FE8" w:rsidTr="00835684">
        <w:trPr>
          <w:trHeight w:val="900"/>
        </w:trPr>
        <w:tc>
          <w:tcPr>
            <w:tcW w:w="6698" w:type="dxa"/>
          </w:tcPr>
          <w:p w:rsidR="00BB5BC2" w:rsidRDefault="00BB5BC2" w:rsidP="00DC2691">
            <w:pPr>
              <w:pStyle w:val="a6"/>
              <w:rPr>
                <w:rFonts w:ascii="Times New Roman" w:hAnsi="Times New Roman" w:cs="Times New Roman"/>
                <w:sz w:val="28"/>
                <w:szCs w:val="28"/>
              </w:rPr>
            </w:pPr>
            <w:r w:rsidRPr="00C56AB2">
              <w:rPr>
                <w:rFonts w:ascii="Times New Roman" w:hAnsi="Times New Roman" w:cs="Times New Roman"/>
                <w:sz w:val="28"/>
                <w:szCs w:val="28"/>
              </w:rPr>
              <w:t>в том числе:</w:t>
            </w:r>
          </w:p>
          <w:p w:rsidR="00DC2691" w:rsidRDefault="00DC2691" w:rsidP="00DC2691">
            <w:pPr>
              <w:pStyle w:val="a6"/>
              <w:rPr>
                <w:rFonts w:ascii="Times New Roman" w:hAnsi="Times New Roman" w:cs="Times New Roman"/>
                <w:sz w:val="28"/>
                <w:szCs w:val="28"/>
              </w:rPr>
            </w:pPr>
            <w:r>
              <w:rPr>
                <w:rFonts w:ascii="Times New Roman" w:hAnsi="Times New Roman" w:cs="Times New Roman"/>
                <w:sz w:val="28"/>
                <w:szCs w:val="28"/>
              </w:rPr>
              <w:t xml:space="preserve">      теоретических занятий</w:t>
            </w:r>
          </w:p>
          <w:p w:rsidR="00DC2691" w:rsidRPr="00C56AB2" w:rsidRDefault="00DC2691" w:rsidP="00DC2691">
            <w:pPr>
              <w:pStyle w:val="a6"/>
              <w:rPr>
                <w:rFonts w:ascii="Times New Roman" w:hAnsi="Times New Roman" w:cs="Times New Roman"/>
                <w:sz w:val="28"/>
                <w:szCs w:val="28"/>
              </w:rPr>
            </w:pPr>
            <w:r>
              <w:rPr>
                <w:rFonts w:ascii="Times New Roman" w:hAnsi="Times New Roman" w:cs="Times New Roman"/>
                <w:sz w:val="28"/>
                <w:szCs w:val="28"/>
              </w:rPr>
              <w:t xml:space="preserve">      практических</w:t>
            </w:r>
            <w:r w:rsidRPr="00C56AB2">
              <w:rPr>
                <w:rFonts w:ascii="Times New Roman" w:hAnsi="Times New Roman" w:cs="Times New Roman"/>
                <w:sz w:val="28"/>
                <w:szCs w:val="28"/>
              </w:rPr>
              <w:t xml:space="preserve"> заняти</w:t>
            </w:r>
            <w:r>
              <w:rPr>
                <w:rFonts w:ascii="Times New Roman" w:hAnsi="Times New Roman" w:cs="Times New Roman"/>
                <w:sz w:val="28"/>
                <w:szCs w:val="28"/>
              </w:rPr>
              <w:t>й</w:t>
            </w:r>
          </w:p>
        </w:tc>
        <w:tc>
          <w:tcPr>
            <w:tcW w:w="2233" w:type="dxa"/>
          </w:tcPr>
          <w:p w:rsidR="00BB5BC2" w:rsidRDefault="00BB5BC2" w:rsidP="00DC2691">
            <w:pPr>
              <w:pStyle w:val="a6"/>
              <w:jc w:val="center"/>
              <w:rPr>
                <w:rFonts w:ascii="Times New Roman" w:hAnsi="Times New Roman" w:cs="Times New Roman"/>
                <w:b/>
                <w:bCs/>
                <w:sz w:val="28"/>
                <w:szCs w:val="28"/>
              </w:rPr>
            </w:pPr>
          </w:p>
          <w:p w:rsidR="00DC2691" w:rsidRPr="00DC2691" w:rsidRDefault="00D23ECF" w:rsidP="00DC2691">
            <w:pPr>
              <w:pStyle w:val="a6"/>
              <w:jc w:val="center"/>
              <w:rPr>
                <w:rFonts w:ascii="Times New Roman" w:hAnsi="Times New Roman" w:cs="Times New Roman"/>
                <w:bCs/>
                <w:sz w:val="28"/>
                <w:szCs w:val="28"/>
              </w:rPr>
            </w:pPr>
            <w:r>
              <w:rPr>
                <w:rFonts w:ascii="Times New Roman" w:hAnsi="Times New Roman" w:cs="Times New Roman"/>
                <w:bCs/>
                <w:sz w:val="28"/>
                <w:szCs w:val="28"/>
              </w:rPr>
              <w:t>20</w:t>
            </w:r>
          </w:p>
          <w:p w:rsidR="00DC2691" w:rsidRPr="00C56AB2" w:rsidRDefault="00DC2691" w:rsidP="00DC2691">
            <w:pPr>
              <w:pStyle w:val="a6"/>
              <w:jc w:val="center"/>
              <w:rPr>
                <w:rFonts w:ascii="Times New Roman" w:hAnsi="Times New Roman" w:cs="Times New Roman"/>
                <w:b/>
                <w:bCs/>
                <w:sz w:val="28"/>
                <w:szCs w:val="28"/>
              </w:rPr>
            </w:pPr>
            <w:r w:rsidRPr="00DC2691">
              <w:rPr>
                <w:rFonts w:ascii="Times New Roman" w:hAnsi="Times New Roman" w:cs="Times New Roman"/>
                <w:bCs/>
                <w:sz w:val="28"/>
                <w:szCs w:val="28"/>
              </w:rPr>
              <w:t>16</w:t>
            </w:r>
          </w:p>
        </w:tc>
      </w:tr>
      <w:tr w:rsidR="00835684" w:rsidRPr="006C7FE8">
        <w:trPr>
          <w:trHeight w:val="400"/>
        </w:trPr>
        <w:tc>
          <w:tcPr>
            <w:tcW w:w="6698" w:type="dxa"/>
          </w:tcPr>
          <w:p w:rsidR="00835684" w:rsidRPr="00C56AB2" w:rsidRDefault="00835684" w:rsidP="00835684">
            <w:pPr>
              <w:jc w:val="both"/>
              <w:rPr>
                <w:sz w:val="28"/>
                <w:szCs w:val="28"/>
              </w:rPr>
            </w:pPr>
            <w:r>
              <w:rPr>
                <w:sz w:val="28"/>
                <w:szCs w:val="28"/>
              </w:rPr>
              <w:t xml:space="preserve">      </w:t>
            </w:r>
            <w:r w:rsidRPr="00835684">
              <w:rPr>
                <w:sz w:val="28"/>
                <w:szCs w:val="28"/>
                <w:lang w:eastAsia="en-US"/>
              </w:rPr>
              <w:t xml:space="preserve">Промежуточная аттестация в форме итогового контроля -  </w:t>
            </w:r>
            <w:r>
              <w:rPr>
                <w:sz w:val="28"/>
                <w:szCs w:val="28"/>
              </w:rPr>
              <w:t>зачет (с оценкой)</w:t>
            </w:r>
          </w:p>
        </w:tc>
        <w:tc>
          <w:tcPr>
            <w:tcW w:w="2233" w:type="dxa"/>
          </w:tcPr>
          <w:p w:rsidR="00835684" w:rsidRDefault="00835684" w:rsidP="00DC2691">
            <w:pPr>
              <w:pStyle w:val="a6"/>
              <w:jc w:val="center"/>
              <w:rPr>
                <w:rFonts w:ascii="Times New Roman" w:hAnsi="Times New Roman" w:cs="Times New Roman"/>
                <w:b/>
                <w:bCs/>
                <w:sz w:val="28"/>
                <w:szCs w:val="28"/>
              </w:rPr>
            </w:pPr>
          </w:p>
        </w:tc>
      </w:tr>
    </w:tbl>
    <w:p w:rsidR="00BB5BC2" w:rsidRDefault="00BB5BC2" w:rsidP="00E9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sectPr w:rsidR="00BB5BC2" w:rsidSect="0082168F">
          <w:footerReference w:type="default" r:id="rId11"/>
          <w:pgSz w:w="11906" w:h="16838"/>
          <w:pgMar w:top="1134" w:right="850" w:bottom="1134" w:left="1701" w:header="708" w:footer="708" w:gutter="0"/>
          <w:cols w:space="708"/>
          <w:docGrid w:linePitch="360"/>
        </w:sectPr>
      </w:pPr>
    </w:p>
    <w:p w:rsidR="00BB5BC2" w:rsidRDefault="00BB5BC2" w:rsidP="00E9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6C7FE8">
        <w:rPr>
          <w:b/>
          <w:bCs/>
          <w:sz w:val="28"/>
          <w:szCs w:val="28"/>
        </w:rPr>
        <w:lastRenderedPageBreak/>
        <w:t>2.2 Тематический план и</w:t>
      </w:r>
      <w:r w:rsidR="00127E32">
        <w:rPr>
          <w:b/>
          <w:bCs/>
          <w:sz w:val="28"/>
          <w:szCs w:val="28"/>
        </w:rPr>
        <w:t xml:space="preserve"> содержание учебной дисциплины ОУД.16 География</w:t>
      </w:r>
    </w:p>
    <w:p w:rsidR="00BB5BC2" w:rsidRDefault="00BB5BC2" w:rsidP="00E9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8"/>
        <w:gridCol w:w="9396"/>
        <w:gridCol w:w="1131"/>
        <w:gridCol w:w="1370"/>
      </w:tblGrid>
      <w:tr w:rsidR="00BB5BC2">
        <w:tc>
          <w:tcPr>
            <w:tcW w:w="2778"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95BFA">
              <w:rPr>
                <w:b/>
                <w:bCs/>
                <w:sz w:val="28"/>
                <w:szCs w:val="28"/>
              </w:rPr>
              <w:t>Наименование разделов и тем</w:t>
            </w:r>
          </w:p>
        </w:tc>
        <w:tc>
          <w:tcPr>
            <w:tcW w:w="9396"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95BFA">
              <w:rPr>
                <w:b/>
                <w:bCs/>
                <w:sz w:val="28"/>
                <w:szCs w:val="28"/>
              </w:rPr>
              <w:t>Содержание уч</w:t>
            </w:r>
            <w:r w:rsidR="00823F21">
              <w:rPr>
                <w:b/>
                <w:bCs/>
                <w:sz w:val="28"/>
                <w:szCs w:val="28"/>
              </w:rPr>
              <w:t xml:space="preserve">ебного материала, лабораторные </w:t>
            </w:r>
            <w:r w:rsidRPr="00795BFA">
              <w:rPr>
                <w:b/>
                <w:bCs/>
                <w:sz w:val="28"/>
                <w:szCs w:val="28"/>
              </w:rPr>
              <w:t>работы и практические занятия, самостоятельная работа обучающихся</w:t>
            </w:r>
          </w:p>
        </w:tc>
        <w:tc>
          <w:tcPr>
            <w:tcW w:w="1131"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95BFA">
              <w:rPr>
                <w:b/>
                <w:bCs/>
                <w:sz w:val="28"/>
                <w:szCs w:val="28"/>
              </w:rPr>
              <w:t>Объем часов</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95BFA">
              <w:rPr>
                <w:b/>
                <w:bCs/>
                <w:sz w:val="28"/>
                <w:szCs w:val="28"/>
              </w:rPr>
              <w:t>Уровень усвоения</w:t>
            </w:r>
          </w:p>
        </w:tc>
      </w:tr>
      <w:tr w:rsidR="00BB5BC2">
        <w:tc>
          <w:tcPr>
            <w:tcW w:w="14675" w:type="dxa"/>
            <w:gridSpan w:val="4"/>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BB5BC2" w:rsidRPr="00DB1218" w:rsidRDefault="00823F21"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DB1218">
              <w:rPr>
                <w:b/>
                <w:bCs/>
                <w:sz w:val="28"/>
                <w:szCs w:val="28"/>
              </w:rPr>
              <w:t xml:space="preserve">Раздел </w:t>
            </w:r>
            <w:r w:rsidR="00BB5BC2" w:rsidRPr="00DB1218">
              <w:rPr>
                <w:b/>
                <w:bCs/>
                <w:sz w:val="28"/>
                <w:szCs w:val="28"/>
                <w:lang w:val="en-US"/>
              </w:rPr>
              <w:t>I</w:t>
            </w:r>
            <w:r w:rsidR="00BB5BC2" w:rsidRPr="00DB1218">
              <w:rPr>
                <w:b/>
                <w:bCs/>
                <w:sz w:val="28"/>
                <w:szCs w:val="28"/>
              </w:rPr>
              <w:t xml:space="preserve">.  </w:t>
            </w:r>
            <w:r w:rsidR="00BB5BC2" w:rsidRPr="00DB1218">
              <w:rPr>
                <w:b/>
                <w:sz w:val="28"/>
                <w:szCs w:val="28"/>
              </w:rPr>
              <w:t>Источники географической информации</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c>
      </w:tr>
      <w:tr w:rsidR="00BB5BC2">
        <w:tc>
          <w:tcPr>
            <w:tcW w:w="2778" w:type="dxa"/>
            <w:vMerge w:val="restart"/>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95BFA">
              <w:rPr>
                <w:b/>
                <w:bCs/>
                <w:sz w:val="28"/>
                <w:szCs w:val="28"/>
              </w:rPr>
              <w:t>Тема 1.1.</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95BFA">
              <w:rPr>
                <w:sz w:val="28"/>
                <w:szCs w:val="28"/>
              </w:rPr>
              <w:t>Введение</w:t>
            </w:r>
          </w:p>
        </w:tc>
        <w:tc>
          <w:tcPr>
            <w:tcW w:w="9396"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Содержание учебного материала</w:t>
            </w:r>
          </w:p>
          <w:p w:rsidR="00BB5BC2" w:rsidRDefault="00BB5BC2" w:rsidP="00601C7C">
            <w:pPr>
              <w:rPr>
                <w:sz w:val="28"/>
                <w:szCs w:val="28"/>
              </w:rPr>
            </w:pPr>
            <w:r w:rsidRPr="00795BFA">
              <w:rPr>
                <w:sz w:val="28"/>
                <w:szCs w:val="28"/>
              </w:rPr>
              <w:t xml:space="preserve">География как наука. Ее роль и значение в системе наук. Источники географической информации. Традиционные и новые методы географических исследований. </w:t>
            </w:r>
          </w:p>
          <w:p w:rsidR="00DB4404" w:rsidRPr="00795BFA" w:rsidRDefault="00DB4404" w:rsidP="00DB4404">
            <w:pPr>
              <w:rPr>
                <w:sz w:val="28"/>
                <w:szCs w:val="28"/>
              </w:rPr>
            </w:pPr>
            <w:r w:rsidRPr="00795BFA">
              <w:rPr>
                <w:sz w:val="28"/>
                <w:szCs w:val="28"/>
              </w:rPr>
              <w:t>Географические карты различной тематики и их практическое использование.</w:t>
            </w:r>
          </w:p>
        </w:tc>
        <w:tc>
          <w:tcPr>
            <w:tcW w:w="1131" w:type="dxa"/>
          </w:tcPr>
          <w:p w:rsidR="00BB5BC2" w:rsidRPr="00795BFA" w:rsidRDefault="00DB4404"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w:t>
            </w:r>
          </w:p>
        </w:tc>
      </w:tr>
      <w:tr w:rsidR="00DB4404" w:rsidTr="004F76B8">
        <w:trPr>
          <w:trHeight w:val="986"/>
        </w:trPr>
        <w:tc>
          <w:tcPr>
            <w:tcW w:w="2778" w:type="dxa"/>
            <w:vMerge/>
          </w:tcPr>
          <w:p w:rsidR="00DB4404" w:rsidRPr="00795BFA" w:rsidRDefault="00DB4404"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9396" w:type="dxa"/>
          </w:tcPr>
          <w:p w:rsidR="00DB4404" w:rsidRPr="00795BFA" w:rsidRDefault="00DB4404"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Практическое занятие № 1.</w:t>
            </w:r>
          </w:p>
          <w:p w:rsidR="00DB4404" w:rsidRPr="00795BFA" w:rsidRDefault="00DB4404"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95BFA">
              <w:rPr>
                <w:sz w:val="28"/>
                <w:szCs w:val="28"/>
              </w:rPr>
              <w:t>Ознакомление с картами различ</w:t>
            </w:r>
            <w:r>
              <w:rPr>
                <w:sz w:val="28"/>
                <w:szCs w:val="28"/>
              </w:rPr>
              <w:t>ной тематики.</w:t>
            </w:r>
          </w:p>
        </w:tc>
        <w:tc>
          <w:tcPr>
            <w:tcW w:w="1131" w:type="dxa"/>
          </w:tcPr>
          <w:p w:rsidR="00DB4404" w:rsidRPr="00795BFA" w:rsidRDefault="00DB4404" w:rsidP="00F25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2</w:t>
            </w:r>
          </w:p>
        </w:tc>
        <w:tc>
          <w:tcPr>
            <w:tcW w:w="1370" w:type="dxa"/>
          </w:tcPr>
          <w:p w:rsidR="00DB4404" w:rsidRPr="00795BFA" w:rsidRDefault="00DB4404"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2-3</w:t>
            </w:r>
          </w:p>
        </w:tc>
      </w:tr>
      <w:tr w:rsidR="00BB5BC2">
        <w:tc>
          <w:tcPr>
            <w:tcW w:w="14675" w:type="dxa"/>
            <w:gridSpan w:val="4"/>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95BFA">
              <w:rPr>
                <w:b/>
                <w:bCs/>
                <w:sz w:val="28"/>
                <w:szCs w:val="28"/>
              </w:rPr>
              <w:t xml:space="preserve">Раздел </w:t>
            </w:r>
            <w:r w:rsidRPr="00795BFA">
              <w:rPr>
                <w:b/>
                <w:bCs/>
                <w:sz w:val="28"/>
                <w:szCs w:val="28"/>
                <w:lang w:val="en-US"/>
              </w:rPr>
              <w:t>II</w:t>
            </w:r>
            <w:r w:rsidRPr="00795BFA">
              <w:rPr>
                <w:b/>
                <w:bCs/>
                <w:sz w:val="28"/>
                <w:szCs w:val="28"/>
              </w:rPr>
              <w:t>. Политическое устройство мира.</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BB5BC2">
        <w:tc>
          <w:tcPr>
            <w:tcW w:w="2778" w:type="dxa"/>
            <w:vMerge w:val="restart"/>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95BFA">
              <w:rPr>
                <w:b/>
                <w:bCs/>
                <w:sz w:val="28"/>
                <w:szCs w:val="28"/>
              </w:rPr>
              <w:t>Тема 2.1.</w:t>
            </w:r>
            <w:r w:rsidRPr="00795BFA">
              <w:rPr>
                <w:sz w:val="28"/>
                <w:szCs w:val="28"/>
              </w:rPr>
              <w:t xml:space="preserve"> Политическая карта мира.</w:t>
            </w:r>
          </w:p>
        </w:tc>
        <w:tc>
          <w:tcPr>
            <w:tcW w:w="9396"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Содержание учебного материала</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95BFA">
              <w:rPr>
                <w:sz w:val="28"/>
                <w:szCs w:val="28"/>
              </w:rPr>
              <w:t xml:space="preserve">Исторические этапы формирования политической карты мира. Формы правления государств, типы государственного устройства и формы государственного </w:t>
            </w:r>
            <w:proofErr w:type="spellStart"/>
            <w:r w:rsidRPr="00795BFA">
              <w:rPr>
                <w:sz w:val="28"/>
                <w:szCs w:val="28"/>
              </w:rPr>
              <w:t>режима.</w:t>
            </w:r>
            <w:r w:rsidR="00350F33" w:rsidRPr="00795BFA">
              <w:rPr>
                <w:sz w:val="28"/>
                <w:szCs w:val="28"/>
              </w:rPr>
              <w:t>Типология</w:t>
            </w:r>
            <w:proofErr w:type="spellEnd"/>
            <w:r w:rsidR="00350F33" w:rsidRPr="00795BFA">
              <w:rPr>
                <w:sz w:val="28"/>
                <w:szCs w:val="28"/>
              </w:rPr>
              <w:t xml:space="preserve"> стран по уровню социально-экономического развития. Условия и особенности социально-экономического развития </w:t>
            </w:r>
            <w:r w:rsidR="00823F21">
              <w:rPr>
                <w:sz w:val="28"/>
                <w:szCs w:val="28"/>
              </w:rPr>
              <w:t xml:space="preserve">развитых и </w:t>
            </w:r>
            <w:r w:rsidR="00350F33" w:rsidRPr="00795BFA">
              <w:rPr>
                <w:sz w:val="28"/>
                <w:szCs w:val="28"/>
              </w:rPr>
              <w:t>развивающихся стран и их типы.</w:t>
            </w:r>
          </w:p>
        </w:tc>
        <w:tc>
          <w:tcPr>
            <w:tcW w:w="1131" w:type="dxa"/>
          </w:tcPr>
          <w:p w:rsidR="00BB5BC2" w:rsidRPr="00795BFA" w:rsidRDefault="00350F33"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w:t>
            </w:r>
          </w:p>
        </w:tc>
      </w:tr>
      <w:tr w:rsidR="00BB5BC2">
        <w:tc>
          <w:tcPr>
            <w:tcW w:w="2778" w:type="dxa"/>
            <w:vMerge/>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9396" w:type="dxa"/>
          </w:tcPr>
          <w:p w:rsidR="00BB5BC2" w:rsidRPr="00795BFA" w:rsidRDefault="00350F33"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Практическое занятие № 2</w:t>
            </w:r>
            <w:r w:rsidR="00BB5BC2" w:rsidRPr="00795BFA">
              <w:rPr>
                <w:b/>
                <w:bCs/>
                <w:sz w:val="28"/>
                <w:szCs w:val="28"/>
              </w:rPr>
              <w:t xml:space="preserve">. </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95BFA">
              <w:rPr>
                <w:sz w:val="28"/>
                <w:szCs w:val="28"/>
              </w:rPr>
              <w:t xml:space="preserve">Составление картосхем, характеризующих государственное устройство </w:t>
            </w:r>
            <w:r w:rsidRPr="00795BFA">
              <w:rPr>
                <w:sz w:val="28"/>
                <w:szCs w:val="28"/>
              </w:rPr>
              <w:lastRenderedPageBreak/>
              <w:t xml:space="preserve">стран мира. </w:t>
            </w:r>
            <w:r w:rsidR="00350F33" w:rsidRPr="00795BFA">
              <w:rPr>
                <w:sz w:val="28"/>
                <w:szCs w:val="28"/>
              </w:rPr>
              <w:t>Нанесение на контурную карту стран мира, крупнейших по площади территории и численности населения</w:t>
            </w:r>
          </w:p>
        </w:tc>
        <w:tc>
          <w:tcPr>
            <w:tcW w:w="1131" w:type="dxa"/>
          </w:tcPr>
          <w:p w:rsidR="00BB5BC2" w:rsidRPr="00795BFA" w:rsidRDefault="00350F33"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lastRenderedPageBreak/>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2-3</w:t>
            </w:r>
          </w:p>
        </w:tc>
      </w:tr>
      <w:tr w:rsidR="00BB5BC2">
        <w:tc>
          <w:tcPr>
            <w:tcW w:w="14675" w:type="dxa"/>
            <w:gridSpan w:val="4"/>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BB5BC2" w:rsidRPr="00795BFA" w:rsidRDefault="0038775E"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Раздел</w:t>
            </w:r>
            <w:r w:rsidR="00BB5BC2" w:rsidRPr="00795BFA">
              <w:rPr>
                <w:b/>
                <w:bCs/>
                <w:sz w:val="28"/>
                <w:szCs w:val="28"/>
                <w:lang w:val="en-US"/>
              </w:rPr>
              <w:t>III</w:t>
            </w:r>
            <w:r w:rsidR="00BB5BC2" w:rsidRPr="00795BFA">
              <w:rPr>
                <w:b/>
                <w:bCs/>
                <w:sz w:val="28"/>
                <w:szCs w:val="28"/>
              </w:rPr>
              <w:t>.  География мировых природных ресурсов.</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B5BC2">
        <w:tc>
          <w:tcPr>
            <w:tcW w:w="2778" w:type="dxa"/>
            <w:vMerge w:val="restart"/>
          </w:tcPr>
          <w:p w:rsidR="00BB5BC2" w:rsidRPr="00795BFA" w:rsidRDefault="00C11F6B"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Тема 3.1</w:t>
            </w:r>
            <w:r w:rsidR="00BB5BC2" w:rsidRPr="00795BFA">
              <w:rPr>
                <w:b/>
                <w:bCs/>
                <w:sz w:val="28"/>
                <w:szCs w:val="28"/>
              </w:rPr>
              <w:t xml:space="preserve">. </w:t>
            </w:r>
            <w:r w:rsidR="00BB5BC2" w:rsidRPr="00795BFA">
              <w:rPr>
                <w:sz w:val="28"/>
                <w:szCs w:val="28"/>
              </w:rPr>
              <w:t>Природные условия и природные ресурсы</w:t>
            </w:r>
          </w:p>
        </w:tc>
        <w:tc>
          <w:tcPr>
            <w:tcW w:w="9396" w:type="dxa"/>
          </w:tcPr>
          <w:p w:rsidR="00350F33" w:rsidRPr="00795BFA" w:rsidRDefault="00BB5BC2" w:rsidP="003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Содержание учебного материала</w:t>
            </w:r>
          </w:p>
          <w:p w:rsidR="00350F33" w:rsidRPr="00795BFA" w:rsidRDefault="00350F33" w:rsidP="00D65BA8">
            <w:pPr>
              <w:rPr>
                <w:sz w:val="28"/>
                <w:szCs w:val="28"/>
              </w:rPr>
            </w:pPr>
            <w:r w:rsidRPr="00795BFA">
              <w:rPr>
                <w:sz w:val="28"/>
                <w:szCs w:val="28"/>
              </w:rPr>
              <w:t xml:space="preserve">Взаимодействие человеческого общества и природной среды, его особенности на современном этапе. </w:t>
            </w:r>
            <w:proofErr w:type="spellStart"/>
            <w:r w:rsidRPr="00795BFA">
              <w:rPr>
                <w:sz w:val="28"/>
                <w:szCs w:val="28"/>
              </w:rPr>
              <w:t>Экологизация</w:t>
            </w:r>
            <w:proofErr w:type="spellEnd"/>
            <w:r w:rsidRPr="00795BFA">
              <w:rPr>
                <w:sz w:val="28"/>
                <w:szCs w:val="28"/>
              </w:rPr>
              <w:t xml:space="preserve"> хозяйственной деятельности человека. Географическая среда. Различные типы природопользования. Антропогенные природные комплексы. </w:t>
            </w:r>
            <w:proofErr w:type="spellStart"/>
            <w:r w:rsidRPr="00795BFA">
              <w:rPr>
                <w:sz w:val="28"/>
                <w:szCs w:val="28"/>
              </w:rPr>
              <w:t>Геоэкологические</w:t>
            </w:r>
            <w:proofErr w:type="spellEnd"/>
            <w:r w:rsidRPr="00795BFA">
              <w:rPr>
                <w:sz w:val="28"/>
                <w:szCs w:val="28"/>
              </w:rPr>
              <w:t xml:space="preserve"> проблемы</w:t>
            </w:r>
            <w:r>
              <w:rPr>
                <w:sz w:val="28"/>
                <w:szCs w:val="28"/>
              </w:rPr>
              <w:t xml:space="preserve">. </w:t>
            </w:r>
            <w:r w:rsidRPr="00795BFA">
              <w:rPr>
                <w:sz w:val="28"/>
                <w:szCs w:val="28"/>
              </w:rPr>
              <w:t xml:space="preserve">Природные условия и природные ресурсы. Виды природных ресурсов. </w:t>
            </w:r>
            <w:proofErr w:type="spellStart"/>
            <w:r w:rsidRPr="00795BFA">
              <w:rPr>
                <w:sz w:val="28"/>
                <w:szCs w:val="28"/>
              </w:rPr>
              <w:t>Ресурсообеспеченность</w:t>
            </w:r>
            <w:proofErr w:type="spellEnd"/>
            <w:r w:rsidRPr="00795BFA">
              <w:rPr>
                <w:sz w:val="28"/>
                <w:szCs w:val="28"/>
              </w:rPr>
              <w:t>. Размещение различных видов природных ресурсов на территории мировой суши. Ресурсы Мирового океана. Территориальные сочетания природных ресурсов. Природно-ресурсный потенциал.</w:t>
            </w:r>
          </w:p>
        </w:tc>
        <w:tc>
          <w:tcPr>
            <w:tcW w:w="1131" w:type="dxa"/>
          </w:tcPr>
          <w:p w:rsidR="00BB5BC2" w:rsidRPr="00795BFA" w:rsidRDefault="00C11F6B"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w:t>
            </w:r>
          </w:p>
        </w:tc>
      </w:tr>
      <w:tr w:rsidR="00BB5BC2">
        <w:tc>
          <w:tcPr>
            <w:tcW w:w="2778" w:type="dxa"/>
            <w:vMerge/>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396" w:type="dxa"/>
          </w:tcPr>
          <w:p w:rsidR="00350F33" w:rsidRDefault="00350F33" w:rsidP="003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Практическое занятие № 3</w:t>
            </w:r>
            <w:r w:rsidRPr="00795BFA">
              <w:rPr>
                <w:b/>
                <w:bCs/>
                <w:sz w:val="28"/>
                <w:szCs w:val="28"/>
              </w:rPr>
              <w:t xml:space="preserve">. </w:t>
            </w:r>
          </w:p>
          <w:p w:rsidR="001341C5" w:rsidRPr="00795BFA" w:rsidRDefault="001341C5" w:rsidP="001341C5">
            <w:pPr>
              <w:rPr>
                <w:sz w:val="28"/>
                <w:szCs w:val="28"/>
              </w:rPr>
            </w:pPr>
            <w:r w:rsidRPr="00795BFA">
              <w:rPr>
                <w:sz w:val="28"/>
                <w:szCs w:val="28"/>
              </w:rPr>
              <w:t>Определение и сравнение обеспеченности различных регионов и стран мира основными видами природных ресурсов</w:t>
            </w:r>
            <w:r>
              <w:rPr>
                <w:sz w:val="28"/>
                <w:szCs w:val="28"/>
              </w:rPr>
              <w:t xml:space="preserve">. </w:t>
            </w:r>
            <w:r w:rsidR="00350F33" w:rsidRPr="00795BFA">
              <w:rPr>
                <w:sz w:val="28"/>
                <w:szCs w:val="28"/>
              </w:rPr>
              <w:t>Выявление наиболее типичных экологических проблем, возникающих при использовании различных видов природных ресурсов. Поиск возможных путей их решения.</w:t>
            </w:r>
          </w:p>
          <w:p w:rsidR="00BB5BC2" w:rsidRPr="00795BFA" w:rsidRDefault="00BB5BC2" w:rsidP="00D65BA8">
            <w:pPr>
              <w:rPr>
                <w:sz w:val="28"/>
                <w:szCs w:val="28"/>
              </w:rPr>
            </w:pPr>
          </w:p>
        </w:tc>
        <w:tc>
          <w:tcPr>
            <w:tcW w:w="1131" w:type="dxa"/>
          </w:tcPr>
          <w:p w:rsidR="00BB5BC2" w:rsidRPr="00795BFA" w:rsidRDefault="00C11F6B"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2-3</w:t>
            </w:r>
          </w:p>
        </w:tc>
      </w:tr>
      <w:tr w:rsidR="00BB5BC2">
        <w:tc>
          <w:tcPr>
            <w:tcW w:w="14675" w:type="dxa"/>
            <w:gridSpan w:val="4"/>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95BFA">
              <w:rPr>
                <w:b/>
                <w:bCs/>
                <w:sz w:val="28"/>
                <w:szCs w:val="28"/>
              </w:rPr>
              <w:t xml:space="preserve">Раздел </w:t>
            </w:r>
            <w:r w:rsidRPr="00795BFA">
              <w:rPr>
                <w:b/>
                <w:bCs/>
                <w:sz w:val="28"/>
                <w:szCs w:val="28"/>
                <w:lang w:val="en-US"/>
              </w:rPr>
              <w:t>IV</w:t>
            </w:r>
            <w:r w:rsidRPr="00795BFA">
              <w:rPr>
                <w:b/>
                <w:bCs/>
                <w:sz w:val="28"/>
                <w:szCs w:val="28"/>
              </w:rPr>
              <w:t>.  География населения мира.</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BB5BC2">
        <w:tc>
          <w:tcPr>
            <w:tcW w:w="2778" w:type="dxa"/>
            <w:vMerge w:val="restart"/>
          </w:tcPr>
          <w:p w:rsidR="00BB5BC2" w:rsidRPr="00795BFA" w:rsidRDefault="00C11F6B" w:rsidP="00C11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Тема 4.1</w:t>
            </w:r>
            <w:r w:rsidR="00BB5BC2" w:rsidRPr="00795BFA">
              <w:rPr>
                <w:b/>
                <w:bCs/>
                <w:sz w:val="28"/>
                <w:szCs w:val="28"/>
              </w:rPr>
              <w:t xml:space="preserve">. </w:t>
            </w:r>
            <w:r w:rsidRPr="00795BFA">
              <w:rPr>
                <w:sz w:val="28"/>
                <w:szCs w:val="28"/>
              </w:rPr>
              <w:t xml:space="preserve">Численность </w:t>
            </w:r>
            <w:r w:rsidRPr="00795BFA">
              <w:rPr>
                <w:sz w:val="28"/>
                <w:szCs w:val="28"/>
              </w:rPr>
              <w:lastRenderedPageBreak/>
              <w:t>населения мира</w:t>
            </w:r>
          </w:p>
        </w:tc>
        <w:tc>
          <w:tcPr>
            <w:tcW w:w="9396" w:type="dxa"/>
          </w:tcPr>
          <w:p w:rsidR="00C11F6B" w:rsidRPr="00795BFA" w:rsidRDefault="00C11F6B" w:rsidP="00C11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lastRenderedPageBreak/>
              <w:t>Содержание учебного материала</w:t>
            </w:r>
          </w:p>
          <w:p w:rsidR="00BB5BC2" w:rsidRPr="00795BFA" w:rsidRDefault="00C11F6B" w:rsidP="00C11F6B">
            <w:pPr>
              <w:rPr>
                <w:sz w:val="28"/>
                <w:szCs w:val="28"/>
              </w:rPr>
            </w:pPr>
            <w:r w:rsidRPr="00795BFA">
              <w:rPr>
                <w:sz w:val="28"/>
                <w:szCs w:val="28"/>
              </w:rPr>
              <w:t xml:space="preserve">Численность населения мира и ее динамика. Наиболее населенные регионы </w:t>
            </w:r>
            <w:r w:rsidRPr="00795BFA">
              <w:rPr>
                <w:sz w:val="28"/>
                <w:szCs w:val="28"/>
              </w:rPr>
              <w:lastRenderedPageBreak/>
              <w:t xml:space="preserve">и страны мира. Демографическая политика.  Половая и возрастная структура населения. 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Трудовые ресурсы и занятость населения. Размещение населения по территории земного шара. Средняя </w:t>
            </w:r>
            <w:proofErr w:type="spellStart"/>
            <w:r w:rsidRPr="00795BFA">
              <w:rPr>
                <w:sz w:val="28"/>
                <w:szCs w:val="28"/>
              </w:rPr>
              <w:t>плотность</w:t>
            </w:r>
            <w:r w:rsidR="00823F21">
              <w:rPr>
                <w:sz w:val="28"/>
                <w:szCs w:val="28"/>
              </w:rPr>
              <w:t>населения</w:t>
            </w:r>
            <w:proofErr w:type="spellEnd"/>
            <w:r w:rsidRPr="00795BFA">
              <w:rPr>
                <w:sz w:val="28"/>
                <w:szCs w:val="28"/>
              </w:rPr>
              <w:t xml:space="preserve"> в регионах и странах мира. Миграции населения и их основные </w:t>
            </w:r>
            <w:proofErr w:type="spellStart"/>
            <w:r w:rsidRPr="00795BFA">
              <w:rPr>
                <w:sz w:val="28"/>
                <w:szCs w:val="28"/>
              </w:rPr>
              <w:t>направления.Урбанизация</w:t>
            </w:r>
            <w:proofErr w:type="spellEnd"/>
            <w:r w:rsidRPr="00795BFA">
              <w:rPr>
                <w:sz w:val="28"/>
                <w:szCs w:val="28"/>
              </w:rPr>
              <w:t xml:space="preserve">. «Ложная» урбанизация, </w:t>
            </w:r>
            <w:proofErr w:type="spellStart"/>
            <w:r w:rsidRPr="00795BFA">
              <w:rPr>
                <w:sz w:val="28"/>
                <w:szCs w:val="28"/>
              </w:rPr>
              <w:t>субурба</w:t>
            </w:r>
            <w:r>
              <w:rPr>
                <w:sz w:val="28"/>
                <w:szCs w:val="28"/>
              </w:rPr>
              <w:t>низация</w:t>
            </w:r>
            <w:proofErr w:type="spellEnd"/>
            <w:r>
              <w:rPr>
                <w:sz w:val="28"/>
                <w:szCs w:val="28"/>
              </w:rPr>
              <w:t xml:space="preserve">, </w:t>
            </w:r>
            <w:proofErr w:type="spellStart"/>
            <w:r>
              <w:rPr>
                <w:sz w:val="28"/>
                <w:szCs w:val="28"/>
              </w:rPr>
              <w:t>рурбанизация</w:t>
            </w:r>
            <w:proofErr w:type="spellEnd"/>
            <w:r>
              <w:rPr>
                <w:sz w:val="28"/>
                <w:szCs w:val="28"/>
              </w:rPr>
              <w:t>. Масштабы</w:t>
            </w:r>
            <w:r w:rsidRPr="00795BFA">
              <w:rPr>
                <w:sz w:val="28"/>
                <w:szCs w:val="28"/>
              </w:rPr>
              <w:t xml:space="preserve"> и темпы урбанизации в различных регионах и странах мира. Города-миллионеры, «сверхгорода» и мегалополисы.</w:t>
            </w:r>
          </w:p>
        </w:tc>
        <w:tc>
          <w:tcPr>
            <w:tcW w:w="1131" w:type="dxa"/>
          </w:tcPr>
          <w:p w:rsidR="00BB5BC2" w:rsidRPr="00795BFA" w:rsidRDefault="00C11F6B"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lastRenderedPageBreak/>
              <w:t>2</w:t>
            </w:r>
          </w:p>
        </w:tc>
        <w:tc>
          <w:tcPr>
            <w:tcW w:w="1370" w:type="dxa"/>
          </w:tcPr>
          <w:p w:rsidR="00BB5BC2" w:rsidRPr="00795BFA" w:rsidRDefault="00823F21"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w:t>
            </w:r>
          </w:p>
        </w:tc>
      </w:tr>
      <w:tr w:rsidR="00BB5BC2">
        <w:tc>
          <w:tcPr>
            <w:tcW w:w="2778" w:type="dxa"/>
            <w:vMerge/>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396" w:type="dxa"/>
          </w:tcPr>
          <w:p w:rsidR="00C11F6B" w:rsidRPr="00795BFA" w:rsidRDefault="00C11F6B" w:rsidP="00C11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Практическое занятие № 4</w:t>
            </w:r>
            <w:r w:rsidRPr="00795BFA">
              <w:rPr>
                <w:b/>
                <w:bCs/>
                <w:sz w:val="28"/>
                <w:szCs w:val="28"/>
              </w:rPr>
              <w:t xml:space="preserve">. </w:t>
            </w:r>
          </w:p>
          <w:p w:rsidR="00BB5BC2" w:rsidRPr="00795BFA" w:rsidRDefault="00C11F6B" w:rsidP="00C11F6B">
            <w:pPr>
              <w:rPr>
                <w:sz w:val="28"/>
                <w:szCs w:val="28"/>
              </w:rPr>
            </w:pPr>
            <w:r>
              <w:rPr>
                <w:sz w:val="28"/>
                <w:szCs w:val="28"/>
              </w:rPr>
              <w:t>Оценка демографической ситуации и особенностей демографической политики</w:t>
            </w:r>
            <w:r w:rsidRPr="00795BFA">
              <w:rPr>
                <w:sz w:val="28"/>
                <w:szCs w:val="28"/>
              </w:rPr>
              <w:t xml:space="preserve"> в раз</w:t>
            </w:r>
            <w:r>
              <w:rPr>
                <w:sz w:val="28"/>
                <w:szCs w:val="28"/>
              </w:rPr>
              <w:t>личных странах и регионах мира.</w:t>
            </w:r>
            <w:r w:rsidRPr="00795BFA">
              <w:rPr>
                <w:sz w:val="28"/>
                <w:szCs w:val="28"/>
              </w:rPr>
              <w:t xml:space="preserve"> Сравнительная оценка качества жизни населения в разл</w:t>
            </w:r>
            <w:r>
              <w:rPr>
                <w:sz w:val="28"/>
                <w:szCs w:val="28"/>
              </w:rPr>
              <w:t>ичных странах и регионах мира.</w:t>
            </w:r>
          </w:p>
        </w:tc>
        <w:tc>
          <w:tcPr>
            <w:tcW w:w="1131" w:type="dxa"/>
          </w:tcPr>
          <w:p w:rsidR="00BB5BC2" w:rsidRPr="00795BFA" w:rsidRDefault="00C11F6B"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2-3</w:t>
            </w:r>
          </w:p>
        </w:tc>
      </w:tr>
      <w:tr w:rsidR="00BB5BC2">
        <w:tc>
          <w:tcPr>
            <w:tcW w:w="14675" w:type="dxa"/>
            <w:gridSpan w:val="4"/>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95BFA">
              <w:rPr>
                <w:b/>
                <w:bCs/>
                <w:sz w:val="28"/>
                <w:szCs w:val="28"/>
              </w:rPr>
              <w:t xml:space="preserve">Раздел </w:t>
            </w:r>
            <w:r w:rsidRPr="00795BFA">
              <w:rPr>
                <w:b/>
                <w:bCs/>
                <w:sz w:val="28"/>
                <w:szCs w:val="28"/>
                <w:lang w:val="en-US"/>
              </w:rPr>
              <w:t>V</w:t>
            </w:r>
            <w:r w:rsidRPr="00795BFA">
              <w:rPr>
                <w:sz w:val="28"/>
                <w:szCs w:val="28"/>
              </w:rPr>
              <w:t xml:space="preserve">. </w:t>
            </w:r>
            <w:r w:rsidRPr="00795BFA">
              <w:rPr>
                <w:b/>
                <w:bCs/>
                <w:sz w:val="28"/>
                <w:szCs w:val="28"/>
              </w:rPr>
              <w:t>Мировое хозяйство</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BB5BC2">
        <w:tc>
          <w:tcPr>
            <w:tcW w:w="2778" w:type="dxa"/>
            <w:vMerge w:val="restart"/>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 xml:space="preserve">Тема 5.1.  </w:t>
            </w:r>
            <w:r w:rsidRPr="00795BFA">
              <w:rPr>
                <w:sz w:val="28"/>
                <w:szCs w:val="28"/>
              </w:rPr>
              <w:t>Современные особенности развития мирового хозяйства. География отраслей первичной</w:t>
            </w:r>
            <w:r w:rsidR="001C4C7D">
              <w:rPr>
                <w:sz w:val="28"/>
                <w:szCs w:val="28"/>
              </w:rPr>
              <w:t xml:space="preserve"> и вторичной сфер</w:t>
            </w:r>
            <w:r w:rsidRPr="00795BFA">
              <w:rPr>
                <w:sz w:val="28"/>
                <w:szCs w:val="28"/>
              </w:rPr>
              <w:t xml:space="preserve"> мирового хозяйства</w:t>
            </w:r>
          </w:p>
        </w:tc>
        <w:tc>
          <w:tcPr>
            <w:tcW w:w="9396"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Содержание учебного материала</w:t>
            </w:r>
          </w:p>
          <w:p w:rsidR="00BB5BC2" w:rsidRPr="00795BFA" w:rsidRDefault="00BB5BC2" w:rsidP="00681E45">
            <w:pPr>
              <w:rPr>
                <w:sz w:val="28"/>
                <w:szCs w:val="28"/>
              </w:rPr>
            </w:pPr>
            <w:r w:rsidRPr="00795BFA">
              <w:rPr>
                <w:sz w:val="28"/>
                <w:szCs w:val="28"/>
              </w:rPr>
              <w:t>Мировая экономика, исторические этапы ее развития. Научно-технический прогресс и его современные особенности. Современные особенности развития мирового хозяйства. Основные показатели, характеризующие место и роль стран в мировой экономике. Ведущие регионы и страны мира по уровню экономического развития. «Мировые» города.</w:t>
            </w:r>
          </w:p>
          <w:p w:rsidR="00BB5BC2" w:rsidRPr="00795BFA" w:rsidRDefault="00BB5BC2" w:rsidP="006C233E">
            <w:pPr>
              <w:rPr>
                <w:sz w:val="28"/>
                <w:szCs w:val="28"/>
              </w:rPr>
            </w:pPr>
            <w:r w:rsidRPr="00795BFA">
              <w:rPr>
                <w:sz w:val="28"/>
                <w:szCs w:val="28"/>
              </w:rPr>
              <w:t xml:space="preserve">Сельское хозяйство и его экономические особенности. Лесное хозяйство и лесозаготовка. Горнодобывающая промышленность. Географические аспекты добычи различных видов полезных </w:t>
            </w:r>
            <w:proofErr w:type="spellStart"/>
            <w:r w:rsidRPr="00795BFA">
              <w:rPr>
                <w:sz w:val="28"/>
                <w:szCs w:val="28"/>
              </w:rPr>
              <w:t>ископаемых.</w:t>
            </w:r>
            <w:r w:rsidR="001C4C7D" w:rsidRPr="00795BFA">
              <w:rPr>
                <w:sz w:val="28"/>
                <w:szCs w:val="28"/>
              </w:rPr>
              <w:t>Географические</w:t>
            </w:r>
            <w:proofErr w:type="spellEnd"/>
            <w:r w:rsidR="001C4C7D" w:rsidRPr="00795BFA">
              <w:rPr>
                <w:sz w:val="28"/>
                <w:szCs w:val="28"/>
              </w:rPr>
              <w:t xml:space="preserve"> </w:t>
            </w:r>
            <w:r w:rsidR="001C4C7D" w:rsidRPr="00795BFA">
              <w:rPr>
                <w:sz w:val="28"/>
                <w:szCs w:val="28"/>
              </w:rPr>
              <w:lastRenderedPageBreak/>
              <w:t>особенности мирового потребления минерального топлива, развития мировой электроэнергетики, черной и цветной металлургии, машиностроения, химической, лесной (перерабатывающие отрасли) и легкой промышленности.</w:t>
            </w:r>
          </w:p>
        </w:tc>
        <w:tc>
          <w:tcPr>
            <w:tcW w:w="1131" w:type="dxa"/>
          </w:tcPr>
          <w:p w:rsidR="00BB5BC2" w:rsidRPr="00795BFA" w:rsidRDefault="001C4C7D"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en-US"/>
              </w:rPr>
            </w:pPr>
            <w:r>
              <w:rPr>
                <w:sz w:val="28"/>
                <w:szCs w:val="28"/>
                <w:lang w:val="en-US"/>
              </w:rPr>
              <w:lastRenderedPageBreak/>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w:t>
            </w:r>
          </w:p>
        </w:tc>
      </w:tr>
      <w:tr w:rsidR="00BB5BC2">
        <w:tc>
          <w:tcPr>
            <w:tcW w:w="2778" w:type="dxa"/>
            <w:vMerge/>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396" w:type="dxa"/>
          </w:tcPr>
          <w:p w:rsidR="00BB5BC2" w:rsidRPr="00D62781" w:rsidRDefault="001C4C7D"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D62781">
              <w:rPr>
                <w:b/>
                <w:bCs/>
                <w:sz w:val="28"/>
                <w:szCs w:val="28"/>
              </w:rPr>
              <w:t>Практическое занятие № 5</w:t>
            </w:r>
            <w:r w:rsidR="00BB5BC2" w:rsidRPr="00D62781">
              <w:rPr>
                <w:b/>
                <w:bCs/>
                <w:sz w:val="28"/>
                <w:szCs w:val="28"/>
              </w:rPr>
              <w:t xml:space="preserve">. </w:t>
            </w:r>
          </w:p>
          <w:p w:rsidR="00BB5BC2" w:rsidRPr="00795BFA" w:rsidRDefault="00D62781" w:rsidP="00681E45">
            <w:pPr>
              <w:rPr>
                <w:sz w:val="28"/>
                <w:szCs w:val="28"/>
              </w:rPr>
            </w:pPr>
            <w:r w:rsidRPr="00D62781">
              <w:rPr>
                <w:sz w:val="28"/>
                <w:szCs w:val="28"/>
              </w:rPr>
              <w:t>Определение особенностей размещения различ</w:t>
            </w:r>
            <w:r>
              <w:rPr>
                <w:sz w:val="28"/>
                <w:szCs w:val="28"/>
              </w:rPr>
              <w:t>ных отраслей мирового хозяйства.</w:t>
            </w:r>
          </w:p>
        </w:tc>
        <w:tc>
          <w:tcPr>
            <w:tcW w:w="1131" w:type="dxa"/>
          </w:tcPr>
          <w:p w:rsidR="00BB5BC2" w:rsidRPr="00795BFA" w:rsidRDefault="001C4C7D"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r>
              <w:rPr>
                <w:sz w:val="28"/>
                <w:szCs w:val="28"/>
                <w:lang w:val="en-US"/>
              </w:rPr>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2-3</w:t>
            </w:r>
          </w:p>
        </w:tc>
      </w:tr>
      <w:tr w:rsidR="00BB5BC2">
        <w:tc>
          <w:tcPr>
            <w:tcW w:w="14675" w:type="dxa"/>
            <w:gridSpan w:val="4"/>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95BFA">
              <w:rPr>
                <w:b/>
                <w:bCs/>
                <w:sz w:val="28"/>
                <w:szCs w:val="28"/>
              </w:rPr>
              <w:t xml:space="preserve">Раздел </w:t>
            </w:r>
            <w:r w:rsidRPr="00795BFA">
              <w:rPr>
                <w:b/>
                <w:bCs/>
                <w:sz w:val="28"/>
                <w:szCs w:val="28"/>
                <w:lang w:val="en-US"/>
              </w:rPr>
              <w:t>VI</w:t>
            </w:r>
            <w:r w:rsidRPr="00795BFA">
              <w:rPr>
                <w:sz w:val="28"/>
                <w:szCs w:val="28"/>
              </w:rPr>
              <w:t xml:space="preserve">. </w:t>
            </w:r>
            <w:r w:rsidRPr="00795BFA">
              <w:rPr>
                <w:b/>
                <w:bCs/>
                <w:sz w:val="28"/>
                <w:szCs w:val="28"/>
              </w:rPr>
              <w:t>Регионы мира</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B5BC2">
        <w:tc>
          <w:tcPr>
            <w:tcW w:w="2778" w:type="dxa"/>
          </w:tcPr>
          <w:p w:rsidR="00BB5BC2" w:rsidRPr="00795BFA" w:rsidRDefault="00F253FC" w:rsidP="00F25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Тема 6.1. Г</w:t>
            </w:r>
            <w:r w:rsidRPr="00795BFA">
              <w:rPr>
                <w:sz w:val="28"/>
                <w:szCs w:val="28"/>
              </w:rPr>
              <w:t>еография населения и хозяйства Зарубежной Европы и Азии.</w:t>
            </w:r>
          </w:p>
        </w:tc>
        <w:tc>
          <w:tcPr>
            <w:tcW w:w="9396"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Содержание учебного материала</w:t>
            </w:r>
          </w:p>
          <w:p w:rsidR="00BB5BC2" w:rsidRPr="00795BFA" w:rsidRDefault="00BB5BC2" w:rsidP="00594194">
            <w:pPr>
              <w:rPr>
                <w:sz w:val="28"/>
                <w:szCs w:val="28"/>
              </w:rPr>
            </w:pPr>
            <w:r w:rsidRPr="00795BFA">
              <w:rPr>
                <w:sz w:val="28"/>
                <w:szCs w:val="28"/>
              </w:rPr>
              <w:t xml:space="preserve">Особенности географического положения региона. Характерные черты </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95BFA">
              <w:rPr>
                <w:sz w:val="28"/>
                <w:szCs w:val="28"/>
              </w:rPr>
              <w:t>природно-ресурсного потенциала, населения и хозяйства.  Территориальная структура хозяйства. Интеграционные группировки.</w:t>
            </w:r>
          </w:p>
        </w:tc>
        <w:tc>
          <w:tcPr>
            <w:tcW w:w="1131" w:type="dxa"/>
          </w:tcPr>
          <w:p w:rsidR="00BB5BC2" w:rsidRPr="00795BFA" w:rsidRDefault="00F253FC"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w:t>
            </w:r>
          </w:p>
        </w:tc>
      </w:tr>
      <w:tr w:rsidR="00BB5BC2">
        <w:tc>
          <w:tcPr>
            <w:tcW w:w="2778" w:type="dxa"/>
            <w:vMerge w:val="restart"/>
          </w:tcPr>
          <w:p w:rsidR="00BB5BC2" w:rsidRPr="00795BFA" w:rsidRDefault="00BB5BC2" w:rsidP="00F25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 xml:space="preserve">Тема 6.2. </w:t>
            </w:r>
            <w:r w:rsidR="00F253FC" w:rsidRPr="00795BFA">
              <w:rPr>
                <w:sz w:val="28"/>
                <w:szCs w:val="28"/>
              </w:rPr>
              <w:t>География населения и хозяйства Африки</w:t>
            </w:r>
            <w:r w:rsidR="00F253FC">
              <w:rPr>
                <w:sz w:val="28"/>
                <w:szCs w:val="28"/>
              </w:rPr>
              <w:t xml:space="preserve">, Северной Америки, </w:t>
            </w:r>
            <w:r w:rsidR="00F253FC" w:rsidRPr="00795BFA">
              <w:rPr>
                <w:sz w:val="28"/>
                <w:szCs w:val="28"/>
              </w:rPr>
              <w:t>Латинской Америки, Австралии и Океании.</w:t>
            </w:r>
          </w:p>
        </w:tc>
        <w:tc>
          <w:tcPr>
            <w:tcW w:w="9396"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Содержание учебного материала</w:t>
            </w:r>
          </w:p>
          <w:p w:rsidR="00BB5BC2" w:rsidRPr="00795BFA" w:rsidRDefault="00BB5BC2" w:rsidP="00594194">
            <w:pPr>
              <w:rPr>
                <w:sz w:val="28"/>
                <w:szCs w:val="28"/>
              </w:rPr>
            </w:pPr>
            <w:r w:rsidRPr="00795BFA">
              <w:rPr>
                <w:sz w:val="28"/>
                <w:szCs w:val="28"/>
              </w:rPr>
              <w:t xml:space="preserve">Особенности географического положения региона. Характерные черты </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95BFA">
              <w:rPr>
                <w:sz w:val="28"/>
                <w:szCs w:val="28"/>
              </w:rPr>
              <w:t>природно-ресурсного потенциала, населения и хозяйства.  Территориальная структура хозяйства. Интеграционные группировки.</w:t>
            </w:r>
          </w:p>
        </w:tc>
        <w:tc>
          <w:tcPr>
            <w:tcW w:w="1131" w:type="dxa"/>
          </w:tcPr>
          <w:p w:rsidR="00BB5BC2" w:rsidRPr="00795BFA" w:rsidRDefault="00F253FC"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w:t>
            </w:r>
          </w:p>
        </w:tc>
      </w:tr>
      <w:tr w:rsidR="00BB5BC2">
        <w:tc>
          <w:tcPr>
            <w:tcW w:w="2778" w:type="dxa"/>
            <w:vMerge/>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396" w:type="dxa"/>
          </w:tcPr>
          <w:p w:rsidR="00BB5BC2" w:rsidRDefault="00F253FC"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Практическое занятие № 6</w:t>
            </w:r>
            <w:r w:rsidR="00BB5BC2" w:rsidRPr="00795BFA">
              <w:rPr>
                <w:b/>
                <w:bCs/>
                <w:sz w:val="28"/>
                <w:szCs w:val="28"/>
              </w:rPr>
              <w:t xml:space="preserve">. </w:t>
            </w:r>
          </w:p>
          <w:p w:rsidR="00BB5BC2" w:rsidRPr="00795BFA" w:rsidRDefault="00D62781" w:rsidP="00D6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62781">
              <w:rPr>
                <w:sz w:val="28"/>
                <w:szCs w:val="28"/>
              </w:rPr>
              <w:t>Определение особенностей размещения различных отраслей мирового хозяйства</w:t>
            </w:r>
            <w:r>
              <w:rPr>
                <w:sz w:val="28"/>
                <w:szCs w:val="28"/>
              </w:rPr>
              <w:t xml:space="preserve">. </w:t>
            </w:r>
            <w:r w:rsidR="00BB5BC2" w:rsidRPr="00795BFA">
              <w:rPr>
                <w:sz w:val="28"/>
                <w:szCs w:val="28"/>
              </w:rPr>
              <w:t>Составление таблицы «Экономико-геогр</w:t>
            </w:r>
            <w:r w:rsidR="00F253FC">
              <w:rPr>
                <w:sz w:val="28"/>
                <w:szCs w:val="28"/>
              </w:rPr>
              <w:t xml:space="preserve">афическая характеристика стран </w:t>
            </w:r>
            <w:r w:rsidR="00BB5BC2" w:rsidRPr="00795BFA">
              <w:rPr>
                <w:sz w:val="28"/>
                <w:szCs w:val="28"/>
              </w:rPr>
              <w:t>регионов мира»</w:t>
            </w:r>
          </w:p>
        </w:tc>
        <w:tc>
          <w:tcPr>
            <w:tcW w:w="1131" w:type="dxa"/>
          </w:tcPr>
          <w:p w:rsidR="00BB5BC2" w:rsidRPr="00795BFA" w:rsidRDefault="00DC2691"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2-3</w:t>
            </w:r>
          </w:p>
        </w:tc>
      </w:tr>
      <w:tr w:rsidR="00BB5BC2">
        <w:tc>
          <w:tcPr>
            <w:tcW w:w="14675" w:type="dxa"/>
            <w:gridSpan w:val="4"/>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b/>
                <w:bCs/>
                <w:sz w:val="28"/>
                <w:szCs w:val="28"/>
              </w:rPr>
              <w:t xml:space="preserve">Раздел </w:t>
            </w:r>
            <w:r w:rsidRPr="00795BFA">
              <w:rPr>
                <w:b/>
                <w:bCs/>
                <w:sz w:val="28"/>
                <w:szCs w:val="28"/>
                <w:lang w:val="en-US"/>
              </w:rPr>
              <w:t>VII</w:t>
            </w:r>
            <w:r w:rsidRPr="00795BFA">
              <w:rPr>
                <w:b/>
                <w:bCs/>
                <w:sz w:val="28"/>
                <w:szCs w:val="28"/>
              </w:rPr>
              <w:t>.  Россия в современном мире</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B5BC2">
        <w:tc>
          <w:tcPr>
            <w:tcW w:w="2778" w:type="dxa"/>
            <w:vMerge w:val="restart"/>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Тема 7.1</w:t>
            </w:r>
            <w:r w:rsidRPr="00795BFA">
              <w:rPr>
                <w:sz w:val="28"/>
                <w:szCs w:val="28"/>
              </w:rPr>
              <w:t xml:space="preserve">. Россия на </w:t>
            </w:r>
            <w:r w:rsidRPr="00795BFA">
              <w:rPr>
                <w:sz w:val="28"/>
                <w:szCs w:val="28"/>
              </w:rPr>
              <w:lastRenderedPageBreak/>
              <w:t>политической карте мира.</w:t>
            </w:r>
          </w:p>
        </w:tc>
        <w:tc>
          <w:tcPr>
            <w:tcW w:w="9396"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lastRenderedPageBreak/>
              <w:t>Содержание учебного материала</w:t>
            </w:r>
          </w:p>
          <w:p w:rsidR="00BB5BC2" w:rsidRPr="00795BFA" w:rsidRDefault="00BB5BC2" w:rsidP="00594194">
            <w:r w:rsidRPr="00795BFA">
              <w:rPr>
                <w:sz w:val="28"/>
                <w:szCs w:val="28"/>
              </w:rPr>
              <w:lastRenderedPageBreak/>
              <w:t>Место России в мировом хозяйстве и международном географическом разделении труда. Особенности территориальной структуры хозяйства. География отраслей международной специализации.</w:t>
            </w:r>
          </w:p>
        </w:tc>
        <w:tc>
          <w:tcPr>
            <w:tcW w:w="1131"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lastRenderedPageBreak/>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w:t>
            </w:r>
          </w:p>
        </w:tc>
      </w:tr>
      <w:tr w:rsidR="00BB5BC2">
        <w:tc>
          <w:tcPr>
            <w:tcW w:w="2778" w:type="dxa"/>
            <w:vMerge/>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396" w:type="dxa"/>
          </w:tcPr>
          <w:p w:rsidR="00BB5BC2" w:rsidRPr="00795BFA" w:rsidRDefault="00E14D2A"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Практическое занятие № 7</w:t>
            </w:r>
            <w:r w:rsidR="00BB5BC2" w:rsidRPr="00795BFA">
              <w:rPr>
                <w:b/>
                <w:bCs/>
                <w:sz w:val="28"/>
                <w:szCs w:val="28"/>
              </w:rPr>
              <w:t xml:space="preserve">. </w:t>
            </w:r>
          </w:p>
          <w:p w:rsidR="00BB5BC2" w:rsidRPr="00795BFA" w:rsidRDefault="005214A6" w:rsidP="005214A6">
            <w:pPr>
              <w:pStyle w:val="a6"/>
              <w:jc w:val="both"/>
              <w:rPr>
                <w:sz w:val="28"/>
                <w:szCs w:val="28"/>
              </w:rPr>
            </w:pPr>
            <w:r w:rsidRPr="005214A6">
              <w:rPr>
                <w:rFonts w:ascii="Times New Roman" w:hAnsi="Times New Roman"/>
                <w:sz w:val="28"/>
                <w:szCs w:val="28"/>
              </w:rPr>
              <w:t>Определение роли Росс</w:t>
            </w:r>
            <w:proofErr w:type="gramStart"/>
            <w:r w:rsidRPr="005214A6">
              <w:rPr>
                <w:rFonts w:ascii="Times New Roman" w:hAnsi="Times New Roman"/>
                <w:sz w:val="28"/>
                <w:szCs w:val="28"/>
              </w:rPr>
              <w:t>ии и ее</w:t>
            </w:r>
            <w:proofErr w:type="gramEnd"/>
            <w:r w:rsidRPr="005214A6">
              <w:rPr>
                <w:rFonts w:ascii="Times New Roman" w:hAnsi="Times New Roman"/>
                <w:sz w:val="28"/>
                <w:szCs w:val="28"/>
              </w:rPr>
              <w:t xml:space="preserve"> отдельных регионов в международном географическом разделении труда</w:t>
            </w:r>
            <w:r>
              <w:rPr>
                <w:rFonts w:ascii="Times New Roman" w:hAnsi="Times New Roman"/>
                <w:sz w:val="28"/>
                <w:szCs w:val="28"/>
              </w:rPr>
              <w:t>.</w:t>
            </w:r>
          </w:p>
        </w:tc>
        <w:tc>
          <w:tcPr>
            <w:tcW w:w="1131" w:type="dxa"/>
          </w:tcPr>
          <w:p w:rsidR="00BB5BC2" w:rsidRPr="00795BFA" w:rsidRDefault="00127E32" w:rsidP="00127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1</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2-3</w:t>
            </w:r>
          </w:p>
        </w:tc>
      </w:tr>
      <w:tr w:rsidR="00BB5BC2">
        <w:tc>
          <w:tcPr>
            <w:tcW w:w="14675" w:type="dxa"/>
            <w:gridSpan w:val="4"/>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95BFA">
              <w:rPr>
                <w:b/>
                <w:bCs/>
                <w:sz w:val="28"/>
                <w:szCs w:val="28"/>
              </w:rPr>
              <w:t xml:space="preserve">Раздел </w:t>
            </w:r>
            <w:r w:rsidRPr="00795BFA">
              <w:rPr>
                <w:b/>
                <w:bCs/>
                <w:sz w:val="28"/>
                <w:szCs w:val="28"/>
                <w:lang w:val="en-US"/>
              </w:rPr>
              <w:t>VIII</w:t>
            </w:r>
            <w:r w:rsidRPr="00795BFA">
              <w:rPr>
                <w:b/>
                <w:bCs/>
                <w:sz w:val="28"/>
                <w:szCs w:val="28"/>
              </w:rPr>
              <w:t xml:space="preserve">. Географические аспекты современных </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95BFA">
              <w:rPr>
                <w:b/>
                <w:bCs/>
                <w:sz w:val="28"/>
                <w:szCs w:val="28"/>
              </w:rPr>
              <w:t>глобальных проблем человечества</w:t>
            </w:r>
          </w:p>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B5BC2">
        <w:tc>
          <w:tcPr>
            <w:tcW w:w="2778" w:type="dxa"/>
            <w:vMerge w:val="restart"/>
          </w:tcPr>
          <w:p w:rsidR="00BB5BC2" w:rsidRPr="00002B4D"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002B4D">
              <w:rPr>
                <w:b/>
                <w:bCs/>
                <w:sz w:val="28"/>
                <w:szCs w:val="28"/>
              </w:rPr>
              <w:t xml:space="preserve">Тема 8.1. </w:t>
            </w:r>
          </w:p>
          <w:p w:rsidR="00002B4D" w:rsidRPr="00795BFA" w:rsidRDefault="00002B4D"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002B4D">
              <w:rPr>
                <w:b/>
                <w:sz w:val="28"/>
                <w:szCs w:val="28"/>
              </w:rPr>
              <w:t>Глобальные проблемы человечества.</w:t>
            </w:r>
          </w:p>
        </w:tc>
        <w:tc>
          <w:tcPr>
            <w:tcW w:w="9396"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95BFA">
              <w:rPr>
                <w:b/>
                <w:bCs/>
                <w:sz w:val="28"/>
                <w:szCs w:val="28"/>
              </w:rPr>
              <w:t>Содержание учебного материала</w:t>
            </w:r>
          </w:p>
          <w:p w:rsidR="00BB5BC2" w:rsidRPr="00795BFA" w:rsidRDefault="00BB5BC2" w:rsidP="006C233E">
            <w:pPr>
              <w:rPr>
                <w:b/>
                <w:bCs/>
                <w:sz w:val="28"/>
                <w:szCs w:val="28"/>
              </w:rPr>
            </w:pPr>
            <w:r w:rsidRPr="00795BFA">
              <w:rPr>
                <w:sz w:val="28"/>
                <w:szCs w:val="28"/>
              </w:rPr>
              <w:t xml:space="preserve">Глобальные проблемы человечества.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w:t>
            </w:r>
          </w:p>
        </w:tc>
        <w:tc>
          <w:tcPr>
            <w:tcW w:w="1131"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2</w:t>
            </w:r>
          </w:p>
        </w:tc>
      </w:tr>
      <w:tr w:rsidR="00BB5BC2">
        <w:tc>
          <w:tcPr>
            <w:tcW w:w="2778" w:type="dxa"/>
            <w:vMerge/>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396" w:type="dxa"/>
          </w:tcPr>
          <w:p w:rsidR="00BB5BC2" w:rsidRPr="006E36AE" w:rsidRDefault="00E14D2A" w:rsidP="001945D0">
            <w:pPr>
              <w:pStyle w:val="a6"/>
              <w:jc w:val="both"/>
              <w:rPr>
                <w:b/>
                <w:bCs/>
                <w:sz w:val="28"/>
                <w:szCs w:val="28"/>
              </w:rPr>
            </w:pPr>
            <w:r w:rsidRPr="001945D0">
              <w:rPr>
                <w:rFonts w:ascii="Times New Roman" w:hAnsi="Times New Roman" w:cs="Times New Roman"/>
                <w:b/>
                <w:bCs/>
                <w:sz w:val="28"/>
                <w:szCs w:val="28"/>
              </w:rPr>
              <w:t>Практическое занятие № 8</w:t>
            </w:r>
            <w:r w:rsidR="00BB5BC2" w:rsidRPr="001945D0">
              <w:rPr>
                <w:rFonts w:ascii="Times New Roman" w:hAnsi="Times New Roman" w:cs="Times New Roman"/>
                <w:b/>
                <w:bCs/>
                <w:sz w:val="28"/>
                <w:szCs w:val="28"/>
              </w:rPr>
              <w:t xml:space="preserve">. </w:t>
            </w:r>
            <w:r w:rsidR="001945D0" w:rsidRPr="001945D0">
              <w:rPr>
                <w:rFonts w:ascii="Times New Roman" w:hAnsi="Times New Roman" w:cs="Times New Roman"/>
                <w:sz w:val="28"/>
                <w:szCs w:val="28"/>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r w:rsidR="001945D0">
              <w:rPr>
                <w:rFonts w:ascii="Times New Roman" w:hAnsi="Times New Roman" w:cs="Times New Roman"/>
                <w:sz w:val="28"/>
                <w:szCs w:val="28"/>
              </w:rPr>
              <w:t>.</w:t>
            </w:r>
          </w:p>
        </w:tc>
        <w:tc>
          <w:tcPr>
            <w:tcW w:w="1131" w:type="dxa"/>
          </w:tcPr>
          <w:p w:rsidR="00BB5BC2" w:rsidRPr="00795BFA" w:rsidRDefault="00127E32" w:rsidP="00127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1</w:t>
            </w:r>
          </w:p>
        </w:tc>
        <w:tc>
          <w:tcPr>
            <w:tcW w:w="1370" w:type="dxa"/>
          </w:tcPr>
          <w:p w:rsidR="00BB5BC2" w:rsidRPr="00795BFA" w:rsidRDefault="00BB5BC2"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95BFA">
              <w:rPr>
                <w:sz w:val="28"/>
                <w:szCs w:val="28"/>
              </w:rPr>
              <w:t>3</w:t>
            </w:r>
          </w:p>
        </w:tc>
      </w:tr>
      <w:tr w:rsidR="00DC2691">
        <w:tc>
          <w:tcPr>
            <w:tcW w:w="2778" w:type="dxa"/>
          </w:tcPr>
          <w:p w:rsidR="00DC2691" w:rsidRPr="00795BFA" w:rsidRDefault="00DC2691"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396" w:type="dxa"/>
          </w:tcPr>
          <w:p w:rsidR="00DC2691" w:rsidRPr="00DC2691" w:rsidRDefault="00DC2691"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DC2691">
              <w:rPr>
                <w:bCs/>
                <w:sz w:val="28"/>
                <w:szCs w:val="28"/>
              </w:rPr>
              <w:t>Зачёт</w:t>
            </w:r>
            <w:r w:rsidR="00D23ECF">
              <w:rPr>
                <w:bCs/>
                <w:sz w:val="28"/>
                <w:szCs w:val="28"/>
              </w:rPr>
              <w:t xml:space="preserve"> (с оценкой)</w:t>
            </w:r>
          </w:p>
        </w:tc>
        <w:tc>
          <w:tcPr>
            <w:tcW w:w="1131" w:type="dxa"/>
          </w:tcPr>
          <w:p w:rsidR="00DC2691" w:rsidRPr="00795BFA" w:rsidRDefault="00127E32" w:rsidP="00DC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2</w:t>
            </w:r>
          </w:p>
        </w:tc>
        <w:tc>
          <w:tcPr>
            <w:tcW w:w="1370" w:type="dxa"/>
          </w:tcPr>
          <w:p w:rsidR="00DC2691" w:rsidRPr="00795BFA" w:rsidRDefault="00DC2691"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r w:rsidR="007D61F4">
        <w:tc>
          <w:tcPr>
            <w:tcW w:w="2778" w:type="dxa"/>
          </w:tcPr>
          <w:p w:rsidR="007D61F4" w:rsidRPr="00795BFA" w:rsidRDefault="007D61F4"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tc>
        <w:tc>
          <w:tcPr>
            <w:tcW w:w="9396" w:type="dxa"/>
          </w:tcPr>
          <w:p w:rsidR="007D61F4" w:rsidRPr="00DC2691" w:rsidRDefault="007D61F4"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Итого</w:t>
            </w:r>
          </w:p>
        </w:tc>
        <w:tc>
          <w:tcPr>
            <w:tcW w:w="1131" w:type="dxa"/>
          </w:tcPr>
          <w:p w:rsidR="007D61F4" w:rsidRDefault="007D61F4" w:rsidP="00DC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36</w:t>
            </w:r>
          </w:p>
        </w:tc>
        <w:tc>
          <w:tcPr>
            <w:tcW w:w="1370" w:type="dxa"/>
          </w:tcPr>
          <w:p w:rsidR="007D61F4" w:rsidRDefault="007D61F4" w:rsidP="0079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c>
      </w:tr>
    </w:tbl>
    <w:p w:rsidR="00BB5BC2" w:rsidRDefault="00BB5BC2" w:rsidP="001C1DB8">
      <w:pPr>
        <w:pStyle w:val="a6"/>
        <w:spacing w:line="360" w:lineRule="auto"/>
        <w:ind w:left="720"/>
        <w:jc w:val="center"/>
        <w:rPr>
          <w:rFonts w:ascii="Times New Roman" w:hAnsi="Times New Roman" w:cs="Times New Roman"/>
          <w:b/>
          <w:bCs/>
          <w:sz w:val="28"/>
          <w:szCs w:val="28"/>
        </w:rPr>
        <w:sectPr w:rsidR="00BB5BC2" w:rsidSect="00DC2691">
          <w:pgSz w:w="16838" w:h="11906" w:orient="landscape"/>
          <w:pgMar w:top="1276" w:right="1134" w:bottom="1701" w:left="1134" w:header="708" w:footer="708" w:gutter="0"/>
          <w:cols w:space="708"/>
          <w:docGrid w:linePitch="360"/>
        </w:sectPr>
      </w:pPr>
    </w:p>
    <w:p w:rsidR="00BB5BC2" w:rsidRPr="006C7FE8" w:rsidRDefault="00BB5BC2" w:rsidP="00DC2691">
      <w:pPr>
        <w:pStyle w:val="a6"/>
        <w:numPr>
          <w:ilvl w:val="0"/>
          <w:numId w:val="10"/>
        </w:numPr>
        <w:spacing w:line="360" w:lineRule="auto"/>
        <w:jc w:val="center"/>
        <w:rPr>
          <w:rFonts w:ascii="Times New Roman" w:hAnsi="Times New Roman" w:cs="Times New Roman"/>
          <w:b/>
          <w:bCs/>
          <w:sz w:val="28"/>
          <w:szCs w:val="28"/>
        </w:rPr>
      </w:pPr>
      <w:r w:rsidRPr="006C7FE8">
        <w:rPr>
          <w:rFonts w:ascii="Times New Roman" w:hAnsi="Times New Roman" w:cs="Times New Roman"/>
          <w:b/>
          <w:bCs/>
          <w:sz w:val="28"/>
          <w:szCs w:val="28"/>
        </w:rPr>
        <w:lastRenderedPageBreak/>
        <w:t>УСЛОВИЯ РЕАЛИЗАЦИИ УЧЕБНОЙ ДИСЦИПЛИНЫ</w:t>
      </w:r>
    </w:p>
    <w:p w:rsidR="00BB5BC2" w:rsidRPr="006C7FE8" w:rsidRDefault="00BB5BC2" w:rsidP="001C1DB8">
      <w:pPr>
        <w:pStyle w:val="a6"/>
        <w:spacing w:line="360" w:lineRule="auto"/>
        <w:ind w:left="720"/>
        <w:rPr>
          <w:rFonts w:ascii="Times New Roman" w:hAnsi="Times New Roman" w:cs="Times New Roman"/>
          <w:b/>
          <w:bCs/>
          <w:sz w:val="28"/>
          <w:szCs w:val="28"/>
        </w:rPr>
      </w:pPr>
    </w:p>
    <w:p w:rsidR="00BB5BC2" w:rsidRPr="006C7FE8" w:rsidRDefault="00BB5BC2" w:rsidP="001C1DB8">
      <w:pPr>
        <w:pStyle w:val="a6"/>
        <w:spacing w:line="360" w:lineRule="auto"/>
        <w:rPr>
          <w:rFonts w:ascii="Times New Roman" w:hAnsi="Times New Roman" w:cs="Times New Roman"/>
          <w:b/>
          <w:bCs/>
          <w:sz w:val="28"/>
          <w:szCs w:val="28"/>
        </w:rPr>
      </w:pPr>
      <w:r w:rsidRPr="006C7FE8">
        <w:rPr>
          <w:rFonts w:ascii="Times New Roman" w:hAnsi="Times New Roman" w:cs="Times New Roman"/>
          <w:b/>
          <w:bCs/>
          <w:sz w:val="28"/>
          <w:szCs w:val="28"/>
        </w:rPr>
        <w:t>3.1. Материально-техническое обеспечение дисциплины</w:t>
      </w:r>
    </w:p>
    <w:p w:rsidR="00BB5BC2" w:rsidRPr="006C7FE8" w:rsidRDefault="00BB5BC2" w:rsidP="001C1DB8">
      <w:pPr>
        <w:pStyle w:val="a6"/>
        <w:spacing w:line="360" w:lineRule="auto"/>
        <w:jc w:val="both"/>
        <w:rPr>
          <w:rFonts w:ascii="Times New Roman" w:hAnsi="Times New Roman" w:cs="Times New Roman"/>
          <w:sz w:val="28"/>
          <w:szCs w:val="28"/>
        </w:rPr>
      </w:pPr>
      <w:r w:rsidRPr="006C7FE8">
        <w:rPr>
          <w:rFonts w:ascii="Times New Roman" w:hAnsi="Times New Roman" w:cs="Times New Roman"/>
          <w:sz w:val="28"/>
          <w:szCs w:val="28"/>
        </w:rPr>
        <w:tab/>
        <w:t>Для р</w:t>
      </w:r>
      <w:r w:rsidR="00127E32">
        <w:rPr>
          <w:rFonts w:ascii="Times New Roman" w:hAnsi="Times New Roman" w:cs="Times New Roman"/>
          <w:sz w:val="28"/>
          <w:szCs w:val="28"/>
        </w:rPr>
        <w:t>еализации программы дисциплины ОУД.16 География</w:t>
      </w:r>
      <w:r w:rsidRPr="006C7FE8">
        <w:rPr>
          <w:rFonts w:ascii="Times New Roman" w:hAnsi="Times New Roman" w:cs="Times New Roman"/>
          <w:sz w:val="28"/>
          <w:szCs w:val="28"/>
        </w:rPr>
        <w:t xml:space="preserve"> имеется в наличии учебный кабинет</w:t>
      </w:r>
      <w:r w:rsidR="00127E32">
        <w:rPr>
          <w:rFonts w:ascii="Times New Roman" w:hAnsi="Times New Roman" w:cs="Times New Roman"/>
          <w:sz w:val="28"/>
          <w:szCs w:val="28"/>
        </w:rPr>
        <w:t xml:space="preserve"> Географии</w:t>
      </w:r>
      <w:r w:rsidRPr="006C7FE8">
        <w:rPr>
          <w:rFonts w:ascii="Times New Roman" w:hAnsi="Times New Roman" w:cs="Times New Roman"/>
          <w:sz w:val="28"/>
          <w:szCs w:val="28"/>
        </w:rPr>
        <w:t>.</w:t>
      </w:r>
    </w:p>
    <w:p w:rsidR="00BB5BC2" w:rsidRPr="006C7FE8" w:rsidRDefault="00BB5BC2" w:rsidP="001C1DB8">
      <w:pPr>
        <w:pStyle w:val="a6"/>
        <w:spacing w:line="360" w:lineRule="auto"/>
        <w:jc w:val="both"/>
        <w:rPr>
          <w:rFonts w:ascii="Times New Roman" w:hAnsi="Times New Roman" w:cs="Times New Roman"/>
          <w:sz w:val="28"/>
          <w:szCs w:val="28"/>
        </w:rPr>
      </w:pPr>
    </w:p>
    <w:p w:rsidR="00BB5BC2" w:rsidRPr="006C7FE8" w:rsidRDefault="00BB5BC2" w:rsidP="001C1DB8">
      <w:pPr>
        <w:spacing w:line="360" w:lineRule="auto"/>
        <w:jc w:val="both"/>
        <w:rPr>
          <w:sz w:val="28"/>
          <w:szCs w:val="28"/>
        </w:rPr>
      </w:pPr>
      <w:r w:rsidRPr="006C7FE8">
        <w:rPr>
          <w:sz w:val="28"/>
          <w:szCs w:val="28"/>
        </w:rPr>
        <w:tab/>
      </w:r>
      <w:r w:rsidRPr="006C7FE8">
        <w:rPr>
          <w:b/>
          <w:bCs/>
          <w:sz w:val="28"/>
          <w:szCs w:val="28"/>
        </w:rPr>
        <w:t>Оборудование учебного кабинета</w:t>
      </w:r>
      <w:r w:rsidRPr="006C7FE8">
        <w:rPr>
          <w:sz w:val="28"/>
          <w:szCs w:val="28"/>
        </w:rPr>
        <w:t>:</w:t>
      </w:r>
    </w:p>
    <w:p w:rsidR="00BB5BC2" w:rsidRPr="006C7FE8" w:rsidRDefault="00BB5BC2" w:rsidP="001C1DB8">
      <w:pPr>
        <w:pStyle w:val="a6"/>
        <w:spacing w:line="360" w:lineRule="auto"/>
        <w:rPr>
          <w:rFonts w:ascii="Times New Roman" w:hAnsi="Times New Roman" w:cs="Times New Roman"/>
          <w:sz w:val="28"/>
          <w:szCs w:val="28"/>
        </w:rPr>
      </w:pPr>
      <w:r w:rsidRPr="006C7FE8">
        <w:rPr>
          <w:rFonts w:ascii="Times New Roman" w:hAnsi="Times New Roman" w:cs="Times New Roman"/>
          <w:sz w:val="28"/>
          <w:szCs w:val="28"/>
        </w:rPr>
        <w:t>- рабочее место преподавателя;</w:t>
      </w:r>
    </w:p>
    <w:p w:rsidR="00BB5BC2" w:rsidRPr="006C7FE8" w:rsidRDefault="00BB5BC2" w:rsidP="001C1DB8">
      <w:pPr>
        <w:pStyle w:val="a6"/>
        <w:spacing w:line="360" w:lineRule="auto"/>
        <w:rPr>
          <w:rFonts w:ascii="Times New Roman" w:hAnsi="Times New Roman" w:cs="Times New Roman"/>
          <w:sz w:val="28"/>
          <w:szCs w:val="28"/>
        </w:rPr>
      </w:pPr>
      <w:r w:rsidRPr="006C7FE8">
        <w:rPr>
          <w:rFonts w:ascii="Times New Roman" w:hAnsi="Times New Roman" w:cs="Times New Roman"/>
          <w:sz w:val="28"/>
          <w:szCs w:val="28"/>
        </w:rPr>
        <w:t>- посадочные места по количеству обучающихся;</w:t>
      </w:r>
    </w:p>
    <w:p w:rsidR="00BB5BC2" w:rsidRPr="006C7FE8" w:rsidRDefault="00BB5BC2" w:rsidP="001C1DB8">
      <w:pPr>
        <w:pStyle w:val="a6"/>
        <w:spacing w:line="360" w:lineRule="auto"/>
        <w:rPr>
          <w:rFonts w:ascii="Times New Roman" w:hAnsi="Times New Roman" w:cs="Times New Roman"/>
          <w:sz w:val="28"/>
          <w:szCs w:val="28"/>
        </w:rPr>
      </w:pPr>
      <w:r w:rsidRPr="006C7FE8">
        <w:rPr>
          <w:rFonts w:ascii="Times New Roman" w:hAnsi="Times New Roman" w:cs="Times New Roman"/>
          <w:sz w:val="28"/>
          <w:szCs w:val="28"/>
        </w:rPr>
        <w:t>- комплекты учебных карт по выполнению практических работ;</w:t>
      </w:r>
    </w:p>
    <w:p w:rsidR="00BB5BC2" w:rsidRPr="006C7FE8" w:rsidRDefault="00BB5BC2" w:rsidP="001C1DB8">
      <w:pPr>
        <w:spacing w:line="360" w:lineRule="auto"/>
        <w:jc w:val="both"/>
        <w:rPr>
          <w:sz w:val="28"/>
          <w:szCs w:val="28"/>
        </w:rPr>
      </w:pPr>
      <w:r w:rsidRPr="006C7FE8">
        <w:rPr>
          <w:sz w:val="28"/>
          <w:szCs w:val="28"/>
        </w:rPr>
        <w:t>– раздаточный материал по основны</w:t>
      </w:r>
      <w:r w:rsidR="00DC2691">
        <w:rPr>
          <w:sz w:val="28"/>
          <w:szCs w:val="28"/>
        </w:rPr>
        <w:t>м темам дисциплины «География».</w:t>
      </w:r>
    </w:p>
    <w:p w:rsidR="00BB5BC2" w:rsidRPr="006C7FE8" w:rsidRDefault="00BB5BC2" w:rsidP="001C1DB8">
      <w:pPr>
        <w:spacing w:line="360" w:lineRule="auto"/>
        <w:jc w:val="both"/>
        <w:rPr>
          <w:sz w:val="28"/>
          <w:szCs w:val="28"/>
        </w:rPr>
      </w:pPr>
    </w:p>
    <w:p w:rsidR="00BB5BC2" w:rsidRPr="006C7FE8" w:rsidRDefault="00BB5BC2" w:rsidP="001C1DB8">
      <w:pPr>
        <w:spacing w:line="360" w:lineRule="auto"/>
        <w:jc w:val="both"/>
        <w:rPr>
          <w:b/>
          <w:bCs/>
          <w:sz w:val="28"/>
          <w:szCs w:val="28"/>
        </w:rPr>
      </w:pPr>
      <w:r w:rsidRPr="006C7FE8">
        <w:rPr>
          <w:b/>
          <w:bCs/>
          <w:sz w:val="28"/>
          <w:szCs w:val="28"/>
        </w:rPr>
        <w:t>Технические средства обучения:</w:t>
      </w:r>
    </w:p>
    <w:p w:rsidR="00BB5BC2" w:rsidRPr="006C7FE8" w:rsidRDefault="00BB5BC2" w:rsidP="001C1DB8">
      <w:pPr>
        <w:spacing w:line="360" w:lineRule="auto"/>
        <w:jc w:val="both"/>
        <w:rPr>
          <w:sz w:val="28"/>
          <w:szCs w:val="28"/>
        </w:rPr>
      </w:pPr>
      <w:r w:rsidRPr="006C7FE8">
        <w:rPr>
          <w:sz w:val="28"/>
          <w:szCs w:val="28"/>
        </w:rPr>
        <w:t>- мультимедийный проектор;</w:t>
      </w:r>
    </w:p>
    <w:p w:rsidR="00BB5BC2" w:rsidRPr="006C7FE8" w:rsidRDefault="00BB5BC2" w:rsidP="001C1DB8">
      <w:pPr>
        <w:spacing w:line="360" w:lineRule="auto"/>
        <w:jc w:val="both"/>
        <w:rPr>
          <w:sz w:val="28"/>
          <w:szCs w:val="28"/>
        </w:rPr>
      </w:pPr>
      <w:r w:rsidRPr="006C7FE8">
        <w:rPr>
          <w:sz w:val="28"/>
          <w:szCs w:val="28"/>
        </w:rPr>
        <w:t>- ноутбук;</w:t>
      </w:r>
    </w:p>
    <w:p w:rsidR="00BB5BC2" w:rsidRDefault="00BB5BC2" w:rsidP="001C1DB8">
      <w:pPr>
        <w:spacing w:line="360" w:lineRule="auto"/>
        <w:jc w:val="both"/>
        <w:rPr>
          <w:sz w:val="28"/>
          <w:szCs w:val="28"/>
        </w:rPr>
      </w:pPr>
      <w:r>
        <w:rPr>
          <w:sz w:val="28"/>
          <w:szCs w:val="28"/>
        </w:rPr>
        <w:t xml:space="preserve">-экран. </w:t>
      </w:r>
    </w:p>
    <w:p w:rsidR="00BB5BC2" w:rsidRPr="001C1DB8" w:rsidRDefault="00BB5BC2" w:rsidP="001C1DB8">
      <w:pPr>
        <w:spacing w:line="360" w:lineRule="auto"/>
        <w:jc w:val="both"/>
        <w:rPr>
          <w:sz w:val="28"/>
          <w:szCs w:val="28"/>
        </w:rPr>
      </w:pPr>
    </w:p>
    <w:p w:rsidR="00BB5BC2" w:rsidRPr="006C7FE8" w:rsidRDefault="00BB5BC2" w:rsidP="001C1DB8">
      <w:pPr>
        <w:pStyle w:val="a6"/>
        <w:spacing w:line="360" w:lineRule="auto"/>
        <w:rPr>
          <w:rFonts w:ascii="Times New Roman" w:hAnsi="Times New Roman" w:cs="Times New Roman"/>
          <w:b/>
          <w:bCs/>
          <w:sz w:val="28"/>
          <w:szCs w:val="28"/>
        </w:rPr>
      </w:pPr>
      <w:r w:rsidRPr="006C7FE8">
        <w:rPr>
          <w:rFonts w:ascii="Times New Roman" w:hAnsi="Times New Roman" w:cs="Times New Roman"/>
          <w:b/>
          <w:bCs/>
          <w:sz w:val="28"/>
          <w:szCs w:val="28"/>
        </w:rPr>
        <w:t>3.2. Учебно-методическое и информационное обеспечение дисциплины</w:t>
      </w:r>
    </w:p>
    <w:p w:rsidR="00BB5BC2" w:rsidRPr="006C7FE8" w:rsidRDefault="00BB5BC2" w:rsidP="00DC2691">
      <w:pPr>
        <w:spacing w:line="360" w:lineRule="auto"/>
        <w:rPr>
          <w:b/>
          <w:bCs/>
          <w:sz w:val="28"/>
          <w:szCs w:val="28"/>
        </w:rPr>
      </w:pPr>
      <w:r w:rsidRPr="006C7FE8">
        <w:rPr>
          <w:b/>
          <w:bCs/>
          <w:sz w:val="28"/>
          <w:szCs w:val="28"/>
        </w:rPr>
        <w:t>Основная</w:t>
      </w:r>
      <w:r w:rsidR="00DC2691">
        <w:rPr>
          <w:b/>
          <w:bCs/>
          <w:sz w:val="28"/>
          <w:szCs w:val="28"/>
        </w:rPr>
        <w:t xml:space="preserve"> литература</w:t>
      </w:r>
    </w:p>
    <w:p w:rsidR="00BB5BC2" w:rsidRPr="006C7FE8" w:rsidRDefault="00BB5BC2" w:rsidP="001C1DB8">
      <w:pPr>
        <w:widowControl w:val="0"/>
        <w:numPr>
          <w:ilvl w:val="0"/>
          <w:numId w:val="4"/>
        </w:numPr>
        <w:suppressAutoHyphens/>
        <w:spacing w:line="360" w:lineRule="auto"/>
        <w:jc w:val="both"/>
        <w:rPr>
          <w:sz w:val="28"/>
          <w:szCs w:val="28"/>
        </w:rPr>
      </w:pPr>
      <w:r w:rsidRPr="006C7FE8">
        <w:rPr>
          <w:sz w:val="28"/>
          <w:szCs w:val="28"/>
        </w:rPr>
        <w:t>Баранчиков Е.В. География, Москва, «Академия», 201</w:t>
      </w:r>
      <w:r w:rsidR="00127E32">
        <w:rPr>
          <w:sz w:val="28"/>
          <w:szCs w:val="28"/>
        </w:rPr>
        <w:t>7</w:t>
      </w:r>
    </w:p>
    <w:p w:rsidR="00BB5BC2" w:rsidRPr="006C7FE8" w:rsidRDefault="00BB5BC2" w:rsidP="001C1DB8">
      <w:pPr>
        <w:widowControl w:val="0"/>
        <w:numPr>
          <w:ilvl w:val="0"/>
          <w:numId w:val="4"/>
        </w:numPr>
        <w:suppressAutoHyphens/>
        <w:spacing w:line="360" w:lineRule="auto"/>
        <w:jc w:val="both"/>
        <w:rPr>
          <w:sz w:val="28"/>
          <w:szCs w:val="28"/>
        </w:rPr>
      </w:pPr>
      <w:proofErr w:type="spellStart"/>
      <w:r w:rsidRPr="006C7FE8">
        <w:rPr>
          <w:sz w:val="28"/>
          <w:szCs w:val="28"/>
        </w:rPr>
        <w:t>Петрасюк</w:t>
      </w:r>
      <w:proofErr w:type="spellEnd"/>
      <w:r w:rsidRPr="006C7FE8">
        <w:rPr>
          <w:sz w:val="28"/>
          <w:szCs w:val="28"/>
        </w:rPr>
        <w:t xml:space="preserve"> О.А., Баранчиков Е.В. География. Пра</w:t>
      </w:r>
      <w:r w:rsidR="00127E32">
        <w:rPr>
          <w:sz w:val="28"/>
          <w:szCs w:val="28"/>
        </w:rPr>
        <w:t>ктикум, Москва, «Академия», 2017</w:t>
      </w:r>
    </w:p>
    <w:p w:rsidR="00BB5BC2" w:rsidRPr="006C7FE8" w:rsidRDefault="00BB5BC2" w:rsidP="001C1DB8">
      <w:pPr>
        <w:spacing w:line="360" w:lineRule="auto"/>
        <w:jc w:val="both"/>
        <w:rPr>
          <w:sz w:val="28"/>
          <w:szCs w:val="28"/>
        </w:rPr>
      </w:pPr>
    </w:p>
    <w:p w:rsidR="00BB5BC2" w:rsidRPr="006C7FE8" w:rsidRDefault="00BB5BC2" w:rsidP="001C1DB8">
      <w:pPr>
        <w:pStyle w:val="a8"/>
        <w:spacing w:line="360" w:lineRule="auto"/>
        <w:ind w:left="0"/>
        <w:rPr>
          <w:rFonts w:ascii="Times New Roman" w:hAnsi="Times New Roman" w:cs="Times New Roman"/>
          <w:sz w:val="28"/>
          <w:szCs w:val="28"/>
        </w:rPr>
      </w:pPr>
    </w:p>
    <w:p w:rsidR="00BB5BC2" w:rsidRPr="001C1DB8" w:rsidRDefault="00DC2691" w:rsidP="00DC2691">
      <w:pPr>
        <w:numPr>
          <w:ilvl w:val="0"/>
          <w:numId w:val="10"/>
        </w:numPr>
        <w:rPr>
          <w:b/>
          <w:bCs/>
          <w:sz w:val="28"/>
          <w:szCs w:val="28"/>
        </w:rPr>
      </w:pPr>
      <w:r>
        <w:rPr>
          <w:sz w:val="28"/>
          <w:szCs w:val="28"/>
        </w:rPr>
        <w:br w:type="page"/>
      </w:r>
      <w:r w:rsidR="00BB5BC2" w:rsidRPr="001C1DB8">
        <w:rPr>
          <w:b/>
          <w:bCs/>
          <w:sz w:val="28"/>
          <w:szCs w:val="28"/>
        </w:rPr>
        <w:lastRenderedPageBreak/>
        <w:t>КОНТРОЛЬ  И ОЦЕНКА РЕЗУЛЬТАТОВ ОСВОЕНИЯ УЧЕБНОЙ ДИСЦИПЛИНЫ «ГЕОГРАФИЯ»</w:t>
      </w:r>
    </w:p>
    <w:p w:rsidR="00BB5BC2" w:rsidRPr="006C7FE8" w:rsidRDefault="00BB5BC2" w:rsidP="00DC2691">
      <w:pPr>
        <w:pStyle w:val="a6"/>
        <w:jc w:val="center"/>
        <w:rPr>
          <w:rFonts w:ascii="Times New Roman" w:hAnsi="Times New Roman" w:cs="Times New Roman"/>
          <w:b/>
          <w:bCs/>
          <w:sz w:val="28"/>
          <w:szCs w:val="28"/>
        </w:rPr>
      </w:pPr>
    </w:p>
    <w:p w:rsidR="00BB5BC2" w:rsidRPr="006C7FE8" w:rsidRDefault="00BB5BC2" w:rsidP="00DC2691">
      <w:pPr>
        <w:pStyle w:val="a6"/>
        <w:jc w:val="both"/>
        <w:rPr>
          <w:rFonts w:ascii="Times New Roman" w:hAnsi="Times New Roman" w:cs="Times New Roman"/>
          <w:sz w:val="28"/>
          <w:szCs w:val="28"/>
        </w:rPr>
      </w:pPr>
      <w:r w:rsidRPr="006C7FE8">
        <w:rPr>
          <w:rFonts w:ascii="Times New Roman" w:hAnsi="Times New Roman" w:cs="Times New Roman"/>
          <w:b/>
          <w:bCs/>
          <w:sz w:val="28"/>
          <w:szCs w:val="28"/>
        </w:rPr>
        <w:tab/>
      </w:r>
      <w:r w:rsidRPr="006C7FE8">
        <w:rPr>
          <w:rFonts w:ascii="Times New Roman" w:hAnsi="Times New Roman" w:cs="Times New Roman"/>
          <w:sz w:val="28"/>
          <w:szCs w:val="28"/>
        </w:rPr>
        <w:t>Контроль и оценка результатов освоения дисциплины осуществляется в процессе проведения текущего контроля знаний, осуществляемого в виде тестирования,  в форме устного и письменного опроса по контрольным вопросам соответствующих разделов, а также в ходе проведения итогового контроля в форме зачёта  по завершению курса.</w:t>
      </w:r>
    </w:p>
    <w:p w:rsidR="00BB5BC2" w:rsidRPr="006C7FE8" w:rsidRDefault="00BB5BC2" w:rsidP="00DC2691">
      <w:pPr>
        <w:pStyle w:val="a6"/>
        <w:rPr>
          <w:rFonts w:ascii="Times New Roman" w:hAnsi="Times New Roman" w:cs="Times New Roman"/>
          <w:sz w:val="28"/>
          <w:szCs w:val="28"/>
        </w:rPr>
      </w:pPr>
    </w:p>
    <w:tbl>
      <w:tblPr>
        <w:tblW w:w="9463"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51"/>
        <w:gridCol w:w="4412"/>
      </w:tblGrid>
      <w:tr w:rsidR="00BB5BC2" w:rsidRPr="006C7FE8">
        <w:tc>
          <w:tcPr>
            <w:tcW w:w="5051" w:type="dxa"/>
            <w:vAlign w:val="center"/>
          </w:tcPr>
          <w:p w:rsidR="00BB5BC2" w:rsidRPr="00C56AB2" w:rsidRDefault="00BB5BC2" w:rsidP="00DC2691">
            <w:pPr>
              <w:pStyle w:val="a6"/>
              <w:jc w:val="center"/>
              <w:rPr>
                <w:rFonts w:ascii="Times New Roman" w:hAnsi="Times New Roman" w:cs="Times New Roman"/>
                <w:b/>
                <w:bCs/>
                <w:sz w:val="28"/>
                <w:szCs w:val="28"/>
              </w:rPr>
            </w:pPr>
          </w:p>
          <w:p w:rsidR="00BB5BC2" w:rsidRPr="00C56AB2" w:rsidRDefault="00BB5BC2" w:rsidP="00DC2691">
            <w:pPr>
              <w:pStyle w:val="a6"/>
              <w:jc w:val="center"/>
              <w:rPr>
                <w:rFonts w:ascii="Times New Roman" w:hAnsi="Times New Roman" w:cs="Times New Roman"/>
                <w:b/>
                <w:bCs/>
                <w:sz w:val="28"/>
                <w:szCs w:val="28"/>
              </w:rPr>
            </w:pPr>
            <w:r w:rsidRPr="00C56AB2">
              <w:rPr>
                <w:rFonts w:ascii="Times New Roman" w:hAnsi="Times New Roman" w:cs="Times New Roman"/>
                <w:b/>
                <w:bCs/>
                <w:sz w:val="28"/>
                <w:szCs w:val="28"/>
              </w:rPr>
              <w:t>Результаты обучения</w:t>
            </w:r>
          </w:p>
          <w:p w:rsidR="00BB5BC2" w:rsidRPr="006C7FE8" w:rsidRDefault="00BB5BC2" w:rsidP="00DC2691">
            <w:pPr>
              <w:jc w:val="center"/>
              <w:rPr>
                <w:b/>
                <w:bCs/>
                <w:sz w:val="28"/>
                <w:szCs w:val="28"/>
              </w:rPr>
            </w:pPr>
            <w:r w:rsidRPr="006C7FE8">
              <w:rPr>
                <w:b/>
                <w:bCs/>
                <w:sz w:val="28"/>
                <w:szCs w:val="28"/>
              </w:rPr>
              <w:t>(предметные результаты)</w:t>
            </w:r>
          </w:p>
        </w:tc>
        <w:tc>
          <w:tcPr>
            <w:tcW w:w="4412" w:type="dxa"/>
            <w:vAlign w:val="center"/>
          </w:tcPr>
          <w:p w:rsidR="00BB5BC2" w:rsidRPr="00C56AB2" w:rsidRDefault="00BB5BC2" w:rsidP="00DC2691">
            <w:pPr>
              <w:pStyle w:val="a6"/>
              <w:jc w:val="center"/>
              <w:rPr>
                <w:rFonts w:ascii="Times New Roman" w:hAnsi="Times New Roman" w:cs="Times New Roman"/>
                <w:b/>
                <w:bCs/>
                <w:sz w:val="28"/>
                <w:szCs w:val="28"/>
              </w:rPr>
            </w:pPr>
            <w:r w:rsidRPr="00C56AB2">
              <w:rPr>
                <w:rFonts w:ascii="Times New Roman" w:hAnsi="Times New Roman" w:cs="Times New Roman"/>
                <w:b/>
                <w:bCs/>
                <w:sz w:val="28"/>
                <w:szCs w:val="28"/>
              </w:rPr>
              <w:t>Формы и методы контроля и оценки</w:t>
            </w:r>
          </w:p>
          <w:p w:rsidR="00BB5BC2" w:rsidRPr="00C56AB2" w:rsidRDefault="00BB5BC2" w:rsidP="00DC2691">
            <w:pPr>
              <w:pStyle w:val="a6"/>
              <w:jc w:val="center"/>
              <w:rPr>
                <w:rFonts w:cs="Times New Roman"/>
                <w:i/>
                <w:iCs/>
                <w:sz w:val="28"/>
                <w:szCs w:val="28"/>
              </w:rPr>
            </w:pPr>
            <w:r w:rsidRPr="00C56AB2">
              <w:rPr>
                <w:rFonts w:ascii="Times New Roman" w:hAnsi="Times New Roman" w:cs="Times New Roman"/>
                <w:b/>
                <w:bCs/>
                <w:sz w:val="28"/>
                <w:szCs w:val="28"/>
              </w:rPr>
              <w:t>результатов  обучения</w:t>
            </w:r>
          </w:p>
        </w:tc>
      </w:tr>
      <w:tr w:rsidR="00BB5BC2" w:rsidRPr="006C7FE8">
        <w:trPr>
          <w:trHeight w:val="2163"/>
        </w:trPr>
        <w:tc>
          <w:tcPr>
            <w:tcW w:w="5051" w:type="dxa"/>
            <w:vAlign w:val="center"/>
          </w:tcPr>
          <w:p w:rsidR="00BB5BC2" w:rsidRPr="00C56AB2" w:rsidRDefault="00BB5BC2" w:rsidP="00DC2691">
            <w:pPr>
              <w:pStyle w:val="a6"/>
              <w:jc w:val="both"/>
              <w:rPr>
                <w:rFonts w:ascii="Times New Roman" w:hAnsi="Times New Roman" w:cs="Times New Roman"/>
                <w:b/>
                <w:bCs/>
                <w:sz w:val="28"/>
                <w:szCs w:val="28"/>
              </w:rPr>
            </w:pPr>
            <w:r w:rsidRPr="00C56AB2">
              <w:rPr>
                <w:rFonts w:ascii="Times New Roman" w:hAnsi="Times New Roman" w:cs="Times New Roman"/>
                <w:b/>
                <w:bCs/>
                <w:sz w:val="28"/>
                <w:szCs w:val="28"/>
              </w:rPr>
              <w:t>В результате освоения дисциплины обучающийся должен продемонстрировать предметные результаты освоения учебной дисциплины "География":</w:t>
            </w:r>
          </w:p>
          <w:p w:rsidR="00BB5BC2" w:rsidRPr="00C56AB2" w:rsidRDefault="00BB5BC2" w:rsidP="00DC2691">
            <w:pPr>
              <w:pStyle w:val="a6"/>
              <w:jc w:val="both"/>
              <w:rPr>
                <w:rFonts w:ascii="Times New Roman" w:hAnsi="Times New Roman" w:cs="Times New Roman"/>
                <w:sz w:val="28"/>
                <w:szCs w:val="28"/>
              </w:rPr>
            </w:pPr>
            <w:r w:rsidRPr="00D166AA">
              <w:rPr>
                <w:sz w:val="28"/>
                <w:szCs w:val="28"/>
              </w:rPr>
              <w:t xml:space="preserve">-  </w:t>
            </w:r>
            <w:r w:rsidRPr="00C56AB2">
              <w:rPr>
                <w:rFonts w:ascii="Times New Roman" w:hAnsi="Times New Roman" w:cs="Times New Roman"/>
                <w:sz w:val="28"/>
                <w:szCs w:val="28"/>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BB5BC2" w:rsidRPr="006C7FE8" w:rsidRDefault="00BB5BC2" w:rsidP="00DC2691">
            <w:pPr>
              <w:jc w:val="both"/>
              <w:rPr>
                <w:sz w:val="28"/>
                <w:szCs w:val="28"/>
              </w:rPr>
            </w:pPr>
            <w:r w:rsidRPr="006C7FE8">
              <w:rPr>
                <w:sz w:val="28"/>
                <w:szCs w:val="28"/>
              </w:rPr>
              <w:t>-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BB5BC2" w:rsidRPr="006C7FE8" w:rsidRDefault="00BB5BC2" w:rsidP="00DC2691">
            <w:pPr>
              <w:jc w:val="both"/>
              <w:rPr>
                <w:sz w:val="28"/>
                <w:szCs w:val="28"/>
              </w:rPr>
            </w:pPr>
            <w:r w:rsidRPr="006C7FE8">
              <w:rPr>
                <w:sz w:val="28"/>
                <w:szCs w:val="28"/>
              </w:rPr>
              <w:t>- владение умениями географического анализа и интерпретации разнообразной информации;</w:t>
            </w:r>
          </w:p>
          <w:p w:rsidR="00BB5BC2" w:rsidRPr="006C7FE8" w:rsidRDefault="00BB5BC2" w:rsidP="00DC2691">
            <w:pPr>
              <w:jc w:val="both"/>
              <w:rPr>
                <w:sz w:val="28"/>
                <w:szCs w:val="28"/>
              </w:rPr>
            </w:pPr>
            <w:r w:rsidRPr="006C7FE8">
              <w:rPr>
                <w:sz w:val="28"/>
                <w:szCs w:val="28"/>
              </w:rPr>
              <w:t>-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tc>
        <w:tc>
          <w:tcPr>
            <w:tcW w:w="4412" w:type="dxa"/>
            <w:vAlign w:val="center"/>
          </w:tcPr>
          <w:p w:rsidR="00BB5BC2" w:rsidRPr="006C7FE8" w:rsidRDefault="00BB5BC2" w:rsidP="00DC2691">
            <w:pPr>
              <w:rPr>
                <w:sz w:val="28"/>
                <w:szCs w:val="28"/>
              </w:rPr>
            </w:pPr>
            <w:r w:rsidRPr="006C7FE8">
              <w:rPr>
                <w:sz w:val="28"/>
                <w:szCs w:val="28"/>
              </w:rPr>
              <w:t>Оперативный контроль в форме:</w:t>
            </w:r>
          </w:p>
          <w:p w:rsidR="00BB5BC2" w:rsidRPr="006C7FE8" w:rsidRDefault="00BB5BC2" w:rsidP="00DC2691">
            <w:pPr>
              <w:rPr>
                <w:sz w:val="28"/>
                <w:szCs w:val="28"/>
              </w:rPr>
            </w:pPr>
            <w:r w:rsidRPr="006C7FE8">
              <w:rPr>
                <w:sz w:val="28"/>
                <w:szCs w:val="28"/>
              </w:rPr>
              <w:t>- просмотра и оценки отчётов по практическим работам №1-№8</w:t>
            </w:r>
          </w:p>
        </w:tc>
      </w:tr>
      <w:tr w:rsidR="00BB5BC2" w:rsidRPr="006C7FE8">
        <w:trPr>
          <w:trHeight w:val="210"/>
        </w:trPr>
        <w:tc>
          <w:tcPr>
            <w:tcW w:w="5051" w:type="dxa"/>
            <w:tcBorders>
              <w:bottom w:val="single" w:sz="4" w:space="0" w:color="auto"/>
            </w:tcBorders>
            <w:vAlign w:val="center"/>
          </w:tcPr>
          <w:p w:rsidR="00BB5BC2" w:rsidRPr="006C7FE8" w:rsidRDefault="00BB5BC2" w:rsidP="00DC2691">
            <w:pPr>
              <w:jc w:val="both"/>
              <w:rPr>
                <w:sz w:val="28"/>
                <w:szCs w:val="28"/>
              </w:rPr>
            </w:pPr>
            <w:r w:rsidRPr="006C7FE8">
              <w:rPr>
                <w:sz w:val="28"/>
                <w:szCs w:val="28"/>
              </w:rPr>
              <w:t>- владение представлениями о современной географической науке, ее участии в решении важнейших проблем человечества;</w:t>
            </w:r>
          </w:p>
          <w:p w:rsidR="00BB5BC2" w:rsidRPr="006C7FE8" w:rsidRDefault="00BB5BC2" w:rsidP="00DC2691">
            <w:pPr>
              <w:jc w:val="both"/>
              <w:rPr>
                <w:sz w:val="28"/>
                <w:szCs w:val="28"/>
              </w:rPr>
            </w:pPr>
            <w:r w:rsidRPr="006C7FE8">
              <w:rPr>
                <w:sz w:val="28"/>
                <w:szCs w:val="28"/>
              </w:rPr>
              <w:t xml:space="preserve">- владение географическим мышлением </w:t>
            </w:r>
            <w:r w:rsidRPr="006C7FE8">
              <w:rPr>
                <w:sz w:val="28"/>
                <w:szCs w:val="28"/>
              </w:rPr>
              <w:lastRenderedPageBreak/>
              <w:t>для определения географических аспектов природных, социально-экономических и экологических процессов и проблем;</w:t>
            </w:r>
          </w:p>
          <w:p w:rsidR="00BB5BC2" w:rsidRPr="006C7FE8" w:rsidRDefault="00BB5BC2" w:rsidP="00DC2691">
            <w:pPr>
              <w:jc w:val="both"/>
              <w:rPr>
                <w:sz w:val="28"/>
                <w:szCs w:val="28"/>
              </w:rPr>
            </w:pPr>
            <w:r w:rsidRPr="006C7FE8">
              <w:rPr>
                <w:sz w:val="28"/>
                <w:szCs w:val="28"/>
              </w:rPr>
              <w:t xml:space="preserve">- </w:t>
            </w:r>
            <w:proofErr w:type="spellStart"/>
            <w:r w:rsidRPr="006C7FE8">
              <w:rPr>
                <w:sz w:val="28"/>
                <w:szCs w:val="28"/>
              </w:rPr>
              <w:t>сформированность</w:t>
            </w:r>
            <w:proofErr w:type="spellEnd"/>
            <w:r w:rsidRPr="006C7FE8">
              <w:rPr>
                <w:sz w:val="28"/>
                <w:szCs w:val="28"/>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tc>
        <w:tc>
          <w:tcPr>
            <w:tcW w:w="4412" w:type="dxa"/>
            <w:tcBorders>
              <w:bottom w:val="single" w:sz="4" w:space="0" w:color="auto"/>
            </w:tcBorders>
            <w:vAlign w:val="center"/>
          </w:tcPr>
          <w:p w:rsidR="00BB5BC2" w:rsidRPr="006C7FE8" w:rsidRDefault="00BB5BC2" w:rsidP="00DC2691">
            <w:pPr>
              <w:rPr>
                <w:rStyle w:val="FontStyle47"/>
                <w:sz w:val="28"/>
                <w:szCs w:val="28"/>
              </w:rPr>
            </w:pPr>
            <w:r w:rsidRPr="006C7FE8">
              <w:rPr>
                <w:rStyle w:val="FontStyle47"/>
                <w:sz w:val="28"/>
                <w:szCs w:val="28"/>
              </w:rPr>
              <w:lastRenderedPageBreak/>
              <w:t>Входной контроль: собеседование</w:t>
            </w:r>
          </w:p>
          <w:p w:rsidR="00BB5BC2" w:rsidRPr="00C56AB2" w:rsidRDefault="00BB5BC2" w:rsidP="00DC2691">
            <w:pPr>
              <w:pStyle w:val="a6"/>
              <w:rPr>
                <w:rFonts w:ascii="Times New Roman" w:hAnsi="Times New Roman" w:cs="Times New Roman"/>
                <w:sz w:val="28"/>
                <w:szCs w:val="28"/>
              </w:rPr>
            </w:pPr>
            <w:r w:rsidRPr="00C56AB2">
              <w:rPr>
                <w:rFonts w:ascii="Times New Roman" w:hAnsi="Times New Roman" w:cs="Times New Roman"/>
                <w:sz w:val="28"/>
                <w:szCs w:val="28"/>
              </w:rPr>
              <w:t>Оперативный контроль:</w:t>
            </w:r>
          </w:p>
          <w:p w:rsidR="00BB5BC2" w:rsidRPr="00C56AB2" w:rsidRDefault="00BB5BC2" w:rsidP="00DC2691">
            <w:pPr>
              <w:pStyle w:val="a6"/>
              <w:rPr>
                <w:rFonts w:ascii="Times New Roman" w:hAnsi="Times New Roman" w:cs="Times New Roman"/>
                <w:sz w:val="28"/>
                <w:szCs w:val="28"/>
                <w:lang w:eastAsia="ru-RU"/>
              </w:rPr>
            </w:pPr>
            <w:r w:rsidRPr="00C56AB2">
              <w:rPr>
                <w:rFonts w:ascii="Times New Roman" w:hAnsi="Times New Roman" w:cs="Times New Roman"/>
                <w:sz w:val="28"/>
                <w:szCs w:val="28"/>
                <w:lang w:eastAsia="ru-RU"/>
              </w:rPr>
              <w:t>- индивидуальный устный опрос;</w:t>
            </w:r>
          </w:p>
          <w:p w:rsidR="00BB5BC2" w:rsidRPr="00C56AB2" w:rsidRDefault="00BB5BC2" w:rsidP="00DC2691">
            <w:pPr>
              <w:pStyle w:val="a6"/>
              <w:rPr>
                <w:rFonts w:ascii="Times New Roman" w:hAnsi="Times New Roman" w:cs="Times New Roman"/>
                <w:sz w:val="28"/>
                <w:szCs w:val="28"/>
                <w:lang w:eastAsia="ru-RU"/>
              </w:rPr>
            </w:pPr>
            <w:r w:rsidRPr="00C56AB2">
              <w:rPr>
                <w:rFonts w:ascii="Times New Roman" w:hAnsi="Times New Roman" w:cs="Times New Roman"/>
                <w:sz w:val="28"/>
                <w:szCs w:val="28"/>
                <w:lang w:eastAsia="ru-RU"/>
              </w:rPr>
              <w:t>- фронтальный устный опрос;</w:t>
            </w:r>
          </w:p>
          <w:p w:rsidR="00BB5BC2" w:rsidRPr="00C56AB2" w:rsidRDefault="00BB5BC2" w:rsidP="00DC2691">
            <w:pPr>
              <w:pStyle w:val="a6"/>
              <w:rPr>
                <w:rFonts w:ascii="Times New Roman" w:hAnsi="Times New Roman" w:cs="Times New Roman"/>
                <w:sz w:val="28"/>
                <w:szCs w:val="28"/>
                <w:lang w:eastAsia="ru-RU"/>
              </w:rPr>
            </w:pPr>
            <w:r w:rsidRPr="00C56AB2">
              <w:rPr>
                <w:rFonts w:ascii="Times New Roman" w:hAnsi="Times New Roman" w:cs="Times New Roman"/>
                <w:sz w:val="28"/>
                <w:szCs w:val="28"/>
                <w:lang w:eastAsia="ru-RU"/>
              </w:rPr>
              <w:t>-</w:t>
            </w:r>
            <w:r w:rsidRPr="00C56AB2">
              <w:rPr>
                <w:rFonts w:ascii="Times New Roman" w:hAnsi="Times New Roman" w:cs="Times New Roman"/>
                <w:sz w:val="28"/>
                <w:szCs w:val="28"/>
              </w:rPr>
              <w:t>проведение тестирования</w:t>
            </w:r>
            <w:r w:rsidRPr="00C56AB2">
              <w:rPr>
                <w:rFonts w:ascii="Times New Roman" w:hAnsi="Times New Roman" w:cs="Times New Roman"/>
                <w:sz w:val="28"/>
                <w:szCs w:val="28"/>
                <w:lang w:eastAsia="ru-RU"/>
              </w:rPr>
              <w:t>;</w:t>
            </w:r>
          </w:p>
          <w:p w:rsidR="00BB5BC2" w:rsidRPr="00C56AB2" w:rsidRDefault="00BB5BC2" w:rsidP="00DC2691">
            <w:pPr>
              <w:pStyle w:val="a6"/>
              <w:rPr>
                <w:rFonts w:ascii="Times New Roman" w:hAnsi="Times New Roman" w:cs="Times New Roman"/>
                <w:sz w:val="28"/>
                <w:szCs w:val="28"/>
              </w:rPr>
            </w:pPr>
          </w:p>
        </w:tc>
      </w:tr>
      <w:tr w:rsidR="00BB5BC2" w:rsidRPr="006C7FE8">
        <w:trPr>
          <w:trHeight w:val="1170"/>
        </w:trPr>
        <w:tc>
          <w:tcPr>
            <w:tcW w:w="5051" w:type="dxa"/>
            <w:tcBorders>
              <w:top w:val="single" w:sz="4" w:space="0" w:color="auto"/>
            </w:tcBorders>
            <w:vAlign w:val="center"/>
          </w:tcPr>
          <w:p w:rsidR="00BB5BC2" w:rsidRPr="006C7FE8" w:rsidRDefault="00BB5BC2" w:rsidP="00DC2691">
            <w:pPr>
              <w:jc w:val="both"/>
              <w:rPr>
                <w:sz w:val="28"/>
                <w:szCs w:val="28"/>
              </w:rPr>
            </w:pPr>
            <w:r w:rsidRPr="006C7FE8">
              <w:rPr>
                <w:sz w:val="28"/>
                <w:szCs w:val="28"/>
              </w:rPr>
              <w:lastRenderedPageBreak/>
              <w:t xml:space="preserve">- </w:t>
            </w:r>
            <w:proofErr w:type="spellStart"/>
            <w:r w:rsidRPr="006C7FE8">
              <w:rPr>
                <w:sz w:val="28"/>
                <w:szCs w:val="28"/>
              </w:rPr>
              <w:t>сформированность</w:t>
            </w:r>
            <w:proofErr w:type="spellEnd"/>
            <w:r w:rsidRPr="006C7FE8">
              <w:rPr>
                <w:sz w:val="28"/>
                <w:szCs w:val="28"/>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tc>
        <w:tc>
          <w:tcPr>
            <w:tcW w:w="4412" w:type="dxa"/>
            <w:tcBorders>
              <w:top w:val="single" w:sz="4" w:space="0" w:color="auto"/>
            </w:tcBorders>
            <w:vAlign w:val="center"/>
          </w:tcPr>
          <w:p w:rsidR="00BB5BC2" w:rsidRPr="00C56AB2" w:rsidRDefault="00BB5BC2" w:rsidP="00DC2691">
            <w:pPr>
              <w:pStyle w:val="a6"/>
              <w:rPr>
                <w:rFonts w:ascii="Times New Roman" w:hAnsi="Times New Roman" w:cs="Times New Roman"/>
                <w:sz w:val="28"/>
                <w:szCs w:val="28"/>
              </w:rPr>
            </w:pPr>
            <w:r w:rsidRPr="00C56AB2">
              <w:rPr>
                <w:rFonts w:ascii="Times New Roman" w:hAnsi="Times New Roman" w:cs="Times New Roman"/>
                <w:sz w:val="28"/>
                <w:szCs w:val="28"/>
              </w:rPr>
              <w:t>Оперативный контроль:</w:t>
            </w:r>
          </w:p>
          <w:p w:rsidR="00BB5BC2" w:rsidRPr="00C56AB2" w:rsidRDefault="00BB5BC2" w:rsidP="00DC2691">
            <w:pPr>
              <w:pStyle w:val="a6"/>
              <w:rPr>
                <w:rFonts w:ascii="Times New Roman" w:hAnsi="Times New Roman" w:cs="Times New Roman"/>
                <w:sz w:val="28"/>
                <w:szCs w:val="28"/>
              </w:rPr>
            </w:pPr>
            <w:r w:rsidRPr="00C56AB2">
              <w:rPr>
                <w:rFonts w:ascii="Times New Roman" w:hAnsi="Times New Roman" w:cs="Times New Roman"/>
                <w:sz w:val="28"/>
                <w:szCs w:val="28"/>
              </w:rPr>
              <w:t>- устный опрос;</w:t>
            </w:r>
          </w:p>
          <w:p w:rsidR="00BB5BC2" w:rsidRPr="00C56AB2" w:rsidRDefault="00BB5BC2" w:rsidP="00DC2691">
            <w:pPr>
              <w:pStyle w:val="a6"/>
              <w:rPr>
                <w:rFonts w:ascii="Times New Roman" w:hAnsi="Times New Roman" w:cs="Times New Roman"/>
                <w:sz w:val="28"/>
                <w:szCs w:val="28"/>
              </w:rPr>
            </w:pPr>
            <w:r w:rsidRPr="00C56AB2">
              <w:rPr>
                <w:rFonts w:ascii="Times New Roman" w:hAnsi="Times New Roman" w:cs="Times New Roman"/>
                <w:sz w:val="28"/>
                <w:szCs w:val="28"/>
              </w:rPr>
              <w:t>- проведение письменной работы</w:t>
            </w:r>
          </w:p>
        </w:tc>
      </w:tr>
      <w:tr w:rsidR="00BB5BC2" w:rsidRPr="006C7FE8">
        <w:tc>
          <w:tcPr>
            <w:tcW w:w="5051" w:type="dxa"/>
            <w:vAlign w:val="center"/>
          </w:tcPr>
          <w:p w:rsidR="00BB5BC2" w:rsidRPr="006C7FE8" w:rsidRDefault="00BB5BC2" w:rsidP="00DC2691">
            <w:pPr>
              <w:pStyle w:val="Style13"/>
              <w:widowControl/>
              <w:spacing w:line="240" w:lineRule="auto"/>
              <w:ind w:right="163"/>
              <w:rPr>
                <w:sz w:val="28"/>
                <w:szCs w:val="28"/>
              </w:rPr>
            </w:pPr>
          </w:p>
          <w:p w:rsidR="00BB5BC2" w:rsidRPr="00C56AB2" w:rsidRDefault="00BB5BC2" w:rsidP="00DC2691">
            <w:pPr>
              <w:pStyle w:val="a6"/>
              <w:jc w:val="both"/>
              <w:rPr>
                <w:rFonts w:ascii="Times New Roman" w:hAnsi="Times New Roman" w:cs="Times New Roman"/>
                <w:sz w:val="28"/>
                <w:szCs w:val="28"/>
              </w:rPr>
            </w:pPr>
          </w:p>
          <w:p w:rsidR="00BB5BC2" w:rsidRPr="00C56AB2" w:rsidRDefault="00BB5BC2" w:rsidP="00DC2691">
            <w:pPr>
              <w:pStyle w:val="a6"/>
              <w:rPr>
                <w:rFonts w:ascii="Times New Roman" w:hAnsi="Times New Roman" w:cs="Times New Roman"/>
                <w:b/>
                <w:bCs/>
                <w:sz w:val="28"/>
                <w:szCs w:val="28"/>
              </w:rPr>
            </w:pPr>
          </w:p>
        </w:tc>
        <w:tc>
          <w:tcPr>
            <w:tcW w:w="4412" w:type="dxa"/>
            <w:vAlign w:val="center"/>
          </w:tcPr>
          <w:p w:rsidR="00BB5BC2" w:rsidRPr="00C56AB2" w:rsidRDefault="00BB5BC2" w:rsidP="00DC2691">
            <w:pPr>
              <w:pStyle w:val="a6"/>
              <w:rPr>
                <w:rFonts w:ascii="Times New Roman" w:hAnsi="Times New Roman" w:cs="Times New Roman"/>
                <w:sz w:val="28"/>
                <w:szCs w:val="28"/>
              </w:rPr>
            </w:pPr>
            <w:r w:rsidRPr="00C56AB2">
              <w:rPr>
                <w:rFonts w:ascii="Times New Roman" w:hAnsi="Times New Roman" w:cs="Times New Roman"/>
                <w:sz w:val="28"/>
                <w:szCs w:val="28"/>
              </w:rPr>
              <w:t>Итоговый контроль:</w:t>
            </w:r>
          </w:p>
          <w:p w:rsidR="00BB5BC2" w:rsidRPr="00C56AB2" w:rsidRDefault="00BB5BC2" w:rsidP="00DC2691">
            <w:pPr>
              <w:pStyle w:val="a6"/>
              <w:rPr>
                <w:rFonts w:ascii="Times New Roman" w:hAnsi="Times New Roman" w:cs="Times New Roman"/>
                <w:sz w:val="28"/>
                <w:szCs w:val="28"/>
              </w:rPr>
            </w:pPr>
            <w:r w:rsidRPr="00C56AB2">
              <w:rPr>
                <w:rFonts w:ascii="Times New Roman" w:hAnsi="Times New Roman" w:cs="Times New Roman"/>
                <w:sz w:val="28"/>
                <w:szCs w:val="28"/>
              </w:rPr>
              <w:t>- зачёт</w:t>
            </w:r>
            <w:r w:rsidR="00127E32">
              <w:rPr>
                <w:rFonts w:ascii="Times New Roman" w:hAnsi="Times New Roman" w:cs="Times New Roman"/>
                <w:sz w:val="28"/>
                <w:szCs w:val="28"/>
              </w:rPr>
              <w:t xml:space="preserve"> (с оценкой)</w:t>
            </w:r>
          </w:p>
        </w:tc>
      </w:tr>
    </w:tbl>
    <w:p w:rsidR="00DC2691" w:rsidRDefault="00DC2691" w:rsidP="001C1D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8"/>
        <w:sectPr w:rsidR="00DC2691" w:rsidSect="00DC2691">
          <w:pgSz w:w="11906" w:h="16838"/>
          <w:pgMar w:top="1134" w:right="1133" w:bottom="1134" w:left="1418" w:header="709" w:footer="709" w:gutter="0"/>
          <w:cols w:space="708"/>
          <w:docGrid w:linePitch="360"/>
        </w:sectPr>
      </w:pPr>
    </w:p>
    <w:p w:rsidR="00822B33" w:rsidRPr="0022136C" w:rsidRDefault="00822B33" w:rsidP="00822B33">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08"/>
        <w:rPr>
          <w:sz w:val="28"/>
          <w:szCs w:val="28"/>
          <w:lang w:eastAsia="ar-SA"/>
        </w:rPr>
      </w:pPr>
      <w:r w:rsidRPr="0022136C">
        <w:rPr>
          <w:sz w:val="28"/>
          <w:szCs w:val="28"/>
          <w:lang w:eastAsia="ar-SA"/>
        </w:rPr>
        <w:lastRenderedPageBreak/>
        <w:t xml:space="preserve">Формы и методы контроля и оценки результатов обучения должны позволять проверять у обучающихся не только </w:t>
      </w:r>
      <w:proofErr w:type="spellStart"/>
      <w:r w:rsidRPr="0022136C">
        <w:rPr>
          <w:sz w:val="28"/>
          <w:szCs w:val="28"/>
          <w:lang w:eastAsia="ar-SA"/>
        </w:rPr>
        <w:t>сформированность</w:t>
      </w:r>
      <w:proofErr w:type="spellEnd"/>
      <w:r w:rsidRPr="0022136C">
        <w:rPr>
          <w:sz w:val="28"/>
          <w:szCs w:val="28"/>
          <w:lang w:eastAsia="ar-SA"/>
        </w:rPr>
        <w:t xml:space="preserve"> предметных результатов, но и развитие личностных и </w:t>
      </w:r>
      <w:proofErr w:type="spellStart"/>
      <w:r w:rsidRPr="0022136C">
        <w:rPr>
          <w:sz w:val="28"/>
          <w:szCs w:val="28"/>
          <w:lang w:eastAsia="ar-SA"/>
        </w:rPr>
        <w:t>метапредметных</w:t>
      </w:r>
      <w:proofErr w:type="spellEnd"/>
      <w:r w:rsidRPr="0022136C">
        <w:rPr>
          <w:sz w:val="28"/>
          <w:szCs w:val="28"/>
          <w:lang w:eastAsia="ar-SA"/>
        </w:rPr>
        <w:t xml:space="preserve"> результатов обучения.</w:t>
      </w:r>
    </w:p>
    <w:p w:rsidR="00822B33" w:rsidRPr="0022136C" w:rsidRDefault="00822B33" w:rsidP="00822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firstLine="720"/>
        <w:jc w:val="both"/>
        <w:rPr>
          <w:sz w:val="28"/>
          <w:szCs w:val="28"/>
          <w:lang w:eastAsia="ar-SA"/>
        </w:rPr>
      </w:pPr>
    </w:p>
    <w:tbl>
      <w:tblPr>
        <w:tblW w:w="15435" w:type="dxa"/>
        <w:tblInd w:w="-25" w:type="dxa"/>
        <w:tblLayout w:type="fixed"/>
        <w:tblLook w:val="04A0" w:firstRow="1" w:lastRow="0" w:firstColumn="1" w:lastColumn="0" w:noHBand="0" w:noVBand="1"/>
      </w:tblPr>
      <w:tblGrid>
        <w:gridCol w:w="5776"/>
        <w:gridCol w:w="25"/>
        <w:gridCol w:w="6234"/>
        <w:gridCol w:w="3400"/>
      </w:tblGrid>
      <w:tr w:rsidR="00822B33" w:rsidRPr="0022136C" w:rsidTr="00822B33">
        <w:tc>
          <w:tcPr>
            <w:tcW w:w="5778" w:type="dxa"/>
            <w:tcBorders>
              <w:top w:val="single" w:sz="8" w:space="0" w:color="000000"/>
              <w:left w:val="single" w:sz="8" w:space="0" w:color="000000"/>
              <w:bottom w:val="single" w:sz="8" w:space="0" w:color="000000"/>
              <w:right w:val="nil"/>
            </w:tcBorders>
            <w:vAlign w:val="center"/>
            <w:hideMark/>
          </w:tcPr>
          <w:p w:rsidR="00822B33" w:rsidRPr="0022136C" w:rsidRDefault="00822B33">
            <w:pPr>
              <w:suppressAutoHyphens/>
              <w:snapToGrid w:val="0"/>
              <w:jc w:val="center"/>
              <w:rPr>
                <w:b/>
                <w:bCs/>
                <w:sz w:val="28"/>
                <w:szCs w:val="28"/>
                <w:lang w:eastAsia="ar-SA"/>
              </w:rPr>
            </w:pPr>
            <w:r w:rsidRPr="0022136C">
              <w:rPr>
                <w:b/>
                <w:bCs/>
                <w:sz w:val="28"/>
                <w:szCs w:val="28"/>
                <w:lang w:eastAsia="ar-SA"/>
              </w:rPr>
              <w:t xml:space="preserve">Результаты </w:t>
            </w:r>
          </w:p>
          <w:p w:rsidR="00822B33" w:rsidRPr="0022136C" w:rsidRDefault="00822B33">
            <w:pPr>
              <w:suppressAutoHyphens/>
              <w:jc w:val="center"/>
              <w:rPr>
                <w:b/>
                <w:bCs/>
                <w:sz w:val="28"/>
                <w:szCs w:val="28"/>
                <w:lang w:eastAsia="ar-SA"/>
              </w:rPr>
            </w:pPr>
            <w:r w:rsidRPr="0022136C">
              <w:rPr>
                <w:b/>
                <w:bCs/>
                <w:sz w:val="28"/>
                <w:szCs w:val="28"/>
                <w:lang w:eastAsia="ar-SA"/>
              </w:rPr>
              <w:t xml:space="preserve">(личностные и </w:t>
            </w:r>
            <w:proofErr w:type="spellStart"/>
            <w:r w:rsidRPr="0022136C">
              <w:rPr>
                <w:b/>
                <w:bCs/>
                <w:sz w:val="28"/>
                <w:szCs w:val="28"/>
                <w:lang w:eastAsia="ar-SA"/>
              </w:rPr>
              <w:t>метапредметные</w:t>
            </w:r>
            <w:proofErr w:type="spellEnd"/>
            <w:r w:rsidRPr="0022136C">
              <w:rPr>
                <w:b/>
                <w:bCs/>
                <w:sz w:val="28"/>
                <w:szCs w:val="28"/>
                <w:lang w:eastAsia="ar-SA"/>
              </w:rPr>
              <w:t xml:space="preserve">) </w:t>
            </w:r>
          </w:p>
        </w:tc>
        <w:tc>
          <w:tcPr>
            <w:tcW w:w="6262" w:type="dxa"/>
            <w:gridSpan w:val="2"/>
            <w:tcBorders>
              <w:top w:val="single" w:sz="8" w:space="0" w:color="000000"/>
              <w:left w:val="single" w:sz="4" w:space="0" w:color="000000"/>
              <w:bottom w:val="single" w:sz="8" w:space="0" w:color="000000"/>
              <w:right w:val="nil"/>
            </w:tcBorders>
            <w:vAlign w:val="center"/>
            <w:hideMark/>
          </w:tcPr>
          <w:p w:rsidR="00822B33" w:rsidRPr="0022136C" w:rsidRDefault="00822B33">
            <w:pPr>
              <w:suppressAutoHyphens/>
              <w:snapToGrid w:val="0"/>
              <w:jc w:val="center"/>
              <w:rPr>
                <w:b/>
                <w:sz w:val="28"/>
                <w:szCs w:val="28"/>
                <w:lang w:eastAsia="ar-SA"/>
              </w:rPr>
            </w:pPr>
            <w:r w:rsidRPr="0022136C">
              <w:rPr>
                <w:b/>
                <w:sz w:val="28"/>
                <w:szCs w:val="28"/>
                <w:lang w:eastAsia="ar-SA"/>
              </w:rPr>
              <w:t>Основные показатели оценки результата</w:t>
            </w:r>
          </w:p>
        </w:tc>
        <w:tc>
          <w:tcPr>
            <w:tcW w:w="3402" w:type="dxa"/>
            <w:tcBorders>
              <w:top w:val="single" w:sz="8" w:space="0" w:color="000000"/>
              <w:left w:val="single" w:sz="4" w:space="0" w:color="000000"/>
              <w:bottom w:val="single" w:sz="8" w:space="0" w:color="000000"/>
              <w:right w:val="single" w:sz="8" w:space="0" w:color="000000"/>
            </w:tcBorders>
            <w:vAlign w:val="center"/>
            <w:hideMark/>
          </w:tcPr>
          <w:p w:rsidR="00822B33" w:rsidRPr="0022136C" w:rsidRDefault="00822B33">
            <w:pPr>
              <w:suppressAutoHyphens/>
              <w:snapToGrid w:val="0"/>
              <w:jc w:val="center"/>
              <w:rPr>
                <w:b/>
                <w:sz w:val="28"/>
                <w:szCs w:val="28"/>
                <w:lang w:eastAsia="ar-SA"/>
              </w:rPr>
            </w:pPr>
            <w:r w:rsidRPr="0022136C">
              <w:rPr>
                <w:b/>
                <w:sz w:val="28"/>
                <w:szCs w:val="28"/>
                <w:lang w:eastAsia="ar-SA"/>
              </w:rPr>
              <w:t xml:space="preserve">Формы и методы контроля и оценки </w:t>
            </w:r>
          </w:p>
        </w:tc>
      </w:tr>
      <w:tr w:rsidR="00822B33" w:rsidRPr="0022136C" w:rsidTr="00822B33">
        <w:trPr>
          <w:trHeight w:val="268"/>
        </w:trPr>
        <w:tc>
          <w:tcPr>
            <w:tcW w:w="15442" w:type="dxa"/>
            <w:gridSpan w:val="4"/>
            <w:tcBorders>
              <w:top w:val="single" w:sz="8" w:space="0" w:color="000000"/>
              <w:left w:val="single" w:sz="8" w:space="0" w:color="000000"/>
              <w:bottom w:val="single" w:sz="8" w:space="0" w:color="000000"/>
              <w:right w:val="single" w:sz="8" w:space="0" w:color="000000"/>
            </w:tcBorders>
            <w:hideMark/>
          </w:tcPr>
          <w:p w:rsidR="00822B33" w:rsidRPr="0022136C" w:rsidRDefault="00822B33">
            <w:pPr>
              <w:suppressAutoHyphens/>
              <w:snapToGrid w:val="0"/>
              <w:rPr>
                <w:b/>
                <w:bCs/>
                <w:sz w:val="28"/>
                <w:szCs w:val="28"/>
                <w:lang w:eastAsia="ar-SA"/>
              </w:rPr>
            </w:pPr>
            <w:r w:rsidRPr="0022136C">
              <w:rPr>
                <w:b/>
                <w:bCs/>
                <w:sz w:val="28"/>
                <w:szCs w:val="28"/>
                <w:lang w:eastAsia="ar-SA"/>
              </w:rPr>
              <w:t>Личностные результаты</w:t>
            </w:r>
          </w:p>
        </w:tc>
      </w:tr>
      <w:tr w:rsidR="00822B33" w:rsidRPr="0022136C" w:rsidTr="00822B33">
        <w:trPr>
          <w:trHeight w:val="637"/>
        </w:trPr>
        <w:tc>
          <w:tcPr>
            <w:tcW w:w="5778" w:type="dxa"/>
            <w:tcBorders>
              <w:top w:val="single" w:sz="8" w:space="0" w:color="000000"/>
              <w:left w:val="single" w:sz="8" w:space="0" w:color="000000"/>
              <w:bottom w:val="single" w:sz="4" w:space="0" w:color="auto"/>
              <w:right w:val="nil"/>
            </w:tcBorders>
            <w:hideMark/>
          </w:tcPr>
          <w:p w:rsidR="00822B33" w:rsidRPr="0022136C" w:rsidRDefault="00822B33">
            <w:pPr>
              <w:autoSpaceDE w:val="0"/>
              <w:autoSpaceDN w:val="0"/>
              <w:adjustRightInd w:val="0"/>
              <w:jc w:val="both"/>
              <w:rPr>
                <w:sz w:val="28"/>
                <w:szCs w:val="28"/>
              </w:rPr>
            </w:pPr>
            <w:r w:rsidRPr="0022136C">
              <w:rPr>
                <w:sz w:val="28"/>
                <w:szCs w:val="28"/>
              </w:rPr>
              <w:t xml:space="preserve">−− </w:t>
            </w:r>
            <w:proofErr w:type="spellStart"/>
            <w:r w:rsidRPr="0022136C">
              <w:rPr>
                <w:sz w:val="28"/>
                <w:szCs w:val="28"/>
              </w:rPr>
              <w:t>сформированность</w:t>
            </w:r>
            <w:proofErr w:type="spellEnd"/>
            <w:r w:rsidRPr="0022136C">
              <w:rPr>
                <w:sz w:val="28"/>
                <w:szCs w:val="28"/>
              </w:rPr>
              <w:t xml:space="preserve"> ответственного отношения к обучению; готовность и способность студентов к саморазвитию и самообразованию на основе мотивации к обучению и познанию;</w:t>
            </w:r>
          </w:p>
          <w:p w:rsidR="00822B33" w:rsidRPr="0022136C" w:rsidRDefault="00822B33">
            <w:pPr>
              <w:jc w:val="both"/>
              <w:rPr>
                <w:rFonts w:eastAsia="Calibri"/>
                <w:sz w:val="28"/>
                <w:szCs w:val="28"/>
                <w:lang w:eastAsia="en-US"/>
              </w:rPr>
            </w:pPr>
            <w:r w:rsidRPr="0022136C">
              <w:rPr>
                <w:sz w:val="28"/>
                <w:szCs w:val="28"/>
              </w:rPr>
              <w:t xml:space="preserve">−− </w:t>
            </w:r>
            <w:proofErr w:type="spellStart"/>
            <w:r w:rsidRPr="0022136C">
              <w:rPr>
                <w:sz w:val="28"/>
                <w:szCs w:val="28"/>
              </w:rPr>
              <w:t>сформированность</w:t>
            </w:r>
            <w:proofErr w:type="spellEnd"/>
            <w:r w:rsidRPr="0022136C">
              <w:rPr>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6262" w:type="dxa"/>
            <w:gridSpan w:val="2"/>
            <w:tcBorders>
              <w:top w:val="single" w:sz="8" w:space="0" w:color="000000"/>
              <w:left w:val="single" w:sz="4" w:space="0" w:color="000000"/>
              <w:bottom w:val="single" w:sz="8" w:space="0" w:color="000000"/>
              <w:right w:val="nil"/>
            </w:tcBorders>
          </w:tcPr>
          <w:p w:rsidR="00822B33" w:rsidRPr="0022136C" w:rsidRDefault="00822B33">
            <w:pPr>
              <w:suppressAutoHyphens/>
              <w:snapToGrid w:val="0"/>
              <w:jc w:val="both"/>
              <w:rPr>
                <w:bCs/>
                <w:sz w:val="28"/>
                <w:szCs w:val="28"/>
                <w:lang w:eastAsia="ar-SA"/>
              </w:rPr>
            </w:pPr>
            <w:r w:rsidRPr="0022136C">
              <w:rPr>
                <w:bCs/>
                <w:sz w:val="28"/>
                <w:szCs w:val="28"/>
                <w:lang w:eastAsia="ar-SA"/>
              </w:rPr>
              <w:t xml:space="preserve">- демонстрация </w:t>
            </w:r>
            <w:proofErr w:type="spellStart"/>
            <w:r w:rsidRPr="0022136C">
              <w:rPr>
                <w:bCs/>
                <w:sz w:val="28"/>
                <w:szCs w:val="28"/>
                <w:lang w:eastAsia="ar-SA"/>
              </w:rPr>
              <w:t>сформированности</w:t>
            </w:r>
            <w:proofErr w:type="spellEnd"/>
            <w:r w:rsidRPr="0022136C">
              <w:rPr>
                <w:bCs/>
                <w:sz w:val="28"/>
                <w:szCs w:val="28"/>
                <w:lang w:eastAsia="ar-SA"/>
              </w:rPr>
              <w:t xml:space="preserve"> мировоззрения, отвечающего современным реалиям;</w:t>
            </w:r>
          </w:p>
          <w:p w:rsidR="00822B33" w:rsidRPr="0022136C" w:rsidRDefault="00822B33">
            <w:pPr>
              <w:suppressAutoHyphens/>
              <w:snapToGrid w:val="0"/>
              <w:jc w:val="both"/>
              <w:rPr>
                <w:bCs/>
                <w:sz w:val="28"/>
                <w:szCs w:val="28"/>
                <w:lang w:eastAsia="ar-SA"/>
              </w:rPr>
            </w:pPr>
            <w:r w:rsidRPr="0022136C">
              <w:rPr>
                <w:bCs/>
                <w:sz w:val="28"/>
                <w:szCs w:val="28"/>
                <w:lang w:eastAsia="ar-SA"/>
              </w:rPr>
              <w:t>- проявление общественного сознания;</w:t>
            </w:r>
          </w:p>
          <w:p w:rsidR="00822B33" w:rsidRPr="0022136C" w:rsidRDefault="00822B33">
            <w:pPr>
              <w:suppressAutoHyphens/>
              <w:snapToGrid w:val="0"/>
              <w:jc w:val="both"/>
              <w:rPr>
                <w:bCs/>
                <w:sz w:val="28"/>
                <w:szCs w:val="28"/>
                <w:lang w:eastAsia="ar-SA"/>
              </w:rPr>
            </w:pPr>
            <w:r w:rsidRPr="0022136C">
              <w:rPr>
                <w:bCs/>
                <w:sz w:val="28"/>
                <w:szCs w:val="28"/>
                <w:lang w:eastAsia="ar-SA"/>
              </w:rPr>
              <w:t>- воспитанность и тактичность;</w:t>
            </w:r>
          </w:p>
          <w:p w:rsidR="00822B33" w:rsidRPr="0022136C" w:rsidRDefault="00822B33">
            <w:pPr>
              <w:suppressAutoHyphens/>
              <w:snapToGrid w:val="0"/>
              <w:jc w:val="both"/>
              <w:rPr>
                <w:bCs/>
                <w:sz w:val="28"/>
                <w:szCs w:val="28"/>
                <w:lang w:eastAsia="ar-SA"/>
              </w:rPr>
            </w:pPr>
            <w:r w:rsidRPr="0022136C">
              <w:rPr>
                <w:bCs/>
                <w:sz w:val="28"/>
                <w:szCs w:val="28"/>
                <w:lang w:eastAsia="ar-SA"/>
              </w:rPr>
              <w:t>- демонстрация готовности к самостоятельной, творческой деятельности</w:t>
            </w:r>
          </w:p>
          <w:p w:rsidR="00822B33" w:rsidRPr="0022136C" w:rsidRDefault="00822B33">
            <w:pPr>
              <w:suppressAutoHyphens/>
              <w:snapToGrid w:val="0"/>
              <w:jc w:val="both"/>
              <w:rPr>
                <w:bCs/>
                <w:color w:val="FF0000"/>
                <w:sz w:val="28"/>
                <w:szCs w:val="28"/>
                <w:lang w:eastAsia="ar-SA"/>
              </w:rPr>
            </w:pPr>
          </w:p>
        </w:tc>
        <w:tc>
          <w:tcPr>
            <w:tcW w:w="3402" w:type="dxa"/>
            <w:tcBorders>
              <w:top w:val="single" w:sz="8" w:space="0" w:color="000000"/>
              <w:left w:val="single" w:sz="4" w:space="0" w:color="000000"/>
              <w:bottom w:val="single" w:sz="4" w:space="0" w:color="auto"/>
              <w:right w:val="single" w:sz="8" w:space="0" w:color="000000"/>
            </w:tcBorders>
            <w:hideMark/>
          </w:tcPr>
          <w:p w:rsidR="00822B33" w:rsidRPr="0022136C" w:rsidRDefault="00822B33">
            <w:pPr>
              <w:suppressAutoHyphens/>
              <w:snapToGrid w:val="0"/>
              <w:rPr>
                <w:bCs/>
                <w:sz w:val="28"/>
                <w:szCs w:val="28"/>
                <w:lang w:eastAsia="ar-SA"/>
              </w:rPr>
            </w:pPr>
            <w:r w:rsidRPr="0022136C">
              <w:rPr>
                <w:bCs/>
                <w:sz w:val="28"/>
                <w:szCs w:val="28"/>
                <w:lang w:eastAsia="ar-SA"/>
              </w:rPr>
              <w:t>Интерпретация результатов наблюдений за деятельностью обучающегося в процессе освоения образовательной программы</w:t>
            </w:r>
          </w:p>
        </w:tc>
      </w:tr>
      <w:tr w:rsidR="00822B33" w:rsidRPr="0022136C" w:rsidTr="00822B33">
        <w:trPr>
          <w:trHeight w:val="637"/>
        </w:trPr>
        <w:tc>
          <w:tcPr>
            <w:tcW w:w="5778" w:type="dxa"/>
            <w:tcBorders>
              <w:top w:val="single" w:sz="4" w:space="0" w:color="auto"/>
              <w:left w:val="single" w:sz="8" w:space="0" w:color="000000"/>
              <w:bottom w:val="single" w:sz="8" w:space="0" w:color="000000"/>
              <w:right w:val="nil"/>
            </w:tcBorders>
            <w:hideMark/>
          </w:tcPr>
          <w:p w:rsidR="00822B33" w:rsidRPr="0022136C" w:rsidRDefault="00822B33">
            <w:pPr>
              <w:jc w:val="both"/>
              <w:rPr>
                <w:rFonts w:eastAsia="Calibri"/>
                <w:sz w:val="28"/>
                <w:szCs w:val="28"/>
                <w:lang w:eastAsia="en-US"/>
              </w:rPr>
            </w:pPr>
            <w:r w:rsidRPr="0022136C">
              <w:rPr>
                <w:sz w:val="28"/>
                <w:szCs w:val="28"/>
              </w:rPr>
              <w:t xml:space="preserve">−− </w:t>
            </w:r>
            <w:proofErr w:type="spellStart"/>
            <w:r w:rsidRPr="0022136C">
              <w:rPr>
                <w:sz w:val="28"/>
                <w:szCs w:val="28"/>
              </w:rPr>
              <w:t>сформированность</w:t>
            </w:r>
            <w:proofErr w:type="spellEnd"/>
            <w:r w:rsidRPr="0022136C">
              <w:rPr>
                <w:sz w:val="28"/>
                <w:szCs w:val="28"/>
              </w:rPr>
              <w:t xml:space="preserve"> целостного мировоззрения, соответствующего современному уровню развития географической науки и общественной практики;</w:t>
            </w:r>
          </w:p>
        </w:tc>
        <w:tc>
          <w:tcPr>
            <w:tcW w:w="6262" w:type="dxa"/>
            <w:gridSpan w:val="2"/>
            <w:tcBorders>
              <w:top w:val="single" w:sz="8" w:space="0" w:color="000000"/>
              <w:left w:val="single" w:sz="4" w:space="0" w:color="000000"/>
              <w:bottom w:val="single" w:sz="8" w:space="0" w:color="000000"/>
              <w:right w:val="nil"/>
            </w:tcBorders>
            <w:hideMark/>
          </w:tcPr>
          <w:p w:rsidR="00822B33" w:rsidRPr="0022136C" w:rsidRDefault="00822B33">
            <w:pPr>
              <w:suppressAutoHyphens/>
              <w:snapToGrid w:val="0"/>
              <w:jc w:val="both"/>
              <w:rPr>
                <w:bCs/>
                <w:sz w:val="28"/>
                <w:szCs w:val="28"/>
                <w:lang w:eastAsia="ar-SA"/>
              </w:rPr>
            </w:pPr>
            <w:r w:rsidRPr="0022136C">
              <w:rPr>
                <w:bCs/>
                <w:sz w:val="28"/>
                <w:szCs w:val="28"/>
                <w:lang w:eastAsia="ar-SA"/>
              </w:rPr>
              <w:t xml:space="preserve">- демонстрация </w:t>
            </w:r>
            <w:proofErr w:type="spellStart"/>
            <w:r w:rsidRPr="0022136C">
              <w:rPr>
                <w:bCs/>
                <w:sz w:val="28"/>
                <w:szCs w:val="28"/>
                <w:lang w:eastAsia="ar-SA"/>
              </w:rPr>
              <w:t>сформированности</w:t>
            </w:r>
            <w:proofErr w:type="spellEnd"/>
            <w:r w:rsidRPr="0022136C">
              <w:rPr>
                <w:bCs/>
                <w:sz w:val="28"/>
                <w:szCs w:val="28"/>
                <w:lang w:eastAsia="ar-SA"/>
              </w:rPr>
              <w:t xml:space="preserve"> мировоззрения, отвечающего современным реалиям;</w:t>
            </w:r>
          </w:p>
          <w:p w:rsidR="00822B33" w:rsidRPr="0022136C" w:rsidRDefault="00822B33">
            <w:pPr>
              <w:suppressAutoHyphens/>
              <w:snapToGrid w:val="0"/>
              <w:jc w:val="both"/>
              <w:rPr>
                <w:bCs/>
                <w:color w:val="FF0000"/>
                <w:sz w:val="28"/>
                <w:szCs w:val="28"/>
                <w:lang w:eastAsia="ar-SA"/>
              </w:rPr>
            </w:pPr>
            <w:r w:rsidRPr="0022136C">
              <w:rPr>
                <w:bCs/>
                <w:sz w:val="28"/>
                <w:szCs w:val="28"/>
                <w:lang w:eastAsia="ar-SA"/>
              </w:rPr>
              <w:t>- проявление общественного сознания</w:t>
            </w:r>
          </w:p>
        </w:tc>
        <w:tc>
          <w:tcPr>
            <w:tcW w:w="3402" w:type="dxa"/>
            <w:tcBorders>
              <w:top w:val="single" w:sz="4" w:space="0" w:color="auto"/>
              <w:left w:val="single" w:sz="4" w:space="0" w:color="000000"/>
              <w:bottom w:val="single" w:sz="4" w:space="0" w:color="auto"/>
              <w:right w:val="single" w:sz="8" w:space="0" w:color="000000"/>
            </w:tcBorders>
            <w:vAlign w:val="center"/>
            <w:hideMark/>
          </w:tcPr>
          <w:p w:rsidR="00822B33" w:rsidRPr="0022136C" w:rsidRDefault="00822B33">
            <w:pPr>
              <w:suppressAutoHyphens/>
              <w:snapToGrid w:val="0"/>
              <w:rPr>
                <w:bCs/>
                <w:sz w:val="28"/>
                <w:szCs w:val="28"/>
                <w:lang w:eastAsia="ar-SA"/>
              </w:rPr>
            </w:pPr>
            <w:r w:rsidRPr="0022136C">
              <w:rPr>
                <w:bCs/>
                <w:sz w:val="28"/>
                <w:szCs w:val="28"/>
                <w:lang w:eastAsia="ar-SA"/>
              </w:rPr>
              <w:t>Интерпретация результатов наблюдений за деятельностью обучающегося в процессе освоения образовательной программы.</w:t>
            </w:r>
          </w:p>
        </w:tc>
      </w:tr>
      <w:tr w:rsidR="00822B33" w:rsidRPr="0022136C" w:rsidTr="003901F2">
        <w:trPr>
          <w:trHeight w:val="547"/>
        </w:trPr>
        <w:tc>
          <w:tcPr>
            <w:tcW w:w="5778" w:type="dxa"/>
            <w:tcBorders>
              <w:top w:val="single" w:sz="8" w:space="0" w:color="000000"/>
              <w:left w:val="single" w:sz="8" w:space="0" w:color="000000"/>
              <w:bottom w:val="single" w:sz="8" w:space="0" w:color="000000"/>
              <w:right w:val="nil"/>
            </w:tcBorders>
          </w:tcPr>
          <w:p w:rsidR="00822B33" w:rsidRPr="0022136C" w:rsidRDefault="00822B33" w:rsidP="003901F2">
            <w:pPr>
              <w:autoSpaceDE w:val="0"/>
              <w:autoSpaceDN w:val="0"/>
              <w:adjustRightInd w:val="0"/>
              <w:jc w:val="both"/>
              <w:rPr>
                <w:rFonts w:eastAsia="Calibri"/>
                <w:sz w:val="28"/>
                <w:szCs w:val="28"/>
                <w:lang w:eastAsia="en-US"/>
              </w:rPr>
            </w:pPr>
            <w:r w:rsidRPr="0022136C">
              <w:rPr>
                <w:sz w:val="28"/>
                <w:szCs w:val="28"/>
              </w:rPr>
              <w:t xml:space="preserve">−− </w:t>
            </w:r>
            <w:proofErr w:type="spellStart"/>
            <w:r w:rsidRPr="0022136C">
              <w:rPr>
                <w:sz w:val="28"/>
                <w:szCs w:val="28"/>
              </w:rPr>
              <w:t>сформированность</w:t>
            </w:r>
            <w:proofErr w:type="spellEnd"/>
            <w:r w:rsidRPr="0022136C">
              <w:rPr>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w:t>
            </w:r>
            <w:r w:rsidRPr="0022136C">
              <w:rPr>
                <w:sz w:val="28"/>
                <w:szCs w:val="28"/>
              </w:rPr>
              <w:lastRenderedPageBreak/>
              <w:t>деятельности;</w:t>
            </w:r>
          </w:p>
        </w:tc>
        <w:tc>
          <w:tcPr>
            <w:tcW w:w="6262" w:type="dxa"/>
            <w:gridSpan w:val="2"/>
            <w:tcBorders>
              <w:top w:val="single" w:sz="8" w:space="0" w:color="000000"/>
              <w:left w:val="single" w:sz="4" w:space="0" w:color="000000"/>
              <w:bottom w:val="single" w:sz="8" w:space="0" w:color="000000"/>
              <w:right w:val="nil"/>
            </w:tcBorders>
          </w:tcPr>
          <w:p w:rsidR="00822B33" w:rsidRPr="0022136C" w:rsidRDefault="00822B33">
            <w:pPr>
              <w:suppressAutoHyphens/>
              <w:snapToGrid w:val="0"/>
              <w:jc w:val="both"/>
              <w:rPr>
                <w:bCs/>
                <w:sz w:val="28"/>
                <w:szCs w:val="28"/>
                <w:lang w:eastAsia="ar-SA"/>
              </w:rPr>
            </w:pPr>
            <w:r w:rsidRPr="0022136C">
              <w:rPr>
                <w:bCs/>
                <w:sz w:val="28"/>
                <w:szCs w:val="28"/>
                <w:lang w:eastAsia="ar-SA"/>
              </w:rPr>
              <w:lastRenderedPageBreak/>
              <w:t>- экологическое мировоззрение;</w:t>
            </w:r>
          </w:p>
          <w:p w:rsidR="00822B33" w:rsidRPr="0022136C" w:rsidRDefault="00822B33" w:rsidP="003901F2">
            <w:pPr>
              <w:suppressAutoHyphens/>
              <w:snapToGrid w:val="0"/>
              <w:jc w:val="both"/>
              <w:rPr>
                <w:bCs/>
                <w:sz w:val="28"/>
                <w:szCs w:val="28"/>
                <w:lang w:eastAsia="ar-SA"/>
              </w:rPr>
            </w:pPr>
            <w:r w:rsidRPr="0022136C">
              <w:rPr>
                <w:bCs/>
                <w:sz w:val="28"/>
                <w:szCs w:val="28"/>
                <w:lang w:eastAsia="ar-SA"/>
              </w:rPr>
              <w:t>- знание основ рационального природопользования и охраны природы</w:t>
            </w:r>
          </w:p>
        </w:tc>
        <w:tc>
          <w:tcPr>
            <w:tcW w:w="3402" w:type="dxa"/>
            <w:tcBorders>
              <w:top w:val="single" w:sz="4" w:space="0" w:color="auto"/>
              <w:left w:val="single" w:sz="4" w:space="0" w:color="000000"/>
              <w:bottom w:val="single" w:sz="4" w:space="0" w:color="auto"/>
              <w:right w:val="single" w:sz="8" w:space="0" w:color="000000"/>
            </w:tcBorders>
            <w:vAlign w:val="center"/>
            <w:hideMark/>
          </w:tcPr>
          <w:p w:rsidR="00822B33" w:rsidRPr="0022136C" w:rsidRDefault="00822B33">
            <w:pPr>
              <w:rPr>
                <w:bCs/>
                <w:sz w:val="28"/>
                <w:szCs w:val="28"/>
                <w:lang w:eastAsia="ar-SA"/>
              </w:rPr>
            </w:pPr>
            <w:r w:rsidRPr="0022136C">
              <w:rPr>
                <w:bCs/>
                <w:sz w:val="28"/>
                <w:szCs w:val="28"/>
                <w:lang w:eastAsia="ar-SA"/>
              </w:rPr>
              <w:t xml:space="preserve">Интерпретация результатов наблюдений за деятельностью обучающегося в процессе освоения образовательной </w:t>
            </w:r>
            <w:r w:rsidRPr="0022136C">
              <w:rPr>
                <w:bCs/>
                <w:sz w:val="28"/>
                <w:szCs w:val="28"/>
                <w:lang w:eastAsia="ar-SA"/>
              </w:rPr>
              <w:lastRenderedPageBreak/>
              <w:t>программы</w:t>
            </w:r>
          </w:p>
        </w:tc>
      </w:tr>
      <w:tr w:rsidR="00822B33" w:rsidRPr="0022136C" w:rsidTr="00822B33">
        <w:trPr>
          <w:trHeight w:val="637"/>
        </w:trPr>
        <w:tc>
          <w:tcPr>
            <w:tcW w:w="5778" w:type="dxa"/>
            <w:tcBorders>
              <w:top w:val="single" w:sz="8" w:space="0" w:color="000000"/>
              <w:left w:val="single" w:sz="8" w:space="0" w:color="000000"/>
              <w:bottom w:val="single" w:sz="4" w:space="0" w:color="auto"/>
              <w:right w:val="nil"/>
            </w:tcBorders>
          </w:tcPr>
          <w:p w:rsidR="00822B33" w:rsidRPr="0022136C" w:rsidRDefault="00822B33">
            <w:pPr>
              <w:autoSpaceDE w:val="0"/>
              <w:autoSpaceDN w:val="0"/>
              <w:adjustRightInd w:val="0"/>
              <w:jc w:val="both"/>
              <w:rPr>
                <w:sz w:val="28"/>
                <w:szCs w:val="28"/>
              </w:rPr>
            </w:pPr>
            <w:r w:rsidRPr="0022136C">
              <w:rPr>
                <w:sz w:val="28"/>
                <w:szCs w:val="28"/>
              </w:rPr>
              <w:lastRenderedPageBreak/>
              <w:t xml:space="preserve">−− </w:t>
            </w:r>
            <w:proofErr w:type="spellStart"/>
            <w:r w:rsidRPr="0022136C">
              <w:rPr>
                <w:sz w:val="28"/>
                <w:szCs w:val="28"/>
              </w:rPr>
              <w:t>сформированность</w:t>
            </w:r>
            <w:proofErr w:type="spellEnd"/>
            <w:r w:rsidRPr="0022136C">
              <w:rPr>
                <w:sz w:val="28"/>
                <w:szCs w:val="28"/>
              </w:rPr>
              <w:t xml:space="preserve">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w:t>
            </w:r>
          </w:p>
          <w:p w:rsidR="00822B33" w:rsidRPr="0022136C" w:rsidRDefault="00822B33">
            <w:pPr>
              <w:jc w:val="both"/>
              <w:rPr>
                <w:rFonts w:eastAsia="Calibri"/>
                <w:sz w:val="28"/>
                <w:szCs w:val="28"/>
                <w:lang w:eastAsia="en-US"/>
              </w:rPr>
            </w:pPr>
          </w:p>
        </w:tc>
        <w:tc>
          <w:tcPr>
            <w:tcW w:w="6262" w:type="dxa"/>
            <w:gridSpan w:val="2"/>
            <w:tcBorders>
              <w:top w:val="single" w:sz="8" w:space="0" w:color="000000"/>
              <w:left w:val="single" w:sz="4" w:space="0" w:color="000000"/>
              <w:bottom w:val="single" w:sz="4" w:space="0" w:color="auto"/>
              <w:right w:val="nil"/>
            </w:tcBorders>
            <w:hideMark/>
          </w:tcPr>
          <w:p w:rsidR="00822B33" w:rsidRPr="0022136C" w:rsidRDefault="00822B33">
            <w:pPr>
              <w:suppressAutoHyphens/>
              <w:jc w:val="both"/>
              <w:rPr>
                <w:bCs/>
                <w:sz w:val="28"/>
                <w:szCs w:val="28"/>
                <w:lang w:eastAsia="ar-SA"/>
              </w:rPr>
            </w:pPr>
            <w:r w:rsidRPr="0022136C">
              <w:rPr>
                <w:bCs/>
                <w:sz w:val="28"/>
                <w:szCs w:val="28"/>
                <w:lang w:eastAsia="ar-SA"/>
              </w:rPr>
              <w:t>- взаимодействие с обучающимися, преподавателями и мастерами в ходе обучения;</w:t>
            </w:r>
          </w:p>
          <w:p w:rsidR="00822B33" w:rsidRPr="0022136C" w:rsidRDefault="00822B33">
            <w:pPr>
              <w:suppressAutoHyphens/>
              <w:jc w:val="both"/>
              <w:rPr>
                <w:bCs/>
                <w:sz w:val="28"/>
                <w:szCs w:val="28"/>
                <w:lang w:eastAsia="ar-SA"/>
              </w:rPr>
            </w:pPr>
            <w:r w:rsidRPr="0022136C">
              <w:rPr>
                <w:bCs/>
                <w:sz w:val="28"/>
                <w:szCs w:val="28"/>
                <w:lang w:eastAsia="ar-SA"/>
              </w:rPr>
              <w:t>- сотрудничество со сверстниками и преподавателями при выполнении различного рода деятельности</w:t>
            </w:r>
          </w:p>
        </w:tc>
        <w:tc>
          <w:tcPr>
            <w:tcW w:w="3402" w:type="dxa"/>
            <w:tcBorders>
              <w:top w:val="single" w:sz="4" w:space="0" w:color="auto"/>
              <w:left w:val="single" w:sz="4" w:space="0" w:color="000000"/>
              <w:bottom w:val="single" w:sz="4" w:space="0" w:color="auto"/>
              <w:right w:val="single" w:sz="8" w:space="0" w:color="000000"/>
            </w:tcBorders>
            <w:vAlign w:val="center"/>
            <w:hideMark/>
          </w:tcPr>
          <w:p w:rsidR="00822B33" w:rsidRPr="0022136C" w:rsidRDefault="00822B33">
            <w:pPr>
              <w:rPr>
                <w:bCs/>
                <w:sz w:val="28"/>
                <w:szCs w:val="28"/>
                <w:lang w:eastAsia="ar-SA"/>
              </w:rPr>
            </w:pPr>
            <w:r w:rsidRPr="0022136C">
              <w:rPr>
                <w:bCs/>
                <w:sz w:val="28"/>
                <w:szCs w:val="28"/>
                <w:lang w:eastAsia="ar-SA"/>
              </w:rPr>
              <w:t>Интерпретация результатов наблюдений за деятельностью обучающегося в процессе освоения образовательной программы</w:t>
            </w:r>
          </w:p>
        </w:tc>
      </w:tr>
      <w:tr w:rsidR="00822B33" w:rsidRPr="0022136C" w:rsidTr="00822B33">
        <w:trPr>
          <w:trHeight w:val="864"/>
        </w:trPr>
        <w:tc>
          <w:tcPr>
            <w:tcW w:w="5778" w:type="dxa"/>
            <w:tcBorders>
              <w:top w:val="single" w:sz="4" w:space="0" w:color="auto"/>
              <w:left w:val="single" w:sz="8" w:space="0" w:color="000000"/>
              <w:bottom w:val="nil"/>
              <w:right w:val="nil"/>
            </w:tcBorders>
          </w:tcPr>
          <w:p w:rsidR="00822B33" w:rsidRPr="0022136C" w:rsidRDefault="00822B33">
            <w:pPr>
              <w:autoSpaceDE w:val="0"/>
              <w:autoSpaceDN w:val="0"/>
              <w:adjustRightInd w:val="0"/>
              <w:jc w:val="both"/>
              <w:rPr>
                <w:sz w:val="28"/>
                <w:szCs w:val="28"/>
              </w:rPr>
            </w:pPr>
            <w:r w:rsidRPr="0022136C">
              <w:rPr>
                <w:sz w:val="28"/>
                <w:szCs w:val="28"/>
              </w:rPr>
              <w:t>−− 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w:t>
            </w:r>
          </w:p>
          <w:p w:rsidR="00822B33" w:rsidRPr="0022136C" w:rsidRDefault="00822B33">
            <w:pPr>
              <w:autoSpaceDE w:val="0"/>
              <w:autoSpaceDN w:val="0"/>
              <w:adjustRightInd w:val="0"/>
              <w:jc w:val="both"/>
              <w:rPr>
                <w:sz w:val="28"/>
                <w:szCs w:val="28"/>
              </w:rPr>
            </w:pPr>
            <w:r w:rsidRPr="0022136C">
              <w:rPr>
                <w:sz w:val="28"/>
                <w:szCs w:val="28"/>
              </w:rPr>
              <w:t>−− критичность мышления, владение первичными навыками анализа и критичной оценки получаемой информации;</w:t>
            </w:r>
          </w:p>
          <w:p w:rsidR="00822B33" w:rsidRPr="0022136C" w:rsidRDefault="00822B33">
            <w:pPr>
              <w:autoSpaceDE w:val="0"/>
              <w:autoSpaceDN w:val="0"/>
              <w:adjustRightInd w:val="0"/>
              <w:jc w:val="both"/>
              <w:rPr>
                <w:sz w:val="28"/>
                <w:szCs w:val="28"/>
              </w:rPr>
            </w:pPr>
            <w:r w:rsidRPr="0022136C">
              <w:rPr>
                <w:sz w:val="28"/>
                <w:szCs w:val="28"/>
              </w:rPr>
              <w:t>−− креативность мышления, инициативность и находчивость;</w:t>
            </w:r>
          </w:p>
          <w:p w:rsidR="00822B33" w:rsidRPr="0022136C" w:rsidRDefault="00822B33">
            <w:pPr>
              <w:jc w:val="both"/>
              <w:rPr>
                <w:rFonts w:eastAsia="Calibri"/>
                <w:sz w:val="28"/>
                <w:szCs w:val="28"/>
                <w:lang w:eastAsia="en-US"/>
              </w:rPr>
            </w:pPr>
          </w:p>
        </w:tc>
        <w:tc>
          <w:tcPr>
            <w:tcW w:w="6262" w:type="dxa"/>
            <w:gridSpan w:val="2"/>
            <w:tcBorders>
              <w:top w:val="single" w:sz="4" w:space="0" w:color="auto"/>
              <w:left w:val="single" w:sz="4" w:space="0" w:color="000000"/>
              <w:bottom w:val="single" w:sz="4" w:space="0" w:color="auto"/>
              <w:right w:val="nil"/>
            </w:tcBorders>
            <w:hideMark/>
          </w:tcPr>
          <w:p w:rsidR="00822B33" w:rsidRPr="0022136C" w:rsidRDefault="00822B33">
            <w:pPr>
              <w:suppressAutoHyphens/>
              <w:snapToGrid w:val="0"/>
              <w:jc w:val="both"/>
              <w:rPr>
                <w:bCs/>
                <w:sz w:val="28"/>
                <w:szCs w:val="28"/>
                <w:lang w:eastAsia="ar-SA"/>
              </w:rPr>
            </w:pPr>
            <w:r w:rsidRPr="0022136C">
              <w:rPr>
                <w:bCs/>
                <w:sz w:val="28"/>
                <w:szCs w:val="28"/>
                <w:lang w:eastAsia="ar-SA"/>
              </w:rPr>
              <w:t xml:space="preserve">- демонстрация </w:t>
            </w:r>
            <w:proofErr w:type="spellStart"/>
            <w:r w:rsidRPr="0022136C">
              <w:rPr>
                <w:bCs/>
                <w:sz w:val="28"/>
                <w:szCs w:val="28"/>
                <w:lang w:eastAsia="ar-SA"/>
              </w:rPr>
              <w:t>сформированности</w:t>
            </w:r>
            <w:proofErr w:type="spellEnd"/>
            <w:r w:rsidRPr="0022136C">
              <w:rPr>
                <w:bCs/>
                <w:sz w:val="28"/>
                <w:szCs w:val="28"/>
                <w:lang w:eastAsia="ar-SA"/>
              </w:rPr>
              <w:t xml:space="preserve"> мировоззрения, отвечающего современным реалиям;</w:t>
            </w:r>
          </w:p>
          <w:p w:rsidR="00822B33" w:rsidRPr="0022136C" w:rsidRDefault="00822B33">
            <w:pPr>
              <w:suppressAutoHyphens/>
              <w:snapToGrid w:val="0"/>
              <w:jc w:val="both"/>
              <w:rPr>
                <w:rFonts w:eastAsia="Calibri"/>
                <w:sz w:val="28"/>
                <w:szCs w:val="28"/>
                <w:lang w:eastAsia="en-US"/>
              </w:rPr>
            </w:pPr>
            <w:r w:rsidRPr="0022136C">
              <w:rPr>
                <w:rFonts w:eastAsia="Calibri"/>
                <w:sz w:val="28"/>
                <w:szCs w:val="28"/>
                <w:lang w:eastAsia="en-US"/>
              </w:rPr>
              <w:t>- умение оценивать свою собственную деятельность, анализировать и делать правильные выводы;</w:t>
            </w:r>
          </w:p>
          <w:p w:rsidR="00822B33" w:rsidRPr="0022136C" w:rsidRDefault="00822B33">
            <w:pPr>
              <w:suppressAutoHyphens/>
              <w:snapToGrid w:val="0"/>
              <w:jc w:val="both"/>
              <w:rPr>
                <w:bCs/>
                <w:sz w:val="28"/>
                <w:szCs w:val="28"/>
                <w:lang w:eastAsia="ar-SA"/>
              </w:rPr>
            </w:pPr>
            <w:r w:rsidRPr="0022136C">
              <w:rPr>
                <w:bCs/>
                <w:sz w:val="28"/>
                <w:szCs w:val="28"/>
                <w:lang w:eastAsia="ar-SA"/>
              </w:rPr>
              <w:t>- демонстрация способности самостоятельно использовать необходимую информацию для выполнения поставленных учебных задач</w:t>
            </w:r>
          </w:p>
        </w:tc>
        <w:tc>
          <w:tcPr>
            <w:tcW w:w="3402" w:type="dxa"/>
            <w:tcBorders>
              <w:top w:val="single" w:sz="4" w:space="0" w:color="auto"/>
              <w:left w:val="single" w:sz="4" w:space="0" w:color="000000"/>
              <w:bottom w:val="single" w:sz="4" w:space="0" w:color="auto"/>
              <w:right w:val="single" w:sz="8" w:space="0" w:color="000000"/>
            </w:tcBorders>
            <w:vAlign w:val="center"/>
            <w:hideMark/>
          </w:tcPr>
          <w:p w:rsidR="00822B33" w:rsidRPr="0022136C" w:rsidRDefault="00822B33">
            <w:pPr>
              <w:suppressAutoHyphens/>
              <w:snapToGrid w:val="0"/>
              <w:rPr>
                <w:bCs/>
                <w:sz w:val="28"/>
                <w:szCs w:val="28"/>
                <w:lang w:eastAsia="ar-SA"/>
              </w:rPr>
            </w:pPr>
            <w:r w:rsidRPr="0022136C">
              <w:rPr>
                <w:bCs/>
                <w:sz w:val="28"/>
                <w:szCs w:val="28"/>
                <w:lang w:eastAsia="ar-SA"/>
              </w:rPr>
              <w:t>Интерпретация результатов наблюдений за деятельностью обучающегося в процессе освоения образовательной программы.</w:t>
            </w:r>
          </w:p>
        </w:tc>
      </w:tr>
      <w:tr w:rsidR="00822B33" w:rsidRPr="0022136C" w:rsidTr="00822B33">
        <w:trPr>
          <w:trHeight w:val="323"/>
        </w:trPr>
        <w:tc>
          <w:tcPr>
            <w:tcW w:w="15442" w:type="dxa"/>
            <w:gridSpan w:val="4"/>
            <w:tcBorders>
              <w:top w:val="single" w:sz="8" w:space="0" w:color="000000"/>
              <w:left w:val="single" w:sz="8" w:space="0" w:color="000000"/>
              <w:bottom w:val="single" w:sz="8" w:space="0" w:color="000000"/>
              <w:right w:val="single" w:sz="8" w:space="0" w:color="000000"/>
            </w:tcBorders>
            <w:hideMark/>
          </w:tcPr>
          <w:p w:rsidR="00822B33" w:rsidRPr="0022136C" w:rsidRDefault="00822B33">
            <w:pPr>
              <w:rPr>
                <w:rFonts w:eastAsia="Calibri"/>
                <w:sz w:val="28"/>
                <w:szCs w:val="28"/>
                <w:lang w:eastAsia="en-US"/>
              </w:rPr>
            </w:pPr>
            <w:proofErr w:type="spellStart"/>
            <w:r w:rsidRPr="0022136C">
              <w:rPr>
                <w:rFonts w:eastAsia="Calibri"/>
                <w:b/>
                <w:sz w:val="28"/>
                <w:szCs w:val="28"/>
                <w:lang w:eastAsia="en-US"/>
              </w:rPr>
              <w:t>метапредметные</w:t>
            </w:r>
            <w:proofErr w:type="spellEnd"/>
            <w:r w:rsidRPr="0022136C">
              <w:rPr>
                <w:rFonts w:eastAsia="Calibri"/>
                <w:b/>
                <w:sz w:val="28"/>
                <w:szCs w:val="28"/>
                <w:lang w:eastAsia="en-US"/>
              </w:rPr>
              <w:t xml:space="preserve"> результаты</w:t>
            </w:r>
            <w:r w:rsidRPr="0022136C">
              <w:rPr>
                <w:rFonts w:eastAsia="Calibri"/>
                <w:sz w:val="28"/>
                <w:szCs w:val="28"/>
                <w:lang w:eastAsia="en-US"/>
              </w:rPr>
              <w:t xml:space="preserve"> </w:t>
            </w:r>
          </w:p>
        </w:tc>
      </w:tr>
      <w:tr w:rsidR="00822B33" w:rsidRPr="0022136C" w:rsidTr="00822B33">
        <w:trPr>
          <w:trHeight w:val="984"/>
        </w:trPr>
        <w:tc>
          <w:tcPr>
            <w:tcW w:w="5803" w:type="dxa"/>
            <w:gridSpan w:val="2"/>
            <w:tcBorders>
              <w:top w:val="single" w:sz="4" w:space="0" w:color="auto"/>
              <w:left w:val="single" w:sz="8" w:space="0" w:color="000000"/>
              <w:bottom w:val="single" w:sz="8" w:space="0" w:color="000000"/>
              <w:right w:val="single" w:sz="4" w:space="0" w:color="auto"/>
            </w:tcBorders>
            <w:hideMark/>
          </w:tcPr>
          <w:p w:rsidR="00822B33" w:rsidRPr="0022136C" w:rsidRDefault="00822B33">
            <w:pPr>
              <w:autoSpaceDE w:val="0"/>
              <w:autoSpaceDN w:val="0"/>
              <w:adjustRightInd w:val="0"/>
              <w:jc w:val="both"/>
              <w:rPr>
                <w:sz w:val="28"/>
                <w:szCs w:val="28"/>
              </w:rPr>
            </w:pPr>
            <w:r w:rsidRPr="0022136C">
              <w:rPr>
                <w:sz w:val="28"/>
                <w:szCs w:val="28"/>
              </w:rPr>
              <w:t>-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w:t>
            </w:r>
          </w:p>
          <w:p w:rsidR="00822B33" w:rsidRPr="0022136C" w:rsidRDefault="00822B33">
            <w:pPr>
              <w:jc w:val="both"/>
              <w:rPr>
                <w:rFonts w:eastAsia="Calibri"/>
                <w:b/>
                <w:color w:val="FF0000"/>
                <w:sz w:val="28"/>
                <w:szCs w:val="28"/>
                <w:lang w:eastAsia="en-US"/>
              </w:rPr>
            </w:pPr>
            <w:r w:rsidRPr="0022136C">
              <w:rPr>
                <w:sz w:val="28"/>
                <w:szCs w:val="28"/>
              </w:rPr>
              <w:t xml:space="preserve">- умение устанавливать причинно-следственные связи, строить рассуждение, умозаключение (индуктивное, дедуктивное и </w:t>
            </w:r>
            <w:r w:rsidRPr="0022136C">
              <w:rPr>
                <w:sz w:val="28"/>
                <w:szCs w:val="28"/>
              </w:rPr>
              <w:lastRenderedPageBreak/>
              <w:t>по аналогии) и делать аргументированные выводы;</w:t>
            </w:r>
          </w:p>
        </w:tc>
        <w:tc>
          <w:tcPr>
            <w:tcW w:w="6237" w:type="dxa"/>
            <w:tcBorders>
              <w:top w:val="single" w:sz="4" w:space="0" w:color="auto"/>
              <w:left w:val="single" w:sz="4" w:space="0" w:color="auto"/>
              <w:bottom w:val="single" w:sz="8" w:space="0" w:color="000000"/>
              <w:right w:val="single" w:sz="4" w:space="0" w:color="auto"/>
            </w:tcBorders>
            <w:hideMark/>
          </w:tcPr>
          <w:p w:rsidR="00822B33" w:rsidRPr="0022136C" w:rsidRDefault="00822B33">
            <w:pPr>
              <w:rPr>
                <w:rFonts w:eastAsia="Calibri"/>
                <w:sz w:val="28"/>
                <w:szCs w:val="28"/>
                <w:lang w:eastAsia="en-US"/>
              </w:rPr>
            </w:pPr>
            <w:r w:rsidRPr="0022136C">
              <w:rPr>
                <w:rFonts w:eastAsia="Calibri"/>
                <w:sz w:val="28"/>
                <w:szCs w:val="28"/>
                <w:lang w:eastAsia="en-US"/>
              </w:rPr>
              <w:lastRenderedPageBreak/>
              <w:t>- организация самостоятельных занятий в ходе изучения общеобразовательных дисциплин;</w:t>
            </w:r>
          </w:p>
          <w:p w:rsidR="00822B33" w:rsidRPr="0022136C" w:rsidRDefault="00822B33">
            <w:pPr>
              <w:rPr>
                <w:rFonts w:eastAsia="Calibri"/>
                <w:sz w:val="28"/>
                <w:szCs w:val="28"/>
                <w:lang w:eastAsia="en-US"/>
              </w:rPr>
            </w:pPr>
            <w:r w:rsidRPr="0022136C">
              <w:rPr>
                <w:rFonts w:eastAsia="Calibri"/>
                <w:sz w:val="28"/>
                <w:szCs w:val="28"/>
                <w:lang w:eastAsia="en-US"/>
              </w:rPr>
              <w:t>- умение планировать собственную деятельность;</w:t>
            </w:r>
          </w:p>
          <w:p w:rsidR="00822B33" w:rsidRPr="0022136C" w:rsidRDefault="00822B33">
            <w:pPr>
              <w:rPr>
                <w:rFonts w:eastAsia="Calibri"/>
                <w:sz w:val="28"/>
                <w:szCs w:val="28"/>
                <w:lang w:eastAsia="en-US"/>
              </w:rPr>
            </w:pPr>
            <w:r w:rsidRPr="0022136C">
              <w:rPr>
                <w:rFonts w:eastAsia="Calibri"/>
                <w:sz w:val="28"/>
                <w:szCs w:val="28"/>
                <w:lang w:eastAsia="en-US"/>
              </w:rPr>
              <w:t>- осуществление контроля и корректировки своей деятельности;</w:t>
            </w:r>
          </w:p>
          <w:p w:rsidR="00822B33" w:rsidRPr="0022136C" w:rsidRDefault="00822B33">
            <w:pPr>
              <w:rPr>
                <w:rFonts w:eastAsia="Calibri"/>
                <w:sz w:val="28"/>
                <w:szCs w:val="28"/>
                <w:lang w:eastAsia="en-US"/>
              </w:rPr>
            </w:pPr>
            <w:r w:rsidRPr="0022136C">
              <w:rPr>
                <w:rFonts w:eastAsia="Calibri"/>
                <w:sz w:val="28"/>
                <w:szCs w:val="28"/>
                <w:lang w:eastAsia="en-US"/>
              </w:rPr>
              <w:t xml:space="preserve">- </w:t>
            </w:r>
            <w:proofErr w:type="spellStart"/>
            <w:r w:rsidRPr="0022136C">
              <w:rPr>
                <w:rFonts w:eastAsia="Calibri"/>
                <w:sz w:val="28"/>
                <w:szCs w:val="28"/>
                <w:lang w:eastAsia="en-US"/>
              </w:rPr>
              <w:t>сформированность</w:t>
            </w:r>
            <w:proofErr w:type="spellEnd"/>
            <w:r w:rsidRPr="0022136C">
              <w:rPr>
                <w:rFonts w:eastAsia="Calibri"/>
                <w:sz w:val="28"/>
                <w:szCs w:val="28"/>
                <w:lang w:eastAsia="en-US"/>
              </w:rPr>
              <w:t xml:space="preserve"> представлений о различных социальных институтах и их функциях в обществе</w:t>
            </w:r>
          </w:p>
        </w:tc>
        <w:tc>
          <w:tcPr>
            <w:tcW w:w="3402" w:type="dxa"/>
            <w:tcBorders>
              <w:top w:val="single" w:sz="4" w:space="0" w:color="auto"/>
              <w:left w:val="single" w:sz="4" w:space="0" w:color="auto"/>
              <w:bottom w:val="single" w:sz="8" w:space="0" w:color="000000"/>
              <w:right w:val="single" w:sz="8" w:space="0" w:color="000000"/>
            </w:tcBorders>
            <w:hideMark/>
          </w:tcPr>
          <w:p w:rsidR="00822B33" w:rsidRPr="0022136C" w:rsidRDefault="00822B33">
            <w:pPr>
              <w:rPr>
                <w:rFonts w:eastAsia="Calibri"/>
                <w:bCs/>
                <w:sz w:val="28"/>
                <w:szCs w:val="28"/>
                <w:lang w:eastAsia="en-US"/>
              </w:rPr>
            </w:pPr>
            <w:r w:rsidRPr="0022136C">
              <w:rPr>
                <w:rFonts w:eastAsia="Calibri"/>
                <w:bCs/>
                <w:sz w:val="28"/>
                <w:szCs w:val="28"/>
                <w:lang w:eastAsia="en-US"/>
              </w:rPr>
              <w:t>Интерпретация результатов наблюдений за деятельностью обучающегося в процессе освоения образовательной программы</w:t>
            </w:r>
          </w:p>
          <w:p w:rsidR="00822B33" w:rsidRPr="0022136C" w:rsidRDefault="00822B33">
            <w:pPr>
              <w:rPr>
                <w:rFonts w:eastAsia="Calibri"/>
                <w:b/>
                <w:sz w:val="28"/>
                <w:szCs w:val="28"/>
                <w:lang w:eastAsia="en-US"/>
              </w:rPr>
            </w:pPr>
            <w:r w:rsidRPr="0022136C">
              <w:rPr>
                <w:rFonts w:eastAsia="Calibri"/>
                <w:bCs/>
                <w:sz w:val="28"/>
                <w:szCs w:val="28"/>
                <w:lang w:eastAsia="en-US"/>
              </w:rPr>
              <w:t xml:space="preserve">Контроль графика выполнения </w:t>
            </w:r>
            <w:r w:rsidRPr="0022136C">
              <w:rPr>
                <w:rFonts w:eastAsia="Calibri"/>
                <w:bCs/>
                <w:sz w:val="28"/>
                <w:szCs w:val="28"/>
                <w:lang w:eastAsia="en-US"/>
              </w:rPr>
              <w:lastRenderedPageBreak/>
              <w:t>индивидуальной самостоятельной работы обучающегося</w:t>
            </w:r>
          </w:p>
        </w:tc>
      </w:tr>
      <w:tr w:rsidR="00822B33" w:rsidRPr="0022136C" w:rsidTr="00822B33">
        <w:trPr>
          <w:trHeight w:val="984"/>
        </w:trPr>
        <w:tc>
          <w:tcPr>
            <w:tcW w:w="5803" w:type="dxa"/>
            <w:gridSpan w:val="2"/>
            <w:tcBorders>
              <w:top w:val="single" w:sz="8" w:space="0" w:color="000000"/>
              <w:left w:val="single" w:sz="8" w:space="0" w:color="000000"/>
              <w:bottom w:val="single" w:sz="8" w:space="0" w:color="000000"/>
              <w:right w:val="single" w:sz="4" w:space="0" w:color="auto"/>
            </w:tcBorders>
            <w:hideMark/>
          </w:tcPr>
          <w:p w:rsidR="00822B33" w:rsidRPr="0022136C" w:rsidRDefault="00822B33">
            <w:pPr>
              <w:jc w:val="both"/>
              <w:rPr>
                <w:rFonts w:eastAsia="Calibri"/>
                <w:color w:val="FF0000"/>
                <w:sz w:val="28"/>
                <w:szCs w:val="28"/>
                <w:lang w:eastAsia="en-US"/>
              </w:rPr>
            </w:pPr>
            <w:r w:rsidRPr="0022136C">
              <w:rPr>
                <w:sz w:val="28"/>
                <w:szCs w:val="28"/>
              </w:rPr>
              <w:lastRenderedPageBreak/>
              <w:t>- 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w:t>
            </w:r>
          </w:p>
        </w:tc>
        <w:tc>
          <w:tcPr>
            <w:tcW w:w="6237" w:type="dxa"/>
            <w:tcBorders>
              <w:top w:val="single" w:sz="8" w:space="0" w:color="000000"/>
              <w:left w:val="single" w:sz="4" w:space="0" w:color="auto"/>
              <w:bottom w:val="single" w:sz="8" w:space="0" w:color="000000"/>
              <w:right w:val="single" w:sz="4" w:space="0" w:color="auto"/>
            </w:tcBorders>
            <w:hideMark/>
          </w:tcPr>
          <w:p w:rsidR="00822B33" w:rsidRPr="0022136C" w:rsidRDefault="00822B33">
            <w:pPr>
              <w:suppressAutoHyphens/>
              <w:snapToGrid w:val="0"/>
              <w:jc w:val="both"/>
              <w:rPr>
                <w:bCs/>
                <w:sz w:val="28"/>
                <w:szCs w:val="28"/>
                <w:lang w:eastAsia="ar-SA"/>
              </w:rPr>
            </w:pPr>
            <w:r w:rsidRPr="0022136C">
              <w:rPr>
                <w:bCs/>
                <w:sz w:val="28"/>
                <w:szCs w:val="28"/>
                <w:lang w:eastAsia="ar-SA"/>
              </w:rPr>
              <w:t xml:space="preserve">- демонстрация </w:t>
            </w:r>
            <w:proofErr w:type="spellStart"/>
            <w:r w:rsidRPr="0022136C">
              <w:rPr>
                <w:bCs/>
                <w:sz w:val="28"/>
                <w:szCs w:val="28"/>
                <w:lang w:eastAsia="ar-SA"/>
              </w:rPr>
              <w:t>сформированности</w:t>
            </w:r>
            <w:proofErr w:type="spellEnd"/>
            <w:r w:rsidRPr="0022136C">
              <w:rPr>
                <w:bCs/>
                <w:sz w:val="28"/>
                <w:szCs w:val="28"/>
                <w:lang w:eastAsia="ar-SA"/>
              </w:rPr>
              <w:t xml:space="preserve"> мировоззрения, отвечающего современным реалиям;</w:t>
            </w:r>
          </w:p>
          <w:p w:rsidR="00822B33" w:rsidRPr="0022136C" w:rsidRDefault="00822B33">
            <w:pPr>
              <w:rPr>
                <w:rFonts w:eastAsia="Calibri"/>
                <w:b/>
                <w:sz w:val="28"/>
                <w:szCs w:val="28"/>
                <w:lang w:eastAsia="en-US"/>
              </w:rPr>
            </w:pPr>
            <w:r w:rsidRPr="0022136C">
              <w:rPr>
                <w:bCs/>
                <w:sz w:val="28"/>
                <w:szCs w:val="28"/>
                <w:lang w:eastAsia="ar-SA"/>
              </w:rPr>
              <w:t>- проявление общественного сознания</w:t>
            </w:r>
          </w:p>
        </w:tc>
        <w:tc>
          <w:tcPr>
            <w:tcW w:w="3402" w:type="dxa"/>
            <w:tcBorders>
              <w:top w:val="single" w:sz="8" w:space="0" w:color="000000"/>
              <w:left w:val="single" w:sz="4" w:space="0" w:color="auto"/>
              <w:bottom w:val="single" w:sz="8" w:space="0" w:color="000000"/>
              <w:right w:val="single" w:sz="8" w:space="0" w:color="000000"/>
            </w:tcBorders>
            <w:hideMark/>
          </w:tcPr>
          <w:p w:rsidR="00822B33" w:rsidRPr="0022136C" w:rsidRDefault="00822B33">
            <w:pPr>
              <w:rPr>
                <w:rFonts w:eastAsia="Calibri"/>
                <w:bCs/>
                <w:sz w:val="28"/>
                <w:szCs w:val="28"/>
                <w:lang w:eastAsia="en-US"/>
              </w:rPr>
            </w:pPr>
            <w:r w:rsidRPr="0022136C">
              <w:rPr>
                <w:rFonts w:eastAsia="Calibri"/>
                <w:bCs/>
                <w:sz w:val="28"/>
                <w:szCs w:val="28"/>
                <w:lang w:eastAsia="en-US"/>
              </w:rPr>
              <w:t>Интерпретация результатов наблюдений за деятельностью обучающегося в процессе освоения образовательной</w:t>
            </w:r>
          </w:p>
          <w:p w:rsidR="00822B33" w:rsidRPr="0022136C" w:rsidRDefault="00822B33">
            <w:pPr>
              <w:rPr>
                <w:rFonts w:eastAsia="Calibri"/>
                <w:b/>
                <w:sz w:val="28"/>
                <w:szCs w:val="28"/>
                <w:lang w:eastAsia="en-US"/>
              </w:rPr>
            </w:pPr>
            <w:r w:rsidRPr="0022136C">
              <w:rPr>
                <w:rFonts w:eastAsia="Calibri"/>
                <w:bCs/>
                <w:sz w:val="28"/>
                <w:szCs w:val="28"/>
                <w:lang w:eastAsia="en-US"/>
              </w:rPr>
              <w:t>программы</w:t>
            </w:r>
          </w:p>
        </w:tc>
      </w:tr>
      <w:tr w:rsidR="00822B33" w:rsidRPr="0022136C" w:rsidTr="00822B33">
        <w:trPr>
          <w:trHeight w:val="984"/>
        </w:trPr>
        <w:tc>
          <w:tcPr>
            <w:tcW w:w="5803" w:type="dxa"/>
            <w:gridSpan w:val="2"/>
            <w:tcBorders>
              <w:top w:val="single" w:sz="8" w:space="0" w:color="000000"/>
              <w:left w:val="single" w:sz="8" w:space="0" w:color="000000"/>
              <w:bottom w:val="single" w:sz="8" w:space="0" w:color="000000"/>
              <w:right w:val="single" w:sz="4" w:space="0" w:color="auto"/>
            </w:tcBorders>
            <w:hideMark/>
          </w:tcPr>
          <w:p w:rsidR="00822B33" w:rsidRPr="0022136C" w:rsidRDefault="00822B33">
            <w:pPr>
              <w:jc w:val="both"/>
              <w:rPr>
                <w:rFonts w:eastAsia="Calibri"/>
                <w:sz w:val="28"/>
                <w:szCs w:val="28"/>
                <w:lang w:eastAsia="en-US"/>
              </w:rPr>
            </w:pPr>
            <w:r w:rsidRPr="0022136C">
              <w:rPr>
                <w:rFonts w:eastAsia="Calibri"/>
                <w:sz w:val="28"/>
                <w:szCs w:val="28"/>
                <w:lang w:eastAsia="en-US"/>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6237" w:type="dxa"/>
            <w:tcBorders>
              <w:top w:val="single" w:sz="8" w:space="0" w:color="000000"/>
              <w:left w:val="single" w:sz="4" w:space="0" w:color="auto"/>
              <w:bottom w:val="single" w:sz="8" w:space="0" w:color="000000"/>
              <w:right w:val="single" w:sz="4" w:space="0" w:color="auto"/>
            </w:tcBorders>
            <w:hideMark/>
          </w:tcPr>
          <w:p w:rsidR="00822B33" w:rsidRPr="0022136C" w:rsidRDefault="00822B33">
            <w:pPr>
              <w:rPr>
                <w:rFonts w:eastAsia="Calibri"/>
                <w:sz w:val="28"/>
                <w:szCs w:val="28"/>
                <w:lang w:eastAsia="en-US"/>
              </w:rPr>
            </w:pPr>
            <w:r w:rsidRPr="0022136C">
              <w:rPr>
                <w:rFonts w:eastAsia="Calibri"/>
                <w:b/>
                <w:sz w:val="28"/>
                <w:szCs w:val="28"/>
                <w:lang w:eastAsia="en-US"/>
              </w:rPr>
              <w:t xml:space="preserve">- </w:t>
            </w:r>
            <w:r w:rsidRPr="0022136C">
              <w:rPr>
                <w:rFonts w:eastAsia="Calibri"/>
                <w:sz w:val="28"/>
                <w:szCs w:val="28"/>
                <w:lang w:eastAsia="en-US"/>
              </w:rPr>
              <w:t>демонстрация способностей к учебно-исследовательской и проектной деятельности;</w:t>
            </w:r>
          </w:p>
          <w:p w:rsidR="00822B33" w:rsidRPr="0022136C" w:rsidRDefault="00822B33">
            <w:pPr>
              <w:rPr>
                <w:rFonts w:eastAsia="Calibri"/>
                <w:b/>
                <w:sz w:val="28"/>
                <w:szCs w:val="28"/>
                <w:lang w:eastAsia="en-US"/>
              </w:rPr>
            </w:pPr>
            <w:r w:rsidRPr="0022136C">
              <w:rPr>
                <w:rFonts w:eastAsia="Calibri"/>
                <w:sz w:val="28"/>
                <w:szCs w:val="28"/>
                <w:lang w:eastAsia="en-US"/>
              </w:rPr>
              <w:t>- использование различных методов решения практических задач</w:t>
            </w:r>
          </w:p>
        </w:tc>
        <w:tc>
          <w:tcPr>
            <w:tcW w:w="3402" w:type="dxa"/>
            <w:tcBorders>
              <w:top w:val="single" w:sz="8" w:space="0" w:color="000000"/>
              <w:left w:val="single" w:sz="4" w:space="0" w:color="auto"/>
              <w:bottom w:val="single" w:sz="8" w:space="0" w:color="000000"/>
              <w:right w:val="single" w:sz="8" w:space="0" w:color="000000"/>
            </w:tcBorders>
            <w:hideMark/>
          </w:tcPr>
          <w:p w:rsidR="00822B33" w:rsidRPr="0022136C" w:rsidRDefault="00822B33">
            <w:pPr>
              <w:rPr>
                <w:rFonts w:eastAsia="Calibri"/>
                <w:bCs/>
                <w:sz w:val="28"/>
                <w:szCs w:val="28"/>
                <w:lang w:eastAsia="en-US"/>
              </w:rPr>
            </w:pPr>
            <w:r w:rsidRPr="0022136C">
              <w:rPr>
                <w:rFonts w:eastAsia="Calibri"/>
                <w:bCs/>
                <w:sz w:val="28"/>
                <w:szCs w:val="28"/>
                <w:lang w:eastAsia="en-US"/>
              </w:rPr>
              <w:t>Интерпретация результатов наблюдений за деятельностью обучающегося в процессе освоения образовательной программы</w:t>
            </w:r>
          </w:p>
          <w:p w:rsidR="00822B33" w:rsidRPr="0022136C" w:rsidRDefault="00822B33">
            <w:pPr>
              <w:rPr>
                <w:rFonts w:eastAsia="Calibri"/>
                <w:b/>
                <w:sz w:val="28"/>
                <w:szCs w:val="28"/>
                <w:lang w:eastAsia="en-US"/>
              </w:rPr>
            </w:pPr>
            <w:r w:rsidRPr="0022136C">
              <w:rPr>
                <w:rFonts w:eastAsia="Calibri"/>
                <w:bCs/>
                <w:sz w:val="28"/>
                <w:szCs w:val="28"/>
                <w:lang w:eastAsia="en-US"/>
              </w:rPr>
              <w:t>Контроль графика выполнения индивидуальной самостоятельной работы обучающегося</w:t>
            </w:r>
          </w:p>
        </w:tc>
      </w:tr>
      <w:tr w:rsidR="00822B33" w:rsidRPr="0022136C" w:rsidTr="00822B33">
        <w:trPr>
          <w:trHeight w:val="984"/>
        </w:trPr>
        <w:tc>
          <w:tcPr>
            <w:tcW w:w="5803" w:type="dxa"/>
            <w:gridSpan w:val="2"/>
            <w:tcBorders>
              <w:top w:val="single" w:sz="8" w:space="0" w:color="000000"/>
              <w:left w:val="single" w:sz="8" w:space="0" w:color="000000"/>
              <w:bottom w:val="single" w:sz="8" w:space="0" w:color="000000"/>
              <w:right w:val="single" w:sz="4" w:space="0" w:color="auto"/>
            </w:tcBorders>
            <w:hideMark/>
          </w:tcPr>
          <w:p w:rsidR="00822B33" w:rsidRPr="0022136C" w:rsidRDefault="00822B33">
            <w:pPr>
              <w:jc w:val="both"/>
              <w:rPr>
                <w:rFonts w:eastAsia="Calibri"/>
                <w:sz w:val="28"/>
                <w:szCs w:val="28"/>
                <w:lang w:eastAsia="en-US"/>
              </w:rPr>
            </w:pPr>
            <w:r w:rsidRPr="0022136C">
              <w:rPr>
                <w:rFonts w:eastAsia="Calibri"/>
                <w:sz w:val="28"/>
                <w:szCs w:val="28"/>
                <w:lang w:eastAsia="en-US"/>
              </w:rPr>
              <w:t>- 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w:t>
            </w:r>
          </w:p>
          <w:p w:rsidR="00822B33" w:rsidRPr="0022136C" w:rsidRDefault="00822B33">
            <w:pPr>
              <w:jc w:val="both"/>
              <w:rPr>
                <w:rFonts w:eastAsia="Calibri"/>
                <w:color w:val="FF0000"/>
                <w:sz w:val="28"/>
                <w:szCs w:val="28"/>
                <w:lang w:eastAsia="en-US"/>
              </w:rPr>
            </w:pPr>
            <w:r w:rsidRPr="0022136C">
              <w:rPr>
                <w:sz w:val="28"/>
                <w:szCs w:val="28"/>
              </w:rPr>
              <w:t>- понимание места и роли географии в системе наук; представление об обширных междисциплинарных связях географии</w:t>
            </w:r>
          </w:p>
        </w:tc>
        <w:tc>
          <w:tcPr>
            <w:tcW w:w="6237" w:type="dxa"/>
            <w:tcBorders>
              <w:top w:val="single" w:sz="8" w:space="0" w:color="000000"/>
              <w:left w:val="single" w:sz="4" w:space="0" w:color="auto"/>
              <w:bottom w:val="single" w:sz="8" w:space="0" w:color="000000"/>
              <w:right w:val="single" w:sz="4" w:space="0" w:color="auto"/>
            </w:tcBorders>
            <w:hideMark/>
          </w:tcPr>
          <w:p w:rsidR="00822B33" w:rsidRPr="0022136C" w:rsidRDefault="00822B33">
            <w:pPr>
              <w:suppressAutoHyphens/>
              <w:snapToGrid w:val="0"/>
              <w:jc w:val="both"/>
              <w:rPr>
                <w:bCs/>
                <w:sz w:val="28"/>
                <w:szCs w:val="28"/>
                <w:lang w:eastAsia="ar-SA"/>
              </w:rPr>
            </w:pPr>
            <w:r w:rsidRPr="0022136C">
              <w:rPr>
                <w:bCs/>
                <w:sz w:val="28"/>
                <w:szCs w:val="28"/>
                <w:lang w:eastAsia="ar-SA"/>
              </w:rPr>
              <w:t>- эффективный поиск необходимой информации;</w:t>
            </w:r>
          </w:p>
          <w:p w:rsidR="00822B33" w:rsidRPr="0022136C" w:rsidRDefault="00822B33">
            <w:pPr>
              <w:suppressAutoHyphens/>
              <w:snapToGrid w:val="0"/>
              <w:jc w:val="both"/>
              <w:rPr>
                <w:bCs/>
                <w:sz w:val="28"/>
                <w:szCs w:val="28"/>
                <w:lang w:eastAsia="ar-SA"/>
              </w:rPr>
            </w:pPr>
            <w:r w:rsidRPr="0022136C">
              <w:rPr>
                <w:bCs/>
                <w:sz w:val="28"/>
                <w:szCs w:val="28"/>
                <w:lang w:eastAsia="ar-SA"/>
              </w:rPr>
              <w:t>- использование различных источников информации, включая электронные;</w:t>
            </w:r>
          </w:p>
          <w:p w:rsidR="00822B33" w:rsidRPr="0022136C" w:rsidRDefault="00822B33">
            <w:pPr>
              <w:jc w:val="both"/>
              <w:rPr>
                <w:rFonts w:eastAsia="Calibri"/>
                <w:b/>
                <w:sz w:val="28"/>
                <w:szCs w:val="28"/>
                <w:lang w:eastAsia="en-US"/>
              </w:rPr>
            </w:pPr>
            <w:r w:rsidRPr="0022136C">
              <w:rPr>
                <w:bCs/>
                <w:sz w:val="28"/>
                <w:szCs w:val="28"/>
                <w:lang w:eastAsia="ar-SA"/>
              </w:rPr>
              <w:t>- демонстрация способности самостоятельно использовать необходимую информацию для выполнения поставленных учебных задач;</w:t>
            </w:r>
          </w:p>
        </w:tc>
        <w:tc>
          <w:tcPr>
            <w:tcW w:w="3402" w:type="dxa"/>
            <w:tcBorders>
              <w:top w:val="single" w:sz="8" w:space="0" w:color="000000"/>
              <w:left w:val="single" w:sz="4" w:space="0" w:color="auto"/>
              <w:bottom w:val="single" w:sz="8" w:space="0" w:color="000000"/>
              <w:right w:val="single" w:sz="8" w:space="0" w:color="000000"/>
            </w:tcBorders>
            <w:hideMark/>
          </w:tcPr>
          <w:p w:rsidR="00822B33" w:rsidRPr="0022136C" w:rsidRDefault="00822B33">
            <w:pPr>
              <w:rPr>
                <w:rFonts w:eastAsia="Calibri"/>
                <w:bCs/>
                <w:sz w:val="28"/>
                <w:szCs w:val="28"/>
                <w:lang w:eastAsia="en-US"/>
              </w:rPr>
            </w:pPr>
            <w:r w:rsidRPr="0022136C">
              <w:rPr>
                <w:rFonts w:eastAsia="Calibri"/>
                <w:bCs/>
                <w:sz w:val="28"/>
                <w:szCs w:val="28"/>
                <w:lang w:eastAsia="en-US"/>
              </w:rPr>
              <w:t>Подготовка рефератов, докладов, использование электронных источников.</w:t>
            </w:r>
          </w:p>
          <w:p w:rsidR="00822B33" w:rsidRPr="0022136C" w:rsidRDefault="00822B33">
            <w:pPr>
              <w:rPr>
                <w:rFonts w:eastAsia="Calibri"/>
                <w:b/>
                <w:sz w:val="28"/>
                <w:szCs w:val="28"/>
                <w:lang w:eastAsia="en-US"/>
              </w:rPr>
            </w:pPr>
            <w:r w:rsidRPr="0022136C">
              <w:rPr>
                <w:rFonts w:eastAsia="Calibri"/>
                <w:bCs/>
                <w:sz w:val="28"/>
                <w:szCs w:val="28"/>
                <w:lang w:eastAsia="en-US"/>
              </w:rPr>
              <w:t>Наблюдение за навыками работы в глобальных, корпоративных и локальных информационных сетях</w:t>
            </w:r>
            <w:r w:rsidRPr="0022136C">
              <w:rPr>
                <w:rFonts w:eastAsia="Calibri"/>
                <w:sz w:val="28"/>
                <w:szCs w:val="28"/>
                <w:lang w:eastAsia="en-US"/>
              </w:rPr>
              <w:t>.</w:t>
            </w:r>
          </w:p>
        </w:tc>
      </w:tr>
      <w:tr w:rsidR="00822B33" w:rsidRPr="0022136C" w:rsidTr="00822B33">
        <w:trPr>
          <w:trHeight w:val="800"/>
        </w:trPr>
        <w:tc>
          <w:tcPr>
            <w:tcW w:w="5803" w:type="dxa"/>
            <w:gridSpan w:val="2"/>
            <w:tcBorders>
              <w:top w:val="single" w:sz="8" w:space="0" w:color="000000"/>
              <w:left w:val="single" w:sz="8" w:space="0" w:color="000000"/>
              <w:bottom w:val="single" w:sz="8" w:space="0" w:color="000000"/>
              <w:right w:val="single" w:sz="4" w:space="0" w:color="auto"/>
            </w:tcBorders>
            <w:hideMark/>
          </w:tcPr>
          <w:p w:rsidR="00822B33" w:rsidRPr="0022136C" w:rsidRDefault="00822B33" w:rsidP="003901F2">
            <w:pPr>
              <w:jc w:val="both"/>
              <w:rPr>
                <w:rFonts w:eastAsia="Calibri"/>
                <w:sz w:val="28"/>
                <w:szCs w:val="28"/>
                <w:lang w:eastAsia="en-US"/>
              </w:rPr>
            </w:pPr>
            <w:r w:rsidRPr="0022136C">
              <w:rPr>
                <w:rFonts w:eastAsia="Calibri"/>
                <w:sz w:val="28"/>
                <w:szCs w:val="28"/>
                <w:lang w:eastAsia="en-US"/>
              </w:rPr>
              <w:lastRenderedPageBreak/>
              <w:t xml:space="preserve">- умение самостоятельно оценивать и принимать решения, определяющие стратегию поведения, с учетом гражданских и </w:t>
            </w:r>
            <w:proofErr w:type="spellStart"/>
            <w:r w:rsidRPr="0022136C">
              <w:rPr>
                <w:rFonts w:eastAsia="Calibri"/>
                <w:sz w:val="28"/>
                <w:szCs w:val="28"/>
                <w:lang w:eastAsia="en-US"/>
              </w:rPr>
              <w:t>равственных</w:t>
            </w:r>
            <w:proofErr w:type="spellEnd"/>
            <w:r w:rsidRPr="0022136C">
              <w:rPr>
                <w:rFonts w:eastAsia="Calibri"/>
                <w:sz w:val="28"/>
                <w:szCs w:val="28"/>
                <w:lang w:eastAsia="en-US"/>
              </w:rPr>
              <w:t xml:space="preserve"> ценностей;</w:t>
            </w:r>
          </w:p>
        </w:tc>
        <w:tc>
          <w:tcPr>
            <w:tcW w:w="6237" w:type="dxa"/>
            <w:tcBorders>
              <w:top w:val="single" w:sz="8" w:space="0" w:color="000000"/>
              <w:left w:val="single" w:sz="4" w:space="0" w:color="auto"/>
              <w:bottom w:val="single" w:sz="8" w:space="0" w:color="000000"/>
              <w:right w:val="single" w:sz="4" w:space="0" w:color="auto"/>
            </w:tcBorders>
            <w:hideMark/>
          </w:tcPr>
          <w:p w:rsidR="00822B33" w:rsidRPr="0022136C" w:rsidRDefault="00822B33">
            <w:pPr>
              <w:jc w:val="both"/>
              <w:rPr>
                <w:rFonts w:eastAsia="Calibri"/>
                <w:sz w:val="28"/>
                <w:szCs w:val="28"/>
                <w:lang w:eastAsia="en-US"/>
              </w:rPr>
            </w:pPr>
            <w:r w:rsidRPr="0022136C">
              <w:rPr>
                <w:rFonts w:eastAsia="Calibri"/>
                <w:sz w:val="28"/>
                <w:szCs w:val="28"/>
                <w:lang w:eastAsia="en-US"/>
              </w:rPr>
              <w:t>- демонстрация способности самостоятельно давать оценку ситуации и находить выход из неё;</w:t>
            </w:r>
          </w:p>
          <w:p w:rsidR="00822B33" w:rsidRPr="0022136C" w:rsidRDefault="00822B33">
            <w:pPr>
              <w:jc w:val="both"/>
              <w:rPr>
                <w:rFonts w:eastAsia="Calibri"/>
                <w:sz w:val="28"/>
                <w:szCs w:val="28"/>
                <w:lang w:eastAsia="en-US"/>
              </w:rPr>
            </w:pPr>
            <w:r w:rsidRPr="0022136C">
              <w:rPr>
                <w:rFonts w:eastAsia="Calibri"/>
                <w:sz w:val="28"/>
                <w:szCs w:val="28"/>
                <w:lang w:eastAsia="en-US"/>
              </w:rPr>
              <w:t xml:space="preserve">- </w:t>
            </w:r>
            <w:r w:rsidRPr="0022136C">
              <w:rPr>
                <w:rFonts w:eastAsia="Calibri"/>
                <w:bCs/>
                <w:sz w:val="28"/>
                <w:szCs w:val="28"/>
                <w:lang w:eastAsia="en-US"/>
              </w:rPr>
              <w:t>самоанализ и коррекция результатов собственной работы</w:t>
            </w:r>
          </w:p>
        </w:tc>
        <w:tc>
          <w:tcPr>
            <w:tcW w:w="3402" w:type="dxa"/>
            <w:tcBorders>
              <w:top w:val="single" w:sz="8" w:space="0" w:color="000000"/>
              <w:left w:val="single" w:sz="4" w:space="0" w:color="auto"/>
              <w:bottom w:val="single" w:sz="8" w:space="0" w:color="000000"/>
              <w:right w:val="single" w:sz="8" w:space="0" w:color="000000"/>
            </w:tcBorders>
            <w:hideMark/>
          </w:tcPr>
          <w:p w:rsidR="00822B33" w:rsidRPr="0022136C" w:rsidRDefault="00822B33">
            <w:pPr>
              <w:rPr>
                <w:rFonts w:eastAsia="Calibri"/>
                <w:bCs/>
                <w:sz w:val="28"/>
                <w:szCs w:val="28"/>
                <w:lang w:eastAsia="en-US"/>
              </w:rPr>
            </w:pPr>
            <w:r w:rsidRPr="0022136C">
              <w:rPr>
                <w:rFonts w:eastAsia="Calibri"/>
                <w:bCs/>
                <w:sz w:val="28"/>
                <w:szCs w:val="28"/>
                <w:lang w:eastAsia="en-US"/>
              </w:rPr>
              <w:t>Интерпретация результатов наблюдений за деятельностью обучающегося в процессе освоения образовательной</w:t>
            </w:r>
          </w:p>
          <w:p w:rsidR="00822B33" w:rsidRPr="0022136C" w:rsidRDefault="00822B33">
            <w:pPr>
              <w:rPr>
                <w:rFonts w:eastAsia="Calibri"/>
                <w:b/>
                <w:sz w:val="28"/>
                <w:szCs w:val="28"/>
                <w:lang w:eastAsia="en-US"/>
              </w:rPr>
            </w:pPr>
            <w:r w:rsidRPr="0022136C">
              <w:rPr>
                <w:rFonts w:eastAsia="Calibri"/>
                <w:bCs/>
                <w:sz w:val="28"/>
                <w:szCs w:val="28"/>
                <w:lang w:eastAsia="en-US"/>
              </w:rPr>
              <w:t>программы</w:t>
            </w:r>
          </w:p>
        </w:tc>
      </w:tr>
    </w:tbl>
    <w:p w:rsidR="00BB5BC2" w:rsidRDefault="00BB5BC2" w:rsidP="003901F2">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pPr>
    </w:p>
    <w:sectPr w:rsidR="00BB5BC2" w:rsidSect="00DC2691">
      <w:pgSz w:w="16838" w:h="11906" w:orient="landscape"/>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3E" w:rsidRDefault="006E3C3E" w:rsidP="00F40C16">
      <w:r>
        <w:separator/>
      </w:r>
    </w:p>
  </w:endnote>
  <w:endnote w:type="continuationSeparator" w:id="0">
    <w:p w:rsidR="006E3C3E" w:rsidRDefault="006E3C3E" w:rsidP="00F4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C2" w:rsidRDefault="00813781" w:rsidP="0082168F">
    <w:pPr>
      <w:pStyle w:val="a3"/>
      <w:framePr w:wrap="auto" w:vAnchor="text" w:hAnchor="margin" w:xAlign="right" w:y="1"/>
      <w:rPr>
        <w:rStyle w:val="a5"/>
      </w:rPr>
    </w:pPr>
    <w:r>
      <w:rPr>
        <w:rStyle w:val="a5"/>
      </w:rPr>
      <w:fldChar w:fldCharType="begin"/>
    </w:r>
    <w:r w:rsidR="00BB5BC2">
      <w:rPr>
        <w:rStyle w:val="a5"/>
      </w:rPr>
      <w:instrText xml:space="preserve">PAGE  </w:instrText>
    </w:r>
    <w:r>
      <w:rPr>
        <w:rStyle w:val="a5"/>
      </w:rPr>
      <w:fldChar w:fldCharType="separate"/>
    </w:r>
    <w:r w:rsidR="009662D6">
      <w:rPr>
        <w:rStyle w:val="a5"/>
        <w:noProof/>
      </w:rPr>
      <w:t>2</w:t>
    </w:r>
    <w:r>
      <w:rPr>
        <w:rStyle w:val="a5"/>
      </w:rPr>
      <w:fldChar w:fldCharType="end"/>
    </w:r>
  </w:p>
  <w:p w:rsidR="00BB5BC2" w:rsidRDefault="00BB5BC2" w:rsidP="0082168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3E" w:rsidRDefault="006E3C3E" w:rsidP="00F40C16">
      <w:r>
        <w:separator/>
      </w:r>
    </w:p>
  </w:footnote>
  <w:footnote w:type="continuationSeparator" w:id="0">
    <w:p w:rsidR="006E3C3E" w:rsidRDefault="006E3C3E" w:rsidP="00F40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CC3"/>
    <w:multiLevelType w:val="hybridMultilevel"/>
    <w:tmpl w:val="7ADCCE72"/>
    <w:lvl w:ilvl="0" w:tplc="C5D86DFA">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1543BD"/>
    <w:multiLevelType w:val="hybridMultilevel"/>
    <w:tmpl w:val="12C442BC"/>
    <w:lvl w:ilvl="0" w:tplc="866EC224">
      <w:start w:val="1"/>
      <w:numFmt w:val="decimal"/>
      <w:lvlText w:val="%1."/>
      <w:lvlJc w:val="left"/>
      <w:pPr>
        <w:tabs>
          <w:tab w:val="num" w:pos="720"/>
        </w:tabs>
        <w:ind w:left="720" w:hanging="360"/>
      </w:pPr>
      <w:rPr>
        <w:rFonts w:hint="default"/>
      </w:rPr>
    </w:lvl>
    <w:lvl w:ilvl="1" w:tplc="6F72F992">
      <w:numFmt w:val="none"/>
      <w:lvlText w:val=""/>
      <w:lvlJc w:val="left"/>
      <w:pPr>
        <w:tabs>
          <w:tab w:val="num" w:pos="360"/>
        </w:tabs>
      </w:pPr>
    </w:lvl>
    <w:lvl w:ilvl="2" w:tplc="156E7D2E">
      <w:numFmt w:val="none"/>
      <w:lvlText w:val=""/>
      <w:lvlJc w:val="left"/>
      <w:pPr>
        <w:tabs>
          <w:tab w:val="num" w:pos="360"/>
        </w:tabs>
      </w:pPr>
    </w:lvl>
    <w:lvl w:ilvl="3" w:tplc="C6F41588">
      <w:numFmt w:val="none"/>
      <w:lvlText w:val=""/>
      <w:lvlJc w:val="left"/>
      <w:pPr>
        <w:tabs>
          <w:tab w:val="num" w:pos="360"/>
        </w:tabs>
      </w:pPr>
    </w:lvl>
    <w:lvl w:ilvl="4" w:tplc="7A3CAE6C">
      <w:numFmt w:val="none"/>
      <w:lvlText w:val=""/>
      <w:lvlJc w:val="left"/>
      <w:pPr>
        <w:tabs>
          <w:tab w:val="num" w:pos="360"/>
        </w:tabs>
      </w:pPr>
    </w:lvl>
    <w:lvl w:ilvl="5" w:tplc="FD58A8DA">
      <w:numFmt w:val="none"/>
      <w:lvlText w:val=""/>
      <w:lvlJc w:val="left"/>
      <w:pPr>
        <w:tabs>
          <w:tab w:val="num" w:pos="360"/>
        </w:tabs>
      </w:pPr>
    </w:lvl>
    <w:lvl w:ilvl="6" w:tplc="3E36123A">
      <w:numFmt w:val="none"/>
      <w:lvlText w:val=""/>
      <w:lvlJc w:val="left"/>
      <w:pPr>
        <w:tabs>
          <w:tab w:val="num" w:pos="360"/>
        </w:tabs>
      </w:pPr>
    </w:lvl>
    <w:lvl w:ilvl="7" w:tplc="79E25DD8">
      <w:numFmt w:val="none"/>
      <w:lvlText w:val=""/>
      <w:lvlJc w:val="left"/>
      <w:pPr>
        <w:tabs>
          <w:tab w:val="num" w:pos="360"/>
        </w:tabs>
      </w:pPr>
    </w:lvl>
    <w:lvl w:ilvl="8" w:tplc="951CDA38">
      <w:numFmt w:val="none"/>
      <w:lvlText w:val=""/>
      <w:lvlJc w:val="left"/>
      <w:pPr>
        <w:tabs>
          <w:tab w:val="num" w:pos="360"/>
        </w:tabs>
      </w:pPr>
    </w:lvl>
  </w:abstractNum>
  <w:abstractNum w:abstractNumId="2">
    <w:nsid w:val="297E0A0B"/>
    <w:multiLevelType w:val="hybridMultilevel"/>
    <w:tmpl w:val="005E679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4B2247"/>
    <w:multiLevelType w:val="hybridMultilevel"/>
    <w:tmpl w:val="D3EC9C78"/>
    <w:lvl w:ilvl="0" w:tplc="12EC23C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DED798C"/>
    <w:multiLevelType w:val="hybridMultilevel"/>
    <w:tmpl w:val="9C9A2F5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3FE5BDA"/>
    <w:multiLevelType w:val="hybridMultilevel"/>
    <w:tmpl w:val="054211BA"/>
    <w:lvl w:ilvl="0" w:tplc="791EEE36">
      <w:start w:val="1"/>
      <w:numFmt w:val="decimal"/>
      <w:lvlText w:val="%1."/>
      <w:lvlJc w:val="left"/>
      <w:pPr>
        <w:tabs>
          <w:tab w:val="num" w:pos="720"/>
        </w:tabs>
        <w:ind w:left="720" w:hanging="360"/>
      </w:pPr>
      <w:rPr>
        <w:rFonts w:hint="default"/>
      </w:rPr>
    </w:lvl>
    <w:lvl w:ilvl="1" w:tplc="29E478EE">
      <w:numFmt w:val="none"/>
      <w:lvlText w:val=""/>
      <w:lvlJc w:val="left"/>
      <w:pPr>
        <w:tabs>
          <w:tab w:val="num" w:pos="360"/>
        </w:tabs>
      </w:pPr>
    </w:lvl>
    <w:lvl w:ilvl="2" w:tplc="BD88A176">
      <w:numFmt w:val="none"/>
      <w:lvlText w:val=""/>
      <w:lvlJc w:val="left"/>
      <w:pPr>
        <w:tabs>
          <w:tab w:val="num" w:pos="360"/>
        </w:tabs>
      </w:pPr>
    </w:lvl>
    <w:lvl w:ilvl="3" w:tplc="D2BE7D62">
      <w:numFmt w:val="none"/>
      <w:lvlText w:val=""/>
      <w:lvlJc w:val="left"/>
      <w:pPr>
        <w:tabs>
          <w:tab w:val="num" w:pos="360"/>
        </w:tabs>
      </w:pPr>
    </w:lvl>
    <w:lvl w:ilvl="4" w:tplc="89CA8636">
      <w:numFmt w:val="none"/>
      <w:lvlText w:val=""/>
      <w:lvlJc w:val="left"/>
      <w:pPr>
        <w:tabs>
          <w:tab w:val="num" w:pos="360"/>
        </w:tabs>
      </w:pPr>
    </w:lvl>
    <w:lvl w:ilvl="5" w:tplc="45E0337E">
      <w:numFmt w:val="none"/>
      <w:lvlText w:val=""/>
      <w:lvlJc w:val="left"/>
      <w:pPr>
        <w:tabs>
          <w:tab w:val="num" w:pos="360"/>
        </w:tabs>
      </w:pPr>
    </w:lvl>
    <w:lvl w:ilvl="6" w:tplc="DBB2B6BE">
      <w:numFmt w:val="none"/>
      <w:lvlText w:val=""/>
      <w:lvlJc w:val="left"/>
      <w:pPr>
        <w:tabs>
          <w:tab w:val="num" w:pos="360"/>
        </w:tabs>
      </w:pPr>
    </w:lvl>
    <w:lvl w:ilvl="7" w:tplc="31D2B7A0">
      <w:numFmt w:val="none"/>
      <w:lvlText w:val=""/>
      <w:lvlJc w:val="left"/>
      <w:pPr>
        <w:tabs>
          <w:tab w:val="num" w:pos="360"/>
        </w:tabs>
      </w:pPr>
    </w:lvl>
    <w:lvl w:ilvl="8" w:tplc="2A207A24">
      <w:numFmt w:val="none"/>
      <w:lvlText w:val=""/>
      <w:lvlJc w:val="left"/>
      <w:pPr>
        <w:tabs>
          <w:tab w:val="num" w:pos="360"/>
        </w:tabs>
      </w:pPr>
    </w:lvl>
  </w:abstractNum>
  <w:abstractNum w:abstractNumId="6">
    <w:nsid w:val="71F506CF"/>
    <w:multiLevelType w:val="hybridMultilevel"/>
    <w:tmpl w:val="C1F2DB1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4122C8C"/>
    <w:multiLevelType w:val="hybridMultilevel"/>
    <w:tmpl w:val="580AF9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7042105"/>
    <w:multiLevelType w:val="hybridMultilevel"/>
    <w:tmpl w:val="895039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3FE4"/>
    <w:rsid w:val="00002B4D"/>
    <w:rsid w:val="00007101"/>
    <w:rsid w:val="000266AA"/>
    <w:rsid w:val="00081077"/>
    <w:rsid w:val="000A6B31"/>
    <w:rsid w:val="000B30E3"/>
    <w:rsid w:val="000C595C"/>
    <w:rsid w:val="000D57A7"/>
    <w:rsid w:val="000F0667"/>
    <w:rsid w:val="00127E32"/>
    <w:rsid w:val="001341C5"/>
    <w:rsid w:val="001520BF"/>
    <w:rsid w:val="001945D0"/>
    <w:rsid w:val="001A3577"/>
    <w:rsid w:val="001B4174"/>
    <w:rsid w:val="001C1DB8"/>
    <w:rsid w:val="001C4C7D"/>
    <w:rsid w:val="001D7337"/>
    <w:rsid w:val="0021364E"/>
    <w:rsid w:val="0022136C"/>
    <w:rsid w:val="0022591D"/>
    <w:rsid w:val="00277E27"/>
    <w:rsid w:val="002A74A7"/>
    <w:rsid w:val="002B5DD6"/>
    <w:rsid w:val="002C41E3"/>
    <w:rsid w:val="002C7E29"/>
    <w:rsid w:val="002F16D2"/>
    <w:rsid w:val="00307735"/>
    <w:rsid w:val="003219AA"/>
    <w:rsid w:val="00346353"/>
    <w:rsid w:val="00350F33"/>
    <w:rsid w:val="0038775E"/>
    <w:rsid w:val="003901F2"/>
    <w:rsid w:val="00390CC5"/>
    <w:rsid w:val="00395938"/>
    <w:rsid w:val="003A32C4"/>
    <w:rsid w:val="003E5558"/>
    <w:rsid w:val="00427657"/>
    <w:rsid w:val="00433943"/>
    <w:rsid w:val="00435712"/>
    <w:rsid w:val="00461D5C"/>
    <w:rsid w:val="0048714C"/>
    <w:rsid w:val="00490F39"/>
    <w:rsid w:val="004C5805"/>
    <w:rsid w:val="005021CF"/>
    <w:rsid w:val="005214A6"/>
    <w:rsid w:val="00552AD6"/>
    <w:rsid w:val="00554105"/>
    <w:rsid w:val="00594194"/>
    <w:rsid w:val="005966CA"/>
    <w:rsid w:val="005D2A68"/>
    <w:rsid w:val="00601C7C"/>
    <w:rsid w:val="00617B45"/>
    <w:rsid w:val="006258B6"/>
    <w:rsid w:val="006436E1"/>
    <w:rsid w:val="00670A70"/>
    <w:rsid w:val="00675402"/>
    <w:rsid w:val="00680CA7"/>
    <w:rsid w:val="00681E45"/>
    <w:rsid w:val="0068444F"/>
    <w:rsid w:val="006C1AE8"/>
    <w:rsid w:val="006C233E"/>
    <w:rsid w:val="006C7FE8"/>
    <w:rsid w:val="006E36AE"/>
    <w:rsid w:val="006E3C3E"/>
    <w:rsid w:val="006E5758"/>
    <w:rsid w:val="00756624"/>
    <w:rsid w:val="00781E40"/>
    <w:rsid w:val="00795BFA"/>
    <w:rsid w:val="007D59CE"/>
    <w:rsid w:val="007D61F4"/>
    <w:rsid w:val="007E2133"/>
    <w:rsid w:val="007F57F6"/>
    <w:rsid w:val="00813781"/>
    <w:rsid w:val="0082168F"/>
    <w:rsid w:val="00822B33"/>
    <w:rsid w:val="00823019"/>
    <w:rsid w:val="00823F21"/>
    <w:rsid w:val="00835684"/>
    <w:rsid w:val="008451A4"/>
    <w:rsid w:val="00845278"/>
    <w:rsid w:val="008843FF"/>
    <w:rsid w:val="008A345D"/>
    <w:rsid w:val="00915695"/>
    <w:rsid w:val="009662D6"/>
    <w:rsid w:val="00985C74"/>
    <w:rsid w:val="00997E46"/>
    <w:rsid w:val="009A1EE8"/>
    <w:rsid w:val="009C5D97"/>
    <w:rsid w:val="00A52A45"/>
    <w:rsid w:val="00A64640"/>
    <w:rsid w:val="00A70100"/>
    <w:rsid w:val="00A70596"/>
    <w:rsid w:val="00A9544C"/>
    <w:rsid w:val="00AB0F0F"/>
    <w:rsid w:val="00AB3E59"/>
    <w:rsid w:val="00AD0D8B"/>
    <w:rsid w:val="00AD6D31"/>
    <w:rsid w:val="00AE7A4D"/>
    <w:rsid w:val="00B23815"/>
    <w:rsid w:val="00B30128"/>
    <w:rsid w:val="00B575DD"/>
    <w:rsid w:val="00B57DD3"/>
    <w:rsid w:val="00B6032A"/>
    <w:rsid w:val="00B775C0"/>
    <w:rsid w:val="00B83FC7"/>
    <w:rsid w:val="00BB5BC2"/>
    <w:rsid w:val="00C03AC1"/>
    <w:rsid w:val="00C10B6A"/>
    <w:rsid w:val="00C11F6B"/>
    <w:rsid w:val="00C145FB"/>
    <w:rsid w:val="00C258B2"/>
    <w:rsid w:val="00C56AB2"/>
    <w:rsid w:val="00C92344"/>
    <w:rsid w:val="00C95089"/>
    <w:rsid w:val="00CF3C12"/>
    <w:rsid w:val="00D13576"/>
    <w:rsid w:val="00D166AA"/>
    <w:rsid w:val="00D1773F"/>
    <w:rsid w:val="00D23ECF"/>
    <w:rsid w:val="00D30EC6"/>
    <w:rsid w:val="00D40946"/>
    <w:rsid w:val="00D6010D"/>
    <w:rsid w:val="00D62781"/>
    <w:rsid w:val="00D65BA8"/>
    <w:rsid w:val="00D76882"/>
    <w:rsid w:val="00D91CF0"/>
    <w:rsid w:val="00DA78B7"/>
    <w:rsid w:val="00DB1218"/>
    <w:rsid w:val="00DB2183"/>
    <w:rsid w:val="00DB399E"/>
    <w:rsid w:val="00DB4404"/>
    <w:rsid w:val="00DC1C93"/>
    <w:rsid w:val="00DC2691"/>
    <w:rsid w:val="00DD2F82"/>
    <w:rsid w:val="00DE6CD6"/>
    <w:rsid w:val="00E14D2A"/>
    <w:rsid w:val="00E236C3"/>
    <w:rsid w:val="00E3492C"/>
    <w:rsid w:val="00E44353"/>
    <w:rsid w:val="00E47CE3"/>
    <w:rsid w:val="00E729E4"/>
    <w:rsid w:val="00E87A73"/>
    <w:rsid w:val="00E93FE4"/>
    <w:rsid w:val="00EA4D31"/>
    <w:rsid w:val="00EA6555"/>
    <w:rsid w:val="00EB446D"/>
    <w:rsid w:val="00EF5D26"/>
    <w:rsid w:val="00F11F39"/>
    <w:rsid w:val="00F1690C"/>
    <w:rsid w:val="00F211B8"/>
    <w:rsid w:val="00F217E6"/>
    <w:rsid w:val="00F253FC"/>
    <w:rsid w:val="00F40C16"/>
    <w:rsid w:val="00F446CA"/>
    <w:rsid w:val="00F65209"/>
    <w:rsid w:val="00F65299"/>
    <w:rsid w:val="00F65EB2"/>
    <w:rsid w:val="00F75EA8"/>
    <w:rsid w:val="00FF3BB8"/>
    <w:rsid w:val="00FF5592"/>
    <w:rsid w:val="00FF61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FE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Знак"/>
    <w:basedOn w:val="a"/>
    <w:link w:val="a4"/>
    <w:uiPriority w:val="99"/>
    <w:rsid w:val="00E93FE4"/>
    <w:pPr>
      <w:tabs>
        <w:tab w:val="center" w:pos="4677"/>
        <w:tab w:val="right" w:pos="9355"/>
      </w:tabs>
    </w:pPr>
  </w:style>
  <w:style w:type="character" w:customStyle="1" w:styleId="a4">
    <w:name w:val="Нижний колонтитул Знак"/>
    <w:aliases w:val="Знак Знак"/>
    <w:link w:val="a3"/>
    <w:uiPriority w:val="99"/>
    <w:locked/>
    <w:rsid w:val="00E93FE4"/>
    <w:rPr>
      <w:rFonts w:ascii="Times New Roman" w:hAnsi="Times New Roman" w:cs="Times New Roman"/>
      <w:sz w:val="24"/>
      <w:szCs w:val="24"/>
      <w:lang w:eastAsia="ru-RU"/>
    </w:rPr>
  </w:style>
  <w:style w:type="character" w:styleId="a5">
    <w:name w:val="page number"/>
    <w:basedOn w:val="a0"/>
    <w:uiPriority w:val="99"/>
    <w:rsid w:val="00E93FE4"/>
  </w:style>
  <w:style w:type="character" w:customStyle="1" w:styleId="FontStyle47">
    <w:name w:val="Font Style47"/>
    <w:uiPriority w:val="99"/>
    <w:rsid w:val="00E93FE4"/>
    <w:rPr>
      <w:rFonts w:ascii="Times New Roman" w:hAnsi="Times New Roman" w:cs="Times New Roman"/>
      <w:sz w:val="26"/>
      <w:szCs w:val="26"/>
    </w:rPr>
  </w:style>
  <w:style w:type="paragraph" w:styleId="a6">
    <w:name w:val="No Spacing"/>
    <w:link w:val="a7"/>
    <w:uiPriority w:val="1"/>
    <w:qFormat/>
    <w:rsid w:val="00E93FE4"/>
    <w:rPr>
      <w:rFonts w:eastAsia="Times New Roman" w:cs="Calibri"/>
      <w:sz w:val="22"/>
      <w:szCs w:val="22"/>
      <w:lang w:eastAsia="en-US"/>
    </w:rPr>
  </w:style>
  <w:style w:type="paragraph" w:styleId="a8">
    <w:name w:val="List Paragraph"/>
    <w:basedOn w:val="a"/>
    <w:uiPriority w:val="99"/>
    <w:qFormat/>
    <w:rsid w:val="00E93FE4"/>
    <w:pPr>
      <w:spacing w:after="200" w:line="276" w:lineRule="auto"/>
      <w:ind w:left="720"/>
    </w:pPr>
    <w:rPr>
      <w:rFonts w:ascii="Calibri" w:eastAsia="Calibri" w:hAnsi="Calibri" w:cs="Calibri"/>
      <w:sz w:val="22"/>
      <w:szCs w:val="22"/>
      <w:lang w:eastAsia="en-US"/>
    </w:rPr>
  </w:style>
  <w:style w:type="paragraph" w:customStyle="1" w:styleId="Style13">
    <w:name w:val="Style13"/>
    <w:basedOn w:val="a"/>
    <w:uiPriority w:val="99"/>
    <w:rsid w:val="00E93FE4"/>
    <w:pPr>
      <w:widowControl w:val="0"/>
      <w:autoSpaceDE w:val="0"/>
      <w:autoSpaceDN w:val="0"/>
      <w:adjustRightInd w:val="0"/>
      <w:spacing w:line="274" w:lineRule="exact"/>
    </w:pPr>
  </w:style>
  <w:style w:type="character" w:customStyle="1" w:styleId="a7">
    <w:name w:val="Без интервала Знак"/>
    <w:link w:val="a6"/>
    <w:locked/>
    <w:rsid w:val="00E93FE4"/>
    <w:rPr>
      <w:rFonts w:eastAsia="Times New Roman"/>
      <w:sz w:val="22"/>
      <w:szCs w:val="22"/>
      <w:lang w:val="ru-RU" w:eastAsia="en-US"/>
    </w:rPr>
  </w:style>
  <w:style w:type="table" w:styleId="a9">
    <w:name w:val="Table Grid"/>
    <w:basedOn w:val="a1"/>
    <w:uiPriority w:val="99"/>
    <w:rsid w:val="00C258B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DB399E"/>
    <w:rPr>
      <w:rFonts w:ascii="Times New Roman" w:hAnsi="Times New Roman" w:cs="Times New Roman"/>
      <w:sz w:val="26"/>
      <w:szCs w:val="26"/>
    </w:rPr>
  </w:style>
  <w:style w:type="paragraph" w:styleId="aa">
    <w:name w:val="Balloon Text"/>
    <w:basedOn w:val="a"/>
    <w:link w:val="ab"/>
    <w:uiPriority w:val="99"/>
    <w:semiHidden/>
    <w:unhideWhenUsed/>
    <w:rsid w:val="00617B45"/>
    <w:rPr>
      <w:rFonts w:ascii="Tahoma" w:hAnsi="Tahoma" w:cs="Tahoma"/>
      <w:sz w:val="16"/>
      <w:szCs w:val="16"/>
    </w:rPr>
  </w:style>
  <w:style w:type="character" w:customStyle="1" w:styleId="ab">
    <w:name w:val="Текст выноски Знак"/>
    <w:basedOn w:val="a0"/>
    <w:link w:val="aa"/>
    <w:uiPriority w:val="99"/>
    <w:semiHidden/>
    <w:rsid w:val="00617B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10253">
      <w:bodyDiv w:val="1"/>
      <w:marLeft w:val="0"/>
      <w:marRight w:val="0"/>
      <w:marTop w:val="0"/>
      <w:marBottom w:val="0"/>
      <w:divBdr>
        <w:top w:val="none" w:sz="0" w:space="0" w:color="auto"/>
        <w:left w:val="none" w:sz="0" w:space="0" w:color="auto"/>
        <w:bottom w:val="none" w:sz="0" w:space="0" w:color="auto"/>
        <w:right w:val="none" w:sz="0" w:space="0" w:color="auto"/>
      </w:divBdr>
    </w:div>
    <w:div w:id="1855534963">
      <w:marLeft w:val="0"/>
      <w:marRight w:val="0"/>
      <w:marTop w:val="0"/>
      <w:marBottom w:val="0"/>
      <w:divBdr>
        <w:top w:val="none" w:sz="0" w:space="0" w:color="auto"/>
        <w:left w:val="none" w:sz="0" w:space="0" w:color="auto"/>
        <w:bottom w:val="none" w:sz="0" w:space="0" w:color="auto"/>
        <w:right w:val="none" w:sz="0" w:space="0" w:color="auto"/>
      </w:divBdr>
      <w:divsChild>
        <w:div w:id="1855534954">
          <w:marLeft w:val="0"/>
          <w:marRight w:val="0"/>
          <w:marTop w:val="0"/>
          <w:marBottom w:val="0"/>
          <w:divBdr>
            <w:top w:val="none" w:sz="0" w:space="0" w:color="auto"/>
            <w:left w:val="none" w:sz="0" w:space="0" w:color="auto"/>
            <w:bottom w:val="none" w:sz="0" w:space="0" w:color="auto"/>
            <w:right w:val="none" w:sz="0" w:space="0" w:color="auto"/>
          </w:divBdr>
        </w:div>
        <w:div w:id="1855534958">
          <w:marLeft w:val="0"/>
          <w:marRight w:val="0"/>
          <w:marTop w:val="0"/>
          <w:marBottom w:val="0"/>
          <w:divBdr>
            <w:top w:val="none" w:sz="0" w:space="0" w:color="auto"/>
            <w:left w:val="none" w:sz="0" w:space="0" w:color="auto"/>
            <w:bottom w:val="none" w:sz="0" w:space="0" w:color="auto"/>
            <w:right w:val="none" w:sz="0" w:space="0" w:color="auto"/>
          </w:divBdr>
        </w:div>
        <w:div w:id="1855534962">
          <w:marLeft w:val="0"/>
          <w:marRight w:val="0"/>
          <w:marTop w:val="0"/>
          <w:marBottom w:val="0"/>
          <w:divBdr>
            <w:top w:val="none" w:sz="0" w:space="0" w:color="auto"/>
            <w:left w:val="none" w:sz="0" w:space="0" w:color="auto"/>
            <w:bottom w:val="none" w:sz="0" w:space="0" w:color="auto"/>
            <w:right w:val="none" w:sz="0" w:space="0" w:color="auto"/>
          </w:divBdr>
        </w:div>
        <w:div w:id="1855534964">
          <w:marLeft w:val="0"/>
          <w:marRight w:val="0"/>
          <w:marTop w:val="0"/>
          <w:marBottom w:val="0"/>
          <w:divBdr>
            <w:top w:val="none" w:sz="0" w:space="0" w:color="auto"/>
            <w:left w:val="none" w:sz="0" w:space="0" w:color="auto"/>
            <w:bottom w:val="none" w:sz="0" w:space="0" w:color="auto"/>
            <w:right w:val="none" w:sz="0" w:space="0" w:color="auto"/>
          </w:divBdr>
        </w:div>
        <w:div w:id="1855534968">
          <w:marLeft w:val="0"/>
          <w:marRight w:val="0"/>
          <w:marTop w:val="0"/>
          <w:marBottom w:val="0"/>
          <w:divBdr>
            <w:top w:val="none" w:sz="0" w:space="0" w:color="auto"/>
            <w:left w:val="none" w:sz="0" w:space="0" w:color="auto"/>
            <w:bottom w:val="none" w:sz="0" w:space="0" w:color="auto"/>
            <w:right w:val="none" w:sz="0" w:space="0" w:color="auto"/>
          </w:divBdr>
        </w:div>
        <w:div w:id="1855534969">
          <w:marLeft w:val="0"/>
          <w:marRight w:val="0"/>
          <w:marTop w:val="0"/>
          <w:marBottom w:val="0"/>
          <w:divBdr>
            <w:top w:val="none" w:sz="0" w:space="0" w:color="auto"/>
            <w:left w:val="none" w:sz="0" w:space="0" w:color="auto"/>
            <w:bottom w:val="none" w:sz="0" w:space="0" w:color="auto"/>
            <w:right w:val="none" w:sz="0" w:space="0" w:color="auto"/>
          </w:divBdr>
        </w:div>
        <w:div w:id="1855534970">
          <w:marLeft w:val="0"/>
          <w:marRight w:val="0"/>
          <w:marTop w:val="0"/>
          <w:marBottom w:val="0"/>
          <w:divBdr>
            <w:top w:val="none" w:sz="0" w:space="0" w:color="auto"/>
            <w:left w:val="none" w:sz="0" w:space="0" w:color="auto"/>
            <w:bottom w:val="none" w:sz="0" w:space="0" w:color="auto"/>
            <w:right w:val="none" w:sz="0" w:space="0" w:color="auto"/>
          </w:divBdr>
        </w:div>
        <w:div w:id="1855534972">
          <w:marLeft w:val="0"/>
          <w:marRight w:val="0"/>
          <w:marTop w:val="0"/>
          <w:marBottom w:val="0"/>
          <w:divBdr>
            <w:top w:val="none" w:sz="0" w:space="0" w:color="auto"/>
            <w:left w:val="none" w:sz="0" w:space="0" w:color="auto"/>
            <w:bottom w:val="none" w:sz="0" w:space="0" w:color="auto"/>
            <w:right w:val="none" w:sz="0" w:space="0" w:color="auto"/>
          </w:divBdr>
        </w:div>
        <w:div w:id="1855534973">
          <w:marLeft w:val="0"/>
          <w:marRight w:val="0"/>
          <w:marTop w:val="0"/>
          <w:marBottom w:val="0"/>
          <w:divBdr>
            <w:top w:val="none" w:sz="0" w:space="0" w:color="auto"/>
            <w:left w:val="none" w:sz="0" w:space="0" w:color="auto"/>
            <w:bottom w:val="none" w:sz="0" w:space="0" w:color="auto"/>
            <w:right w:val="none" w:sz="0" w:space="0" w:color="auto"/>
          </w:divBdr>
        </w:div>
        <w:div w:id="1855534974">
          <w:marLeft w:val="0"/>
          <w:marRight w:val="0"/>
          <w:marTop w:val="0"/>
          <w:marBottom w:val="0"/>
          <w:divBdr>
            <w:top w:val="none" w:sz="0" w:space="0" w:color="auto"/>
            <w:left w:val="none" w:sz="0" w:space="0" w:color="auto"/>
            <w:bottom w:val="none" w:sz="0" w:space="0" w:color="auto"/>
            <w:right w:val="none" w:sz="0" w:space="0" w:color="auto"/>
          </w:divBdr>
        </w:div>
        <w:div w:id="1855534976">
          <w:marLeft w:val="0"/>
          <w:marRight w:val="0"/>
          <w:marTop w:val="0"/>
          <w:marBottom w:val="0"/>
          <w:divBdr>
            <w:top w:val="none" w:sz="0" w:space="0" w:color="auto"/>
            <w:left w:val="none" w:sz="0" w:space="0" w:color="auto"/>
            <w:bottom w:val="none" w:sz="0" w:space="0" w:color="auto"/>
            <w:right w:val="none" w:sz="0" w:space="0" w:color="auto"/>
          </w:divBdr>
        </w:div>
        <w:div w:id="1855534977">
          <w:marLeft w:val="0"/>
          <w:marRight w:val="0"/>
          <w:marTop w:val="0"/>
          <w:marBottom w:val="0"/>
          <w:divBdr>
            <w:top w:val="none" w:sz="0" w:space="0" w:color="auto"/>
            <w:left w:val="none" w:sz="0" w:space="0" w:color="auto"/>
            <w:bottom w:val="none" w:sz="0" w:space="0" w:color="auto"/>
            <w:right w:val="none" w:sz="0" w:space="0" w:color="auto"/>
          </w:divBdr>
        </w:div>
        <w:div w:id="1855534979">
          <w:marLeft w:val="0"/>
          <w:marRight w:val="0"/>
          <w:marTop w:val="0"/>
          <w:marBottom w:val="0"/>
          <w:divBdr>
            <w:top w:val="none" w:sz="0" w:space="0" w:color="auto"/>
            <w:left w:val="none" w:sz="0" w:space="0" w:color="auto"/>
            <w:bottom w:val="none" w:sz="0" w:space="0" w:color="auto"/>
            <w:right w:val="none" w:sz="0" w:space="0" w:color="auto"/>
          </w:divBdr>
        </w:div>
        <w:div w:id="1855534980">
          <w:marLeft w:val="0"/>
          <w:marRight w:val="0"/>
          <w:marTop w:val="0"/>
          <w:marBottom w:val="0"/>
          <w:divBdr>
            <w:top w:val="none" w:sz="0" w:space="0" w:color="auto"/>
            <w:left w:val="none" w:sz="0" w:space="0" w:color="auto"/>
            <w:bottom w:val="none" w:sz="0" w:space="0" w:color="auto"/>
            <w:right w:val="none" w:sz="0" w:space="0" w:color="auto"/>
          </w:divBdr>
        </w:div>
        <w:div w:id="1855534981">
          <w:marLeft w:val="0"/>
          <w:marRight w:val="0"/>
          <w:marTop w:val="0"/>
          <w:marBottom w:val="0"/>
          <w:divBdr>
            <w:top w:val="none" w:sz="0" w:space="0" w:color="auto"/>
            <w:left w:val="none" w:sz="0" w:space="0" w:color="auto"/>
            <w:bottom w:val="none" w:sz="0" w:space="0" w:color="auto"/>
            <w:right w:val="none" w:sz="0" w:space="0" w:color="auto"/>
          </w:divBdr>
        </w:div>
        <w:div w:id="1855534983">
          <w:marLeft w:val="0"/>
          <w:marRight w:val="0"/>
          <w:marTop w:val="0"/>
          <w:marBottom w:val="0"/>
          <w:divBdr>
            <w:top w:val="none" w:sz="0" w:space="0" w:color="auto"/>
            <w:left w:val="none" w:sz="0" w:space="0" w:color="auto"/>
            <w:bottom w:val="none" w:sz="0" w:space="0" w:color="auto"/>
            <w:right w:val="none" w:sz="0" w:space="0" w:color="auto"/>
          </w:divBdr>
        </w:div>
        <w:div w:id="1855534986">
          <w:marLeft w:val="0"/>
          <w:marRight w:val="0"/>
          <w:marTop w:val="0"/>
          <w:marBottom w:val="0"/>
          <w:divBdr>
            <w:top w:val="none" w:sz="0" w:space="0" w:color="auto"/>
            <w:left w:val="none" w:sz="0" w:space="0" w:color="auto"/>
            <w:bottom w:val="none" w:sz="0" w:space="0" w:color="auto"/>
            <w:right w:val="none" w:sz="0" w:space="0" w:color="auto"/>
          </w:divBdr>
        </w:div>
        <w:div w:id="1855534988">
          <w:marLeft w:val="0"/>
          <w:marRight w:val="0"/>
          <w:marTop w:val="0"/>
          <w:marBottom w:val="0"/>
          <w:divBdr>
            <w:top w:val="none" w:sz="0" w:space="0" w:color="auto"/>
            <w:left w:val="none" w:sz="0" w:space="0" w:color="auto"/>
            <w:bottom w:val="none" w:sz="0" w:space="0" w:color="auto"/>
            <w:right w:val="none" w:sz="0" w:space="0" w:color="auto"/>
          </w:divBdr>
        </w:div>
        <w:div w:id="1855534989">
          <w:marLeft w:val="0"/>
          <w:marRight w:val="0"/>
          <w:marTop w:val="0"/>
          <w:marBottom w:val="0"/>
          <w:divBdr>
            <w:top w:val="none" w:sz="0" w:space="0" w:color="auto"/>
            <w:left w:val="none" w:sz="0" w:space="0" w:color="auto"/>
            <w:bottom w:val="none" w:sz="0" w:space="0" w:color="auto"/>
            <w:right w:val="none" w:sz="0" w:space="0" w:color="auto"/>
          </w:divBdr>
        </w:div>
        <w:div w:id="1855534992">
          <w:marLeft w:val="0"/>
          <w:marRight w:val="0"/>
          <w:marTop w:val="0"/>
          <w:marBottom w:val="0"/>
          <w:divBdr>
            <w:top w:val="none" w:sz="0" w:space="0" w:color="auto"/>
            <w:left w:val="none" w:sz="0" w:space="0" w:color="auto"/>
            <w:bottom w:val="none" w:sz="0" w:space="0" w:color="auto"/>
            <w:right w:val="none" w:sz="0" w:space="0" w:color="auto"/>
          </w:divBdr>
        </w:div>
        <w:div w:id="1855534994">
          <w:marLeft w:val="0"/>
          <w:marRight w:val="0"/>
          <w:marTop w:val="0"/>
          <w:marBottom w:val="0"/>
          <w:divBdr>
            <w:top w:val="none" w:sz="0" w:space="0" w:color="auto"/>
            <w:left w:val="none" w:sz="0" w:space="0" w:color="auto"/>
            <w:bottom w:val="none" w:sz="0" w:space="0" w:color="auto"/>
            <w:right w:val="none" w:sz="0" w:space="0" w:color="auto"/>
          </w:divBdr>
        </w:div>
        <w:div w:id="1855534995">
          <w:marLeft w:val="0"/>
          <w:marRight w:val="0"/>
          <w:marTop w:val="0"/>
          <w:marBottom w:val="0"/>
          <w:divBdr>
            <w:top w:val="none" w:sz="0" w:space="0" w:color="auto"/>
            <w:left w:val="none" w:sz="0" w:space="0" w:color="auto"/>
            <w:bottom w:val="none" w:sz="0" w:space="0" w:color="auto"/>
            <w:right w:val="none" w:sz="0" w:space="0" w:color="auto"/>
          </w:divBdr>
        </w:div>
        <w:div w:id="1855534996">
          <w:marLeft w:val="0"/>
          <w:marRight w:val="0"/>
          <w:marTop w:val="0"/>
          <w:marBottom w:val="0"/>
          <w:divBdr>
            <w:top w:val="none" w:sz="0" w:space="0" w:color="auto"/>
            <w:left w:val="none" w:sz="0" w:space="0" w:color="auto"/>
            <w:bottom w:val="none" w:sz="0" w:space="0" w:color="auto"/>
            <w:right w:val="none" w:sz="0" w:space="0" w:color="auto"/>
          </w:divBdr>
        </w:div>
        <w:div w:id="1855534997">
          <w:marLeft w:val="0"/>
          <w:marRight w:val="0"/>
          <w:marTop w:val="0"/>
          <w:marBottom w:val="0"/>
          <w:divBdr>
            <w:top w:val="none" w:sz="0" w:space="0" w:color="auto"/>
            <w:left w:val="none" w:sz="0" w:space="0" w:color="auto"/>
            <w:bottom w:val="none" w:sz="0" w:space="0" w:color="auto"/>
            <w:right w:val="none" w:sz="0" w:space="0" w:color="auto"/>
          </w:divBdr>
        </w:div>
        <w:div w:id="1855534998">
          <w:marLeft w:val="0"/>
          <w:marRight w:val="0"/>
          <w:marTop w:val="0"/>
          <w:marBottom w:val="0"/>
          <w:divBdr>
            <w:top w:val="none" w:sz="0" w:space="0" w:color="auto"/>
            <w:left w:val="none" w:sz="0" w:space="0" w:color="auto"/>
            <w:bottom w:val="none" w:sz="0" w:space="0" w:color="auto"/>
            <w:right w:val="none" w:sz="0" w:space="0" w:color="auto"/>
          </w:divBdr>
        </w:div>
        <w:div w:id="1855535002">
          <w:marLeft w:val="0"/>
          <w:marRight w:val="0"/>
          <w:marTop w:val="0"/>
          <w:marBottom w:val="0"/>
          <w:divBdr>
            <w:top w:val="none" w:sz="0" w:space="0" w:color="auto"/>
            <w:left w:val="none" w:sz="0" w:space="0" w:color="auto"/>
            <w:bottom w:val="none" w:sz="0" w:space="0" w:color="auto"/>
            <w:right w:val="none" w:sz="0" w:space="0" w:color="auto"/>
          </w:divBdr>
        </w:div>
        <w:div w:id="1855535003">
          <w:marLeft w:val="0"/>
          <w:marRight w:val="0"/>
          <w:marTop w:val="0"/>
          <w:marBottom w:val="0"/>
          <w:divBdr>
            <w:top w:val="none" w:sz="0" w:space="0" w:color="auto"/>
            <w:left w:val="none" w:sz="0" w:space="0" w:color="auto"/>
            <w:bottom w:val="none" w:sz="0" w:space="0" w:color="auto"/>
            <w:right w:val="none" w:sz="0" w:space="0" w:color="auto"/>
          </w:divBdr>
        </w:div>
        <w:div w:id="1855535007">
          <w:marLeft w:val="0"/>
          <w:marRight w:val="0"/>
          <w:marTop w:val="0"/>
          <w:marBottom w:val="0"/>
          <w:divBdr>
            <w:top w:val="none" w:sz="0" w:space="0" w:color="auto"/>
            <w:left w:val="none" w:sz="0" w:space="0" w:color="auto"/>
            <w:bottom w:val="none" w:sz="0" w:space="0" w:color="auto"/>
            <w:right w:val="none" w:sz="0" w:space="0" w:color="auto"/>
          </w:divBdr>
        </w:div>
        <w:div w:id="1855535009">
          <w:marLeft w:val="0"/>
          <w:marRight w:val="0"/>
          <w:marTop w:val="0"/>
          <w:marBottom w:val="0"/>
          <w:divBdr>
            <w:top w:val="none" w:sz="0" w:space="0" w:color="auto"/>
            <w:left w:val="none" w:sz="0" w:space="0" w:color="auto"/>
            <w:bottom w:val="none" w:sz="0" w:space="0" w:color="auto"/>
            <w:right w:val="none" w:sz="0" w:space="0" w:color="auto"/>
          </w:divBdr>
        </w:div>
        <w:div w:id="1855535011">
          <w:marLeft w:val="0"/>
          <w:marRight w:val="0"/>
          <w:marTop w:val="0"/>
          <w:marBottom w:val="0"/>
          <w:divBdr>
            <w:top w:val="none" w:sz="0" w:space="0" w:color="auto"/>
            <w:left w:val="none" w:sz="0" w:space="0" w:color="auto"/>
            <w:bottom w:val="none" w:sz="0" w:space="0" w:color="auto"/>
            <w:right w:val="none" w:sz="0" w:space="0" w:color="auto"/>
          </w:divBdr>
        </w:div>
        <w:div w:id="1855535012">
          <w:marLeft w:val="0"/>
          <w:marRight w:val="0"/>
          <w:marTop w:val="0"/>
          <w:marBottom w:val="0"/>
          <w:divBdr>
            <w:top w:val="none" w:sz="0" w:space="0" w:color="auto"/>
            <w:left w:val="none" w:sz="0" w:space="0" w:color="auto"/>
            <w:bottom w:val="none" w:sz="0" w:space="0" w:color="auto"/>
            <w:right w:val="none" w:sz="0" w:space="0" w:color="auto"/>
          </w:divBdr>
        </w:div>
        <w:div w:id="1855535016">
          <w:marLeft w:val="0"/>
          <w:marRight w:val="0"/>
          <w:marTop w:val="0"/>
          <w:marBottom w:val="0"/>
          <w:divBdr>
            <w:top w:val="none" w:sz="0" w:space="0" w:color="auto"/>
            <w:left w:val="none" w:sz="0" w:space="0" w:color="auto"/>
            <w:bottom w:val="none" w:sz="0" w:space="0" w:color="auto"/>
            <w:right w:val="none" w:sz="0" w:space="0" w:color="auto"/>
          </w:divBdr>
        </w:div>
        <w:div w:id="1855535018">
          <w:marLeft w:val="0"/>
          <w:marRight w:val="0"/>
          <w:marTop w:val="0"/>
          <w:marBottom w:val="0"/>
          <w:divBdr>
            <w:top w:val="none" w:sz="0" w:space="0" w:color="auto"/>
            <w:left w:val="none" w:sz="0" w:space="0" w:color="auto"/>
            <w:bottom w:val="none" w:sz="0" w:space="0" w:color="auto"/>
            <w:right w:val="none" w:sz="0" w:space="0" w:color="auto"/>
          </w:divBdr>
        </w:div>
        <w:div w:id="1855535025">
          <w:marLeft w:val="0"/>
          <w:marRight w:val="0"/>
          <w:marTop w:val="0"/>
          <w:marBottom w:val="0"/>
          <w:divBdr>
            <w:top w:val="none" w:sz="0" w:space="0" w:color="auto"/>
            <w:left w:val="none" w:sz="0" w:space="0" w:color="auto"/>
            <w:bottom w:val="none" w:sz="0" w:space="0" w:color="auto"/>
            <w:right w:val="none" w:sz="0" w:space="0" w:color="auto"/>
          </w:divBdr>
        </w:div>
        <w:div w:id="1855535027">
          <w:marLeft w:val="0"/>
          <w:marRight w:val="0"/>
          <w:marTop w:val="0"/>
          <w:marBottom w:val="0"/>
          <w:divBdr>
            <w:top w:val="none" w:sz="0" w:space="0" w:color="auto"/>
            <w:left w:val="none" w:sz="0" w:space="0" w:color="auto"/>
            <w:bottom w:val="none" w:sz="0" w:space="0" w:color="auto"/>
            <w:right w:val="none" w:sz="0" w:space="0" w:color="auto"/>
          </w:divBdr>
        </w:div>
        <w:div w:id="1855535030">
          <w:marLeft w:val="0"/>
          <w:marRight w:val="0"/>
          <w:marTop w:val="0"/>
          <w:marBottom w:val="0"/>
          <w:divBdr>
            <w:top w:val="none" w:sz="0" w:space="0" w:color="auto"/>
            <w:left w:val="none" w:sz="0" w:space="0" w:color="auto"/>
            <w:bottom w:val="none" w:sz="0" w:space="0" w:color="auto"/>
            <w:right w:val="none" w:sz="0" w:space="0" w:color="auto"/>
          </w:divBdr>
        </w:div>
        <w:div w:id="1855535033">
          <w:marLeft w:val="0"/>
          <w:marRight w:val="0"/>
          <w:marTop w:val="0"/>
          <w:marBottom w:val="0"/>
          <w:divBdr>
            <w:top w:val="none" w:sz="0" w:space="0" w:color="auto"/>
            <w:left w:val="none" w:sz="0" w:space="0" w:color="auto"/>
            <w:bottom w:val="none" w:sz="0" w:space="0" w:color="auto"/>
            <w:right w:val="none" w:sz="0" w:space="0" w:color="auto"/>
          </w:divBdr>
        </w:div>
        <w:div w:id="1855535035">
          <w:marLeft w:val="0"/>
          <w:marRight w:val="0"/>
          <w:marTop w:val="0"/>
          <w:marBottom w:val="0"/>
          <w:divBdr>
            <w:top w:val="none" w:sz="0" w:space="0" w:color="auto"/>
            <w:left w:val="none" w:sz="0" w:space="0" w:color="auto"/>
            <w:bottom w:val="none" w:sz="0" w:space="0" w:color="auto"/>
            <w:right w:val="none" w:sz="0" w:space="0" w:color="auto"/>
          </w:divBdr>
        </w:div>
        <w:div w:id="1855535038">
          <w:marLeft w:val="0"/>
          <w:marRight w:val="0"/>
          <w:marTop w:val="0"/>
          <w:marBottom w:val="0"/>
          <w:divBdr>
            <w:top w:val="none" w:sz="0" w:space="0" w:color="auto"/>
            <w:left w:val="none" w:sz="0" w:space="0" w:color="auto"/>
            <w:bottom w:val="none" w:sz="0" w:space="0" w:color="auto"/>
            <w:right w:val="none" w:sz="0" w:space="0" w:color="auto"/>
          </w:divBdr>
        </w:div>
        <w:div w:id="1855535039">
          <w:marLeft w:val="0"/>
          <w:marRight w:val="0"/>
          <w:marTop w:val="0"/>
          <w:marBottom w:val="0"/>
          <w:divBdr>
            <w:top w:val="none" w:sz="0" w:space="0" w:color="auto"/>
            <w:left w:val="none" w:sz="0" w:space="0" w:color="auto"/>
            <w:bottom w:val="none" w:sz="0" w:space="0" w:color="auto"/>
            <w:right w:val="none" w:sz="0" w:space="0" w:color="auto"/>
          </w:divBdr>
        </w:div>
        <w:div w:id="1855535042">
          <w:marLeft w:val="0"/>
          <w:marRight w:val="0"/>
          <w:marTop w:val="0"/>
          <w:marBottom w:val="0"/>
          <w:divBdr>
            <w:top w:val="none" w:sz="0" w:space="0" w:color="auto"/>
            <w:left w:val="none" w:sz="0" w:space="0" w:color="auto"/>
            <w:bottom w:val="none" w:sz="0" w:space="0" w:color="auto"/>
            <w:right w:val="none" w:sz="0" w:space="0" w:color="auto"/>
          </w:divBdr>
        </w:div>
        <w:div w:id="1855535044">
          <w:marLeft w:val="0"/>
          <w:marRight w:val="0"/>
          <w:marTop w:val="0"/>
          <w:marBottom w:val="0"/>
          <w:divBdr>
            <w:top w:val="none" w:sz="0" w:space="0" w:color="auto"/>
            <w:left w:val="none" w:sz="0" w:space="0" w:color="auto"/>
            <w:bottom w:val="none" w:sz="0" w:space="0" w:color="auto"/>
            <w:right w:val="none" w:sz="0" w:space="0" w:color="auto"/>
          </w:divBdr>
        </w:div>
        <w:div w:id="1855535045">
          <w:marLeft w:val="0"/>
          <w:marRight w:val="0"/>
          <w:marTop w:val="0"/>
          <w:marBottom w:val="0"/>
          <w:divBdr>
            <w:top w:val="none" w:sz="0" w:space="0" w:color="auto"/>
            <w:left w:val="none" w:sz="0" w:space="0" w:color="auto"/>
            <w:bottom w:val="none" w:sz="0" w:space="0" w:color="auto"/>
            <w:right w:val="none" w:sz="0" w:space="0" w:color="auto"/>
          </w:divBdr>
        </w:div>
        <w:div w:id="1855535046">
          <w:marLeft w:val="0"/>
          <w:marRight w:val="0"/>
          <w:marTop w:val="0"/>
          <w:marBottom w:val="0"/>
          <w:divBdr>
            <w:top w:val="none" w:sz="0" w:space="0" w:color="auto"/>
            <w:left w:val="none" w:sz="0" w:space="0" w:color="auto"/>
            <w:bottom w:val="none" w:sz="0" w:space="0" w:color="auto"/>
            <w:right w:val="none" w:sz="0" w:space="0" w:color="auto"/>
          </w:divBdr>
        </w:div>
        <w:div w:id="1855535047">
          <w:marLeft w:val="0"/>
          <w:marRight w:val="0"/>
          <w:marTop w:val="0"/>
          <w:marBottom w:val="0"/>
          <w:divBdr>
            <w:top w:val="none" w:sz="0" w:space="0" w:color="auto"/>
            <w:left w:val="none" w:sz="0" w:space="0" w:color="auto"/>
            <w:bottom w:val="none" w:sz="0" w:space="0" w:color="auto"/>
            <w:right w:val="none" w:sz="0" w:space="0" w:color="auto"/>
          </w:divBdr>
        </w:div>
        <w:div w:id="1855535048">
          <w:marLeft w:val="0"/>
          <w:marRight w:val="0"/>
          <w:marTop w:val="0"/>
          <w:marBottom w:val="0"/>
          <w:divBdr>
            <w:top w:val="none" w:sz="0" w:space="0" w:color="auto"/>
            <w:left w:val="none" w:sz="0" w:space="0" w:color="auto"/>
            <w:bottom w:val="none" w:sz="0" w:space="0" w:color="auto"/>
            <w:right w:val="none" w:sz="0" w:space="0" w:color="auto"/>
          </w:divBdr>
        </w:div>
        <w:div w:id="1855535052">
          <w:marLeft w:val="0"/>
          <w:marRight w:val="0"/>
          <w:marTop w:val="0"/>
          <w:marBottom w:val="0"/>
          <w:divBdr>
            <w:top w:val="none" w:sz="0" w:space="0" w:color="auto"/>
            <w:left w:val="none" w:sz="0" w:space="0" w:color="auto"/>
            <w:bottom w:val="none" w:sz="0" w:space="0" w:color="auto"/>
            <w:right w:val="none" w:sz="0" w:space="0" w:color="auto"/>
          </w:divBdr>
        </w:div>
        <w:div w:id="1855535053">
          <w:marLeft w:val="0"/>
          <w:marRight w:val="0"/>
          <w:marTop w:val="0"/>
          <w:marBottom w:val="0"/>
          <w:divBdr>
            <w:top w:val="none" w:sz="0" w:space="0" w:color="auto"/>
            <w:left w:val="none" w:sz="0" w:space="0" w:color="auto"/>
            <w:bottom w:val="none" w:sz="0" w:space="0" w:color="auto"/>
            <w:right w:val="none" w:sz="0" w:space="0" w:color="auto"/>
          </w:divBdr>
        </w:div>
        <w:div w:id="1855535058">
          <w:marLeft w:val="0"/>
          <w:marRight w:val="0"/>
          <w:marTop w:val="0"/>
          <w:marBottom w:val="0"/>
          <w:divBdr>
            <w:top w:val="none" w:sz="0" w:space="0" w:color="auto"/>
            <w:left w:val="none" w:sz="0" w:space="0" w:color="auto"/>
            <w:bottom w:val="none" w:sz="0" w:space="0" w:color="auto"/>
            <w:right w:val="none" w:sz="0" w:space="0" w:color="auto"/>
          </w:divBdr>
        </w:div>
        <w:div w:id="1855535062">
          <w:marLeft w:val="0"/>
          <w:marRight w:val="0"/>
          <w:marTop w:val="0"/>
          <w:marBottom w:val="0"/>
          <w:divBdr>
            <w:top w:val="none" w:sz="0" w:space="0" w:color="auto"/>
            <w:left w:val="none" w:sz="0" w:space="0" w:color="auto"/>
            <w:bottom w:val="none" w:sz="0" w:space="0" w:color="auto"/>
            <w:right w:val="none" w:sz="0" w:space="0" w:color="auto"/>
          </w:divBdr>
        </w:div>
        <w:div w:id="1855535063">
          <w:marLeft w:val="0"/>
          <w:marRight w:val="0"/>
          <w:marTop w:val="0"/>
          <w:marBottom w:val="0"/>
          <w:divBdr>
            <w:top w:val="none" w:sz="0" w:space="0" w:color="auto"/>
            <w:left w:val="none" w:sz="0" w:space="0" w:color="auto"/>
            <w:bottom w:val="none" w:sz="0" w:space="0" w:color="auto"/>
            <w:right w:val="none" w:sz="0" w:space="0" w:color="auto"/>
          </w:divBdr>
        </w:div>
        <w:div w:id="1855535064">
          <w:marLeft w:val="0"/>
          <w:marRight w:val="0"/>
          <w:marTop w:val="0"/>
          <w:marBottom w:val="0"/>
          <w:divBdr>
            <w:top w:val="none" w:sz="0" w:space="0" w:color="auto"/>
            <w:left w:val="none" w:sz="0" w:space="0" w:color="auto"/>
            <w:bottom w:val="none" w:sz="0" w:space="0" w:color="auto"/>
            <w:right w:val="none" w:sz="0" w:space="0" w:color="auto"/>
          </w:divBdr>
        </w:div>
        <w:div w:id="1855535067">
          <w:marLeft w:val="0"/>
          <w:marRight w:val="0"/>
          <w:marTop w:val="0"/>
          <w:marBottom w:val="0"/>
          <w:divBdr>
            <w:top w:val="none" w:sz="0" w:space="0" w:color="auto"/>
            <w:left w:val="none" w:sz="0" w:space="0" w:color="auto"/>
            <w:bottom w:val="none" w:sz="0" w:space="0" w:color="auto"/>
            <w:right w:val="none" w:sz="0" w:space="0" w:color="auto"/>
          </w:divBdr>
        </w:div>
        <w:div w:id="1855535068">
          <w:marLeft w:val="0"/>
          <w:marRight w:val="0"/>
          <w:marTop w:val="0"/>
          <w:marBottom w:val="0"/>
          <w:divBdr>
            <w:top w:val="none" w:sz="0" w:space="0" w:color="auto"/>
            <w:left w:val="none" w:sz="0" w:space="0" w:color="auto"/>
            <w:bottom w:val="none" w:sz="0" w:space="0" w:color="auto"/>
            <w:right w:val="none" w:sz="0" w:space="0" w:color="auto"/>
          </w:divBdr>
        </w:div>
        <w:div w:id="1855535069">
          <w:marLeft w:val="0"/>
          <w:marRight w:val="0"/>
          <w:marTop w:val="0"/>
          <w:marBottom w:val="0"/>
          <w:divBdr>
            <w:top w:val="none" w:sz="0" w:space="0" w:color="auto"/>
            <w:left w:val="none" w:sz="0" w:space="0" w:color="auto"/>
            <w:bottom w:val="none" w:sz="0" w:space="0" w:color="auto"/>
            <w:right w:val="none" w:sz="0" w:space="0" w:color="auto"/>
          </w:divBdr>
        </w:div>
        <w:div w:id="1855535070">
          <w:marLeft w:val="0"/>
          <w:marRight w:val="0"/>
          <w:marTop w:val="0"/>
          <w:marBottom w:val="0"/>
          <w:divBdr>
            <w:top w:val="none" w:sz="0" w:space="0" w:color="auto"/>
            <w:left w:val="none" w:sz="0" w:space="0" w:color="auto"/>
            <w:bottom w:val="none" w:sz="0" w:space="0" w:color="auto"/>
            <w:right w:val="none" w:sz="0" w:space="0" w:color="auto"/>
          </w:divBdr>
        </w:div>
        <w:div w:id="1855535073">
          <w:marLeft w:val="0"/>
          <w:marRight w:val="0"/>
          <w:marTop w:val="0"/>
          <w:marBottom w:val="0"/>
          <w:divBdr>
            <w:top w:val="none" w:sz="0" w:space="0" w:color="auto"/>
            <w:left w:val="none" w:sz="0" w:space="0" w:color="auto"/>
            <w:bottom w:val="none" w:sz="0" w:space="0" w:color="auto"/>
            <w:right w:val="none" w:sz="0" w:space="0" w:color="auto"/>
          </w:divBdr>
        </w:div>
        <w:div w:id="1855535074">
          <w:marLeft w:val="0"/>
          <w:marRight w:val="0"/>
          <w:marTop w:val="0"/>
          <w:marBottom w:val="0"/>
          <w:divBdr>
            <w:top w:val="none" w:sz="0" w:space="0" w:color="auto"/>
            <w:left w:val="none" w:sz="0" w:space="0" w:color="auto"/>
            <w:bottom w:val="none" w:sz="0" w:space="0" w:color="auto"/>
            <w:right w:val="none" w:sz="0" w:space="0" w:color="auto"/>
          </w:divBdr>
        </w:div>
        <w:div w:id="1855535075">
          <w:marLeft w:val="0"/>
          <w:marRight w:val="0"/>
          <w:marTop w:val="0"/>
          <w:marBottom w:val="0"/>
          <w:divBdr>
            <w:top w:val="none" w:sz="0" w:space="0" w:color="auto"/>
            <w:left w:val="none" w:sz="0" w:space="0" w:color="auto"/>
            <w:bottom w:val="none" w:sz="0" w:space="0" w:color="auto"/>
            <w:right w:val="none" w:sz="0" w:space="0" w:color="auto"/>
          </w:divBdr>
        </w:div>
        <w:div w:id="1855535076">
          <w:marLeft w:val="0"/>
          <w:marRight w:val="0"/>
          <w:marTop w:val="0"/>
          <w:marBottom w:val="0"/>
          <w:divBdr>
            <w:top w:val="none" w:sz="0" w:space="0" w:color="auto"/>
            <w:left w:val="none" w:sz="0" w:space="0" w:color="auto"/>
            <w:bottom w:val="none" w:sz="0" w:space="0" w:color="auto"/>
            <w:right w:val="none" w:sz="0" w:space="0" w:color="auto"/>
          </w:divBdr>
        </w:div>
        <w:div w:id="1855535079">
          <w:marLeft w:val="0"/>
          <w:marRight w:val="0"/>
          <w:marTop w:val="0"/>
          <w:marBottom w:val="0"/>
          <w:divBdr>
            <w:top w:val="none" w:sz="0" w:space="0" w:color="auto"/>
            <w:left w:val="none" w:sz="0" w:space="0" w:color="auto"/>
            <w:bottom w:val="none" w:sz="0" w:space="0" w:color="auto"/>
            <w:right w:val="none" w:sz="0" w:space="0" w:color="auto"/>
          </w:divBdr>
        </w:div>
        <w:div w:id="1855535082">
          <w:marLeft w:val="0"/>
          <w:marRight w:val="0"/>
          <w:marTop w:val="0"/>
          <w:marBottom w:val="0"/>
          <w:divBdr>
            <w:top w:val="none" w:sz="0" w:space="0" w:color="auto"/>
            <w:left w:val="none" w:sz="0" w:space="0" w:color="auto"/>
            <w:bottom w:val="none" w:sz="0" w:space="0" w:color="auto"/>
            <w:right w:val="none" w:sz="0" w:space="0" w:color="auto"/>
          </w:divBdr>
        </w:div>
        <w:div w:id="1855535088">
          <w:marLeft w:val="0"/>
          <w:marRight w:val="0"/>
          <w:marTop w:val="0"/>
          <w:marBottom w:val="0"/>
          <w:divBdr>
            <w:top w:val="none" w:sz="0" w:space="0" w:color="auto"/>
            <w:left w:val="none" w:sz="0" w:space="0" w:color="auto"/>
            <w:bottom w:val="none" w:sz="0" w:space="0" w:color="auto"/>
            <w:right w:val="none" w:sz="0" w:space="0" w:color="auto"/>
          </w:divBdr>
        </w:div>
        <w:div w:id="1855535089">
          <w:marLeft w:val="0"/>
          <w:marRight w:val="0"/>
          <w:marTop w:val="0"/>
          <w:marBottom w:val="0"/>
          <w:divBdr>
            <w:top w:val="none" w:sz="0" w:space="0" w:color="auto"/>
            <w:left w:val="none" w:sz="0" w:space="0" w:color="auto"/>
            <w:bottom w:val="none" w:sz="0" w:space="0" w:color="auto"/>
            <w:right w:val="none" w:sz="0" w:space="0" w:color="auto"/>
          </w:divBdr>
        </w:div>
        <w:div w:id="1855535093">
          <w:marLeft w:val="0"/>
          <w:marRight w:val="0"/>
          <w:marTop w:val="0"/>
          <w:marBottom w:val="0"/>
          <w:divBdr>
            <w:top w:val="none" w:sz="0" w:space="0" w:color="auto"/>
            <w:left w:val="none" w:sz="0" w:space="0" w:color="auto"/>
            <w:bottom w:val="none" w:sz="0" w:space="0" w:color="auto"/>
            <w:right w:val="none" w:sz="0" w:space="0" w:color="auto"/>
          </w:divBdr>
        </w:div>
        <w:div w:id="1855535096">
          <w:marLeft w:val="0"/>
          <w:marRight w:val="0"/>
          <w:marTop w:val="0"/>
          <w:marBottom w:val="0"/>
          <w:divBdr>
            <w:top w:val="none" w:sz="0" w:space="0" w:color="auto"/>
            <w:left w:val="none" w:sz="0" w:space="0" w:color="auto"/>
            <w:bottom w:val="none" w:sz="0" w:space="0" w:color="auto"/>
            <w:right w:val="none" w:sz="0" w:space="0" w:color="auto"/>
          </w:divBdr>
        </w:div>
        <w:div w:id="1855535099">
          <w:marLeft w:val="0"/>
          <w:marRight w:val="0"/>
          <w:marTop w:val="0"/>
          <w:marBottom w:val="0"/>
          <w:divBdr>
            <w:top w:val="none" w:sz="0" w:space="0" w:color="auto"/>
            <w:left w:val="none" w:sz="0" w:space="0" w:color="auto"/>
            <w:bottom w:val="none" w:sz="0" w:space="0" w:color="auto"/>
            <w:right w:val="none" w:sz="0" w:space="0" w:color="auto"/>
          </w:divBdr>
        </w:div>
        <w:div w:id="1855535103">
          <w:marLeft w:val="0"/>
          <w:marRight w:val="0"/>
          <w:marTop w:val="0"/>
          <w:marBottom w:val="0"/>
          <w:divBdr>
            <w:top w:val="none" w:sz="0" w:space="0" w:color="auto"/>
            <w:left w:val="none" w:sz="0" w:space="0" w:color="auto"/>
            <w:bottom w:val="none" w:sz="0" w:space="0" w:color="auto"/>
            <w:right w:val="none" w:sz="0" w:space="0" w:color="auto"/>
          </w:divBdr>
        </w:div>
        <w:div w:id="1855535104">
          <w:marLeft w:val="0"/>
          <w:marRight w:val="0"/>
          <w:marTop w:val="0"/>
          <w:marBottom w:val="0"/>
          <w:divBdr>
            <w:top w:val="none" w:sz="0" w:space="0" w:color="auto"/>
            <w:left w:val="none" w:sz="0" w:space="0" w:color="auto"/>
            <w:bottom w:val="none" w:sz="0" w:space="0" w:color="auto"/>
            <w:right w:val="none" w:sz="0" w:space="0" w:color="auto"/>
          </w:divBdr>
        </w:div>
        <w:div w:id="1855535105">
          <w:marLeft w:val="0"/>
          <w:marRight w:val="0"/>
          <w:marTop w:val="0"/>
          <w:marBottom w:val="0"/>
          <w:divBdr>
            <w:top w:val="none" w:sz="0" w:space="0" w:color="auto"/>
            <w:left w:val="none" w:sz="0" w:space="0" w:color="auto"/>
            <w:bottom w:val="none" w:sz="0" w:space="0" w:color="auto"/>
            <w:right w:val="none" w:sz="0" w:space="0" w:color="auto"/>
          </w:divBdr>
        </w:div>
        <w:div w:id="1855535109">
          <w:marLeft w:val="0"/>
          <w:marRight w:val="0"/>
          <w:marTop w:val="0"/>
          <w:marBottom w:val="0"/>
          <w:divBdr>
            <w:top w:val="none" w:sz="0" w:space="0" w:color="auto"/>
            <w:left w:val="none" w:sz="0" w:space="0" w:color="auto"/>
            <w:bottom w:val="none" w:sz="0" w:space="0" w:color="auto"/>
            <w:right w:val="none" w:sz="0" w:space="0" w:color="auto"/>
          </w:divBdr>
        </w:div>
        <w:div w:id="1855535110">
          <w:marLeft w:val="0"/>
          <w:marRight w:val="0"/>
          <w:marTop w:val="0"/>
          <w:marBottom w:val="0"/>
          <w:divBdr>
            <w:top w:val="none" w:sz="0" w:space="0" w:color="auto"/>
            <w:left w:val="none" w:sz="0" w:space="0" w:color="auto"/>
            <w:bottom w:val="none" w:sz="0" w:space="0" w:color="auto"/>
            <w:right w:val="none" w:sz="0" w:space="0" w:color="auto"/>
          </w:divBdr>
        </w:div>
        <w:div w:id="1855535113">
          <w:marLeft w:val="0"/>
          <w:marRight w:val="0"/>
          <w:marTop w:val="0"/>
          <w:marBottom w:val="0"/>
          <w:divBdr>
            <w:top w:val="none" w:sz="0" w:space="0" w:color="auto"/>
            <w:left w:val="none" w:sz="0" w:space="0" w:color="auto"/>
            <w:bottom w:val="none" w:sz="0" w:space="0" w:color="auto"/>
            <w:right w:val="none" w:sz="0" w:space="0" w:color="auto"/>
          </w:divBdr>
        </w:div>
        <w:div w:id="1855535115">
          <w:marLeft w:val="0"/>
          <w:marRight w:val="0"/>
          <w:marTop w:val="0"/>
          <w:marBottom w:val="0"/>
          <w:divBdr>
            <w:top w:val="none" w:sz="0" w:space="0" w:color="auto"/>
            <w:left w:val="none" w:sz="0" w:space="0" w:color="auto"/>
            <w:bottom w:val="none" w:sz="0" w:space="0" w:color="auto"/>
            <w:right w:val="none" w:sz="0" w:space="0" w:color="auto"/>
          </w:divBdr>
        </w:div>
        <w:div w:id="1855535116">
          <w:marLeft w:val="0"/>
          <w:marRight w:val="0"/>
          <w:marTop w:val="0"/>
          <w:marBottom w:val="0"/>
          <w:divBdr>
            <w:top w:val="none" w:sz="0" w:space="0" w:color="auto"/>
            <w:left w:val="none" w:sz="0" w:space="0" w:color="auto"/>
            <w:bottom w:val="none" w:sz="0" w:space="0" w:color="auto"/>
            <w:right w:val="none" w:sz="0" w:space="0" w:color="auto"/>
          </w:divBdr>
        </w:div>
        <w:div w:id="1855535117">
          <w:marLeft w:val="0"/>
          <w:marRight w:val="0"/>
          <w:marTop w:val="0"/>
          <w:marBottom w:val="0"/>
          <w:divBdr>
            <w:top w:val="none" w:sz="0" w:space="0" w:color="auto"/>
            <w:left w:val="none" w:sz="0" w:space="0" w:color="auto"/>
            <w:bottom w:val="none" w:sz="0" w:space="0" w:color="auto"/>
            <w:right w:val="none" w:sz="0" w:space="0" w:color="auto"/>
          </w:divBdr>
        </w:div>
        <w:div w:id="1855535119">
          <w:marLeft w:val="0"/>
          <w:marRight w:val="0"/>
          <w:marTop w:val="0"/>
          <w:marBottom w:val="0"/>
          <w:divBdr>
            <w:top w:val="none" w:sz="0" w:space="0" w:color="auto"/>
            <w:left w:val="none" w:sz="0" w:space="0" w:color="auto"/>
            <w:bottom w:val="none" w:sz="0" w:space="0" w:color="auto"/>
            <w:right w:val="none" w:sz="0" w:space="0" w:color="auto"/>
          </w:divBdr>
        </w:div>
        <w:div w:id="1855535124">
          <w:marLeft w:val="0"/>
          <w:marRight w:val="0"/>
          <w:marTop w:val="0"/>
          <w:marBottom w:val="0"/>
          <w:divBdr>
            <w:top w:val="none" w:sz="0" w:space="0" w:color="auto"/>
            <w:left w:val="none" w:sz="0" w:space="0" w:color="auto"/>
            <w:bottom w:val="none" w:sz="0" w:space="0" w:color="auto"/>
            <w:right w:val="none" w:sz="0" w:space="0" w:color="auto"/>
          </w:divBdr>
        </w:div>
        <w:div w:id="1855535128">
          <w:marLeft w:val="0"/>
          <w:marRight w:val="0"/>
          <w:marTop w:val="0"/>
          <w:marBottom w:val="0"/>
          <w:divBdr>
            <w:top w:val="none" w:sz="0" w:space="0" w:color="auto"/>
            <w:left w:val="none" w:sz="0" w:space="0" w:color="auto"/>
            <w:bottom w:val="none" w:sz="0" w:space="0" w:color="auto"/>
            <w:right w:val="none" w:sz="0" w:space="0" w:color="auto"/>
          </w:divBdr>
        </w:div>
        <w:div w:id="1855535131">
          <w:marLeft w:val="0"/>
          <w:marRight w:val="0"/>
          <w:marTop w:val="0"/>
          <w:marBottom w:val="0"/>
          <w:divBdr>
            <w:top w:val="none" w:sz="0" w:space="0" w:color="auto"/>
            <w:left w:val="none" w:sz="0" w:space="0" w:color="auto"/>
            <w:bottom w:val="none" w:sz="0" w:space="0" w:color="auto"/>
            <w:right w:val="none" w:sz="0" w:space="0" w:color="auto"/>
          </w:divBdr>
        </w:div>
        <w:div w:id="1855535134">
          <w:marLeft w:val="0"/>
          <w:marRight w:val="0"/>
          <w:marTop w:val="0"/>
          <w:marBottom w:val="0"/>
          <w:divBdr>
            <w:top w:val="none" w:sz="0" w:space="0" w:color="auto"/>
            <w:left w:val="none" w:sz="0" w:space="0" w:color="auto"/>
            <w:bottom w:val="none" w:sz="0" w:space="0" w:color="auto"/>
            <w:right w:val="none" w:sz="0" w:space="0" w:color="auto"/>
          </w:divBdr>
        </w:div>
        <w:div w:id="1855535136">
          <w:marLeft w:val="0"/>
          <w:marRight w:val="0"/>
          <w:marTop w:val="0"/>
          <w:marBottom w:val="0"/>
          <w:divBdr>
            <w:top w:val="none" w:sz="0" w:space="0" w:color="auto"/>
            <w:left w:val="none" w:sz="0" w:space="0" w:color="auto"/>
            <w:bottom w:val="none" w:sz="0" w:space="0" w:color="auto"/>
            <w:right w:val="none" w:sz="0" w:space="0" w:color="auto"/>
          </w:divBdr>
        </w:div>
        <w:div w:id="1855535139">
          <w:marLeft w:val="0"/>
          <w:marRight w:val="0"/>
          <w:marTop w:val="0"/>
          <w:marBottom w:val="0"/>
          <w:divBdr>
            <w:top w:val="none" w:sz="0" w:space="0" w:color="auto"/>
            <w:left w:val="none" w:sz="0" w:space="0" w:color="auto"/>
            <w:bottom w:val="none" w:sz="0" w:space="0" w:color="auto"/>
            <w:right w:val="none" w:sz="0" w:space="0" w:color="auto"/>
          </w:divBdr>
        </w:div>
        <w:div w:id="1855535142">
          <w:marLeft w:val="0"/>
          <w:marRight w:val="0"/>
          <w:marTop w:val="0"/>
          <w:marBottom w:val="0"/>
          <w:divBdr>
            <w:top w:val="none" w:sz="0" w:space="0" w:color="auto"/>
            <w:left w:val="none" w:sz="0" w:space="0" w:color="auto"/>
            <w:bottom w:val="none" w:sz="0" w:space="0" w:color="auto"/>
            <w:right w:val="none" w:sz="0" w:space="0" w:color="auto"/>
          </w:divBdr>
        </w:div>
        <w:div w:id="1855535144">
          <w:marLeft w:val="0"/>
          <w:marRight w:val="0"/>
          <w:marTop w:val="0"/>
          <w:marBottom w:val="0"/>
          <w:divBdr>
            <w:top w:val="none" w:sz="0" w:space="0" w:color="auto"/>
            <w:left w:val="none" w:sz="0" w:space="0" w:color="auto"/>
            <w:bottom w:val="none" w:sz="0" w:space="0" w:color="auto"/>
            <w:right w:val="none" w:sz="0" w:space="0" w:color="auto"/>
          </w:divBdr>
        </w:div>
        <w:div w:id="1855535148">
          <w:marLeft w:val="0"/>
          <w:marRight w:val="0"/>
          <w:marTop w:val="0"/>
          <w:marBottom w:val="0"/>
          <w:divBdr>
            <w:top w:val="none" w:sz="0" w:space="0" w:color="auto"/>
            <w:left w:val="none" w:sz="0" w:space="0" w:color="auto"/>
            <w:bottom w:val="none" w:sz="0" w:space="0" w:color="auto"/>
            <w:right w:val="none" w:sz="0" w:space="0" w:color="auto"/>
          </w:divBdr>
        </w:div>
        <w:div w:id="1855535150">
          <w:marLeft w:val="0"/>
          <w:marRight w:val="0"/>
          <w:marTop w:val="0"/>
          <w:marBottom w:val="0"/>
          <w:divBdr>
            <w:top w:val="none" w:sz="0" w:space="0" w:color="auto"/>
            <w:left w:val="none" w:sz="0" w:space="0" w:color="auto"/>
            <w:bottom w:val="none" w:sz="0" w:space="0" w:color="auto"/>
            <w:right w:val="none" w:sz="0" w:space="0" w:color="auto"/>
          </w:divBdr>
        </w:div>
        <w:div w:id="1855535155">
          <w:marLeft w:val="0"/>
          <w:marRight w:val="0"/>
          <w:marTop w:val="0"/>
          <w:marBottom w:val="0"/>
          <w:divBdr>
            <w:top w:val="none" w:sz="0" w:space="0" w:color="auto"/>
            <w:left w:val="none" w:sz="0" w:space="0" w:color="auto"/>
            <w:bottom w:val="none" w:sz="0" w:space="0" w:color="auto"/>
            <w:right w:val="none" w:sz="0" w:space="0" w:color="auto"/>
          </w:divBdr>
        </w:div>
        <w:div w:id="1855535156">
          <w:marLeft w:val="0"/>
          <w:marRight w:val="0"/>
          <w:marTop w:val="0"/>
          <w:marBottom w:val="0"/>
          <w:divBdr>
            <w:top w:val="none" w:sz="0" w:space="0" w:color="auto"/>
            <w:left w:val="none" w:sz="0" w:space="0" w:color="auto"/>
            <w:bottom w:val="none" w:sz="0" w:space="0" w:color="auto"/>
            <w:right w:val="none" w:sz="0" w:space="0" w:color="auto"/>
          </w:divBdr>
        </w:div>
        <w:div w:id="1855535159">
          <w:marLeft w:val="0"/>
          <w:marRight w:val="0"/>
          <w:marTop w:val="0"/>
          <w:marBottom w:val="0"/>
          <w:divBdr>
            <w:top w:val="none" w:sz="0" w:space="0" w:color="auto"/>
            <w:left w:val="none" w:sz="0" w:space="0" w:color="auto"/>
            <w:bottom w:val="none" w:sz="0" w:space="0" w:color="auto"/>
            <w:right w:val="none" w:sz="0" w:space="0" w:color="auto"/>
          </w:divBdr>
        </w:div>
        <w:div w:id="1855535160">
          <w:marLeft w:val="0"/>
          <w:marRight w:val="0"/>
          <w:marTop w:val="0"/>
          <w:marBottom w:val="0"/>
          <w:divBdr>
            <w:top w:val="none" w:sz="0" w:space="0" w:color="auto"/>
            <w:left w:val="none" w:sz="0" w:space="0" w:color="auto"/>
            <w:bottom w:val="none" w:sz="0" w:space="0" w:color="auto"/>
            <w:right w:val="none" w:sz="0" w:space="0" w:color="auto"/>
          </w:divBdr>
        </w:div>
        <w:div w:id="1855535161">
          <w:marLeft w:val="0"/>
          <w:marRight w:val="0"/>
          <w:marTop w:val="0"/>
          <w:marBottom w:val="0"/>
          <w:divBdr>
            <w:top w:val="none" w:sz="0" w:space="0" w:color="auto"/>
            <w:left w:val="none" w:sz="0" w:space="0" w:color="auto"/>
            <w:bottom w:val="none" w:sz="0" w:space="0" w:color="auto"/>
            <w:right w:val="none" w:sz="0" w:space="0" w:color="auto"/>
          </w:divBdr>
        </w:div>
        <w:div w:id="1855535162">
          <w:marLeft w:val="0"/>
          <w:marRight w:val="0"/>
          <w:marTop w:val="0"/>
          <w:marBottom w:val="0"/>
          <w:divBdr>
            <w:top w:val="none" w:sz="0" w:space="0" w:color="auto"/>
            <w:left w:val="none" w:sz="0" w:space="0" w:color="auto"/>
            <w:bottom w:val="none" w:sz="0" w:space="0" w:color="auto"/>
            <w:right w:val="none" w:sz="0" w:space="0" w:color="auto"/>
          </w:divBdr>
        </w:div>
        <w:div w:id="1855535164">
          <w:marLeft w:val="0"/>
          <w:marRight w:val="0"/>
          <w:marTop w:val="0"/>
          <w:marBottom w:val="0"/>
          <w:divBdr>
            <w:top w:val="none" w:sz="0" w:space="0" w:color="auto"/>
            <w:left w:val="none" w:sz="0" w:space="0" w:color="auto"/>
            <w:bottom w:val="none" w:sz="0" w:space="0" w:color="auto"/>
            <w:right w:val="none" w:sz="0" w:space="0" w:color="auto"/>
          </w:divBdr>
        </w:div>
        <w:div w:id="1855535165">
          <w:marLeft w:val="0"/>
          <w:marRight w:val="0"/>
          <w:marTop w:val="0"/>
          <w:marBottom w:val="0"/>
          <w:divBdr>
            <w:top w:val="none" w:sz="0" w:space="0" w:color="auto"/>
            <w:left w:val="none" w:sz="0" w:space="0" w:color="auto"/>
            <w:bottom w:val="none" w:sz="0" w:space="0" w:color="auto"/>
            <w:right w:val="none" w:sz="0" w:space="0" w:color="auto"/>
          </w:divBdr>
        </w:div>
        <w:div w:id="1855535171">
          <w:marLeft w:val="0"/>
          <w:marRight w:val="0"/>
          <w:marTop w:val="0"/>
          <w:marBottom w:val="0"/>
          <w:divBdr>
            <w:top w:val="none" w:sz="0" w:space="0" w:color="auto"/>
            <w:left w:val="none" w:sz="0" w:space="0" w:color="auto"/>
            <w:bottom w:val="none" w:sz="0" w:space="0" w:color="auto"/>
            <w:right w:val="none" w:sz="0" w:space="0" w:color="auto"/>
          </w:divBdr>
        </w:div>
        <w:div w:id="1855535174">
          <w:marLeft w:val="0"/>
          <w:marRight w:val="0"/>
          <w:marTop w:val="0"/>
          <w:marBottom w:val="0"/>
          <w:divBdr>
            <w:top w:val="none" w:sz="0" w:space="0" w:color="auto"/>
            <w:left w:val="none" w:sz="0" w:space="0" w:color="auto"/>
            <w:bottom w:val="none" w:sz="0" w:space="0" w:color="auto"/>
            <w:right w:val="none" w:sz="0" w:space="0" w:color="auto"/>
          </w:divBdr>
        </w:div>
        <w:div w:id="1855535175">
          <w:marLeft w:val="0"/>
          <w:marRight w:val="0"/>
          <w:marTop w:val="0"/>
          <w:marBottom w:val="0"/>
          <w:divBdr>
            <w:top w:val="none" w:sz="0" w:space="0" w:color="auto"/>
            <w:left w:val="none" w:sz="0" w:space="0" w:color="auto"/>
            <w:bottom w:val="none" w:sz="0" w:space="0" w:color="auto"/>
            <w:right w:val="none" w:sz="0" w:space="0" w:color="auto"/>
          </w:divBdr>
        </w:div>
        <w:div w:id="1855535176">
          <w:marLeft w:val="0"/>
          <w:marRight w:val="0"/>
          <w:marTop w:val="0"/>
          <w:marBottom w:val="0"/>
          <w:divBdr>
            <w:top w:val="none" w:sz="0" w:space="0" w:color="auto"/>
            <w:left w:val="none" w:sz="0" w:space="0" w:color="auto"/>
            <w:bottom w:val="none" w:sz="0" w:space="0" w:color="auto"/>
            <w:right w:val="none" w:sz="0" w:space="0" w:color="auto"/>
          </w:divBdr>
        </w:div>
        <w:div w:id="1855535178">
          <w:marLeft w:val="0"/>
          <w:marRight w:val="0"/>
          <w:marTop w:val="0"/>
          <w:marBottom w:val="0"/>
          <w:divBdr>
            <w:top w:val="none" w:sz="0" w:space="0" w:color="auto"/>
            <w:left w:val="none" w:sz="0" w:space="0" w:color="auto"/>
            <w:bottom w:val="none" w:sz="0" w:space="0" w:color="auto"/>
            <w:right w:val="none" w:sz="0" w:space="0" w:color="auto"/>
          </w:divBdr>
        </w:div>
        <w:div w:id="1855535180">
          <w:marLeft w:val="0"/>
          <w:marRight w:val="0"/>
          <w:marTop w:val="0"/>
          <w:marBottom w:val="0"/>
          <w:divBdr>
            <w:top w:val="none" w:sz="0" w:space="0" w:color="auto"/>
            <w:left w:val="none" w:sz="0" w:space="0" w:color="auto"/>
            <w:bottom w:val="none" w:sz="0" w:space="0" w:color="auto"/>
            <w:right w:val="none" w:sz="0" w:space="0" w:color="auto"/>
          </w:divBdr>
        </w:div>
      </w:divsChild>
    </w:div>
    <w:div w:id="1855534965">
      <w:marLeft w:val="0"/>
      <w:marRight w:val="0"/>
      <w:marTop w:val="0"/>
      <w:marBottom w:val="0"/>
      <w:divBdr>
        <w:top w:val="none" w:sz="0" w:space="0" w:color="auto"/>
        <w:left w:val="none" w:sz="0" w:space="0" w:color="auto"/>
        <w:bottom w:val="none" w:sz="0" w:space="0" w:color="auto"/>
        <w:right w:val="none" w:sz="0" w:space="0" w:color="auto"/>
      </w:divBdr>
      <w:divsChild>
        <w:div w:id="1855534956">
          <w:marLeft w:val="0"/>
          <w:marRight w:val="0"/>
          <w:marTop w:val="0"/>
          <w:marBottom w:val="0"/>
          <w:divBdr>
            <w:top w:val="none" w:sz="0" w:space="0" w:color="auto"/>
            <w:left w:val="none" w:sz="0" w:space="0" w:color="auto"/>
            <w:bottom w:val="none" w:sz="0" w:space="0" w:color="auto"/>
            <w:right w:val="none" w:sz="0" w:space="0" w:color="auto"/>
          </w:divBdr>
        </w:div>
        <w:div w:id="1855535008">
          <w:marLeft w:val="0"/>
          <w:marRight w:val="0"/>
          <w:marTop w:val="0"/>
          <w:marBottom w:val="0"/>
          <w:divBdr>
            <w:top w:val="none" w:sz="0" w:space="0" w:color="auto"/>
            <w:left w:val="none" w:sz="0" w:space="0" w:color="auto"/>
            <w:bottom w:val="none" w:sz="0" w:space="0" w:color="auto"/>
            <w:right w:val="none" w:sz="0" w:space="0" w:color="auto"/>
          </w:divBdr>
        </w:div>
        <w:div w:id="1855535014">
          <w:marLeft w:val="0"/>
          <w:marRight w:val="0"/>
          <w:marTop w:val="0"/>
          <w:marBottom w:val="0"/>
          <w:divBdr>
            <w:top w:val="none" w:sz="0" w:space="0" w:color="auto"/>
            <w:left w:val="none" w:sz="0" w:space="0" w:color="auto"/>
            <w:bottom w:val="none" w:sz="0" w:space="0" w:color="auto"/>
            <w:right w:val="none" w:sz="0" w:space="0" w:color="auto"/>
          </w:divBdr>
        </w:div>
        <w:div w:id="1855535043">
          <w:marLeft w:val="0"/>
          <w:marRight w:val="0"/>
          <w:marTop w:val="0"/>
          <w:marBottom w:val="0"/>
          <w:divBdr>
            <w:top w:val="none" w:sz="0" w:space="0" w:color="auto"/>
            <w:left w:val="none" w:sz="0" w:space="0" w:color="auto"/>
            <w:bottom w:val="none" w:sz="0" w:space="0" w:color="auto"/>
            <w:right w:val="none" w:sz="0" w:space="0" w:color="auto"/>
          </w:divBdr>
        </w:div>
        <w:div w:id="1855535060">
          <w:marLeft w:val="0"/>
          <w:marRight w:val="0"/>
          <w:marTop w:val="0"/>
          <w:marBottom w:val="0"/>
          <w:divBdr>
            <w:top w:val="none" w:sz="0" w:space="0" w:color="auto"/>
            <w:left w:val="none" w:sz="0" w:space="0" w:color="auto"/>
            <w:bottom w:val="none" w:sz="0" w:space="0" w:color="auto"/>
            <w:right w:val="none" w:sz="0" w:space="0" w:color="auto"/>
          </w:divBdr>
        </w:div>
        <w:div w:id="1855535147">
          <w:marLeft w:val="0"/>
          <w:marRight w:val="0"/>
          <w:marTop w:val="0"/>
          <w:marBottom w:val="0"/>
          <w:divBdr>
            <w:top w:val="none" w:sz="0" w:space="0" w:color="auto"/>
            <w:left w:val="none" w:sz="0" w:space="0" w:color="auto"/>
            <w:bottom w:val="none" w:sz="0" w:space="0" w:color="auto"/>
            <w:right w:val="none" w:sz="0" w:space="0" w:color="auto"/>
          </w:divBdr>
        </w:div>
      </w:divsChild>
    </w:div>
    <w:div w:id="1855534967">
      <w:marLeft w:val="0"/>
      <w:marRight w:val="0"/>
      <w:marTop w:val="0"/>
      <w:marBottom w:val="0"/>
      <w:divBdr>
        <w:top w:val="none" w:sz="0" w:space="0" w:color="auto"/>
        <w:left w:val="none" w:sz="0" w:space="0" w:color="auto"/>
        <w:bottom w:val="none" w:sz="0" w:space="0" w:color="auto"/>
        <w:right w:val="none" w:sz="0" w:space="0" w:color="auto"/>
      </w:divBdr>
    </w:div>
    <w:div w:id="1855534999">
      <w:marLeft w:val="0"/>
      <w:marRight w:val="0"/>
      <w:marTop w:val="0"/>
      <w:marBottom w:val="0"/>
      <w:divBdr>
        <w:top w:val="none" w:sz="0" w:space="0" w:color="auto"/>
        <w:left w:val="none" w:sz="0" w:space="0" w:color="auto"/>
        <w:bottom w:val="none" w:sz="0" w:space="0" w:color="auto"/>
        <w:right w:val="none" w:sz="0" w:space="0" w:color="auto"/>
      </w:divBdr>
      <w:divsChild>
        <w:div w:id="1855535118">
          <w:marLeft w:val="0"/>
          <w:marRight w:val="0"/>
          <w:marTop w:val="0"/>
          <w:marBottom w:val="0"/>
          <w:divBdr>
            <w:top w:val="none" w:sz="0" w:space="0" w:color="auto"/>
            <w:left w:val="none" w:sz="0" w:space="0" w:color="auto"/>
            <w:bottom w:val="none" w:sz="0" w:space="0" w:color="auto"/>
            <w:right w:val="none" w:sz="0" w:space="0" w:color="auto"/>
          </w:divBdr>
        </w:div>
        <w:div w:id="1855535127">
          <w:marLeft w:val="0"/>
          <w:marRight w:val="0"/>
          <w:marTop w:val="0"/>
          <w:marBottom w:val="0"/>
          <w:divBdr>
            <w:top w:val="none" w:sz="0" w:space="0" w:color="auto"/>
            <w:left w:val="none" w:sz="0" w:space="0" w:color="auto"/>
            <w:bottom w:val="none" w:sz="0" w:space="0" w:color="auto"/>
            <w:right w:val="none" w:sz="0" w:space="0" w:color="auto"/>
          </w:divBdr>
        </w:div>
        <w:div w:id="1855535130">
          <w:marLeft w:val="0"/>
          <w:marRight w:val="0"/>
          <w:marTop w:val="0"/>
          <w:marBottom w:val="0"/>
          <w:divBdr>
            <w:top w:val="none" w:sz="0" w:space="0" w:color="auto"/>
            <w:left w:val="none" w:sz="0" w:space="0" w:color="auto"/>
            <w:bottom w:val="none" w:sz="0" w:space="0" w:color="auto"/>
            <w:right w:val="none" w:sz="0" w:space="0" w:color="auto"/>
          </w:divBdr>
        </w:div>
      </w:divsChild>
    </w:div>
    <w:div w:id="1855535006">
      <w:marLeft w:val="0"/>
      <w:marRight w:val="0"/>
      <w:marTop w:val="0"/>
      <w:marBottom w:val="0"/>
      <w:divBdr>
        <w:top w:val="none" w:sz="0" w:space="0" w:color="auto"/>
        <w:left w:val="none" w:sz="0" w:space="0" w:color="auto"/>
        <w:bottom w:val="none" w:sz="0" w:space="0" w:color="auto"/>
        <w:right w:val="none" w:sz="0" w:space="0" w:color="auto"/>
      </w:divBdr>
      <w:divsChild>
        <w:div w:id="1855535017">
          <w:marLeft w:val="0"/>
          <w:marRight w:val="0"/>
          <w:marTop w:val="0"/>
          <w:marBottom w:val="0"/>
          <w:divBdr>
            <w:top w:val="none" w:sz="0" w:space="0" w:color="auto"/>
            <w:left w:val="none" w:sz="0" w:space="0" w:color="auto"/>
            <w:bottom w:val="none" w:sz="0" w:space="0" w:color="auto"/>
            <w:right w:val="none" w:sz="0" w:space="0" w:color="auto"/>
          </w:divBdr>
        </w:div>
        <w:div w:id="1855535137">
          <w:marLeft w:val="0"/>
          <w:marRight w:val="0"/>
          <w:marTop w:val="0"/>
          <w:marBottom w:val="0"/>
          <w:divBdr>
            <w:top w:val="none" w:sz="0" w:space="0" w:color="auto"/>
            <w:left w:val="none" w:sz="0" w:space="0" w:color="auto"/>
            <w:bottom w:val="none" w:sz="0" w:space="0" w:color="auto"/>
            <w:right w:val="none" w:sz="0" w:space="0" w:color="auto"/>
          </w:divBdr>
        </w:div>
      </w:divsChild>
    </w:div>
    <w:div w:id="1855535015">
      <w:marLeft w:val="0"/>
      <w:marRight w:val="0"/>
      <w:marTop w:val="0"/>
      <w:marBottom w:val="0"/>
      <w:divBdr>
        <w:top w:val="none" w:sz="0" w:space="0" w:color="auto"/>
        <w:left w:val="none" w:sz="0" w:space="0" w:color="auto"/>
        <w:bottom w:val="none" w:sz="0" w:space="0" w:color="auto"/>
        <w:right w:val="none" w:sz="0" w:space="0" w:color="auto"/>
      </w:divBdr>
      <w:divsChild>
        <w:div w:id="1855534955">
          <w:marLeft w:val="0"/>
          <w:marRight w:val="0"/>
          <w:marTop w:val="0"/>
          <w:marBottom w:val="0"/>
          <w:divBdr>
            <w:top w:val="none" w:sz="0" w:space="0" w:color="auto"/>
            <w:left w:val="none" w:sz="0" w:space="0" w:color="auto"/>
            <w:bottom w:val="none" w:sz="0" w:space="0" w:color="auto"/>
            <w:right w:val="none" w:sz="0" w:space="0" w:color="auto"/>
          </w:divBdr>
        </w:div>
        <w:div w:id="1855535179">
          <w:marLeft w:val="0"/>
          <w:marRight w:val="0"/>
          <w:marTop w:val="0"/>
          <w:marBottom w:val="0"/>
          <w:divBdr>
            <w:top w:val="none" w:sz="0" w:space="0" w:color="auto"/>
            <w:left w:val="none" w:sz="0" w:space="0" w:color="auto"/>
            <w:bottom w:val="none" w:sz="0" w:space="0" w:color="auto"/>
            <w:right w:val="none" w:sz="0" w:space="0" w:color="auto"/>
          </w:divBdr>
        </w:div>
      </w:divsChild>
    </w:div>
    <w:div w:id="1855535023">
      <w:marLeft w:val="0"/>
      <w:marRight w:val="0"/>
      <w:marTop w:val="0"/>
      <w:marBottom w:val="0"/>
      <w:divBdr>
        <w:top w:val="none" w:sz="0" w:space="0" w:color="auto"/>
        <w:left w:val="none" w:sz="0" w:space="0" w:color="auto"/>
        <w:bottom w:val="none" w:sz="0" w:space="0" w:color="auto"/>
        <w:right w:val="none" w:sz="0" w:space="0" w:color="auto"/>
      </w:divBdr>
      <w:divsChild>
        <w:div w:id="1855534990">
          <w:marLeft w:val="0"/>
          <w:marRight w:val="0"/>
          <w:marTop w:val="0"/>
          <w:marBottom w:val="0"/>
          <w:divBdr>
            <w:top w:val="none" w:sz="0" w:space="0" w:color="auto"/>
            <w:left w:val="none" w:sz="0" w:space="0" w:color="auto"/>
            <w:bottom w:val="none" w:sz="0" w:space="0" w:color="auto"/>
            <w:right w:val="none" w:sz="0" w:space="0" w:color="auto"/>
          </w:divBdr>
        </w:div>
        <w:div w:id="1855535013">
          <w:marLeft w:val="0"/>
          <w:marRight w:val="0"/>
          <w:marTop w:val="0"/>
          <w:marBottom w:val="0"/>
          <w:divBdr>
            <w:top w:val="none" w:sz="0" w:space="0" w:color="auto"/>
            <w:left w:val="none" w:sz="0" w:space="0" w:color="auto"/>
            <w:bottom w:val="none" w:sz="0" w:space="0" w:color="auto"/>
            <w:right w:val="none" w:sz="0" w:space="0" w:color="auto"/>
          </w:divBdr>
        </w:div>
        <w:div w:id="1855535029">
          <w:marLeft w:val="0"/>
          <w:marRight w:val="0"/>
          <w:marTop w:val="0"/>
          <w:marBottom w:val="0"/>
          <w:divBdr>
            <w:top w:val="none" w:sz="0" w:space="0" w:color="auto"/>
            <w:left w:val="none" w:sz="0" w:space="0" w:color="auto"/>
            <w:bottom w:val="none" w:sz="0" w:space="0" w:color="auto"/>
            <w:right w:val="none" w:sz="0" w:space="0" w:color="auto"/>
          </w:divBdr>
        </w:div>
        <w:div w:id="1855535061">
          <w:marLeft w:val="0"/>
          <w:marRight w:val="0"/>
          <w:marTop w:val="0"/>
          <w:marBottom w:val="0"/>
          <w:divBdr>
            <w:top w:val="none" w:sz="0" w:space="0" w:color="auto"/>
            <w:left w:val="none" w:sz="0" w:space="0" w:color="auto"/>
            <w:bottom w:val="none" w:sz="0" w:space="0" w:color="auto"/>
            <w:right w:val="none" w:sz="0" w:space="0" w:color="auto"/>
          </w:divBdr>
        </w:div>
        <w:div w:id="1855535077">
          <w:marLeft w:val="0"/>
          <w:marRight w:val="0"/>
          <w:marTop w:val="0"/>
          <w:marBottom w:val="0"/>
          <w:divBdr>
            <w:top w:val="none" w:sz="0" w:space="0" w:color="auto"/>
            <w:left w:val="none" w:sz="0" w:space="0" w:color="auto"/>
            <w:bottom w:val="none" w:sz="0" w:space="0" w:color="auto"/>
            <w:right w:val="none" w:sz="0" w:space="0" w:color="auto"/>
          </w:divBdr>
        </w:div>
        <w:div w:id="1855535101">
          <w:marLeft w:val="0"/>
          <w:marRight w:val="0"/>
          <w:marTop w:val="0"/>
          <w:marBottom w:val="0"/>
          <w:divBdr>
            <w:top w:val="none" w:sz="0" w:space="0" w:color="auto"/>
            <w:left w:val="none" w:sz="0" w:space="0" w:color="auto"/>
            <w:bottom w:val="none" w:sz="0" w:space="0" w:color="auto"/>
            <w:right w:val="none" w:sz="0" w:space="0" w:color="auto"/>
          </w:divBdr>
        </w:div>
        <w:div w:id="1855535151">
          <w:marLeft w:val="0"/>
          <w:marRight w:val="0"/>
          <w:marTop w:val="0"/>
          <w:marBottom w:val="0"/>
          <w:divBdr>
            <w:top w:val="none" w:sz="0" w:space="0" w:color="auto"/>
            <w:left w:val="none" w:sz="0" w:space="0" w:color="auto"/>
            <w:bottom w:val="none" w:sz="0" w:space="0" w:color="auto"/>
            <w:right w:val="none" w:sz="0" w:space="0" w:color="auto"/>
          </w:divBdr>
        </w:div>
      </w:divsChild>
    </w:div>
    <w:div w:id="1855535024">
      <w:marLeft w:val="0"/>
      <w:marRight w:val="0"/>
      <w:marTop w:val="0"/>
      <w:marBottom w:val="0"/>
      <w:divBdr>
        <w:top w:val="none" w:sz="0" w:space="0" w:color="auto"/>
        <w:left w:val="none" w:sz="0" w:space="0" w:color="auto"/>
        <w:bottom w:val="none" w:sz="0" w:space="0" w:color="auto"/>
        <w:right w:val="none" w:sz="0" w:space="0" w:color="auto"/>
      </w:divBdr>
      <w:divsChild>
        <w:div w:id="1855535059">
          <w:marLeft w:val="0"/>
          <w:marRight w:val="0"/>
          <w:marTop w:val="0"/>
          <w:marBottom w:val="0"/>
          <w:divBdr>
            <w:top w:val="none" w:sz="0" w:space="0" w:color="auto"/>
            <w:left w:val="none" w:sz="0" w:space="0" w:color="auto"/>
            <w:bottom w:val="none" w:sz="0" w:space="0" w:color="auto"/>
            <w:right w:val="none" w:sz="0" w:space="0" w:color="auto"/>
          </w:divBdr>
        </w:div>
        <w:div w:id="1855535083">
          <w:marLeft w:val="0"/>
          <w:marRight w:val="0"/>
          <w:marTop w:val="0"/>
          <w:marBottom w:val="0"/>
          <w:divBdr>
            <w:top w:val="none" w:sz="0" w:space="0" w:color="auto"/>
            <w:left w:val="none" w:sz="0" w:space="0" w:color="auto"/>
            <w:bottom w:val="none" w:sz="0" w:space="0" w:color="auto"/>
            <w:right w:val="none" w:sz="0" w:space="0" w:color="auto"/>
          </w:divBdr>
        </w:div>
      </w:divsChild>
    </w:div>
    <w:div w:id="1855535034">
      <w:marLeft w:val="0"/>
      <w:marRight w:val="0"/>
      <w:marTop w:val="0"/>
      <w:marBottom w:val="0"/>
      <w:divBdr>
        <w:top w:val="none" w:sz="0" w:space="0" w:color="auto"/>
        <w:left w:val="none" w:sz="0" w:space="0" w:color="auto"/>
        <w:bottom w:val="none" w:sz="0" w:space="0" w:color="auto"/>
        <w:right w:val="none" w:sz="0" w:space="0" w:color="auto"/>
      </w:divBdr>
      <w:divsChild>
        <w:div w:id="1855535087">
          <w:marLeft w:val="0"/>
          <w:marRight w:val="0"/>
          <w:marTop w:val="0"/>
          <w:marBottom w:val="0"/>
          <w:divBdr>
            <w:top w:val="none" w:sz="0" w:space="0" w:color="auto"/>
            <w:left w:val="none" w:sz="0" w:space="0" w:color="auto"/>
            <w:bottom w:val="none" w:sz="0" w:space="0" w:color="auto"/>
            <w:right w:val="none" w:sz="0" w:space="0" w:color="auto"/>
          </w:divBdr>
        </w:div>
        <w:div w:id="1855535097">
          <w:marLeft w:val="0"/>
          <w:marRight w:val="0"/>
          <w:marTop w:val="0"/>
          <w:marBottom w:val="0"/>
          <w:divBdr>
            <w:top w:val="none" w:sz="0" w:space="0" w:color="auto"/>
            <w:left w:val="none" w:sz="0" w:space="0" w:color="auto"/>
            <w:bottom w:val="none" w:sz="0" w:space="0" w:color="auto"/>
            <w:right w:val="none" w:sz="0" w:space="0" w:color="auto"/>
          </w:divBdr>
        </w:div>
        <w:div w:id="1855535120">
          <w:marLeft w:val="0"/>
          <w:marRight w:val="0"/>
          <w:marTop w:val="0"/>
          <w:marBottom w:val="0"/>
          <w:divBdr>
            <w:top w:val="none" w:sz="0" w:space="0" w:color="auto"/>
            <w:left w:val="none" w:sz="0" w:space="0" w:color="auto"/>
            <w:bottom w:val="none" w:sz="0" w:space="0" w:color="auto"/>
            <w:right w:val="none" w:sz="0" w:space="0" w:color="auto"/>
          </w:divBdr>
        </w:div>
        <w:div w:id="1855535167">
          <w:marLeft w:val="0"/>
          <w:marRight w:val="0"/>
          <w:marTop w:val="0"/>
          <w:marBottom w:val="0"/>
          <w:divBdr>
            <w:top w:val="none" w:sz="0" w:space="0" w:color="auto"/>
            <w:left w:val="none" w:sz="0" w:space="0" w:color="auto"/>
            <w:bottom w:val="none" w:sz="0" w:space="0" w:color="auto"/>
            <w:right w:val="none" w:sz="0" w:space="0" w:color="auto"/>
          </w:divBdr>
        </w:div>
      </w:divsChild>
    </w:div>
    <w:div w:id="1855535049">
      <w:marLeft w:val="0"/>
      <w:marRight w:val="0"/>
      <w:marTop w:val="0"/>
      <w:marBottom w:val="0"/>
      <w:divBdr>
        <w:top w:val="none" w:sz="0" w:space="0" w:color="auto"/>
        <w:left w:val="none" w:sz="0" w:space="0" w:color="auto"/>
        <w:bottom w:val="none" w:sz="0" w:space="0" w:color="auto"/>
        <w:right w:val="none" w:sz="0" w:space="0" w:color="auto"/>
      </w:divBdr>
      <w:divsChild>
        <w:div w:id="1855534978">
          <w:marLeft w:val="0"/>
          <w:marRight w:val="0"/>
          <w:marTop w:val="0"/>
          <w:marBottom w:val="0"/>
          <w:divBdr>
            <w:top w:val="none" w:sz="0" w:space="0" w:color="auto"/>
            <w:left w:val="none" w:sz="0" w:space="0" w:color="auto"/>
            <w:bottom w:val="none" w:sz="0" w:space="0" w:color="auto"/>
            <w:right w:val="none" w:sz="0" w:space="0" w:color="auto"/>
          </w:divBdr>
        </w:div>
        <w:div w:id="1855534985">
          <w:marLeft w:val="0"/>
          <w:marRight w:val="0"/>
          <w:marTop w:val="0"/>
          <w:marBottom w:val="0"/>
          <w:divBdr>
            <w:top w:val="none" w:sz="0" w:space="0" w:color="auto"/>
            <w:left w:val="none" w:sz="0" w:space="0" w:color="auto"/>
            <w:bottom w:val="none" w:sz="0" w:space="0" w:color="auto"/>
            <w:right w:val="none" w:sz="0" w:space="0" w:color="auto"/>
          </w:divBdr>
        </w:div>
        <w:div w:id="1855535100">
          <w:marLeft w:val="0"/>
          <w:marRight w:val="0"/>
          <w:marTop w:val="0"/>
          <w:marBottom w:val="0"/>
          <w:divBdr>
            <w:top w:val="none" w:sz="0" w:space="0" w:color="auto"/>
            <w:left w:val="none" w:sz="0" w:space="0" w:color="auto"/>
            <w:bottom w:val="none" w:sz="0" w:space="0" w:color="auto"/>
            <w:right w:val="none" w:sz="0" w:space="0" w:color="auto"/>
          </w:divBdr>
        </w:div>
        <w:div w:id="1855535114">
          <w:marLeft w:val="0"/>
          <w:marRight w:val="0"/>
          <w:marTop w:val="0"/>
          <w:marBottom w:val="0"/>
          <w:divBdr>
            <w:top w:val="none" w:sz="0" w:space="0" w:color="auto"/>
            <w:left w:val="none" w:sz="0" w:space="0" w:color="auto"/>
            <w:bottom w:val="none" w:sz="0" w:space="0" w:color="auto"/>
            <w:right w:val="none" w:sz="0" w:space="0" w:color="auto"/>
          </w:divBdr>
        </w:div>
      </w:divsChild>
    </w:div>
    <w:div w:id="1855535054">
      <w:marLeft w:val="0"/>
      <w:marRight w:val="0"/>
      <w:marTop w:val="0"/>
      <w:marBottom w:val="0"/>
      <w:divBdr>
        <w:top w:val="none" w:sz="0" w:space="0" w:color="auto"/>
        <w:left w:val="none" w:sz="0" w:space="0" w:color="auto"/>
        <w:bottom w:val="none" w:sz="0" w:space="0" w:color="auto"/>
        <w:right w:val="none" w:sz="0" w:space="0" w:color="auto"/>
      </w:divBdr>
      <w:divsChild>
        <w:div w:id="1855534982">
          <w:marLeft w:val="0"/>
          <w:marRight w:val="0"/>
          <w:marTop w:val="0"/>
          <w:marBottom w:val="0"/>
          <w:divBdr>
            <w:top w:val="none" w:sz="0" w:space="0" w:color="auto"/>
            <w:left w:val="none" w:sz="0" w:space="0" w:color="auto"/>
            <w:bottom w:val="none" w:sz="0" w:space="0" w:color="auto"/>
            <w:right w:val="none" w:sz="0" w:space="0" w:color="auto"/>
          </w:divBdr>
        </w:div>
        <w:div w:id="1855535001">
          <w:marLeft w:val="0"/>
          <w:marRight w:val="0"/>
          <w:marTop w:val="0"/>
          <w:marBottom w:val="0"/>
          <w:divBdr>
            <w:top w:val="none" w:sz="0" w:space="0" w:color="auto"/>
            <w:left w:val="none" w:sz="0" w:space="0" w:color="auto"/>
            <w:bottom w:val="none" w:sz="0" w:space="0" w:color="auto"/>
            <w:right w:val="none" w:sz="0" w:space="0" w:color="auto"/>
          </w:divBdr>
        </w:div>
        <w:div w:id="1855535051">
          <w:marLeft w:val="0"/>
          <w:marRight w:val="0"/>
          <w:marTop w:val="0"/>
          <w:marBottom w:val="0"/>
          <w:divBdr>
            <w:top w:val="none" w:sz="0" w:space="0" w:color="auto"/>
            <w:left w:val="none" w:sz="0" w:space="0" w:color="auto"/>
            <w:bottom w:val="none" w:sz="0" w:space="0" w:color="auto"/>
            <w:right w:val="none" w:sz="0" w:space="0" w:color="auto"/>
          </w:divBdr>
        </w:div>
        <w:div w:id="1855535065">
          <w:marLeft w:val="0"/>
          <w:marRight w:val="0"/>
          <w:marTop w:val="0"/>
          <w:marBottom w:val="0"/>
          <w:divBdr>
            <w:top w:val="none" w:sz="0" w:space="0" w:color="auto"/>
            <w:left w:val="none" w:sz="0" w:space="0" w:color="auto"/>
            <w:bottom w:val="none" w:sz="0" w:space="0" w:color="auto"/>
            <w:right w:val="none" w:sz="0" w:space="0" w:color="auto"/>
          </w:divBdr>
        </w:div>
        <w:div w:id="1855535072">
          <w:marLeft w:val="0"/>
          <w:marRight w:val="0"/>
          <w:marTop w:val="0"/>
          <w:marBottom w:val="0"/>
          <w:divBdr>
            <w:top w:val="none" w:sz="0" w:space="0" w:color="auto"/>
            <w:left w:val="none" w:sz="0" w:space="0" w:color="auto"/>
            <w:bottom w:val="none" w:sz="0" w:space="0" w:color="auto"/>
            <w:right w:val="none" w:sz="0" w:space="0" w:color="auto"/>
          </w:divBdr>
        </w:div>
        <w:div w:id="1855535102">
          <w:marLeft w:val="0"/>
          <w:marRight w:val="0"/>
          <w:marTop w:val="0"/>
          <w:marBottom w:val="0"/>
          <w:divBdr>
            <w:top w:val="none" w:sz="0" w:space="0" w:color="auto"/>
            <w:left w:val="none" w:sz="0" w:space="0" w:color="auto"/>
            <w:bottom w:val="none" w:sz="0" w:space="0" w:color="auto"/>
            <w:right w:val="none" w:sz="0" w:space="0" w:color="auto"/>
          </w:divBdr>
        </w:div>
        <w:div w:id="1855535129">
          <w:marLeft w:val="0"/>
          <w:marRight w:val="0"/>
          <w:marTop w:val="0"/>
          <w:marBottom w:val="0"/>
          <w:divBdr>
            <w:top w:val="none" w:sz="0" w:space="0" w:color="auto"/>
            <w:left w:val="none" w:sz="0" w:space="0" w:color="auto"/>
            <w:bottom w:val="none" w:sz="0" w:space="0" w:color="auto"/>
            <w:right w:val="none" w:sz="0" w:space="0" w:color="auto"/>
          </w:divBdr>
        </w:div>
        <w:div w:id="1855535163">
          <w:marLeft w:val="0"/>
          <w:marRight w:val="0"/>
          <w:marTop w:val="0"/>
          <w:marBottom w:val="0"/>
          <w:divBdr>
            <w:top w:val="none" w:sz="0" w:space="0" w:color="auto"/>
            <w:left w:val="none" w:sz="0" w:space="0" w:color="auto"/>
            <w:bottom w:val="none" w:sz="0" w:space="0" w:color="auto"/>
            <w:right w:val="none" w:sz="0" w:space="0" w:color="auto"/>
          </w:divBdr>
        </w:div>
      </w:divsChild>
    </w:div>
    <w:div w:id="1855535091">
      <w:marLeft w:val="0"/>
      <w:marRight w:val="0"/>
      <w:marTop w:val="0"/>
      <w:marBottom w:val="0"/>
      <w:divBdr>
        <w:top w:val="none" w:sz="0" w:space="0" w:color="auto"/>
        <w:left w:val="none" w:sz="0" w:space="0" w:color="auto"/>
        <w:bottom w:val="none" w:sz="0" w:space="0" w:color="auto"/>
        <w:right w:val="none" w:sz="0" w:space="0" w:color="auto"/>
      </w:divBdr>
      <w:divsChild>
        <w:div w:id="1855534957">
          <w:marLeft w:val="0"/>
          <w:marRight w:val="0"/>
          <w:marTop w:val="0"/>
          <w:marBottom w:val="0"/>
          <w:divBdr>
            <w:top w:val="none" w:sz="0" w:space="0" w:color="auto"/>
            <w:left w:val="none" w:sz="0" w:space="0" w:color="auto"/>
            <w:bottom w:val="none" w:sz="0" w:space="0" w:color="auto"/>
            <w:right w:val="none" w:sz="0" w:space="0" w:color="auto"/>
          </w:divBdr>
        </w:div>
        <w:div w:id="1855534960">
          <w:marLeft w:val="0"/>
          <w:marRight w:val="0"/>
          <w:marTop w:val="0"/>
          <w:marBottom w:val="0"/>
          <w:divBdr>
            <w:top w:val="none" w:sz="0" w:space="0" w:color="auto"/>
            <w:left w:val="none" w:sz="0" w:space="0" w:color="auto"/>
            <w:bottom w:val="none" w:sz="0" w:space="0" w:color="auto"/>
            <w:right w:val="none" w:sz="0" w:space="0" w:color="auto"/>
          </w:divBdr>
        </w:div>
        <w:div w:id="1855534961">
          <w:marLeft w:val="0"/>
          <w:marRight w:val="0"/>
          <w:marTop w:val="0"/>
          <w:marBottom w:val="0"/>
          <w:divBdr>
            <w:top w:val="none" w:sz="0" w:space="0" w:color="auto"/>
            <w:left w:val="none" w:sz="0" w:space="0" w:color="auto"/>
            <w:bottom w:val="none" w:sz="0" w:space="0" w:color="auto"/>
            <w:right w:val="none" w:sz="0" w:space="0" w:color="auto"/>
          </w:divBdr>
        </w:div>
        <w:div w:id="1855534991">
          <w:marLeft w:val="0"/>
          <w:marRight w:val="0"/>
          <w:marTop w:val="0"/>
          <w:marBottom w:val="0"/>
          <w:divBdr>
            <w:top w:val="none" w:sz="0" w:space="0" w:color="auto"/>
            <w:left w:val="none" w:sz="0" w:space="0" w:color="auto"/>
            <w:bottom w:val="none" w:sz="0" w:space="0" w:color="auto"/>
            <w:right w:val="none" w:sz="0" w:space="0" w:color="auto"/>
          </w:divBdr>
        </w:div>
        <w:div w:id="1855535041">
          <w:marLeft w:val="0"/>
          <w:marRight w:val="0"/>
          <w:marTop w:val="0"/>
          <w:marBottom w:val="0"/>
          <w:divBdr>
            <w:top w:val="none" w:sz="0" w:space="0" w:color="auto"/>
            <w:left w:val="none" w:sz="0" w:space="0" w:color="auto"/>
            <w:bottom w:val="none" w:sz="0" w:space="0" w:color="auto"/>
            <w:right w:val="none" w:sz="0" w:space="0" w:color="auto"/>
          </w:divBdr>
        </w:div>
        <w:div w:id="1855535078">
          <w:marLeft w:val="0"/>
          <w:marRight w:val="0"/>
          <w:marTop w:val="0"/>
          <w:marBottom w:val="0"/>
          <w:divBdr>
            <w:top w:val="none" w:sz="0" w:space="0" w:color="auto"/>
            <w:left w:val="none" w:sz="0" w:space="0" w:color="auto"/>
            <w:bottom w:val="none" w:sz="0" w:space="0" w:color="auto"/>
            <w:right w:val="none" w:sz="0" w:space="0" w:color="auto"/>
          </w:divBdr>
        </w:div>
        <w:div w:id="1855535085">
          <w:marLeft w:val="0"/>
          <w:marRight w:val="0"/>
          <w:marTop w:val="0"/>
          <w:marBottom w:val="0"/>
          <w:divBdr>
            <w:top w:val="none" w:sz="0" w:space="0" w:color="auto"/>
            <w:left w:val="none" w:sz="0" w:space="0" w:color="auto"/>
            <w:bottom w:val="none" w:sz="0" w:space="0" w:color="auto"/>
            <w:right w:val="none" w:sz="0" w:space="0" w:color="auto"/>
          </w:divBdr>
        </w:div>
        <w:div w:id="1855535107">
          <w:marLeft w:val="0"/>
          <w:marRight w:val="0"/>
          <w:marTop w:val="0"/>
          <w:marBottom w:val="0"/>
          <w:divBdr>
            <w:top w:val="none" w:sz="0" w:space="0" w:color="auto"/>
            <w:left w:val="none" w:sz="0" w:space="0" w:color="auto"/>
            <w:bottom w:val="none" w:sz="0" w:space="0" w:color="auto"/>
            <w:right w:val="none" w:sz="0" w:space="0" w:color="auto"/>
          </w:divBdr>
        </w:div>
        <w:div w:id="1855535143">
          <w:marLeft w:val="0"/>
          <w:marRight w:val="0"/>
          <w:marTop w:val="0"/>
          <w:marBottom w:val="0"/>
          <w:divBdr>
            <w:top w:val="none" w:sz="0" w:space="0" w:color="auto"/>
            <w:left w:val="none" w:sz="0" w:space="0" w:color="auto"/>
            <w:bottom w:val="none" w:sz="0" w:space="0" w:color="auto"/>
            <w:right w:val="none" w:sz="0" w:space="0" w:color="auto"/>
          </w:divBdr>
        </w:div>
      </w:divsChild>
    </w:div>
    <w:div w:id="1855535092">
      <w:marLeft w:val="0"/>
      <w:marRight w:val="0"/>
      <w:marTop w:val="0"/>
      <w:marBottom w:val="0"/>
      <w:divBdr>
        <w:top w:val="none" w:sz="0" w:space="0" w:color="auto"/>
        <w:left w:val="none" w:sz="0" w:space="0" w:color="auto"/>
        <w:bottom w:val="none" w:sz="0" w:space="0" w:color="auto"/>
        <w:right w:val="none" w:sz="0" w:space="0" w:color="auto"/>
      </w:divBdr>
      <w:divsChild>
        <w:div w:id="1855535055">
          <w:marLeft w:val="0"/>
          <w:marRight w:val="0"/>
          <w:marTop w:val="0"/>
          <w:marBottom w:val="0"/>
          <w:divBdr>
            <w:top w:val="none" w:sz="0" w:space="0" w:color="auto"/>
            <w:left w:val="none" w:sz="0" w:space="0" w:color="auto"/>
            <w:bottom w:val="none" w:sz="0" w:space="0" w:color="auto"/>
            <w:right w:val="none" w:sz="0" w:space="0" w:color="auto"/>
          </w:divBdr>
        </w:div>
        <w:div w:id="1855535112">
          <w:marLeft w:val="0"/>
          <w:marRight w:val="0"/>
          <w:marTop w:val="0"/>
          <w:marBottom w:val="0"/>
          <w:divBdr>
            <w:top w:val="none" w:sz="0" w:space="0" w:color="auto"/>
            <w:left w:val="none" w:sz="0" w:space="0" w:color="auto"/>
            <w:bottom w:val="none" w:sz="0" w:space="0" w:color="auto"/>
            <w:right w:val="none" w:sz="0" w:space="0" w:color="auto"/>
          </w:divBdr>
        </w:div>
        <w:div w:id="1855535170">
          <w:marLeft w:val="0"/>
          <w:marRight w:val="0"/>
          <w:marTop w:val="0"/>
          <w:marBottom w:val="0"/>
          <w:divBdr>
            <w:top w:val="none" w:sz="0" w:space="0" w:color="auto"/>
            <w:left w:val="none" w:sz="0" w:space="0" w:color="auto"/>
            <w:bottom w:val="none" w:sz="0" w:space="0" w:color="auto"/>
            <w:right w:val="none" w:sz="0" w:space="0" w:color="auto"/>
          </w:divBdr>
        </w:div>
      </w:divsChild>
    </w:div>
    <w:div w:id="1855535122">
      <w:marLeft w:val="0"/>
      <w:marRight w:val="0"/>
      <w:marTop w:val="0"/>
      <w:marBottom w:val="0"/>
      <w:divBdr>
        <w:top w:val="none" w:sz="0" w:space="0" w:color="auto"/>
        <w:left w:val="none" w:sz="0" w:space="0" w:color="auto"/>
        <w:bottom w:val="none" w:sz="0" w:space="0" w:color="auto"/>
        <w:right w:val="none" w:sz="0" w:space="0" w:color="auto"/>
      </w:divBdr>
      <w:divsChild>
        <w:div w:id="1855535026">
          <w:marLeft w:val="0"/>
          <w:marRight w:val="0"/>
          <w:marTop w:val="0"/>
          <w:marBottom w:val="0"/>
          <w:divBdr>
            <w:top w:val="none" w:sz="0" w:space="0" w:color="auto"/>
            <w:left w:val="none" w:sz="0" w:space="0" w:color="auto"/>
            <w:bottom w:val="none" w:sz="0" w:space="0" w:color="auto"/>
            <w:right w:val="none" w:sz="0" w:space="0" w:color="auto"/>
          </w:divBdr>
        </w:div>
        <w:div w:id="1855535036">
          <w:marLeft w:val="0"/>
          <w:marRight w:val="0"/>
          <w:marTop w:val="0"/>
          <w:marBottom w:val="0"/>
          <w:divBdr>
            <w:top w:val="none" w:sz="0" w:space="0" w:color="auto"/>
            <w:left w:val="none" w:sz="0" w:space="0" w:color="auto"/>
            <w:bottom w:val="none" w:sz="0" w:space="0" w:color="auto"/>
            <w:right w:val="none" w:sz="0" w:space="0" w:color="auto"/>
          </w:divBdr>
        </w:div>
        <w:div w:id="1855535094">
          <w:marLeft w:val="0"/>
          <w:marRight w:val="0"/>
          <w:marTop w:val="0"/>
          <w:marBottom w:val="0"/>
          <w:divBdr>
            <w:top w:val="none" w:sz="0" w:space="0" w:color="auto"/>
            <w:left w:val="none" w:sz="0" w:space="0" w:color="auto"/>
            <w:bottom w:val="none" w:sz="0" w:space="0" w:color="auto"/>
            <w:right w:val="none" w:sz="0" w:space="0" w:color="auto"/>
          </w:divBdr>
        </w:div>
      </w:divsChild>
    </w:div>
    <w:div w:id="1855535123">
      <w:marLeft w:val="0"/>
      <w:marRight w:val="0"/>
      <w:marTop w:val="0"/>
      <w:marBottom w:val="0"/>
      <w:divBdr>
        <w:top w:val="none" w:sz="0" w:space="0" w:color="auto"/>
        <w:left w:val="none" w:sz="0" w:space="0" w:color="auto"/>
        <w:bottom w:val="none" w:sz="0" w:space="0" w:color="auto"/>
        <w:right w:val="none" w:sz="0" w:space="0" w:color="auto"/>
      </w:divBdr>
      <w:divsChild>
        <w:div w:id="1855535019">
          <w:marLeft w:val="0"/>
          <w:marRight w:val="0"/>
          <w:marTop w:val="0"/>
          <w:marBottom w:val="0"/>
          <w:divBdr>
            <w:top w:val="none" w:sz="0" w:space="0" w:color="auto"/>
            <w:left w:val="none" w:sz="0" w:space="0" w:color="auto"/>
            <w:bottom w:val="none" w:sz="0" w:space="0" w:color="auto"/>
            <w:right w:val="none" w:sz="0" w:space="0" w:color="auto"/>
          </w:divBdr>
        </w:div>
        <w:div w:id="1855535032">
          <w:marLeft w:val="0"/>
          <w:marRight w:val="0"/>
          <w:marTop w:val="0"/>
          <w:marBottom w:val="0"/>
          <w:divBdr>
            <w:top w:val="none" w:sz="0" w:space="0" w:color="auto"/>
            <w:left w:val="none" w:sz="0" w:space="0" w:color="auto"/>
            <w:bottom w:val="none" w:sz="0" w:space="0" w:color="auto"/>
            <w:right w:val="none" w:sz="0" w:space="0" w:color="auto"/>
          </w:divBdr>
        </w:div>
        <w:div w:id="1855535056">
          <w:marLeft w:val="0"/>
          <w:marRight w:val="0"/>
          <w:marTop w:val="0"/>
          <w:marBottom w:val="0"/>
          <w:divBdr>
            <w:top w:val="none" w:sz="0" w:space="0" w:color="auto"/>
            <w:left w:val="none" w:sz="0" w:space="0" w:color="auto"/>
            <w:bottom w:val="none" w:sz="0" w:space="0" w:color="auto"/>
            <w:right w:val="none" w:sz="0" w:space="0" w:color="auto"/>
          </w:divBdr>
        </w:div>
        <w:div w:id="1855535057">
          <w:marLeft w:val="0"/>
          <w:marRight w:val="0"/>
          <w:marTop w:val="0"/>
          <w:marBottom w:val="0"/>
          <w:divBdr>
            <w:top w:val="none" w:sz="0" w:space="0" w:color="auto"/>
            <w:left w:val="none" w:sz="0" w:space="0" w:color="auto"/>
            <w:bottom w:val="none" w:sz="0" w:space="0" w:color="auto"/>
            <w:right w:val="none" w:sz="0" w:space="0" w:color="auto"/>
          </w:divBdr>
        </w:div>
        <w:div w:id="1855535084">
          <w:marLeft w:val="0"/>
          <w:marRight w:val="0"/>
          <w:marTop w:val="0"/>
          <w:marBottom w:val="0"/>
          <w:divBdr>
            <w:top w:val="none" w:sz="0" w:space="0" w:color="auto"/>
            <w:left w:val="none" w:sz="0" w:space="0" w:color="auto"/>
            <w:bottom w:val="none" w:sz="0" w:space="0" w:color="auto"/>
            <w:right w:val="none" w:sz="0" w:space="0" w:color="auto"/>
          </w:divBdr>
        </w:div>
        <w:div w:id="1855535153">
          <w:marLeft w:val="0"/>
          <w:marRight w:val="0"/>
          <w:marTop w:val="0"/>
          <w:marBottom w:val="0"/>
          <w:divBdr>
            <w:top w:val="none" w:sz="0" w:space="0" w:color="auto"/>
            <w:left w:val="none" w:sz="0" w:space="0" w:color="auto"/>
            <w:bottom w:val="none" w:sz="0" w:space="0" w:color="auto"/>
            <w:right w:val="none" w:sz="0" w:space="0" w:color="auto"/>
          </w:divBdr>
        </w:div>
        <w:div w:id="1855535154">
          <w:marLeft w:val="0"/>
          <w:marRight w:val="0"/>
          <w:marTop w:val="0"/>
          <w:marBottom w:val="0"/>
          <w:divBdr>
            <w:top w:val="none" w:sz="0" w:space="0" w:color="auto"/>
            <w:left w:val="none" w:sz="0" w:space="0" w:color="auto"/>
            <w:bottom w:val="none" w:sz="0" w:space="0" w:color="auto"/>
            <w:right w:val="none" w:sz="0" w:space="0" w:color="auto"/>
          </w:divBdr>
        </w:div>
      </w:divsChild>
    </w:div>
    <w:div w:id="1855535126">
      <w:marLeft w:val="0"/>
      <w:marRight w:val="0"/>
      <w:marTop w:val="0"/>
      <w:marBottom w:val="0"/>
      <w:divBdr>
        <w:top w:val="none" w:sz="0" w:space="0" w:color="auto"/>
        <w:left w:val="none" w:sz="0" w:space="0" w:color="auto"/>
        <w:bottom w:val="none" w:sz="0" w:space="0" w:color="auto"/>
        <w:right w:val="none" w:sz="0" w:space="0" w:color="auto"/>
      </w:divBdr>
      <w:divsChild>
        <w:div w:id="1855534959">
          <w:marLeft w:val="0"/>
          <w:marRight w:val="0"/>
          <w:marTop w:val="0"/>
          <w:marBottom w:val="0"/>
          <w:divBdr>
            <w:top w:val="none" w:sz="0" w:space="0" w:color="auto"/>
            <w:left w:val="none" w:sz="0" w:space="0" w:color="auto"/>
            <w:bottom w:val="none" w:sz="0" w:space="0" w:color="auto"/>
            <w:right w:val="none" w:sz="0" w:space="0" w:color="auto"/>
          </w:divBdr>
        </w:div>
        <w:div w:id="1855535031">
          <w:marLeft w:val="0"/>
          <w:marRight w:val="0"/>
          <w:marTop w:val="0"/>
          <w:marBottom w:val="0"/>
          <w:divBdr>
            <w:top w:val="none" w:sz="0" w:space="0" w:color="auto"/>
            <w:left w:val="none" w:sz="0" w:space="0" w:color="auto"/>
            <w:bottom w:val="none" w:sz="0" w:space="0" w:color="auto"/>
            <w:right w:val="none" w:sz="0" w:space="0" w:color="auto"/>
          </w:divBdr>
        </w:div>
        <w:div w:id="1855535037">
          <w:marLeft w:val="0"/>
          <w:marRight w:val="0"/>
          <w:marTop w:val="0"/>
          <w:marBottom w:val="0"/>
          <w:divBdr>
            <w:top w:val="none" w:sz="0" w:space="0" w:color="auto"/>
            <w:left w:val="none" w:sz="0" w:space="0" w:color="auto"/>
            <w:bottom w:val="none" w:sz="0" w:space="0" w:color="auto"/>
            <w:right w:val="none" w:sz="0" w:space="0" w:color="auto"/>
          </w:divBdr>
        </w:div>
        <w:div w:id="1855535098">
          <w:marLeft w:val="0"/>
          <w:marRight w:val="0"/>
          <w:marTop w:val="0"/>
          <w:marBottom w:val="0"/>
          <w:divBdr>
            <w:top w:val="none" w:sz="0" w:space="0" w:color="auto"/>
            <w:left w:val="none" w:sz="0" w:space="0" w:color="auto"/>
            <w:bottom w:val="none" w:sz="0" w:space="0" w:color="auto"/>
            <w:right w:val="none" w:sz="0" w:space="0" w:color="auto"/>
          </w:divBdr>
        </w:div>
        <w:div w:id="1855535172">
          <w:marLeft w:val="0"/>
          <w:marRight w:val="0"/>
          <w:marTop w:val="0"/>
          <w:marBottom w:val="0"/>
          <w:divBdr>
            <w:top w:val="none" w:sz="0" w:space="0" w:color="auto"/>
            <w:left w:val="none" w:sz="0" w:space="0" w:color="auto"/>
            <w:bottom w:val="none" w:sz="0" w:space="0" w:color="auto"/>
            <w:right w:val="none" w:sz="0" w:space="0" w:color="auto"/>
          </w:divBdr>
        </w:div>
      </w:divsChild>
    </w:div>
    <w:div w:id="1855535133">
      <w:marLeft w:val="0"/>
      <w:marRight w:val="0"/>
      <w:marTop w:val="0"/>
      <w:marBottom w:val="0"/>
      <w:divBdr>
        <w:top w:val="none" w:sz="0" w:space="0" w:color="auto"/>
        <w:left w:val="none" w:sz="0" w:space="0" w:color="auto"/>
        <w:bottom w:val="none" w:sz="0" w:space="0" w:color="auto"/>
        <w:right w:val="none" w:sz="0" w:space="0" w:color="auto"/>
      </w:divBdr>
      <w:divsChild>
        <w:div w:id="1855535066">
          <w:marLeft w:val="0"/>
          <w:marRight w:val="0"/>
          <w:marTop w:val="0"/>
          <w:marBottom w:val="0"/>
          <w:divBdr>
            <w:top w:val="none" w:sz="0" w:space="0" w:color="auto"/>
            <w:left w:val="none" w:sz="0" w:space="0" w:color="auto"/>
            <w:bottom w:val="none" w:sz="0" w:space="0" w:color="auto"/>
            <w:right w:val="none" w:sz="0" w:space="0" w:color="auto"/>
          </w:divBdr>
        </w:div>
        <w:div w:id="1855535145">
          <w:marLeft w:val="0"/>
          <w:marRight w:val="0"/>
          <w:marTop w:val="0"/>
          <w:marBottom w:val="0"/>
          <w:divBdr>
            <w:top w:val="none" w:sz="0" w:space="0" w:color="auto"/>
            <w:left w:val="none" w:sz="0" w:space="0" w:color="auto"/>
            <w:bottom w:val="none" w:sz="0" w:space="0" w:color="auto"/>
            <w:right w:val="none" w:sz="0" w:space="0" w:color="auto"/>
          </w:divBdr>
        </w:div>
      </w:divsChild>
    </w:div>
    <w:div w:id="1855535138">
      <w:marLeft w:val="0"/>
      <w:marRight w:val="0"/>
      <w:marTop w:val="0"/>
      <w:marBottom w:val="0"/>
      <w:divBdr>
        <w:top w:val="none" w:sz="0" w:space="0" w:color="auto"/>
        <w:left w:val="none" w:sz="0" w:space="0" w:color="auto"/>
        <w:bottom w:val="none" w:sz="0" w:space="0" w:color="auto"/>
        <w:right w:val="none" w:sz="0" w:space="0" w:color="auto"/>
      </w:divBdr>
      <w:divsChild>
        <w:div w:id="1855534966">
          <w:marLeft w:val="0"/>
          <w:marRight w:val="0"/>
          <w:marTop w:val="0"/>
          <w:marBottom w:val="0"/>
          <w:divBdr>
            <w:top w:val="none" w:sz="0" w:space="0" w:color="auto"/>
            <w:left w:val="none" w:sz="0" w:space="0" w:color="auto"/>
            <w:bottom w:val="none" w:sz="0" w:space="0" w:color="auto"/>
            <w:right w:val="none" w:sz="0" w:space="0" w:color="auto"/>
          </w:divBdr>
        </w:div>
        <w:div w:id="1855534975">
          <w:marLeft w:val="0"/>
          <w:marRight w:val="0"/>
          <w:marTop w:val="0"/>
          <w:marBottom w:val="0"/>
          <w:divBdr>
            <w:top w:val="none" w:sz="0" w:space="0" w:color="auto"/>
            <w:left w:val="none" w:sz="0" w:space="0" w:color="auto"/>
            <w:bottom w:val="none" w:sz="0" w:space="0" w:color="auto"/>
            <w:right w:val="none" w:sz="0" w:space="0" w:color="auto"/>
          </w:divBdr>
        </w:div>
        <w:div w:id="1855534987">
          <w:marLeft w:val="0"/>
          <w:marRight w:val="0"/>
          <w:marTop w:val="0"/>
          <w:marBottom w:val="0"/>
          <w:divBdr>
            <w:top w:val="none" w:sz="0" w:space="0" w:color="auto"/>
            <w:left w:val="none" w:sz="0" w:space="0" w:color="auto"/>
            <w:bottom w:val="none" w:sz="0" w:space="0" w:color="auto"/>
            <w:right w:val="none" w:sz="0" w:space="0" w:color="auto"/>
          </w:divBdr>
        </w:div>
        <w:div w:id="1855535004">
          <w:marLeft w:val="0"/>
          <w:marRight w:val="0"/>
          <w:marTop w:val="0"/>
          <w:marBottom w:val="0"/>
          <w:divBdr>
            <w:top w:val="none" w:sz="0" w:space="0" w:color="auto"/>
            <w:left w:val="none" w:sz="0" w:space="0" w:color="auto"/>
            <w:bottom w:val="none" w:sz="0" w:space="0" w:color="auto"/>
            <w:right w:val="none" w:sz="0" w:space="0" w:color="auto"/>
          </w:divBdr>
        </w:div>
        <w:div w:id="1855535010">
          <w:marLeft w:val="0"/>
          <w:marRight w:val="0"/>
          <w:marTop w:val="0"/>
          <w:marBottom w:val="0"/>
          <w:divBdr>
            <w:top w:val="none" w:sz="0" w:space="0" w:color="auto"/>
            <w:left w:val="none" w:sz="0" w:space="0" w:color="auto"/>
            <w:bottom w:val="none" w:sz="0" w:space="0" w:color="auto"/>
            <w:right w:val="none" w:sz="0" w:space="0" w:color="auto"/>
          </w:divBdr>
        </w:div>
        <w:div w:id="1855535028">
          <w:marLeft w:val="0"/>
          <w:marRight w:val="0"/>
          <w:marTop w:val="0"/>
          <w:marBottom w:val="0"/>
          <w:divBdr>
            <w:top w:val="none" w:sz="0" w:space="0" w:color="auto"/>
            <w:left w:val="none" w:sz="0" w:space="0" w:color="auto"/>
            <w:bottom w:val="none" w:sz="0" w:space="0" w:color="auto"/>
            <w:right w:val="none" w:sz="0" w:space="0" w:color="auto"/>
          </w:divBdr>
        </w:div>
        <w:div w:id="1855535040">
          <w:marLeft w:val="0"/>
          <w:marRight w:val="0"/>
          <w:marTop w:val="0"/>
          <w:marBottom w:val="0"/>
          <w:divBdr>
            <w:top w:val="none" w:sz="0" w:space="0" w:color="auto"/>
            <w:left w:val="none" w:sz="0" w:space="0" w:color="auto"/>
            <w:bottom w:val="none" w:sz="0" w:space="0" w:color="auto"/>
            <w:right w:val="none" w:sz="0" w:space="0" w:color="auto"/>
          </w:divBdr>
        </w:div>
        <w:div w:id="1855535050">
          <w:marLeft w:val="0"/>
          <w:marRight w:val="0"/>
          <w:marTop w:val="0"/>
          <w:marBottom w:val="0"/>
          <w:divBdr>
            <w:top w:val="none" w:sz="0" w:space="0" w:color="auto"/>
            <w:left w:val="none" w:sz="0" w:space="0" w:color="auto"/>
            <w:bottom w:val="none" w:sz="0" w:space="0" w:color="auto"/>
            <w:right w:val="none" w:sz="0" w:space="0" w:color="auto"/>
          </w:divBdr>
        </w:div>
        <w:div w:id="1855535081">
          <w:marLeft w:val="0"/>
          <w:marRight w:val="0"/>
          <w:marTop w:val="0"/>
          <w:marBottom w:val="0"/>
          <w:divBdr>
            <w:top w:val="none" w:sz="0" w:space="0" w:color="auto"/>
            <w:left w:val="none" w:sz="0" w:space="0" w:color="auto"/>
            <w:bottom w:val="none" w:sz="0" w:space="0" w:color="auto"/>
            <w:right w:val="none" w:sz="0" w:space="0" w:color="auto"/>
          </w:divBdr>
        </w:div>
        <w:div w:id="1855535086">
          <w:marLeft w:val="0"/>
          <w:marRight w:val="0"/>
          <w:marTop w:val="0"/>
          <w:marBottom w:val="0"/>
          <w:divBdr>
            <w:top w:val="none" w:sz="0" w:space="0" w:color="auto"/>
            <w:left w:val="none" w:sz="0" w:space="0" w:color="auto"/>
            <w:bottom w:val="none" w:sz="0" w:space="0" w:color="auto"/>
            <w:right w:val="none" w:sz="0" w:space="0" w:color="auto"/>
          </w:divBdr>
        </w:div>
      </w:divsChild>
    </w:div>
    <w:div w:id="1855535141">
      <w:marLeft w:val="0"/>
      <w:marRight w:val="0"/>
      <w:marTop w:val="0"/>
      <w:marBottom w:val="0"/>
      <w:divBdr>
        <w:top w:val="none" w:sz="0" w:space="0" w:color="auto"/>
        <w:left w:val="none" w:sz="0" w:space="0" w:color="auto"/>
        <w:bottom w:val="none" w:sz="0" w:space="0" w:color="auto"/>
        <w:right w:val="none" w:sz="0" w:space="0" w:color="auto"/>
      </w:divBdr>
      <w:divsChild>
        <w:div w:id="1855534971">
          <w:marLeft w:val="0"/>
          <w:marRight w:val="0"/>
          <w:marTop w:val="0"/>
          <w:marBottom w:val="0"/>
          <w:divBdr>
            <w:top w:val="none" w:sz="0" w:space="0" w:color="auto"/>
            <w:left w:val="none" w:sz="0" w:space="0" w:color="auto"/>
            <w:bottom w:val="none" w:sz="0" w:space="0" w:color="auto"/>
            <w:right w:val="none" w:sz="0" w:space="0" w:color="auto"/>
          </w:divBdr>
        </w:div>
        <w:div w:id="1855535000">
          <w:marLeft w:val="0"/>
          <w:marRight w:val="0"/>
          <w:marTop w:val="0"/>
          <w:marBottom w:val="0"/>
          <w:divBdr>
            <w:top w:val="none" w:sz="0" w:space="0" w:color="auto"/>
            <w:left w:val="none" w:sz="0" w:space="0" w:color="auto"/>
            <w:bottom w:val="none" w:sz="0" w:space="0" w:color="auto"/>
            <w:right w:val="none" w:sz="0" w:space="0" w:color="auto"/>
          </w:divBdr>
        </w:div>
        <w:div w:id="1855535021">
          <w:marLeft w:val="0"/>
          <w:marRight w:val="0"/>
          <w:marTop w:val="0"/>
          <w:marBottom w:val="0"/>
          <w:divBdr>
            <w:top w:val="none" w:sz="0" w:space="0" w:color="auto"/>
            <w:left w:val="none" w:sz="0" w:space="0" w:color="auto"/>
            <w:bottom w:val="none" w:sz="0" w:space="0" w:color="auto"/>
            <w:right w:val="none" w:sz="0" w:space="0" w:color="auto"/>
          </w:divBdr>
        </w:div>
        <w:div w:id="1855535071">
          <w:marLeft w:val="0"/>
          <w:marRight w:val="0"/>
          <w:marTop w:val="0"/>
          <w:marBottom w:val="0"/>
          <w:divBdr>
            <w:top w:val="none" w:sz="0" w:space="0" w:color="auto"/>
            <w:left w:val="none" w:sz="0" w:space="0" w:color="auto"/>
            <w:bottom w:val="none" w:sz="0" w:space="0" w:color="auto"/>
            <w:right w:val="none" w:sz="0" w:space="0" w:color="auto"/>
          </w:divBdr>
        </w:div>
        <w:div w:id="1855535108">
          <w:marLeft w:val="0"/>
          <w:marRight w:val="0"/>
          <w:marTop w:val="0"/>
          <w:marBottom w:val="0"/>
          <w:divBdr>
            <w:top w:val="none" w:sz="0" w:space="0" w:color="auto"/>
            <w:left w:val="none" w:sz="0" w:space="0" w:color="auto"/>
            <w:bottom w:val="none" w:sz="0" w:space="0" w:color="auto"/>
            <w:right w:val="none" w:sz="0" w:space="0" w:color="auto"/>
          </w:divBdr>
        </w:div>
        <w:div w:id="1855535135">
          <w:marLeft w:val="0"/>
          <w:marRight w:val="0"/>
          <w:marTop w:val="0"/>
          <w:marBottom w:val="0"/>
          <w:divBdr>
            <w:top w:val="none" w:sz="0" w:space="0" w:color="auto"/>
            <w:left w:val="none" w:sz="0" w:space="0" w:color="auto"/>
            <w:bottom w:val="none" w:sz="0" w:space="0" w:color="auto"/>
            <w:right w:val="none" w:sz="0" w:space="0" w:color="auto"/>
          </w:divBdr>
        </w:div>
        <w:div w:id="1855535146">
          <w:marLeft w:val="0"/>
          <w:marRight w:val="0"/>
          <w:marTop w:val="0"/>
          <w:marBottom w:val="0"/>
          <w:divBdr>
            <w:top w:val="none" w:sz="0" w:space="0" w:color="auto"/>
            <w:left w:val="none" w:sz="0" w:space="0" w:color="auto"/>
            <w:bottom w:val="none" w:sz="0" w:space="0" w:color="auto"/>
            <w:right w:val="none" w:sz="0" w:space="0" w:color="auto"/>
          </w:divBdr>
        </w:div>
      </w:divsChild>
    </w:div>
    <w:div w:id="1855535149">
      <w:marLeft w:val="0"/>
      <w:marRight w:val="0"/>
      <w:marTop w:val="0"/>
      <w:marBottom w:val="0"/>
      <w:divBdr>
        <w:top w:val="none" w:sz="0" w:space="0" w:color="auto"/>
        <w:left w:val="none" w:sz="0" w:space="0" w:color="auto"/>
        <w:bottom w:val="none" w:sz="0" w:space="0" w:color="auto"/>
        <w:right w:val="none" w:sz="0" w:space="0" w:color="auto"/>
      </w:divBdr>
    </w:div>
    <w:div w:id="1855535157">
      <w:marLeft w:val="0"/>
      <w:marRight w:val="0"/>
      <w:marTop w:val="0"/>
      <w:marBottom w:val="0"/>
      <w:divBdr>
        <w:top w:val="none" w:sz="0" w:space="0" w:color="auto"/>
        <w:left w:val="none" w:sz="0" w:space="0" w:color="auto"/>
        <w:bottom w:val="none" w:sz="0" w:space="0" w:color="auto"/>
        <w:right w:val="none" w:sz="0" w:space="0" w:color="auto"/>
      </w:divBdr>
      <w:divsChild>
        <w:div w:id="1855534993">
          <w:marLeft w:val="0"/>
          <w:marRight w:val="0"/>
          <w:marTop w:val="0"/>
          <w:marBottom w:val="0"/>
          <w:divBdr>
            <w:top w:val="none" w:sz="0" w:space="0" w:color="auto"/>
            <w:left w:val="none" w:sz="0" w:space="0" w:color="auto"/>
            <w:bottom w:val="none" w:sz="0" w:space="0" w:color="auto"/>
            <w:right w:val="none" w:sz="0" w:space="0" w:color="auto"/>
          </w:divBdr>
        </w:div>
        <w:div w:id="1855535005">
          <w:marLeft w:val="0"/>
          <w:marRight w:val="0"/>
          <w:marTop w:val="0"/>
          <w:marBottom w:val="0"/>
          <w:divBdr>
            <w:top w:val="none" w:sz="0" w:space="0" w:color="auto"/>
            <w:left w:val="none" w:sz="0" w:space="0" w:color="auto"/>
            <w:bottom w:val="none" w:sz="0" w:space="0" w:color="auto"/>
            <w:right w:val="none" w:sz="0" w:space="0" w:color="auto"/>
          </w:divBdr>
        </w:div>
        <w:div w:id="1855535022">
          <w:marLeft w:val="0"/>
          <w:marRight w:val="0"/>
          <w:marTop w:val="0"/>
          <w:marBottom w:val="0"/>
          <w:divBdr>
            <w:top w:val="none" w:sz="0" w:space="0" w:color="auto"/>
            <w:left w:val="none" w:sz="0" w:space="0" w:color="auto"/>
            <w:bottom w:val="none" w:sz="0" w:space="0" w:color="auto"/>
            <w:right w:val="none" w:sz="0" w:space="0" w:color="auto"/>
          </w:divBdr>
        </w:div>
        <w:div w:id="1855535106">
          <w:marLeft w:val="0"/>
          <w:marRight w:val="0"/>
          <w:marTop w:val="0"/>
          <w:marBottom w:val="0"/>
          <w:divBdr>
            <w:top w:val="none" w:sz="0" w:space="0" w:color="auto"/>
            <w:left w:val="none" w:sz="0" w:space="0" w:color="auto"/>
            <w:bottom w:val="none" w:sz="0" w:space="0" w:color="auto"/>
            <w:right w:val="none" w:sz="0" w:space="0" w:color="auto"/>
          </w:divBdr>
        </w:div>
        <w:div w:id="1855535111">
          <w:marLeft w:val="0"/>
          <w:marRight w:val="0"/>
          <w:marTop w:val="0"/>
          <w:marBottom w:val="0"/>
          <w:divBdr>
            <w:top w:val="none" w:sz="0" w:space="0" w:color="auto"/>
            <w:left w:val="none" w:sz="0" w:space="0" w:color="auto"/>
            <w:bottom w:val="none" w:sz="0" w:space="0" w:color="auto"/>
            <w:right w:val="none" w:sz="0" w:space="0" w:color="auto"/>
          </w:divBdr>
        </w:div>
        <w:div w:id="1855535121">
          <w:marLeft w:val="0"/>
          <w:marRight w:val="0"/>
          <w:marTop w:val="0"/>
          <w:marBottom w:val="0"/>
          <w:divBdr>
            <w:top w:val="none" w:sz="0" w:space="0" w:color="auto"/>
            <w:left w:val="none" w:sz="0" w:space="0" w:color="auto"/>
            <w:bottom w:val="none" w:sz="0" w:space="0" w:color="auto"/>
            <w:right w:val="none" w:sz="0" w:space="0" w:color="auto"/>
          </w:divBdr>
        </w:div>
      </w:divsChild>
    </w:div>
    <w:div w:id="1855535158">
      <w:marLeft w:val="0"/>
      <w:marRight w:val="0"/>
      <w:marTop w:val="0"/>
      <w:marBottom w:val="0"/>
      <w:divBdr>
        <w:top w:val="none" w:sz="0" w:space="0" w:color="auto"/>
        <w:left w:val="none" w:sz="0" w:space="0" w:color="auto"/>
        <w:bottom w:val="none" w:sz="0" w:space="0" w:color="auto"/>
        <w:right w:val="none" w:sz="0" w:space="0" w:color="auto"/>
      </w:divBdr>
      <w:divsChild>
        <w:div w:id="1855535020">
          <w:marLeft w:val="0"/>
          <w:marRight w:val="0"/>
          <w:marTop w:val="0"/>
          <w:marBottom w:val="0"/>
          <w:divBdr>
            <w:top w:val="none" w:sz="0" w:space="0" w:color="auto"/>
            <w:left w:val="none" w:sz="0" w:space="0" w:color="auto"/>
            <w:bottom w:val="none" w:sz="0" w:space="0" w:color="auto"/>
            <w:right w:val="none" w:sz="0" w:space="0" w:color="auto"/>
          </w:divBdr>
        </w:div>
        <w:div w:id="1855535125">
          <w:marLeft w:val="0"/>
          <w:marRight w:val="0"/>
          <w:marTop w:val="0"/>
          <w:marBottom w:val="0"/>
          <w:divBdr>
            <w:top w:val="none" w:sz="0" w:space="0" w:color="auto"/>
            <w:left w:val="none" w:sz="0" w:space="0" w:color="auto"/>
            <w:bottom w:val="none" w:sz="0" w:space="0" w:color="auto"/>
            <w:right w:val="none" w:sz="0" w:space="0" w:color="auto"/>
          </w:divBdr>
        </w:div>
      </w:divsChild>
    </w:div>
    <w:div w:id="1855535169">
      <w:marLeft w:val="0"/>
      <w:marRight w:val="0"/>
      <w:marTop w:val="0"/>
      <w:marBottom w:val="0"/>
      <w:divBdr>
        <w:top w:val="none" w:sz="0" w:space="0" w:color="auto"/>
        <w:left w:val="none" w:sz="0" w:space="0" w:color="auto"/>
        <w:bottom w:val="none" w:sz="0" w:space="0" w:color="auto"/>
        <w:right w:val="none" w:sz="0" w:space="0" w:color="auto"/>
      </w:divBdr>
      <w:divsChild>
        <w:div w:id="1855535080">
          <w:marLeft w:val="0"/>
          <w:marRight w:val="0"/>
          <w:marTop w:val="0"/>
          <w:marBottom w:val="0"/>
          <w:divBdr>
            <w:top w:val="none" w:sz="0" w:space="0" w:color="auto"/>
            <w:left w:val="none" w:sz="0" w:space="0" w:color="auto"/>
            <w:bottom w:val="none" w:sz="0" w:space="0" w:color="auto"/>
            <w:right w:val="none" w:sz="0" w:space="0" w:color="auto"/>
          </w:divBdr>
        </w:div>
        <w:div w:id="1855535095">
          <w:marLeft w:val="0"/>
          <w:marRight w:val="0"/>
          <w:marTop w:val="0"/>
          <w:marBottom w:val="0"/>
          <w:divBdr>
            <w:top w:val="none" w:sz="0" w:space="0" w:color="auto"/>
            <w:left w:val="none" w:sz="0" w:space="0" w:color="auto"/>
            <w:bottom w:val="none" w:sz="0" w:space="0" w:color="auto"/>
            <w:right w:val="none" w:sz="0" w:space="0" w:color="auto"/>
          </w:divBdr>
        </w:div>
        <w:div w:id="1855535152">
          <w:marLeft w:val="0"/>
          <w:marRight w:val="0"/>
          <w:marTop w:val="0"/>
          <w:marBottom w:val="0"/>
          <w:divBdr>
            <w:top w:val="none" w:sz="0" w:space="0" w:color="auto"/>
            <w:left w:val="none" w:sz="0" w:space="0" w:color="auto"/>
            <w:bottom w:val="none" w:sz="0" w:space="0" w:color="auto"/>
            <w:right w:val="none" w:sz="0" w:space="0" w:color="auto"/>
          </w:divBdr>
        </w:div>
      </w:divsChild>
    </w:div>
    <w:div w:id="1855535173">
      <w:marLeft w:val="0"/>
      <w:marRight w:val="0"/>
      <w:marTop w:val="0"/>
      <w:marBottom w:val="0"/>
      <w:divBdr>
        <w:top w:val="none" w:sz="0" w:space="0" w:color="auto"/>
        <w:left w:val="none" w:sz="0" w:space="0" w:color="auto"/>
        <w:bottom w:val="none" w:sz="0" w:space="0" w:color="auto"/>
        <w:right w:val="none" w:sz="0" w:space="0" w:color="auto"/>
      </w:divBdr>
      <w:divsChild>
        <w:div w:id="1855535090">
          <w:marLeft w:val="0"/>
          <w:marRight w:val="0"/>
          <w:marTop w:val="0"/>
          <w:marBottom w:val="0"/>
          <w:divBdr>
            <w:top w:val="none" w:sz="0" w:space="0" w:color="auto"/>
            <w:left w:val="none" w:sz="0" w:space="0" w:color="auto"/>
            <w:bottom w:val="none" w:sz="0" w:space="0" w:color="auto"/>
            <w:right w:val="none" w:sz="0" w:space="0" w:color="auto"/>
          </w:divBdr>
        </w:div>
        <w:div w:id="1855535132">
          <w:marLeft w:val="0"/>
          <w:marRight w:val="0"/>
          <w:marTop w:val="0"/>
          <w:marBottom w:val="0"/>
          <w:divBdr>
            <w:top w:val="none" w:sz="0" w:space="0" w:color="auto"/>
            <w:left w:val="none" w:sz="0" w:space="0" w:color="auto"/>
            <w:bottom w:val="none" w:sz="0" w:space="0" w:color="auto"/>
            <w:right w:val="none" w:sz="0" w:space="0" w:color="auto"/>
          </w:divBdr>
        </w:div>
      </w:divsChild>
    </w:div>
    <w:div w:id="1855535177">
      <w:marLeft w:val="0"/>
      <w:marRight w:val="0"/>
      <w:marTop w:val="0"/>
      <w:marBottom w:val="0"/>
      <w:divBdr>
        <w:top w:val="none" w:sz="0" w:space="0" w:color="auto"/>
        <w:left w:val="none" w:sz="0" w:space="0" w:color="auto"/>
        <w:bottom w:val="none" w:sz="0" w:space="0" w:color="auto"/>
        <w:right w:val="none" w:sz="0" w:space="0" w:color="auto"/>
      </w:divBdr>
      <w:divsChild>
        <w:div w:id="1855534984">
          <w:marLeft w:val="0"/>
          <w:marRight w:val="0"/>
          <w:marTop w:val="0"/>
          <w:marBottom w:val="0"/>
          <w:divBdr>
            <w:top w:val="none" w:sz="0" w:space="0" w:color="auto"/>
            <w:left w:val="none" w:sz="0" w:space="0" w:color="auto"/>
            <w:bottom w:val="none" w:sz="0" w:space="0" w:color="auto"/>
            <w:right w:val="none" w:sz="0" w:space="0" w:color="auto"/>
          </w:divBdr>
        </w:div>
        <w:div w:id="1855535140">
          <w:marLeft w:val="0"/>
          <w:marRight w:val="0"/>
          <w:marTop w:val="0"/>
          <w:marBottom w:val="0"/>
          <w:divBdr>
            <w:top w:val="none" w:sz="0" w:space="0" w:color="auto"/>
            <w:left w:val="none" w:sz="0" w:space="0" w:color="auto"/>
            <w:bottom w:val="none" w:sz="0" w:space="0" w:color="auto"/>
            <w:right w:val="none" w:sz="0" w:space="0" w:color="auto"/>
          </w:divBdr>
        </w:div>
        <w:div w:id="1855535166">
          <w:marLeft w:val="0"/>
          <w:marRight w:val="0"/>
          <w:marTop w:val="0"/>
          <w:marBottom w:val="0"/>
          <w:divBdr>
            <w:top w:val="none" w:sz="0" w:space="0" w:color="auto"/>
            <w:left w:val="none" w:sz="0" w:space="0" w:color="auto"/>
            <w:bottom w:val="none" w:sz="0" w:space="0" w:color="auto"/>
            <w:right w:val="none" w:sz="0" w:space="0" w:color="auto"/>
          </w:divBdr>
        </w:div>
        <w:div w:id="1855535168">
          <w:marLeft w:val="0"/>
          <w:marRight w:val="0"/>
          <w:marTop w:val="0"/>
          <w:marBottom w:val="0"/>
          <w:divBdr>
            <w:top w:val="none" w:sz="0" w:space="0" w:color="auto"/>
            <w:left w:val="none" w:sz="0" w:space="0" w:color="auto"/>
            <w:bottom w:val="none" w:sz="0" w:space="0" w:color="auto"/>
            <w:right w:val="none" w:sz="0" w:space="0" w:color="auto"/>
          </w:divBdr>
        </w:div>
      </w:divsChild>
    </w:div>
    <w:div w:id="1881166092">
      <w:bodyDiv w:val="1"/>
      <w:marLeft w:val="0"/>
      <w:marRight w:val="0"/>
      <w:marTop w:val="0"/>
      <w:marBottom w:val="0"/>
      <w:divBdr>
        <w:top w:val="none" w:sz="0" w:space="0" w:color="auto"/>
        <w:left w:val="none" w:sz="0" w:space="0" w:color="auto"/>
        <w:bottom w:val="none" w:sz="0" w:space="0" w:color="auto"/>
        <w:right w:val="none" w:sz="0" w:space="0" w:color="auto"/>
      </w:divBdr>
    </w:div>
    <w:div w:id="20455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F76C8-F055-4A40-B493-D8B1D2A9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20</Pages>
  <Words>2501</Words>
  <Characters>20220</Characters>
  <Application>Microsoft Office Word</Application>
  <DocSecurity>0</DocSecurity>
  <Lines>168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Sisadmin</cp:lastModifiedBy>
  <cp:revision>49</cp:revision>
  <cp:lastPrinted>2021-04-17T08:36:00Z</cp:lastPrinted>
  <dcterms:created xsi:type="dcterms:W3CDTF">2017-01-26T02:37:00Z</dcterms:created>
  <dcterms:modified xsi:type="dcterms:W3CDTF">2021-04-26T05:34:00Z</dcterms:modified>
</cp:coreProperties>
</file>