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04" w:rsidRDefault="00EC6F04" w:rsidP="00EC6F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.05.2021 </w:t>
      </w:r>
    </w:p>
    <w:p w:rsidR="00EC6F04" w:rsidRDefault="00EC6F04" w:rsidP="00EC6F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EC6F04" w:rsidRDefault="00EC6F04" w:rsidP="00EC6F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09.02.06 Компьютерные сети</w:t>
      </w:r>
    </w:p>
    <w:p w:rsidR="00EC6F04" w:rsidRDefault="00EC6F04" w:rsidP="00EC6F0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21кс</w:t>
      </w:r>
    </w:p>
    <w:p w:rsidR="00EC6F04" w:rsidRDefault="00EC6F04" w:rsidP="00EC6F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Запишите новую лексику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Составьте кроссворд.</w:t>
      </w:r>
    </w:p>
    <w:p w:rsidR="00EC6F04" w:rsidRDefault="00EC6F04" w:rsidP="00EC6F0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1B57A0" w:rsidRDefault="00EC6F04">
      <w:proofErr w:type="spellStart"/>
      <w:proofErr w:type="gramStart"/>
      <w:r>
        <w:rPr>
          <w:color w:val="111111"/>
          <w:shd w:val="clear" w:color="auto" w:fill="FFFFFF"/>
        </w:rPr>
        <w:t>das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</w:t>
      </w:r>
      <w:proofErr w:type="spellEnd"/>
      <w:r>
        <w:rPr>
          <w:color w:val="111111"/>
          <w:shd w:val="clear" w:color="auto" w:fill="FFFFFF"/>
        </w:rPr>
        <w:t xml:space="preserve"> – Интернет</w:t>
      </w:r>
      <w:r>
        <w:rPr>
          <w:color w:val="111111"/>
        </w:rPr>
        <w:br/>
      </w:r>
      <w:bookmarkStart w:id="0" w:name="_GoBack"/>
      <w:bookmarkEnd w:id="0"/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das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Netzwerk</w:t>
      </w:r>
      <w:proofErr w:type="spellEnd"/>
      <w:r>
        <w:rPr>
          <w:color w:val="111111"/>
          <w:shd w:val="clear" w:color="auto" w:fill="FFFFFF"/>
        </w:rPr>
        <w:t xml:space="preserve"> – электронная сеть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Internet-Verkehr</w:t>
      </w:r>
      <w:proofErr w:type="spellEnd"/>
      <w:r>
        <w:rPr>
          <w:color w:val="111111"/>
          <w:shd w:val="clear" w:color="auto" w:fill="FFFFFF"/>
        </w:rPr>
        <w:t xml:space="preserve"> – пользование Интернетом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Nutzer</w:t>
      </w:r>
      <w:proofErr w:type="spellEnd"/>
      <w:r>
        <w:rPr>
          <w:color w:val="111111"/>
          <w:shd w:val="clear" w:color="auto" w:fill="FFFFFF"/>
        </w:rPr>
        <w:t xml:space="preserve"> – пользователь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das</w:t>
      </w:r>
      <w:proofErr w:type="spellEnd"/>
      <w:r>
        <w:rPr>
          <w:color w:val="111111"/>
          <w:shd w:val="clear" w:color="auto" w:fill="FFFFFF"/>
        </w:rPr>
        <w:t xml:space="preserve"> WWW – «всемирная паутина» = Интернет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aus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dem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Netz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ziehen</w:t>
      </w:r>
      <w:proofErr w:type="spellEnd"/>
      <w:r>
        <w:rPr>
          <w:color w:val="111111"/>
          <w:shd w:val="clear" w:color="auto" w:fill="FFFFFF"/>
        </w:rPr>
        <w:t xml:space="preserve"> – получать («скачивать») информацию из сети (из Интернета)                                                    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als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Suchinstrument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einsetzen</w:t>
      </w:r>
      <w:proofErr w:type="spellEnd"/>
      <w:r>
        <w:rPr>
          <w:color w:val="111111"/>
          <w:shd w:val="clear" w:color="auto" w:fill="FFFFFF"/>
        </w:rPr>
        <w:t xml:space="preserve"> – использовать в качестве поисковой машины 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Mini</w:t>
      </w:r>
      <w:proofErr w:type="spellEnd"/>
      <w:r>
        <w:rPr>
          <w:color w:val="111111"/>
          <w:shd w:val="clear" w:color="auto" w:fill="FFFFFF"/>
        </w:rPr>
        <w:t>-PC – карманный компьютер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Akku-Laufzeit</w:t>
      </w:r>
      <w:proofErr w:type="spellEnd"/>
      <w:r>
        <w:rPr>
          <w:color w:val="111111"/>
          <w:shd w:val="clear" w:color="auto" w:fill="FFFFFF"/>
        </w:rPr>
        <w:t xml:space="preserve"> – ёмкость аккумулятора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Stift-Scanner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liest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ein</w:t>
      </w:r>
      <w:proofErr w:type="spellEnd"/>
      <w:r>
        <w:rPr>
          <w:color w:val="111111"/>
          <w:shd w:val="clear" w:color="auto" w:fill="FFFFFF"/>
        </w:rPr>
        <w:t xml:space="preserve"> – ручной сканер считывает информацию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scannen</w:t>
      </w:r>
      <w:proofErr w:type="spellEnd"/>
      <w:r>
        <w:rPr>
          <w:color w:val="111111"/>
          <w:shd w:val="clear" w:color="auto" w:fill="FFFFFF"/>
        </w:rPr>
        <w:t xml:space="preserve"> – сканировать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digitalisieren</w:t>
      </w:r>
      <w:proofErr w:type="spellEnd"/>
      <w:r>
        <w:rPr>
          <w:color w:val="111111"/>
          <w:shd w:val="clear" w:color="auto" w:fill="FFFFFF"/>
        </w:rPr>
        <w:t xml:space="preserve"> – переводить в цифровой</w:t>
      </w:r>
      <w:proofErr w:type="gramEnd"/>
      <w:r>
        <w:rPr>
          <w:color w:val="111111"/>
          <w:shd w:val="clear" w:color="auto" w:fill="FFFFFF"/>
        </w:rPr>
        <w:t xml:space="preserve"> </w:t>
      </w:r>
      <w:proofErr w:type="gramStart"/>
      <w:r>
        <w:rPr>
          <w:color w:val="111111"/>
          <w:shd w:val="clear" w:color="auto" w:fill="FFFFFF"/>
        </w:rPr>
        <w:t>формат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Software</w:t>
      </w:r>
      <w:proofErr w:type="spellEnd"/>
      <w:r>
        <w:rPr>
          <w:color w:val="111111"/>
          <w:shd w:val="clear" w:color="auto" w:fill="FFFFFF"/>
        </w:rPr>
        <w:t xml:space="preserve"> – программное обеспечение на компьютере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Mini-Scanner</w:t>
      </w:r>
      <w:proofErr w:type="spellEnd"/>
      <w:r>
        <w:rPr>
          <w:color w:val="111111"/>
          <w:shd w:val="clear" w:color="auto" w:fill="FFFFFF"/>
        </w:rPr>
        <w:t xml:space="preserve"> – ручной сканер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in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Text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umwandeln</w:t>
      </w:r>
      <w:proofErr w:type="spellEnd"/>
      <w:r>
        <w:rPr>
          <w:color w:val="111111"/>
          <w:shd w:val="clear" w:color="auto" w:fill="FFFFFF"/>
        </w:rPr>
        <w:t xml:space="preserve"> – преобразовывать в текст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Programme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ausarbeiten</w:t>
      </w:r>
      <w:proofErr w:type="spellEnd"/>
      <w:r>
        <w:rPr>
          <w:color w:val="111111"/>
          <w:shd w:val="clear" w:color="auto" w:fill="FFFFFF"/>
        </w:rPr>
        <w:t xml:space="preserve">, </w:t>
      </w:r>
      <w:proofErr w:type="spellStart"/>
      <w:r>
        <w:rPr>
          <w:color w:val="111111"/>
          <w:shd w:val="clear" w:color="auto" w:fill="FFFFFF"/>
        </w:rPr>
        <w:t>entwerfen</w:t>
      </w:r>
      <w:proofErr w:type="spellEnd"/>
      <w:r>
        <w:rPr>
          <w:color w:val="111111"/>
          <w:shd w:val="clear" w:color="auto" w:fill="FFFFFF"/>
        </w:rPr>
        <w:t xml:space="preserve"> – создавать программы для компьютера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Computerspiele</w:t>
      </w:r>
      <w:proofErr w:type="spellEnd"/>
      <w:r>
        <w:rPr>
          <w:color w:val="111111"/>
          <w:shd w:val="clear" w:color="auto" w:fill="FFFFFF"/>
        </w:rPr>
        <w:t xml:space="preserve"> – электронные игры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Internet-Adresse</w:t>
      </w:r>
      <w:proofErr w:type="spellEnd"/>
      <w:r>
        <w:rPr>
          <w:color w:val="111111"/>
          <w:shd w:val="clear" w:color="auto" w:fill="FFFFFF"/>
        </w:rPr>
        <w:t xml:space="preserve"> – электронный адрес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Suchmaschine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ein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Stichwort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eingeben</w:t>
      </w:r>
      <w:proofErr w:type="spellEnd"/>
      <w:r>
        <w:rPr>
          <w:color w:val="111111"/>
          <w:shd w:val="clear" w:color="auto" w:fill="FFFFFF"/>
        </w:rPr>
        <w:t xml:space="preserve"> – указать ключевое слово поисковой программе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anklicken</w:t>
      </w:r>
      <w:proofErr w:type="spellEnd"/>
      <w:r>
        <w:rPr>
          <w:color w:val="111111"/>
          <w:shd w:val="clear" w:color="auto" w:fill="FFFFFF"/>
        </w:rPr>
        <w:t xml:space="preserve"> – нажать на клавишу «мыши»</w:t>
      </w:r>
      <w:r>
        <w:rPr>
          <w:color w:val="111111"/>
        </w:rPr>
        <w:br/>
      </w:r>
      <w:r>
        <w:rPr>
          <w:color w:val="111111"/>
        </w:rPr>
        <w:lastRenderedPageBreak/>
        <w:br/>
      </w:r>
      <w:proofErr w:type="spellStart"/>
      <w:r>
        <w:rPr>
          <w:color w:val="111111"/>
          <w:shd w:val="clear" w:color="auto" w:fill="FFFFFF"/>
        </w:rPr>
        <w:t>reinklicken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unter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Adresse</w:t>
      </w:r>
      <w:proofErr w:type="spellEnd"/>
      <w:r>
        <w:rPr>
          <w:color w:val="111111"/>
          <w:shd w:val="clear" w:color="auto" w:fill="FFFFFF"/>
        </w:rPr>
        <w:t xml:space="preserve"> – нажать «стрелкой» на текстовой электронный адрес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das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Internet-Kaufhaus</w:t>
      </w:r>
      <w:proofErr w:type="spellEnd"/>
      <w:r>
        <w:rPr>
          <w:color w:val="111111"/>
          <w:shd w:val="clear" w:color="auto" w:fill="FFFFFF"/>
        </w:rPr>
        <w:t xml:space="preserve"> – электронный магазин</w:t>
      </w:r>
      <w:proofErr w:type="gramEnd"/>
      <w:r>
        <w:rPr>
          <w:color w:val="111111"/>
        </w:rPr>
        <w:br/>
      </w:r>
      <w:r>
        <w:rPr>
          <w:color w:val="111111"/>
        </w:rPr>
        <w:br/>
      </w:r>
      <w:proofErr w:type="spellStart"/>
      <w:proofErr w:type="gramStart"/>
      <w:r>
        <w:rPr>
          <w:color w:val="111111"/>
          <w:shd w:val="clear" w:color="auto" w:fill="FFFFFF"/>
        </w:rPr>
        <w:t>digitale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Nachhilfe</w:t>
      </w:r>
      <w:proofErr w:type="spellEnd"/>
      <w:r>
        <w:rPr>
          <w:color w:val="111111"/>
          <w:shd w:val="clear" w:color="auto" w:fill="FFFFFF"/>
        </w:rPr>
        <w:t xml:space="preserve"> – электронные дополнительные занятия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virtuellen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Helfer</w:t>
      </w:r>
      <w:proofErr w:type="spellEnd"/>
      <w:r>
        <w:rPr>
          <w:color w:val="111111"/>
          <w:shd w:val="clear" w:color="auto" w:fill="FFFFFF"/>
        </w:rPr>
        <w:t xml:space="preserve"> – виртуальные (электронные) помощники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E-</w:t>
      </w:r>
      <w:proofErr w:type="spellStart"/>
      <w:r>
        <w:rPr>
          <w:color w:val="111111"/>
          <w:shd w:val="clear" w:color="auto" w:fill="FFFFFF"/>
        </w:rPr>
        <w:t>Mail</w:t>
      </w:r>
      <w:proofErr w:type="spellEnd"/>
      <w:r>
        <w:rPr>
          <w:color w:val="111111"/>
          <w:shd w:val="clear" w:color="auto" w:fill="FFFFFF"/>
        </w:rPr>
        <w:t xml:space="preserve"> – электронная почта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aus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dem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abrufen</w:t>
      </w:r>
      <w:proofErr w:type="spellEnd"/>
      <w:r>
        <w:rPr>
          <w:color w:val="111111"/>
          <w:shd w:val="clear" w:color="auto" w:fill="FFFFFF"/>
        </w:rPr>
        <w:t xml:space="preserve"> – скачать из Интернета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Datenbank</w:t>
      </w:r>
      <w:proofErr w:type="spellEnd"/>
      <w:r>
        <w:rPr>
          <w:color w:val="111111"/>
          <w:shd w:val="clear" w:color="auto" w:fill="FFFFFF"/>
        </w:rPr>
        <w:t xml:space="preserve"> – банк данных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Pfeil</w:t>
      </w:r>
      <w:proofErr w:type="spellEnd"/>
      <w:r>
        <w:rPr>
          <w:color w:val="111111"/>
          <w:shd w:val="clear" w:color="auto" w:fill="FFFFFF"/>
        </w:rPr>
        <w:t xml:space="preserve"> – «стрелка», которой управляет «мышь»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über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Tasten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Signale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eingeben</w:t>
      </w:r>
      <w:proofErr w:type="spellEnd"/>
      <w:r>
        <w:rPr>
          <w:color w:val="111111"/>
          <w:shd w:val="clear" w:color="auto" w:fill="FFFFFF"/>
        </w:rPr>
        <w:t xml:space="preserve"> – передавать «приказы» компьютеру через клавиатуру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auf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dem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Monitor</w:t>
      </w:r>
      <w:proofErr w:type="spellEnd"/>
      <w:r>
        <w:rPr>
          <w:color w:val="111111"/>
          <w:shd w:val="clear" w:color="auto" w:fill="FFFFFF"/>
        </w:rPr>
        <w:t xml:space="preserve"> – на экране компьютера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auf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einer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Diskette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speichern</w:t>
      </w:r>
      <w:proofErr w:type="spellEnd"/>
      <w:r>
        <w:rPr>
          <w:color w:val="111111"/>
          <w:shd w:val="clear" w:color="auto" w:fill="FFFFFF"/>
        </w:rPr>
        <w:t xml:space="preserve"> – сохранять (рисунок, текст) на дискете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Bildsignale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aufnehmen</w:t>
      </w:r>
      <w:proofErr w:type="spellEnd"/>
      <w:r>
        <w:rPr>
          <w:color w:val="111111"/>
          <w:shd w:val="clear" w:color="auto" w:fill="FFFFFF"/>
        </w:rPr>
        <w:t xml:space="preserve"> – записывающая</w:t>
      </w:r>
      <w:proofErr w:type="gramEnd"/>
      <w:r>
        <w:rPr>
          <w:color w:val="111111"/>
          <w:shd w:val="clear" w:color="auto" w:fill="FFFFFF"/>
        </w:rPr>
        <w:t xml:space="preserve"> </w:t>
      </w:r>
      <w:proofErr w:type="gramStart"/>
      <w:r>
        <w:rPr>
          <w:color w:val="111111"/>
          <w:shd w:val="clear" w:color="auto" w:fill="FFFFFF"/>
        </w:rPr>
        <w:t>поверхность дискеты, воспринимающая сигналы с компьютера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abrufen</w:t>
      </w:r>
      <w:proofErr w:type="spellEnd"/>
      <w:r>
        <w:rPr>
          <w:color w:val="111111"/>
          <w:shd w:val="clear" w:color="auto" w:fill="FFFFFF"/>
        </w:rPr>
        <w:t xml:space="preserve"> – воспроизвести сигналы на дискете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vernetzte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Computer</w:t>
      </w:r>
      <w:proofErr w:type="spellEnd"/>
      <w:r>
        <w:rPr>
          <w:color w:val="111111"/>
          <w:shd w:val="clear" w:color="auto" w:fill="FFFFFF"/>
        </w:rPr>
        <w:t xml:space="preserve"> – компьютер, подсоединённый к Интернету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mit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dem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Computer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schreiben</w:t>
      </w:r>
      <w:proofErr w:type="spellEnd"/>
      <w:r>
        <w:rPr>
          <w:color w:val="111111"/>
          <w:shd w:val="clear" w:color="auto" w:fill="FFFFFF"/>
        </w:rPr>
        <w:t xml:space="preserve"> – печатать на компьютере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Suchmaschine</w:t>
      </w:r>
      <w:proofErr w:type="spellEnd"/>
      <w:r>
        <w:rPr>
          <w:color w:val="111111"/>
          <w:shd w:val="clear" w:color="auto" w:fill="FFFFFF"/>
        </w:rPr>
        <w:t xml:space="preserve"> – поисковая программа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Datenbank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mit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Stichwortsuche</w:t>
      </w:r>
      <w:proofErr w:type="spellEnd"/>
      <w:r>
        <w:rPr>
          <w:color w:val="111111"/>
          <w:shd w:val="clear" w:color="auto" w:fill="FFFFFF"/>
        </w:rPr>
        <w:t xml:space="preserve"> – поиск в банке данных по ключевому слову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“</w:t>
      </w:r>
      <w:proofErr w:type="spellStart"/>
      <w:r>
        <w:rPr>
          <w:color w:val="111111"/>
          <w:shd w:val="clear" w:color="auto" w:fill="FFFFFF"/>
        </w:rPr>
        <w:t>Suchen</w:t>
      </w:r>
      <w:proofErr w:type="spellEnd"/>
      <w:r>
        <w:rPr>
          <w:color w:val="111111"/>
          <w:shd w:val="clear" w:color="auto" w:fill="FFFFFF"/>
        </w:rPr>
        <w:t>”-</w:t>
      </w:r>
      <w:proofErr w:type="spellStart"/>
      <w:r>
        <w:rPr>
          <w:color w:val="111111"/>
          <w:shd w:val="clear" w:color="auto" w:fill="FFFFFF"/>
        </w:rPr>
        <w:t>Funktion</w:t>
      </w:r>
      <w:proofErr w:type="spellEnd"/>
      <w:r>
        <w:rPr>
          <w:color w:val="111111"/>
          <w:shd w:val="clear" w:color="auto" w:fill="FFFFFF"/>
        </w:rPr>
        <w:t xml:space="preserve"> – поисковая функция компьютера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recherchieren</w:t>
      </w:r>
      <w:proofErr w:type="spellEnd"/>
      <w:r>
        <w:rPr>
          <w:color w:val="111111"/>
          <w:shd w:val="clear" w:color="auto" w:fill="FFFFFF"/>
        </w:rPr>
        <w:t xml:space="preserve"> – искать в Интернете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Chat</w:t>
      </w:r>
      <w:proofErr w:type="spellEnd"/>
      <w:r>
        <w:rPr>
          <w:color w:val="111111"/>
          <w:shd w:val="clear" w:color="auto" w:fill="FFFFFF"/>
        </w:rPr>
        <w:t xml:space="preserve"> – переговоры в Интернете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Forum</w:t>
      </w:r>
      <w:proofErr w:type="spellEnd"/>
      <w:r>
        <w:rPr>
          <w:color w:val="111111"/>
          <w:shd w:val="clear" w:color="auto" w:fill="FFFFFF"/>
        </w:rPr>
        <w:t xml:space="preserve"> – дискуссии в Интернете</w:t>
      </w:r>
      <w:proofErr w:type="gramEnd"/>
      <w:r>
        <w:rPr>
          <w:color w:val="111111"/>
        </w:rPr>
        <w:br/>
      </w:r>
      <w:r>
        <w:rPr>
          <w:color w:val="111111"/>
        </w:rPr>
        <w:br/>
      </w:r>
      <w:proofErr w:type="spellStart"/>
      <w:proofErr w:type="gram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Kontaktbörse</w:t>
      </w:r>
      <w:proofErr w:type="spellEnd"/>
      <w:r>
        <w:rPr>
          <w:color w:val="111111"/>
          <w:shd w:val="clear" w:color="auto" w:fill="FFFFFF"/>
        </w:rPr>
        <w:t xml:space="preserve"> – данные о возможных партнёрах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Events</w:t>
      </w:r>
      <w:proofErr w:type="spellEnd"/>
      <w:r>
        <w:rPr>
          <w:color w:val="111111"/>
          <w:shd w:val="clear" w:color="auto" w:fill="FFFFFF"/>
        </w:rPr>
        <w:t xml:space="preserve"> – события</w:t>
      </w:r>
      <w:r>
        <w:rPr>
          <w:color w:val="111111"/>
        </w:rPr>
        <w:br/>
      </w:r>
      <w:r>
        <w:rPr>
          <w:color w:val="111111"/>
        </w:rPr>
        <w:lastRenderedPageBreak/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Hi-Tech</w:t>
      </w:r>
      <w:proofErr w:type="spellEnd"/>
      <w:r>
        <w:rPr>
          <w:color w:val="111111"/>
          <w:shd w:val="clear" w:color="auto" w:fill="FFFFFF"/>
        </w:rPr>
        <w:t xml:space="preserve"> – высокие технологии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Surftipp</w:t>
      </w:r>
      <w:proofErr w:type="spellEnd"/>
      <w:r>
        <w:rPr>
          <w:color w:val="111111"/>
          <w:shd w:val="clear" w:color="auto" w:fill="FFFFFF"/>
        </w:rPr>
        <w:t xml:space="preserve"> – совет при поиске в Интернете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eine</w:t>
      </w:r>
      <w:proofErr w:type="spellEnd"/>
      <w:r>
        <w:rPr>
          <w:color w:val="111111"/>
          <w:shd w:val="clear" w:color="auto" w:fill="FFFFFF"/>
        </w:rPr>
        <w:t xml:space="preserve"> E-</w:t>
      </w:r>
      <w:proofErr w:type="spellStart"/>
      <w:r>
        <w:rPr>
          <w:color w:val="111111"/>
          <w:shd w:val="clear" w:color="auto" w:fill="FFFFFF"/>
        </w:rPr>
        <w:t>Mail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schicken</w:t>
      </w:r>
      <w:proofErr w:type="spellEnd"/>
      <w:r>
        <w:rPr>
          <w:color w:val="111111"/>
          <w:shd w:val="clear" w:color="auto" w:fill="FFFFFF"/>
        </w:rPr>
        <w:t xml:space="preserve"> – послать письмо по электронной почте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CD-</w:t>
      </w:r>
      <w:proofErr w:type="spellStart"/>
      <w:r>
        <w:rPr>
          <w:color w:val="111111"/>
          <w:shd w:val="clear" w:color="auto" w:fill="FFFFFF"/>
        </w:rPr>
        <w:t>Rom</w:t>
      </w:r>
      <w:proofErr w:type="spellEnd"/>
      <w:r>
        <w:rPr>
          <w:color w:val="111111"/>
          <w:shd w:val="clear" w:color="auto" w:fill="FFFFFF"/>
        </w:rPr>
        <w:t xml:space="preserve"> – компакт-диск с видеоизображением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Netz-Auftritt</w:t>
      </w:r>
      <w:proofErr w:type="spellEnd"/>
      <w:r>
        <w:rPr>
          <w:color w:val="111111"/>
          <w:shd w:val="clear" w:color="auto" w:fill="FFFFFF"/>
        </w:rPr>
        <w:t xml:space="preserve"> – иметь свою страницу в Интернете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im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surfen</w:t>
      </w:r>
      <w:proofErr w:type="spellEnd"/>
      <w:r>
        <w:rPr>
          <w:color w:val="111111"/>
          <w:shd w:val="clear" w:color="auto" w:fill="FFFFFF"/>
        </w:rPr>
        <w:t xml:space="preserve"> – искать в Интернете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Computer-Games</w:t>
      </w:r>
      <w:proofErr w:type="spellEnd"/>
      <w:r>
        <w:rPr>
          <w:color w:val="111111"/>
          <w:shd w:val="clear" w:color="auto" w:fill="FFFFFF"/>
        </w:rPr>
        <w:t xml:space="preserve"> – электронные игры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Hacker</w:t>
      </w:r>
      <w:proofErr w:type="spellEnd"/>
      <w:r>
        <w:rPr>
          <w:color w:val="111111"/>
          <w:shd w:val="clear" w:color="auto" w:fill="FFFFFF"/>
        </w:rPr>
        <w:t xml:space="preserve"> – «взломщик» электронных программ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Ausfall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Technik</w:t>
      </w:r>
      <w:proofErr w:type="spellEnd"/>
      <w:proofErr w:type="gramEnd"/>
      <w:r>
        <w:rPr>
          <w:color w:val="111111"/>
          <w:shd w:val="clear" w:color="auto" w:fill="FFFFFF"/>
        </w:rPr>
        <w:t xml:space="preserve"> – нарушения в работе компьютера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via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</w:t>
      </w:r>
      <w:proofErr w:type="spellEnd"/>
      <w:r>
        <w:rPr>
          <w:color w:val="111111"/>
          <w:shd w:val="clear" w:color="auto" w:fill="FFFFFF"/>
        </w:rPr>
        <w:t xml:space="preserve"> – по Интернету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Firewalls</w:t>
      </w:r>
      <w:proofErr w:type="spellEnd"/>
      <w:r>
        <w:rPr>
          <w:color w:val="111111"/>
          <w:shd w:val="clear" w:color="auto" w:fill="FFFFFF"/>
        </w:rPr>
        <w:t xml:space="preserve"> – цифровая защита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vor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Viren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schützen</w:t>
      </w:r>
      <w:proofErr w:type="spellEnd"/>
      <w:r>
        <w:rPr>
          <w:color w:val="111111"/>
          <w:shd w:val="clear" w:color="auto" w:fill="FFFFFF"/>
        </w:rPr>
        <w:t xml:space="preserve"> – защищать от электронных вирусов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Zugang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zum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</w:t>
      </w:r>
      <w:proofErr w:type="spellEnd"/>
      <w:r>
        <w:rPr>
          <w:color w:val="111111"/>
          <w:shd w:val="clear" w:color="auto" w:fill="FFFFFF"/>
        </w:rPr>
        <w:t xml:space="preserve"> – доступ в Интернет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Programmierer</w:t>
      </w:r>
      <w:proofErr w:type="spellEnd"/>
      <w:r>
        <w:rPr>
          <w:color w:val="111111"/>
          <w:shd w:val="clear" w:color="auto" w:fill="FFFFFF"/>
        </w:rPr>
        <w:t xml:space="preserve"> – составитель электронных программ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Killervirus</w:t>
      </w:r>
      <w:proofErr w:type="spellEnd"/>
      <w:r>
        <w:rPr>
          <w:color w:val="111111"/>
          <w:shd w:val="clear" w:color="auto" w:fill="FFFFFF"/>
        </w:rPr>
        <w:t xml:space="preserve"> – виру</w:t>
      </w:r>
      <w:proofErr w:type="gramStart"/>
      <w:r>
        <w:rPr>
          <w:color w:val="111111"/>
          <w:shd w:val="clear" w:color="auto" w:fill="FFFFFF"/>
        </w:rPr>
        <w:t>с-</w:t>
      </w:r>
      <w:proofErr w:type="gramEnd"/>
      <w:r>
        <w:rPr>
          <w:color w:val="111111"/>
          <w:shd w:val="clear" w:color="auto" w:fill="FFFFFF"/>
        </w:rPr>
        <w:t>«убийца»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Fax</w:t>
      </w:r>
      <w:proofErr w:type="spellEnd"/>
      <w:r>
        <w:rPr>
          <w:color w:val="111111"/>
          <w:shd w:val="clear" w:color="auto" w:fill="FFFFFF"/>
        </w:rPr>
        <w:t xml:space="preserve"> – факсимильная связь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das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Handy</w:t>
      </w:r>
      <w:proofErr w:type="spellEnd"/>
      <w:r>
        <w:rPr>
          <w:color w:val="111111"/>
          <w:shd w:val="clear" w:color="auto" w:fill="FFFFFF"/>
        </w:rPr>
        <w:t>, -s – мобильный телефон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Snail-mail</w:t>
      </w:r>
      <w:proofErr w:type="spellEnd"/>
      <w:r>
        <w:rPr>
          <w:color w:val="111111"/>
          <w:shd w:val="clear" w:color="auto" w:fill="FFFFFF"/>
        </w:rPr>
        <w:t xml:space="preserve"> – обычная («медленная») почта</w:t>
      </w:r>
      <w:r>
        <w:rPr>
          <w:color w:val="111111"/>
        </w:rPr>
        <w:br/>
      </w:r>
      <w:r>
        <w:rPr>
          <w:color w:val="111111"/>
        </w:rPr>
        <w:br/>
      </w:r>
      <w:r>
        <w:rPr>
          <w:color w:val="111111"/>
          <w:shd w:val="clear" w:color="auto" w:fill="FFFFFF"/>
        </w:rPr>
        <w:t> </w:t>
      </w:r>
      <w:proofErr w:type="spellStart"/>
      <w:r>
        <w:rPr>
          <w:color w:val="111111"/>
          <w:shd w:val="clear" w:color="auto" w:fill="FFFFFF"/>
        </w:rPr>
        <w:t>das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Faxgerät</w:t>
      </w:r>
      <w:proofErr w:type="spellEnd"/>
      <w:r>
        <w:rPr>
          <w:color w:val="111111"/>
          <w:shd w:val="clear" w:color="auto" w:fill="FFFFFF"/>
        </w:rPr>
        <w:t xml:space="preserve"> – факсимильный аппарат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Website</w:t>
      </w:r>
      <w:proofErr w:type="spellEnd"/>
      <w:r>
        <w:rPr>
          <w:color w:val="111111"/>
          <w:shd w:val="clear" w:color="auto" w:fill="FFFFFF"/>
        </w:rPr>
        <w:t xml:space="preserve"> = </w:t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Webseite</w:t>
      </w:r>
      <w:proofErr w:type="spellEnd"/>
      <w:r>
        <w:rPr>
          <w:color w:val="111111"/>
          <w:shd w:val="clear" w:color="auto" w:fill="FFFFFF"/>
        </w:rPr>
        <w:t xml:space="preserve"> – сетевая (</w:t>
      </w:r>
      <w:proofErr w:type="gramStart"/>
      <w:r>
        <w:rPr>
          <w:color w:val="111111"/>
          <w:shd w:val="clear" w:color="auto" w:fill="FFFFFF"/>
        </w:rPr>
        <w:t>электронная) страница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vernetzte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Gesellschaft</w:t>
      </w:r>
      <w:proofErr w:type="spellEnd"/>
      <w:r>
        <w:rPr>
          <w:color w:val="111111"/>
          <w:shd w:val="clear" w:color="auto" w:fill="FFFFFF"/>
        </w:rPr>
        <w:t xml:space="preserve"> = </w:t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E-</w:t>
      </w:r>
      <w:proofErr w:type="spellStart"/>
      <w:r>
        <w:rPr>
          <w:color w:val="111111"/>
          <w:shd w:val="clear" w:color="auto" w:fill="FFFFFF"/>
        </w:rPr>
        <w:t>Society</w:t>
      </w:r>
      <w:proofErr w:type="spellEnd"/>
      <w:r>
        <w:rPr>
          <w:color w:val="111111"/>
          <w:shd w:val="clear" w:color="auto" w:fill="FFFFFF"/>
        </w:rPr>
        <w:t xml:space="preserve"> – сообщество людей, объединённых Интернетом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Kommunikation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durch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das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Internet</w:t>
      </w:r>
      <w:proofErr w:type="spellEnd"/>
      <w:r>
        <w:rPr>
          <w:color w:val="111111"/>
          <w:shd w:val="clear" w:color="auto" w:fill="FFFFFF"/>
        </w:rPr>
        <w:t xml:space="preserve"> – общение через Интернет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elektronische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Brief</w:t>
      </w:r>
      <w:proofErr w:type="spellEnd"/>
      <w:r>
        <w:rPr>
          <w:color w:val="111111"/>
          <w:shd w:val="clear" w:color="auto" w:fill="FFFFFF"/>
        </w:rPr>
        <w:t xml:space="preserve"> – электронное письмо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lastRenderedPageBreak/>
        <w:t>der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Computerfreund</w:t>
      </w:r>
      <w:proofErr w:type="spellEnd"/>
      <w:r>
        <w:rPr>
          <w:color w:val="111111"/>
          <w:shd w:val="clear" w:color="auto" w:fill="FFFFFF"/>
        </w:rPr>
        <w:t xml:space="preserve"> – друг, появившийся благодаря Интернету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Fotos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digitalisieren</w:t>
      </w:r>
      <w:proofErr w:type="spellEnd"/>
      <w:r>
        <w:rPr>
          <w:color w:val="111111"/>
          <w:shd w:val="clear" w:color="auto" w:fill="FFFFFF"/>
        </w:rPr>
        <w:t xml:space="preserve"> – цифровое изображение фотографий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speichern</w:t>
      </w:r>
      <w:proofErr w:type="spellEnd"/>
      <w:r>
        <w:rPr>
          <w:color w:val="111111"/>
          <w:shd w:val="clear" w:color="auto" w:fill="FFFFFF"/>
        </w:rPr>
        <w:t xml:space="preserve"> – сохранять данные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Text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tippen</w:t>
      </w:r>
      <w:proofErr w:type="spellEnd"/>
      <w:r>
        <w:rPr>
          <w:color w:val="111111"/>
          <w:shd w:val="clear" w:color="auto" w:fill="FFFFFF"/>
        </w:rPr>
        <w:t xml:space="preserve"> – писать текст с помощью компьютера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den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Text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drucken</w:t>
      </w:r>
      <w:proofErr w:type="spellEnd"/>
      <w:r>
        <w:rPr>
          <w:color w:val="111111"/>
          <w:shd w:val="clear" w:color="auto" w:fill="FFFFFF"/>
        </w:rPr>
        <w:t xml:space="preserve"> – печатать текст через принтер</w:t>
      </w:r>
      <w:r>
        <w:rPr>
          <w:color w:val="111111"/>
        </w:rPr>
        <w:br/>
      </w:r>
      <w:r>
        <w:rPr>
          <w:color w:val="111111"/>
        </w:rPr>
        <w:br/>
      </w:r>
      <w:proofErr w:type="spellStart"/>
      <w:r>
        <w:rPr>
          <w:color w:val="111111"/>
          <w:shd w:val="clear" w:color="auto" w:fill="FFFFFF"/>
        </w:rPr>
        <w:t>die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Tastatur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des</w:t>
      </w:r>
      <w:proofErr w:type="spellEnd"/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Computers</w:t>
      </w:r>
      <w:proofErr w:type="spellEnd"/>
      <w:r>
        <w:rPr>
          <w:color w:val="111111"/>
          <w:shd w:val="clear" w:color="auto" w:fill="FFFFFF"/>
        </w:rPr>
        <w:t xml:space="preserve"> – клавиатура компьютера</w:t>
      </w:r>
      <w:proofErr w:type="gramEnd"/>
    </w:p>
    <w:sectPr w:rsidR="001B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04"/>
    <w:rsid w:val="001B57A0"/>
    <w:rsid w:val="00E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3280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2021-05-17T05:24:00Z</dcterms:created>
  <dcterms:modified xsi:type="dcterms:W3CDTF">2021-05-17T05:28:00Z</dcterms:modified>
</cp:coreProperties>
</file>