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CE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Дата</w:t>
      </w:r>
      <w:r w:rsidR="00AB45B7"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  <w:r w:rsidRPr="000A270D">
        <w:rPr>
          <w:rFonts w:ascii="Times New Roman" w:hAnsi="Times New Roman" w:cs="Times New Roman"/>
          <w:b/>
          <w:sz w:val="24"/>
          <w:szCs w:val="24"/>
        </w:rPr>
        <w:t xml:space="preserve"> учебного занятия</w:t>
      </w:r>
      <w:r w:rsidRPr="000A270D">
        <w:rPr>
          <w:rFonts w:ascii="Times New Roman" w:hAnsi="Times New Roman" w:cs="Times New Roman"/>
          <w:sz w:val="24"/>
          <w:szCs w:val="24"/>
        </w:rPr>
        <w:t xml:space="preserve">  </w:t>
      </w:r>
      <w:r w:rsidR="000A270D" w:rsidRPr="000A270D">
        <w:rPr>
          <w:rFonts w:ascii="Times New Roman" w:hAnsi="Times New Roman" w:cs="Times New Roman"/>
          <w:sz w:val="24"/>
          <w:szCs w:val="24"/>
        </w:rPr>
        <w:t>1</w:t>
      </w:r>
      <w:r w:rsidR="00AE0FB6">
        <w:rPr>
          <w:rFonts w:ascii="Times New Roman" w:hAnsi="Times New Roman" w:cs="Times New Roman"/>
          <w:sz w:val="24"/>
          <w:szCs w:val="24"/>
        </w:rPr>
        <w:t>7</w:t>
      </w:r>
      <w:r w:rsidRPr="000A270D">
        <w:rPr>
          <w:rFonts w:ascii="Times New Roman" w:hAnsi="Times New Roman" w:cs="Times New Roman"/>
          <w:sz w:val="24"/>
          <w:szCs w:val="24"/>
        </w:rPr>
        <w:t xml:space="preserve">.11.2021 г.  </w:t>
      </w:r>
    </w:p>
    <w:p w:rsidR="009D09C4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0A270D">
        <w:rPr>
          <w:rFonts w:ascii="Times New Roman" w:hAnsi="Times New Roman" w:cs="Times New Roman"/>
          <w:sz w:val="24"/>
          <w:szCs w:val="24"/>
        </w:rPr>
        <w:t xml:space="preserve"> </w:t>
      </w:r>
      <w:r w:rsidR="000A270D" w:rsidRPr="000A270D">
        <w:rPr>
          <w:rFonts w:ascii="Times New Roman" w:hAnsi="Times New Roman" w:cs="Times New Roman"/>
          <w:sz w:val="24"/>
          <w:szCs w:val="24"/>
        </w:rPr>
        <w:t>Выполнить практическое задание</w:t>
      </w:r>
      <w:r w:rsidRPr="000A27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ECE" w:rsidRPr="000A270D" w:rsidRDefault="00A76ECE" w:rsidP="00A76ECE">
      <w:pPr>
        <w:jc w:val="both"/>
        <w:rPr>
          <w:rFonts w:ascii="Times New Roman" w:hAnsi="Times New Roman" w:cs="Times New Roman"/>
          <w:sz w:val="24"/>
          <w:szCs w:val="24"/>
        </w:rPr>
      </w:pPr>
      <w:r w:rsidRPr="000A270D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Pr="000A27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270D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0A270D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CF42BB" w:rsidRDefault="00CF42BB"/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Toc529270990"/>
      <w:bookmarkStart w:id="1" w:name="_Toc529660005"/>
      <w:r w:rsidRPr="00AE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 занятие  №1</w:t>
      </w:r>
      <w:bookmarkEnd w:id="0"/>
      <w:bookmarkEnd w:id="1"/>
    </w:p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529270991"/>
      <w:bookmarkStart w:id="3" w:name="_Toc529660006"/>
      <w:r w:rsidRPr="00AE0F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Тема: </w:t>
      </w:r>
      <w:bookmarkEnd w:id="2"/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организационно-правовых форм организации.</w:t>
      </w:r>
      <w:bookmarkEnd w:id="3"/>
    </w:p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E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определения организационно-правовых форм организации и заполнения первичных документов  по экономической деятельности организации.</w:t>
      </w:r>
    </w:p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FB6" w:rsidRPr="00AE0FB6" w:rsidRDefault="00AE0FB6" w:rsidP="00AE0FB6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Условия выполнения задания</w:t>
      </w:r>
    </w:p>
    <w:p w:rsidR="00AE0FB6" w:rsidRPr="00AE0FB6" w:rsidRDefault="00AE0FB6" w:rsidP="00AE0FB6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Место (время) выполнения задания</w:t>
      </w:r>
      <w:r w:rsidRPr="00AE0FB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AE0FB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задание выполняется в  аудитории во время занятия</w:t>
      </w:r>
    </w:p>
    <w:p w:rsidR="00AE0FB6" w:rsidRPr="00AE0FB6" w:rsidRDefault="00AE0FB6" w:rsidP="00AE0FB6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Максимальное время выполнения задания: </w:t>
      </w:r>
      <w:r w:rsidRPr="00AE0F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часа</w:t>
      </w:r>
    </w:p>
    <w:p w:rsidR="00AE0FB6" w:rsidRPr="00AE0FB6" w:rsidRDefault="00AE0FB6" w:rsidP="00AE0FB6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Допускается использование </w:t>
      </w:r>
      <w:r w:rsidRPr="00AE0F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конспекта лекций</w:t>
      </w:r>
    </w:p>
    <w:p w:rsidR="00AE0FB6" w:rsidRPr="00AE0FB6" w:rsidRDefault="00AE0FB6" w:rsidP="00AE0FB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Краткие теоретические сведения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 субъектах коммерческой деятельности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Коммерческая деятельность представляет собой совокупность ряда последовательно или параллельно (одновременно) выполняемых операций, а также отношений между всеми ее участниками. 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AE0F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субъектами коммерческой деятельности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 стороны, находящиеся в деловых отношениях по производству продукции, купле-продаже их и оказанию консультативных услуг (в международной торговле эти стороны называются контрагентами).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число участников коммерческой деятельности входят:</w:t>
      </w:r>
    </w:p>
    <w:p w:rsidR="00AE0FB6" w:rsidRPr="00AE0FB6" w:rsidRDefault="00AE0FB6" w:rsidP="00AE0F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AE0FB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Предприятия</w:t>
      </w:r>
      <w:proofErr w:type="spellEnd"/>
      <w:r w:rsidRPr="00AE0F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и</w:t>
      </w:r>
      <w:r w:rsidRPr="00AE0FB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AE0FB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предприниматели</w:t>
      </w:r>
      <w:proofErr w:type="spellEnd"/>
      <w:r w:rsidRPr="00AE0F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E0FB6" w:rsidRPr="00AE0FB6" w:rsidRDefault="00AE0FB6" w:rsidP="00AE0F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коллективные потребители товара (</w:t>
      </w:r>
      <w:hyperlink r:id="rId6" w:tooltip="Домашнее хозяйство" w:history="1">
        <w:r w:rsidRPr="00AE0FB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домашние хозяйства</w:t>
        </w:r>
      </w:hyperlink>
      <w:r w:rsidRPr="00AE0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</w:p>
    <w:p w:rsidR="00AE0FB6" w:rsidRPr="00AE0FB6" w:rsidRDefault="00AE0FB6" w:rsidP="00AE0F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Государственные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E0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муниципальные органы, учреждения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E0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производящие </w:t>
      </w:r>
    </w:p>
    <w:p w:rsidR="00AE0FB6" w:rsidRPr="00AE0FB6" w:rsidRDefault="00AE0FB6" w:rsidP="00AE0F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осуществляющие трудовую деятельность по найму на контрактной или иной основе.</w:t>
      </w:r>
    </w:p>
    <w:p w:rsidR="00AE0FB6" w:rsidRPr="00AE0FB6" w:rsidRDefault="0051741D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Предприятие" w:history="1">
        <w:r w:rsidR="00AE0FB6" w:rsidRPr="00AE0FB6">
          <w:rPr>
            <w:rFonts w:ascii="Times New Roman" w:eastAsia="Times New Roman" w:hAnsi="Times New Roman" w:cs="Times New Roman"/>
            <w:bCs/>
            <w:i/>
            <w:sz w:val="24"/>
            <w:szCs w:val="24"/>
            <w:lang w:eastAsia="ru-RU"/>
          </w:rPr>
          <w:t>Предприятие</w:t>
        </w:r>
      </w:hyperlink>
      <w:r w:rsidR="00AE0FB6" w:rsidRPr="00AE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="00AE0FB6"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особый объект гражданских прав, имущественный комплекс, созданный для производства, реализации, организации потребления продукции, выполнения работ и оказания услуг в целях удовлетворения потребностей рынка, получения прибыли или осуществления специальных социально значимых функций (ГК РФ).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Физическое лицо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гражданин, который обладает правоспособностью и дееспособностью.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Юридическое лицо</w:t>
      </w:r>
      <w:r w:rsidRPr="00AE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имуществом. Юридическим лицом является предприятие, имеющее устав, расчетный счет в банке, печать и прошедшее процедуру государственной регистрации. Юридическое лицо подлежит государственной регистрации, для чего необходимы учредительные документы. Такими документами являются:</w:t>
      </w:r>
      <w:r w:rsidRPr="00AE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E0FB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устав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(утверждается учредителями) или</w:t>
      </w:r>
      <w:r w:rsidRPr="00AE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E0FB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договор</w:t>
      </w:r>
      <w:r w:rsidRPr="00AE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(заключается с учредителем), либо то и другое.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Pr="00AE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E0FB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признаки</w:t>
      </w: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предприятия:</w:t>
      </w:r>
    </w:p>
    <w:p w:rsidR="00AE0FB6" w:rsidRPr="00AE0FB6" w:rsidRDefault="00AE0FB6" w:rsidP="00AE0FB6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имущественная и неимущественная обособленность основных и оборотных средств (от собственности учредителей предприятия);</w:t>
      </w:r>
    </w:p>
    <w:p w:rsidR="00AE0FB6" w:rsidRPr="00AE0FB6" w:rsidRDefault="00AE0FB6" w:rsidP="00AE0FB6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имущественная ответственность предприятия за свои действия и обязательства;</w:t>
      </w:r>
    </w:p>
    <w:p w:rsidR="00AE0FB6" w:rsidRPr="00AE0FB6" w:rsidRDefault="00AE0FB6" w:rsidP="00AE0FB6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организационное единство (организованный коллектив со своей внутренней структурой, штатом, органом управления, которые закреплены в ее учредительных документах – Уставе или Учредительном договоре);</w:t>
      </w:r>
    </w:p>
    <w:p w:rsidR="00AE0FB6" w:rsidRPr="00AE0FB6" w:rsidRDefault="00AE0FB6" w:rsidP="00AE0FB6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статус, который закрепляет за ним определенные права и обязанности и предполагает его государственную регистрацию в соответствии с действующим законодательством;</w:t>
      </w:r>
    </w:p>
    <w:p w:rsidR="00AE0FB6" w:rsidRPr="00AE0FB6" w:rsidRDefault="00AE0FB6" w:rsidP="00AE0FB6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 имя (наименование) и его организационно-правовую форму, что позволяет судить о форме ответственности и об объемах.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  <w:lang w:eastAsia="ru-RU"/>
        </w:rPr>
        <w:t xml:space="preserve">Торговая организация </w:t>
      </w:r>
      <w:r w:rsidRPr="00AE0FB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- это юридическое лицо или индивидуальный </w:t>
      </w:r>
      <w:r w:rsidRPr="00AE0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предприниматель, который выполняет одну или несколько специфических функций по </w:t>
      </w: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реализации разнообразных товаров и услуг.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2. Основные организационно-правовые формы предприятий (организаций)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Основными критериями отнесения к одной из организационно-правовых форм (ОПФ) предпринимательской деятельности являются: объединение отдельных граждан (физических лиц), наличие статуса юридического лица, объединение капиталов и отнесение к категории государственных унитарных предприятий. Статус юридического лица имеют такие формы ОПФ как ООО, АО, МУП и др. ИП, филиалы, представительства и т.п. такого статуса не имеют.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Также предпринимательство может быть организовано и путем объединения в различные структуры нескольких субъектов предпринимательства.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На данном этапе экономического развития в России существуют следующие организационно-правовые формы (ОПФ): индивидуальное предпринимательство (ИП), полное товарищество, товарищество на вере, производственные кооперативы, крестьянские фермерские хозяйства (КФХ).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Индивидуальный предприниматель (ИП) – это физическое лицо, которое осуществляет профессиональную (предпринимательскую) деятельность. В данном случае образование юридического лица не требуется. Требование к ИП – дееспособность, достижение восемнадцатилетнего возраста. Индивидуальное предпринимательство может быть как основной так дополнительной деятельностью. Необходима государственная регистрация в качестве индивидуального предпринимателя в налоговом органе по месту жительства.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Индивидуальный предприниматель при постановке на учет выбирает систему налогообложения (например, один из специальных налоговых режимов), вид учета и отчетности. Также указывается, что ИП будет привлекать наемных работников на основе договоров гражданско-правового характера.  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На деятельность граждан ИП распространяются все права и обязанности, относящиеся к коммерческим организациям.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С 1 января 2014 года отменено такое понятие как Общество с дополнительной ответственностью (ОДО). Вновь создаваемые предприятия в этой форме не могут быть зарегистрированы. Функционирующие предприятия, относящиеся к этой ОПФ, не реорганизуются. К ним применяются те же законодательные нормы, что и к Обществам с ограниченной ответственностью (ООО).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Для ООО характерны следующие нормы: участникам принадлежит уставный капитал, который делится на доли в соответствии с количеством участников. Участники отвечают по обязательствам (долгам) общества в пределах принадлежащей им доли уставного капитала. </w:t>
      </w:r>
      <w:proofErr w:type="gramStart"/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Данная</w:t>
      </w:r>
      <w:proofErr w:type="gramEnd"/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 ОПФ является самой распространенной.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Также в 2014 году упразднены такие ОПФ как ОАО и ЗАО. Им на смену пришли публичные (ПАО) и непубличные акционерные общества (НАО). Для акционерных обществ (АО) характерно деление уставного капитала на доли (акции). В публичных </w:t>
      </w:r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lastRenderedPageBreak/>
        <w:t>обществах (ПАО) разрешена свободная продажа долей (акций) другому акционеру или другому лицу,  которое желает их приобрести. Для непубличных характерен оборот акций только внутри самого общества.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На данный момент признак публичности относится ко всем хозяйственным обществам.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3"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4"/>
          <w:szCs w:val="24"/>
          <w:lang w:eastAsia="ru-RU"/>
        </w:rPr>
      </w:pP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3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4"/>
          <w:szCs w:val="24"/>
          <w:lang w:eastAsia="ru-RU"/>
        </w:rPr>
        <w:t>Задание 1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Заполните таблицу по следующей форме:</w:t>
      </w:r>
    </w:p>
    <w:tbl>
      <w:tblPr>
        <w:tblpPr w:leftFromText="180" w:rightFromText="180" w:vertAnchor="text" w:horzAnchor="margin" w:tblpX="-459" w:tblpY="9"/>
        <w:tblW w:w="10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81"/>
        <w:gridCol w:w="1528"/>
        <w:gridCol w:w="1667"/>
        <w:gridCol w:w="1846"/>
        <w:gridCol w:w="1584"/>
      </w:tblGrid>
      <w:tr w:rsidR="00AE0FB6" w:rsidRPr="00AE0FB6" w:rsidTr="00AE0FB6">
        <w:trPr>
          <w:trHeight w:hRule="exact" w:val="867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8" w:hanging="1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Организационно-</w:t>
            </w: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правовые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8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Учредители</w:t>
            </w: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Источники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Ответственность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обязательствам</w:t>
            </w: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0F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Дополни-тельные</w:t>
            </w:r>
            <w:proofErr w:type="gramEnd"/>
            <w:r w:rsidRPr="00AE0F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E0FB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сведения</w:t>
            </w:r>
          </w:p>
        </w:tc>
      </w:tr>
      <w:tr w:rsidR="00AE0FB6" w:rsidRPr="00AE0FB6" w:rsidTr="00AE0FB6">
        <w:trPr>
          <w:trHeight w:hRule="exact" w:val="344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E0FB6" w:rsidRPr="00AE0FB6" w:rsidTr="00AE0FB6">
        <w:trPr>
          <w:trHeight w:hRule="exact" w:val="643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FB6" w:rsidRPr="00AE0FB6" w:rsidTr="00AE0FB6">
        <w:trPr>
          <w:trHeight w:hRule="exact" w:val="593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Полное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товарищество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FB6" w:rsidRPr="00AE0FB6" w:rsidTr="00AE0FB6">
        <w:trPr>
          <w:trHeight w:hRule="exact" w:val="818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 w:firstLine="1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Товарищество на вере </w:t>
            </w: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(коммандитное</w:t>
            </w:r>
            <w:proofErr w:type="gramEnd"/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товарищество)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FB6" w:rsidRPr="00AE0FB6" w:rsidTr="00AE0FB6">
        <w:trPr>
          <w:trHeight w:hRule="exact" w:val="928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9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Общество </w:t>
            </w:r>
            <w:proofErr w:type="gramStart"/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proofErr w:type="gramEnd"/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9" w:hanging="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ограниченной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9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ответственностью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FB6" w:rsidRPr="00AE0FB6" w:rsidTr="00AE0FB6">
        <w:trPr>
          <w:trHeight w:hRule="exact" w:val="895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4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Публичное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акцио</w:t>
            </w: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нерное общество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FB6" w:rsidRPr="00AE0FB6" w:rsidTr="00AE0FB6">
        <w:trPr>
          <w:trHeight w:hRule="exact" w:val="857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Непубличное </w:t>
            </w: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акционерное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FB6" w:rsidRPr="00AE0FB6" w:rsidTr="00AE0FB6">
        <w:trPr>
          <w:trHeight w:hRule="exact" w:val="854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 w:hanging="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Дочернее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 w:hanging="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хозяйст</w:t>
            </w: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венное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FB6" w:rsidRPr="00AE0FB6" w:rsidTr="00AE0FB6">
        <w:trPr>
          <w:trHeight w:hRule="exact" w:val="1008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Зависимое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78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хозяйст</w:t>
            </w: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венное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FB6" w:rsidRPr="00AE0FB6" w:rsidTr="00AE0FB6">
        <w:trPr>
          <w:trHeight w:hRule="exact" w:val="652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2" w:firstLine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Производственные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кооперативы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FB6" w:rsidRPr="00AE0FB6" w:rsidTr="00AE0FB6">
        <w:trPr>
          <w:trHeight w:hRule="exact" w:val="1192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Государственные и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муниципальные унитарные предприятия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FB6" w:rsidRPr="00AE0FB6" w:rsidTr="00AE0FB6">
        <w:trPr>
          <w:trHeight w:hRule="exact" w:val="1138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FB6" w:rsidRPr="00AE0FB6" w:rsidRDefault="00AE0FB6" w:rsidP="00AE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Общественные и 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 w:firstLine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религиозные орга</w:t>
            </w: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низации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(объединения)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FB6" w:rsidRPr="00AE0FB6" w:rsidTr="00AE0FB6">
        <w:trPr>
          <w:trHeight w:hRule="exact" w:val="431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Фонды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FB6" w:rsidRPr="00AE0FB6" w:rsidTr="00AE0FB6">
        <w:trPr>
          <w:trHeight w:hRule="exact" w:val="707"/>
        </w:trPr>
        <w:tc>
          <w:tcPr>
            <w:tcW w:w="675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1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Ассоциации и </w:t>
            </w:r>
          </w:p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FB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союзы</w:t>
            </w:r>
          </w:p>
        </w:tc>
        <w:tc>
          <w:tcPr>
            <w:tcW w:w="1528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E0FB6" w:rsidRPr="00AE0FB6" w:rsidRDefault="00AE0FB6" w:rsidP="00AE0F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eastAsia="ru-RU"/>
        </w:rPr>
        <w:lastRenderedPageBreak/>
        <w:t>Задание 2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1) Решите следующие ситуационные задачи: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Задача 1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Индивидуальный предприниматель Петров А.С. закупает товары у отечественных и </w:t>
      </w:r>
      <w:r w:rsidRPr="00AE0FB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зарубежных производителей, реализует их в Алтайском крае через розничную торговую</w:t>
      </w:r>
      <w:r w:rsidRPr="00AE0F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сеть.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Задание. </w:t>
      </w: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Ответьте на следующие вопросы и дайте им обоснование:</w:t>
      </w:r>
    </w:p>
    <w:p w:rsidR="00AE0FB6" w:rsidRPr="00AE0FB6" w:rsidRDefault="00AE0FB6" w:rsidP="00AE0FB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Определите статус предпринимателя?</w:t>
      </w:r>
    </w:p>
    <w:p w:rsidR="00AE0FB6" w:rsidRPr="00AE0FB6" w:rsidRDefault="00AE0FB6" w:rsidP="00AE0FB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Какой документ подтверждает его деятельность?</w:t>
      </w:r>
    </w:p>
    <w:p w:rsidR="00AE0FB6" w:rsidRPr="00AE0FB6" w:rsidRDefault="00AE0FB6" w:rsidP="00AE0FB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чём особенность риска его деятельности?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Задача 2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Индивидуальный предприниматель Петров А.С. собирается расширить свой бизнес, </w:t>
      </w: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так как в результате его деятельности появились для этого финансовые возможности. В </w:t>
      </w:r>
      <w:r w:rsidRPr="00AE0F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аналогичной ситуации оказались несколько знакомых Петрову А.С. предпринимателей.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Задание. </w:t>
      </w:r>
      <w:r w:rsidRPr="00AE0F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Ответьте на следующие вопросы и дайте им обоснование:</w:t>
      </w:r>
    </w:p>
    <w:p w:rsidR="00AE0FB6" w:rsidRPr="00AE0FB6" w:rsidRDefault="00AE0FB6" w:rsidP="00AE0FB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Какую организационно-правовую форму они могут создать?</w:t>
      </w:r>
    </w:p>
    <w:p w:rsidR="00AE0FB6" w:rsidRPr="00AE0FB6" w:rsidRDefault="00AE0FB6" w:rsidP="00AE0FB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Какие учредительные документы необходимы для создания и действия новой формы бизнеса предпринимателей?</w:t>
      </w:r>
    </w:p>
    <w:p w:rsidR="00AE0FB6" w:rsidRPr="00AE0FB6" w:rsidRDefault="00AE0FB6" w:rsidP="00AE0FB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Какая ответственность и особенность управления выбранной формы будет у </w:t>
      </w: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предпринимателей?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Задача 3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Муниципальный магазин намерен создать на своей базе ООО «Глория». В магазине </w:t>
      </w: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30 штатных работников. Уставной капитал 10 000 000 рублей. На момент регистрации </w:t>
      </w:r>
      <w:r w:rsidRPr="00AE0F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Учредитель передаёт со своего баланса на баланс общества 8 000 500 рублей, который </w:t>
      </w: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поделён на равные доли.</w:t>
      </w:r>
    </w:p>
    <w:p w:rsidR="00AE0FB6" w:rsidRPr="00AE0FB6" w:rsidRDefault="00AE0FB6" w:rsidP="00AE0F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Задание. </w:t>
      </w: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Ответьте на следующие вопросы и дайте им обоснование:</w:t>
      </w:r>
    </w:p>
    <w:p w:rsidR="00AE0FB6" w:rsidRPr="00AE0FB6" w:rsidRDefault="00AE0FB6" w:rsidP="00AE0FB6">
      <w:pPr>
        <w:widowControl w:val="0"/>
        <w:numPr>
          <w:ilvl w:val="0"/>
          <w:numId w:val="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 какого момент</w:t>
      </w:r>
      <w:proofErr w:type="gramStart"/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 ООО</w:t>
      </w:r>
      <w:proofErr w:type="gramEnd"/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приобретает статус юридического лица?</w:t>
      </w:r>
    </w:p>
    <w:p w:rsidR="009D09C4" w:rsidRPr="00AE0FB6" w:rsidRDefault="00AE0FB6" w:rsidP="009D09C4">
      <w:pPr>
        <w:widowControl w:val="0"/>
        <w:numPr>
          <w:ilvl w:val="0"/>
          <w:numId w:val="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4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0F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Какие документы необходимо разработать и утвердить для осуществления</w:t>
      </w:r>
      <w:r w:rsidRPr="00AE0F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деятельност</w:t>
      </w:r>
      <w:proofErr w:type="gramStart"/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 ООО</w:t>
      </w:r>
      <w:proofErr w:type="gramEnd"/>
      <w:r w:rsidRPr="00AE0FB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«Глория»?</w:t>
      </w:r>
    </w:p>
    <w:p w:rsidR="00AE0FB6" w:rsidRPr="00AE0FB6" w:rsidRDefault="00AE0FB6" w:rsidP="00AE0FB6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1069" w:right="461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535" w:rsidRDefault="000A270D" w:rsidP="009D09C4">
      <w:pPr>
        <w:pStyle w:val="c1"/>
        <w:shd w:val="clear" w:color="auto" w:fill="FFFFFF"/>
        <w:spacing w:before="0" w:beforeAutospacing="0" w:after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Выполненное практическое задание</w:t>
      </w:r>
      <w:r w:rsidR="00AE0FB6">
        <w:rPr>
          <w:rStyle w:val="c0"/>
          <w:color w:val="000000"/>
          <w:sz w:val="28"/>
          <w:szCs w:val="28"/>
        </w:rPr>
        <w:t xml:space="preserve"> </w:t>
      </w:r>
      <w:r w:rsidR="009D09C4" w:rsidRPr="009D09C4">
        <w:rPr>
          <w:rStyle w:val="c0"/>
          <w:color w:val="000000"/>
          <w:sz w:val="28"/>
          <w:szCs w:val="28"/>
        </w:rPr>
        <w:t xml:space="preserve"> следует прислать на электронную почту </w:t>
      </w:r>
      <w:hyperlink r:id="rId8" w:history="1">
        <w:r w:rsidR="009D09C4" w:rsidRPr="00F967C8">
          <w:rPr>
            <w:rStyle w:val="a3"/>
            <w:sz w:val="28"/>
            <w:szCs w:val="28"/>
          </w:rPr>
          <w:t>i.gosteva2016@yandex.ru</w:t>
        </w:r>
      </w:hyperlink>
      <w:r w:rsidR="009D09C4">
        <w:rPr>
          <w:rStyle w:val="c0"/>
          <w:color w:val="000000"/>
          <w:sz w:val="28"/>
          <w:szCs w:val="28"/>
        </w:rPr>
        <w:t xml:space="preserve"> </w:t>
      </w:r>
      <w:r w:rsidR="009D09C4" w:rsidRPr="009D09C4">
        <w:rPr>
          <w:rStyle w:val="c0"/>
          <w:color w:val="000000"/>
          <w:sz w:val="28"/>
          <w:szCs w:val="28"/>
        </w:rPr>
        <w:t xml:space="preserve">  или на </w:t>
      </w:r>
      <w:proofErr w:type="spellStart"/>
      <w:r w:rsidR="009D09C4" w:rsidRPr="009D09C4">
        <w:rPr>
          <w:rStyle w:val="c0"/>
          <w:color w:val="000000"/>
          <w:sz w:val="28"/>
          <w:szCs w:val="28"/>
        </w:rPr>
        <w:t>ватсап</w:t>
      </w:r>
      <w:proofErr w:type="spellEnd"/>
      <w:r w:rsidR="009D09C4" w:rsidRPr="009D09C4">
        <w:rPr>
          <w:rStyle w:val="c0"/>
          <w:color w:val="000000"/>
          <w:sz w:val="28"/>
          <w:szCs w:val="28"/>
        </w:rPr>
        <w:t xml:space="preserve"> 9873791553, </w:t>
      </w:r>
      <w:r w:rsidR="00AE0FB6">
        <w:rPr>
          <w:rStyle w:val="c0"/>
          <w:color w:val="000000"/>
          <w:sz w:val="28"/>
          <w:szCs w:val="28"/>
        </w:rPr>
        <w:t xml:space="preserve">обязательно указав номер группы, </w:t>
      </w:r>
      <w:r w:rsidR="009D09C4" w:rsidRPr="009D09C4">
        <w:rPr>
          <w:rStyle w:val="c0"/>
          <w:color w:val="000000"/>
          <w:sz w:val="28"/>
          <w:szCs w:val="28"/>
        </w:rPr>
        <w:t xml:space="preserve">фамилию и имя студента, краткое наименование учебной дисциплины, например, </w:t>
      </w:r>
      <w:r w:rsidR="009D09C4">
        <w:rPr>
          <w:rStyle w:val="c0"/>
          <w:color w:val="000000"/>
          <w:sz w:val="28"/>
          <w:szCs w:val="28"/>
        </w:rPr>
        <w:t>№32</w:t>
      </w:r>
      <w:r w:rsidR="009D09C4" w:rsidRPr="009D09C4">
        <w:rPr>
          <w:rStyle w:val="c0"/>
          <w:color w:val="000000"/>
          <w:sz w:val="28"/>
          <w:szCs w:val="28"/>
        </w:rPr>
        <w:t xml:space="preserve">П Иванов Иван </w:t>
      </w:r>
      <w:r w:rsidR="00AE0FB6">
        <w:rPr>
          <w:rStyle w:val="c0"/>
          <w:color w:val="000000"/>
          <w:sz w:val="28"/>
          <w:szCs w:val="28"/>
        </w:rPr>
        <w:t>Экономика</w:t>
      </w:r>
      <w:r w:rsidR="009D09C4" w:rsidRPr="009D09C4">
        <w:rPr>
          <w:rStyle w:val="c0"/>
          <w:color w:val="000000"/>
          <w:sz w:val="28"/>
          <w:szCs w:val="28"/>
        </w:rPr>
        <w:t>.</w:t>
      </w:r>
    </w:p>
    <w:p w:rsidR="00E62535" w:rsidRDefault="00E62535" w:rsidP="00E62535">
      <w:pPr>
        <w:rPr>
          <w:lang w:eastAsia="ru-RU"/>
        </w:rPr>
      </w:pPr>
    </w:p>
    <w:p w:rsidR="009D09C4" w:rsidRPr="00BF633D" w:rsidRDefault="00E62535" w:rsidP="00BF633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535">
        <w:rPr>
          <w:rFonts w:ascii="Times New Roman" w:hAnsi="Times New Roman" w:cs="Times New Roman"/>
          <w:b/>
          <w:sz w:val="24"/>
          <w:szCs w:val="24"/>
          <w:lang w:eastAsia="ru-RU"/>
        </w:rPr>
        <w:t>Темы для самостоятельного изучения</w:t>
      </w:r>
      <w:r w:rsidR="00BF63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F633D" w:rsidRPr="001B55BA">
        <w:rPr>
          <w:rFonts w:ascii="Times New Roman" w:hAnsi="Times New Roman" w:cs="Times New Roman"/>
          <w:sz w:val="24"/>
          <w:szCs w:val="24"/>
          <w:lang w:eastAsia="ru-RU"/>
        </w:rPr>
        <w:t>Экономика организации (предприятия): учебник для студ.  сред</w:t>
      </w:r>
      <w:proofErr w:type="gramStart"/>
      <w:r w:rsidR="00BF633D" w:rsidRPr="001B55B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F633D" w:rsidRPr="001B55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F633D" w:rsidRPr="001B55BA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BF633D" w:rsidRPr="001B55BA">
        <w:rPr>
          <w:rFonts w:ascii="Times New Roman" w:hAnsi="Times New Roman" w:cs="Times New Roman"/>
          <w:sz w:val="24"/>
          <w:szCs w:val="24"/>
          <w:lang w:eastAsia="ru-RU"/>
        </w:rPr>
        <w:t>роф. учебных заведений /В. Д. Грибов, В. П. Грузинов, В. А. Кузьменко</w:t>
      </w:r>
      <w:r w:rsidR="00BF63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F633D" w:rsidRPr="001B55BA">
        <w:rPr>
          <w:rFonts w:ascii="Times New Roman" w:hAnsi="Times New Roman" w:cs="Times New Roman"/>
          <w:sz w:val="24"/>
          <w:szCs w:val="24"/>
          <w:lang w:eastAsia="ru-RU"/>
        </w:rPr>
        <w:t>— 10</w:t>
      </w:r>
      <w:r w:rsidR="00BF633D">
        <w:rPr>
          <w:rFonts w:ascii="Times New Roman" w:hAnsi="Times New Roman" w:cs="Times New Roman"/>
          <w:sz w:val="24"/>
          <w:szCs w:val="24"/>
          <w:lang w:eastAsia="ru-RU"/>
        </w:rPr>
        <w:t xml:space="preserve"> - е</w:t>
      </w:r>
      <w:r w:rsidR="00BF633D" w:rsidRPr="001B55BA">
        <w:rPr>
          <w:rFonts w:ascii="Times New Roman" w:hAnsi="Times New Roman" w:cs="Times New Roman"/>
          <w:sz w:val="24"/>
          <w:szCs w:val="24"/>
          <w:lang w:eastAsia="ru-RU"/>
        </w:rPr>
        <w:t xml:space="preserve"> изд., стер. — </w:t>
      </w:r>
      <w:r w:rsidR="00BF633D">
        <w:rPr>
          <w:rFonts w:ascii="Times New Roman" w:hAnsi="Times New Roman" w:cs="Times New Roman"/>
          <w:sz w:val="24"/>
          <w:szCs w:val="24"/>
          <w:lang w:eastAsia="ru-RU"/>
        </w:rPr>
        <w:t xml:space="preserve">М.: КНОРУС, </w:t>
      </w:r>
      <w:r w:rsidR="00BF633D" w:rsidRPr="001B55BA">
        <w:rPr>
          <w:rFonts w:ascii="Times New Roman" w:hAnsi="Times New Roman" w:cs="Times New Roman"/>
          <w:sz w:val="24"/>
          <w:szCs w:val="24"/>
          <w:lang w:eastAsia="ru-RU"/>
        </w:rPr>
        <w:t xml:space="preserve">2016 — 416 </w:t>
      </w:r>
      <w:proofErr w:type="gramStart"/>
      <w:r w:rsidR="00BF633D" w:rsidRPr="001B55BA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F633D" w:rsidRPr="001B55BA">
        <w:rPr>
          <w:rFonts w:ascii="Times New Roman" w:hAnsi="Times New Roman" w:cs="Times New Roman"/>
          <w:sz w:val="24"/>
          <w:szCs w:val="24"/>
          <w:lang w:eastAsia="ru-RU"/>
        </w:rPr>
        <w:t>. — (Среднее профессиональное образование).</w:t>
      </w:r>
    </w:p>
    <w:p w:rsidR="00AE0FB6" w:rsidRPr="00AE0FB6" w:rsidRDefault="00AE0FB6" w:rsidP="00AE0FB6">
      <w:pPr>
        <w:pStyle w:val="a4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/>
          <w:bCs/>
          <w:sz w:val="24"/>
          <w:szCs w:val="24"/>
          <w:lang w:eastAsia="ru-RU"/>
        </w:rPr>
        <w:t xml:space="preserve">Оборотные средства предприятия </w:t>
      </w:r>
      <w:r w:rsidR="00BF633D">
        <w:rPr>
          <w:rFonts w:ascii="Times New Roman" w:hAnsi="Times New Roman"/>
          <w:bCs/>
          <w:sz w:val="24"/>
          <w:szCs w:val="24"/>
          <w:lang w:eastAsia="ru-RU"/>
        </w:rPr>
        <w:t>(стр.136)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Сущность и структура оборотного капитала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Источники формирования оборотного капитала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Кругооборот и показатели оборачиваемости оборотных средств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Расчет норм и нормативов оборотных средств по основным элементам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Использование отходов производства </w:t>
      </w:r>
    </w:p>
    <w:p w:rsidR="00AE0FB6" w:rsidRPr="00BF633D" w:rsidRDefault="00AE0FB6" w:rsidP="00BF633D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BF633D">
        <w:rPr>
          <w:rFonts w:ascii="Times New Roman" w:hAnsi="Times New Roman"/>
          <w:bCs/>
          <w:sz w:val="24"/>
          <w:szCs w:val="24"/>
          <w:lang w:eastAsia="ru-RU"/>
        </w:rPr>
        <w:t xml:space="preserve">Персонал предприятия </w:t>
      </w:r>
      <w:r w:rsidR="00BF633D" w:rsidRPr="00BF633D">
        <w:rPr>
          <w:rFonts w:ascii="Times New Roman" w:hAnsi="Times New Roman"/>
          <w:bCs/>
          <w:sz w:val="24"/>
          <w:szCs w:val="24"/>
          <w:lang w:eastAsia="ru-RU"/>
        </w:rPr>
        <w:t>(Соколова С.В. Экономика организации.</w:t>
      </w:r>
      <w:proofErr w:type="gramEnd"/>
      <w:r w:rsidR="00BF633D" w:rsidRPr="00BF633D">
        <w:rPr>
          <w:rFonts w:ascii="Times New Roman" w:hAnsi="Times New Roman"/>
          <w:bCs/>
          <w:sz w:val="24"/>
          <w:szCs w:val="24"/>
          <w:lang w:eastAsia="ru-RU"/>
        </w:rPr>
        <w:t xml:space="preserve"> Учебник.  Издательский центр «Академия». 2017 г., стр.83;</w:t>
      </w:r>
      <w:r w:rsidR="00BF633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F633D" w:rsidRPr="00BF633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bookmarkStart w:id="4" w:name="_GoBack"/>
      <w:r w:rsidR="00BF633D" w:rsidRPr="00BF633D">
        <w:rPr>
          <w:rFonts w:ascii="Times New Roman" w:hAnsi="Times New Roman"/>
          <w:bCs/>
          <w:sz w:val="24"/>
          <w:szCs w:val="24"/>
          <w:lang w:eastAsia="ru-RU"/>
        </w:rPr>
        <w:t>Экономика организации (предприятия): учебник для студ.  сред</w:t>
      </w:r>
      <w:proofErr w:type="gramStart"/>
      <w:r w:rsidR="00BF633D" w:rsidRPr="00BF633D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  <w:r w:rsidR="00BF633D" w:rsidRPr="00BF633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BF633D" w:rsidRPr="00BF633D">
        <w:rPr>
          <w:rFonts w:ascii="Times New Roman" w:hAnsi="Times New Roman"/>
          <w:bCs/>
          <w:sz w:val="24"/>
          <w:szCs w:val="24"/>
          <w:lang w:eastAsia="ru-RU"/>
        </w:rPr>
        <w:t>п</w:t>
      </w:r>
      <w:proofErr w:type="gramEnd"/>
      <w:r w:rsidR="00BF633D" w:rsidRPr="00BF633D">
        <w:rPr>
          <w:rFonts w:ascii="Times New Roman" w:hAnsi="Times New Roman"/>
          <w:bCs/>
          <w:sz w:val="24"/>
          <w:szCs w:val="24"/>
          <w:lang w:eastAsia="ru-RU"/>
        </w:rPr>
        <w:t>роф. учебных заведений /В. Д. Грибов, В. П. Грузинов, В. А. Кузьменко — 10 - е изд., стер. — М.: КНОРУС, 2016</w:t>
      </w:r>
      <w:r w:rsidR="00BF633D">
        <w:rPr>
          <w:rFonts w:ascii="Times New Roman" w:hAnsi="Times New Roman"/>
          <w:bCs/>
          <w:sz w:val="24"/>
          <w:szCs w:val="24"/>
          <w:lang w:eastAsia="ru-RU"/>
        </w:rPr>
        <w:t>, стр.192-228</w:t>
      </w:r>
      <w:r w:rsidR="00BF633D" w:rsidRPr="00BF633D">
        <w:rPr>
          <w:rFonts w:ascii="Times New Roman" w:hAnsi="Times New Roman"/>
          <w:bCs/>
          <w:sz w:val="24"/>
          <w:szCs w:val="24"/>
          <w:lang w:eastAsia="ru-RU"/>
        </w:rPr>
        <w:t>)</w:t>
      </w:r>
      <w:bookmarkEnd w:id="4"/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Трудовые ресурсы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«Рабочая сила» в производстве. Структура рабочей силы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Рынок труда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Государственное регулирование рынка труда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Наем рабочей силы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Производительность труда </w:t>
      </w:r>
    </w:p>
    <w:p w:rsid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>Организаци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я, нормирование и оплата труда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Мотивация труда </w:t>
      </w:r>
    </w:p>
    <w:p w:rsid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3</w:t>
      </w: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Калькулирование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себестоимост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="00BF633D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BF63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633D" w:rsidRPr="00BF633D">
        <w:rPr>
          <w:rFonts w:ascii="Times New Roman" w:hAnsi="Times New Roman" w:cs="Times New Roman"/>
          <w:bCs/>
          <w:sz w:val="24"/>
          <w:szCs w:val="24"/>
          <w:lang w:eastAsia="ru-RU"/>
        </w:rPr>
        <w:t>Экономика организации (предприятия): учебник для студ.  сред. проф. учебных заведений /В. Д. Грибов, В. П. Грузинов, В. А. Кузьменко — 10 - е изд., стер.</w:t>
      </w:r>
      <w:r w:rsidR="00BF63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— </w:t>
      </w:r>
      <w:proofErr w:type="gramStart"/>
      <w:r w:rsidR="00BF633D">
        <w:rPr>
          <w:rFonts w:ascii="Times New Roman" w:hAnsi="Times New Roman" w:cs="Times New Roman"/>
          <w:bCs/>
          <w:sz w:val="24"/>
          <w:szCs w:val="24"/>
          <w:lang w:eastAsia="ru-RU"/>
        </w:rPr>
        <w:t>М.: КНОРУС, 2016, стр. 242</w:t>
      </w:r>
      <w:r w:rsidR="00BF633D" w:rsidRPr="00BF633D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  <w:proofErr w:type="gramEnd"/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Сущность себестоимости и ее экономическое значение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Классификация затрат, образующих себестоимость продукции, и методы их расчета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Постоянные, переменные и общие издержки производства </w:t>
      </w:r>
    </w:p>
    <w:p w:rsidR="00AE0FB6" w:rsidRPr="00AE0FB6" w:rsidRDefault="00AE0FB6" w:rsidP="00AE0FB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Определение предельных издержек производства </w:t>
      </w:r>
    </w:p>
    <w:p w:rsidR="00E62535" w:rsidRPr="00E62535" w:rsidRDefault="00AE0FB6" w:rsidP="00AE0FB6">
      <w:pPr>
        <w:rPr>
          <w:lang w:eastAsia="ru-RU"/>
        </w:rPr>
      </w:pPr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Смета затрат и </w:t>
      </w:r>
      <w:proofErr w:type="spellStart"/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>калькулирование</w:t>
      </w:r>
      <w:proofErr w:type="spellEnd"/>
      <w:r w:rsidRPr="00AE0FB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себестоимости отдельных видов продукции</w:t>
      </w:r>
    </w:p>
    <w:sectPr w:rsidR="00E62535" w:rsidRPr="00E6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2BA417F"/>
    <w:multiLevelType w:val="multilevel"/>
    <w:tmpl w:val="CB26E44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1">
    <w:nsid w:val="0D936ECD"/>
    <w:multiLevelType w:val="hybridMultilevel"/>
    <w:tmpl w:val="0018162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D6CCE"/>
    <w:multiLevelType w:val="hybridMultilevel"/>
    <w:tmpl w:val="1EE8F982"/>
    <w:lvl w:ilvl="0" w:tplc="4AA04E10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8E7E1D"/>
    <w:multiLevelType w:val="hybridMultilevel"/>
    <w:tmpl w:val="9BB858B6"/>
    <w:lvl w:ilvl="0" w:tplc="265C0C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CD05E82"/>
    <w:multiLevelType w:val="hybridMultilevel"/>
    <w:tmpl w:val="B2DC1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441F84"/>
    <w:multiLevelType w:val="hybridMultilevel"/>
    <w:tmpl w:val="43486E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25842"/>
    <w:multiLevelType w:val="hybridMultilevel"/>
    <w:tmpl w:val="17D2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04490"/>
    <w:multiLevelType w:val="hybridMultilevel"/>
    <w:tmpl w:val="F118C7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B667B8"/>
    <w:multiLevelType w:val="hybridMultilevel"/>
    <w:tmpl w:val="90F695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643E2D"/>
    <w:multiLevelType w:val="multilevel"/>
    <w:tmpl w:val="0728C86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2"/>
    <w:rsid w:val="000A270D"/>
    <w:rsid w:val="0051741D"/>
    <w:rsid w:val="009D09C4"/>
    <w:rsid w:val="00A76ECE"/>
    <w:rsid w:val="00A93342"/>
    <w:rsid w:val="00AB45B7"/>
    <w:rsid w:val="00AE0FB6"/>
    <w:rsid w:val="00BD2741"/>
    <w:rsid w:val="00BF633D"/>
    <w:rsid w:val="00CF42BB"/>
    <w:rsid w:val="00E6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EC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A76EC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2741"/>
  </w:style>
  <w:style w:type="character" w:customStyle="1" w:styleId="c0">
    <w:name w:val="c0"/>
    <w:basedOn w:val="a0"/>
    <w:rsid w:val="00BD2741"/>
  </w:style>
  <w:style w:type="table" w:styleId="a5">
    <w:name w:val="Table Grid"/>
    <w:basedOn w:val="a1"/>
    <w:uiPriority w:val="59"/>
    <w:rsid w:val="009D0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gosteva2016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andars.ru/college/ekonomika-firmy/predpriyat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student/ekonomicheskaya-teoriya/subekty-rynochnyh-otnosheniy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2021-11-18T05:19:00Z</dcterms:created>
  <dcterms:modified xsi:type="dcterms:W3CDTF">2021-11-18T09:57:00Z</dcterms:modified>
</cp:coreProperties>
</file>