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ECE" w:rsidRPr="00A76ECE" w:rsidRDefault="00A76ECE" w:rsidP="00A76ECE">
      <w:pPr>
        <w:jc w:val="both"/>
        <w:rPr>
          <w:rFonts w:ascii="Times New Roman" w:hAnsi="Times New Roman" w:cs="Times New Roman"/>
          <w:sz w:val="28"/>
          <w:szCs w:val="28"/>
        </w:rPr>
      </w:pPr>
      <w:r w:rsidRPr="00A76ECE">
        <w:rPr>
          <w:rFonts w:ascii="Times New Roman" w:hAnsi="Times New Roman" w:cs="Times New Roman"/>
          <w:b/>
          <w:sz w:val="28"/>
          <w:szCs w:val="28"/>
        </w:rPr>
        <w:t xml:space="preserve">Дата </w:t>
      </w:r>
      <w:r w:rsidR="003D0198">
        <w:rPr>
          <w:rFonts w:ascii="Times New Roman" w:hAnsi="Times New Roman" w:cs="Times New Roman"/>
          <w:b/>
          <w:sz w:val="28"/>
          <w:szCs w:val="28"/>
        </w:rPr>
        <w:t xml:space="preserve"> проведения </w:t>
      </w:r>
      <w:r w:rsidRPr="00A76ECE">
        <w:rPr>
          <w:rFonts w:ascii="Times New Roman" w:hAnsi="Times New Roman" w:cs="Times New Roman"/>
          <w:b/>
          <w:sz w:val="28"/>
          <w:szCs w:val="28"/>
        </w:rPr>
        <w:t>учебного занятия</w:t>
      </w:r>
      <w:r w:rsidRPr="00A76ECE">
        <w:rPr>
          <w:rFonts w:ascii="Times New Roman" w:hAnsi="Times New Roman" w:cs="Times New Roman"/>
          <w:sz w:val="28"/>
          <w:szCs w:val="28"/>
        </w:rPr>
        <w:t xml:space="preserve">  1</w:t>
      </w:r>
      <w:r w:rsidR="00F72A98">
        <w:rPr>
          <w:rFonts w:ascii="Times New Roman" w:hAnsi="Times New Roman" w:cs="Times New Roman"/>
          <w:sz w:val="28"/>
          <w:szCs w:val="28"/>
        </w:rPr>
        <w:t>8</w:t>
      </w:r>
      <w:r w:rsidRPr="00A76ECE">
        <w:rPr>
          <w:rFonts w:ascii="Times New Roman" w:hAnsi="Times New Roman" w:cs="Times New Roman"/>
          <w:sz w:val="28"/>
          <w:szCs w:val="28"/>
        </w:rPr>
        <w:t xml:space="preserve">.11.2021 г.  </w:t>
      </w:r>
    </w:p>
    <w:p w:rsidR="009D09C4" w:rsidRDefault="00A76ECE" w:rsidP="00A76ECE">
      <w:pPr>
        <w:jc w:val="both"/>
        <w:rPr>
          <w:rFonts w:ascii="Times New Roman" w:hAnsi="Times New Roman" w:cs="Times New Roman"/>
          <w:sz w:val="28"/>
          <w:szCs w:val="28"/>
        </w:rPr>
      </w:pPr>
      <w:r w:rsidRPr="00A76ECE">
        <w:rPr>
          <w:rFonts w:ascii="Times New Roman" w:hAnsi="Times New Roman" w:cs="Times New Roman"/>
          <w:b/>
          <w:sz w:val="28"/>
          <w:szCs w:val="28"/>
        </w:rPr>
        <w:t>Задание.</w:t>
      </w:r>
      <w:r w:rsidRPr="00A76ECE">
        <w:rPr>
          <w:rFonts w:ascii="Times New Roman" w:hAnsi="Times New Roman" w:cs="Times New Roman"/>
          <w:sz w:val="28"/>
          <w:szCs w:val="28"/>
        </w:rPr>
        <w:t xml:space="preserve"> Самостоятельно изучить лекцию. </w:t>
      </w:r>
      <w:r w:rsidR="00F72A98">
        <w:rPr>
          <w:rFonts w:ascii="Times New Roman" w:hAnsi="Times New Roman" w:cs="Times New Roman"/>
          <w:sz w:val="28"/>
          <w:szCs w:val="28"/>
        </w:rPr>
        <w:t>Ответить на контрольные вопросы.</w:t>
      </w:r>
    </w:p>
    <w:p w:rsidR="00A76ECE" w:rsidRPr="00A76ECE" w:rsidRDefault="00A76ECE" w:rsidP="00A76ECE">
      <w:pPr>
        <w:jc w:val="both"/>
        <w:rPr>
          <w:rFonts w:ascii="Times New Roman" w:hAnsi="Times New Roman" w:cs="Times New Roman"/>
          <w:sz w:val="28"/>
          <w:szCs w:val="28"/>
        </w:rPr>
      </w:pPr>
      <w:r w:rsidRPr="009D09C4">
        <w:rPr>
          <w:rFonts w:ascii="Times New Roman" w:hAnsi="Times New Roman" w:cs="Times New Roman"/>
          <w:b/>
          <w:sz w:val="28"/>
          <w:szCs w:val="28"/>
        </w:rPr>
        <w:t>Преподаватель:</w:t>
      </w:r>
      <w:r w:rsidRPr="00A76ECE">
        <w:rPr>
          <w:rFonts w:ascii="Times New Roman" w:hAnsi="Times New Roman" w:cs="Times New Roman"/>
          <w:sz w:val="28"/>
          <w:szCs w:val="28"/>
        </w:rPr>
        <w:t xml:space="preserve">  </w:t>
      </w:r>
      <w:r>
        <w:rPr>
          <w:rFonts w:ascii="Times New Roman" w:hAnsi="Times New Roman" w:cs="Times New Roman"/>
          <w:sz w:val="28"/>
          <w:szCs w:val="28"/>
        </w:rPr>
        <w:t>Гостева И.Ю.</w:t>
      </w:r>
    </w:p>
    <w:p w:rsidR="00CF42BB" w:rsidRDefault="00CF42BB"/>
    <w:p w:rsidR="00F72A98" w:rsidRPr="00F72A98" w:rsidRDefault="00F72A98" w:rsidP="00F72A98">
      <w:pPr>
        <w:spacing w:after="0" w:line="240" w:lineRule="auto"/>
        <w:jc w:val="center"/>
        <w:rPr>
          <w:rFonts w:ascii="Times New Roman" w:eastAsia="Times New Roman" w:hAnsi="Times New Roman" w:cs="Times New Roman"/>
          <w:b/>
          <w:bCs/>
          <w:sz w:val="28"/>
          <w:szCs w:val="28"/>
          <w:lang w:eastAsia="ru-RU"/>
        </w:rPr>
      </w:pPr>
      <w:r w:rsidRPr="00F72A98">
        <w:rPr>
          <w:rFonts w:ascii="Times New Roman" w:eastAsia="Times New Roman" w:hAnsi="Times New Roman" w:cs="Times New Roman"/>
          <w:b/>
          <w:bCs/>
          <w:sz w:val="28"/>
          <w:szCs w:val="28"/>
          <w:lang w:eastAsia="ru-RU"/>
        </w:rPr>
        <w:t>Тема 1. Понятие, сущность и содержание менеджмента</w:t>
      </w:r>
    </w:p>
    <w:p w:rsidR="00F72A98" w:rsidRPr="00F72A98" w:rsidRDefault="00F72A98" w:rsidP="00F72A98">
      <w:pPr>
        <w:spacing w:after="0" w:line="240" w:lineRule="auto"/>
        <w:jc w:val="both"/>
        <w:rPr>
          <w:rFonts w:ascii="Times New Roman" w:eastAsia="Times New Roman" w:hAnsi="Times New Roman" w:cs="Times New Roman"/>
          <w:i/>
          <w:sz w:val="28"/>
          <w:szCs w:val="28"/>
          <w:lang w:eastAsia="ru-RU"/>
        </w:rPr>
      </w:pPr>
      <w:r w:rsidRPr="00F72A98">
        <w:rPr>
          <w:rFonts w:ascii="Times New Roman" w:eastAsia="Times New Roman" w:hAnsi="Times New Roman" w:cs="Times New Roman"/>
          <w:i/>
          <w:sz w:val="28"/>
          <w:szCs w:val="28"/>
          <w:lang w:eastAsia="ru-RU"/>
        </w:rPr>
        <w:t>План лекции:</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1. Понятие менеджмента</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2. Развитие теории и практики менеджмента</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3. Научные подходы к менеджменту</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4. Менеджмент как особый вид профессиональной деятельности</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5. Цели и задачи управления организациями</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6. Особенности управления крупными предприятиями и малыми фирмами.</w:t>
      </w:r>
    </w:p>
    <w:p w:rsidR="00F72A98" w:rsidRDefault="00F72A98" w:rsidP="00F72A98">
      <w:pPr>
        <w:spacing w:after="0" w:line="240" w:lineRule="auto"/>
        <w:jc w:val="both"/>
        <w:rPr>
          <w:rFonts w:ascii="Times New Roman" w:eastAsia="Times New Roman" w:hAnsi="Times New Roman" w:cs="Times New Roman"/>
          <w:b/>
          <w:sz w:val="28"/>
          <w:szCs w:val="28"/>
          <w:lang w:eastAsia="ru-RU"/>
        </w:rPr>
      </w:pPr>
    </w:p>
    <w:p w:rsidR="00F72A98" w:rsidRPr="00F72A98" w:rsidRDefault="00F72A98" w:rsidP="00F72A98">
      <w:pPr>
        <w:spacing w:after="0" w:line="240" w:lineRule="auto"/>
        <w:jc w:val="center"/>
        <w:rPr>
          <w:rFonts w:ascii="Times New Roman" w:eastAsia="Times New Roman" w:hAnsi="Times New Roman" w:cs="Times New Roman"/>
          <w:b/>
          <w:sz w:val="28"/>
          <w:szCs w:val="28"/>
          <w:lang w:eastAsia="ru-RU"/>
        </w:rPr>
      </w:pPr>
      <w:r w:rsidRPr="00F72A98">
        <w:rPr>
          <w:rFonts w:ascii="Times New Roman" w:eastAsia="Times New Roman" w:hAnsi="Times New Roman" w:cs="Times New Roman"/>
          <w:b/>
          <w:sz w:val="28"/>
          <w:szCs w:val="28"/>
          <w:lang w:eastAsia="ru-RU"/>
        </w:rPr>
        <w:t>1.Понятие менеджмента</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«Менеджмент» как термин связан с английскими словами  «</w:t>
      </w:r>
      <w:r w:rsidRPr="00F72A98">
        <w:rPr>
          <w:rFonts w:ascii="Times New Roman" w:eastAsia="Times New Roman" w:hAnsi="Times New Roman" w:cs="Times New Roman"/>
          <w:sz w:val="28"/>
          <w:szCs w:val="28"/>
          <w:lang w:val="en-US" w:eastAsia="ru-RU"/>
        </w:rPr>
        <w:t>to</w:t>
      </w:r>
      <w:r w:rsidRPr="00F72A98">
        <w:rPr>
          <w:rFonts w:ascii="Times New Roman" w:eastAsia="Times New Roman" w:hAnsi="Times New Roman" w:cs="Times New Roman"/>
          <w:sz w:val="28"/>
          <w:szCs w:val="28"/>
          <w:lang w:eastAsia="ru-RU"/>
        </w:rPr>
        <w:t xml:space="preserve"> manage» (заведовать, управлять, руководить, ранее – «умение объезжать лошадей») «manager» (заведующий, правитель). Термин «менеджмент» уже несколько лет как вошел в русский язык. Вопреки словарю, он не является точным синонимом русскому термину «управление». Управлять можно не только заводом, но и автомобилем или ракетой. Менеджмент - всегда управление людьми. Причем управляет человек (а не компьютер или светофор). Термин «управление» обозначает совокупность скоординированных мероприятий, направленных на достижение поставленных целей. Довольно часто управление трактуется как функция любых организованных систем (биологической, социальной или технической), которая обеспечивает сохранение их определенной структуры, поддержание некоторого режима их деятельности и реализацию их программ и целей. </w:t>
      </w:r>
    </w:p>
    <w:p w:rsidR="00F72A98" w:rsidRPr="00F72A98" w:rsidRDefault="00F72A98" w:rsidP="00F72A98">
      <w:pPr>
        <w:spacing w:after="0" w:line="240" w:lineRule="auto"/>
        <w:ind w:firstLine="708"/>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В настоящее время существует более 200 определений менеджмента.</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Одно из наиболее современных определений менеджмента приводится в английском издании «Международного справочника по менеджменту»: «Менеджмент – эффективное использование и координация таких ресурсов, как капитал (производительный, финансовый и человеческий) для достижения целей с наибольшей эффективностью». В последнее время растет значимость информационных ресурсов в менеджменте, поэтому приведенное выше определение можно расширить, добавив в перечень ресурсов еще и информационный.</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Таким образом, управление выступает в качестве осознанной целенаправленной деятельности человека, с помощью которой он упорядочивает и подчиняет своим интересам элементы внешней среды (общества, живой и неживой природы, техники). </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lastRenderedPageBreak/>
        <w:t xml:space="preserve">   Специалисты структурируют основные элементы управленческого процесса. Те, на которые направлена эта деятельность, формируют объект управления, характеризующийся наличием пространственных границ и временных рамок своего функционирования.</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Генератор управленческой деятельности определяется как субъект управления, в составе которого может быть отдельный человек или группа людей. Важно учитывать, что при официальном характере управления его субъект (и организационно, и юридически) оформляется в виде определенной должности или совокупности должностей, в целом образующих так называемое подразделение управления.</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При этом от субъекта управления надо отличать субъект управленческой деятельности, которым оказывается исключительно физическое лицо. Так в акционерном обществе в качестве субъекта управления можно рассматривать совет директоров, штаб-квартиру, а качестве объекта – производственные</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подразделения, субъектами управленческой деятельности считают при этом руководителей разных уровней и исполнителей.</w:t>
      </w:r>
      <w:bookmarkStart w:id="0" w:name="_Toc464549976"/>
    </w:p>
    <w:p w:rsidR="00F72A98" w:rsidRPr="00F72A98" w:rsidRDefault="00F72A98" w:rsidP="00F72A98">
      <w:pPr>
        <w:spacing w:after="0" w:line="240" w:lineRule="auto"/>
        <w:jc w:val="center"/>
        <w:rPr>
          <w:rFonts w:ascii="Times New Roman" w:eastAsia="Times New Roman" w:hAnsi="Times New Roman" w:cs="Times New Roman"/>
          <w:b/>
          <w:sz w:val="28"/>
          <w:szCs w:val="28"/>
          <w:lang w:eastAsia="ru-RU"/>
        </w:rPr>
      </w:pPr>
      <w:r w:rsidRPr="00F72A98">
        <w:rPr>
          <w:rFonts w:ascii="Times New Roman" w:eastAsia="Times New Roman" w:hAnsi="Times New Roman" w:cs="Times New Roman"/>
          <w:b/>
          <w:sz w:val="28"/>
          <w:szCs w:val="28"/>
          <w:lang w:eastAsia="ru-RU"/>
        </w:rPr>
        <w:t xml:space="preserve">2. </w:t>
      </w:r>
      <w:bookmarkStart w:id="1" w:name="_Hlt464249713"/>
      <w:bookmarkEnd w:id="1"/>
      <w:r w:rsidRPr="00F72A98">
        <w:rPr>
          <w:rFonts w:ascii="Times New Roman" w:eastAsia="Times New Roman" w:hAnsi="Times New Roman" w:cs="Times New Roman"/>
          <w:b/>
          <w:sz w:val="28"/>
          <w:szCs w:val="28"/>
          <w:lang w:eastAsia="ru-RU"/>
        </w:rPr>
        <w:t>Развитие теории и практики менеджмента</w:t>
      </w:r>
      <w:bookmarkEnd w:id="0"/>
    </w:p>
    <w:p w:rsidR="00F72A98" w:rsidRPr="00F72A98" w:rsidRDefault="00F72A98" w:rsidP="00F72A98">
      <w:pPr>
        <w:spacing w:after="0" w:line="240" w:lineRule="auto"/>
        <w:jc w:val="both"/>
        <w:rPr>
          <w:rFonts w:ascii="Times New Roman" w:eastAsia="Times New Roman" w:hAnsi="Times New Roman" w:cs="Times New Roman"/>
          <w:color w:val="00B050"/>
          <w:sz w:val="28"/>
          <w:szCs w:val="28"/>
          <w:lang w:eastAsia="ru-RU"/>
        </w:rPr>
      </w:pPr>
      <w:r w:rsidRPr="00F72A98">
        <w:rPr>
          <w:rFonts w:ascii="Times New Roman" w:eastAsia="Times New Roman" w:hAnsi="Times New Roman" w:cs="Times New Roman"/>
          <w:sz w:val="28"/>
          <w:szCs w:val="28"/>
          <w:lang w:eastAsia="ru-RU"/>
        </w:rPr>
        <w:t xml:space="preserve">История возникновения управления насчитывает несколько тысячелетий. Управление развивалось под влиянием смены технологических укладов, резких изменений в трудовой деятельности. </w:t>
      </w:r>
      <w:r w:rsidRPr="00F72A98">
        <w:rPr>
          <w:rFonts w:ascii="Times New Roman" w:eastAsia="Times New Roman" w:hAnsi="Times New Roman" w:cs="Times New Roman"/>
          <w:iCs/>
          <w:sz w:val="28"/>
          <w:szCs w:val="28"/>
          <w:lang w:eastAsia="ru-RU"/>
        </w:rPr>
        <w:t xml:space="preserve">Развитие менеджмента – это эволюционный процесс. </w:t>
      </w:r>
      <w:r w:rsidRPr="00F72A98">
        <w:rPr>
          <w:rFonts w:ascii="Times New Roman" w:eastAsia="Times New Roman" w:hAnsi="Times New Roman" w:cs="Times New Roman"/>
          <w:sz w:val="28"/>
          <w:szCs w:val="28"/>
          <w:lang w:eastAsia="ru-RU"/>
        </w:rPr>
        <w:t>В сообществах людей всегда присутствовало управление. Главы семейств, вожди родов и племен, советы старейшин играли и играют большую роль во всех видах первобытных человеческих обществ. При появлении государств проблемы управления вышли на первый план. Отметим, что сразу же с момента появления письменности появились (и дошли до нас) записи менеджеров о проблемах управления – деловые документы, рассуждения и учебная литература. Так, древнегреческий философ Платон (в традиционной хронологии – родился в 428 или 427 г. и умер в 348 или 347 г. до н.э.) во многих своих сочинениях обсуждал вопросы менеджмента.</w:t>
      </w:r>
      <w:r w:rsidRPr="00F72A98">
        <w:rPr>
          <w:rFonts w:ascii="Times New Roman" w:eastAsia="Times New Roman" w:hAnsi="Times New Roman" w:cs="Times New Roman"/>
          <w:color w:val="00B050"/>
          <w:sz w:val="28"/>
          <w:szCs w:val="28"/>
          <w:lang w:eastAsia="ru-RU"/>
        </w:rPr>
        <w:t xml:space="preserve"> </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Выделяют пять управленческих революций, менявших роль и значение менеджмента в жизни общества. За начало отсчета в литературе принимают зарождение письменности в древнем Шумере, относимое к пятому тысячелетию до нашей эры. Считается, что это революционное достижение в жизни человечества привело к образованию особого слоя жрецов-бизнесменов, связанных с торговыми операциями, ведших деловую переписку и коммерческие расчеты. </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Вторая управленческая революция связывается с деятельностью вавилонского царя Хаммурапи (1792 - 1750 гг. до н.э.), издавшего свод законов управления государством для регулирования общественных отношений между различными социальными группами населения. Этими законами вводился светский стиль управления, усиливались контроль я ответственность за выполнение работ. Поэтому вторую управленческую революцию считают светско-административной.</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lastRenderedPageBreak/>
        <w:t xml:space="preserve">Третья управленческая революция известна как производственно-строительная, так как она была направлена на соединение государственных методов управления с контролем за деятельностью в сфере производства и строительства. Произошла она во времена правления Навуходоносора II (605 - 562 гг. до н.э.). </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Зарождение капитализма и начало индустриального прогресса европейской цивилизации - главные факторы четвертой управленческой революции (XVII-XVIII вв.). Ее результат - отделение менеджмента от собственности (капитала) и зарождение профессионального управления.</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Пятая управленческая революция (конец IX - начало XX в.) известна под названием бюрократической: ее теоретической платформой послужила концепция «рациональной бюрократии». Ее основные результаты: формирование крупных иерархических структур, разделение управленческого труда, введение норм и стандартов, установление должностных обязанностей и ответственности управленцев.</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В результате сформировались следующие подходы к управлению:</w:t>
      </w:r>
    </w:p>
    <w:p w:rsidR="00F72A98" w:rsidRPr="00F72A98" w:rsidRDefault="00F72A98" w:rsidP="00F72A98">
      <w:pPr>
        <w:numPr>
          <w:ilvl w:val="0"/>
          <w:numId w:val="11"/>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управление - наука - система упорядоченных знаний в виде концепций, теорий, принципов, способов и форм управления;</w:t>
      </w:r>
    </w:p>
    <w:p w:rsidR="00F72A98" w:rsidRPr="00F72A98" w:rsidRDefault="00F72A98" w:rsidP="00F72A98">
      <w:pPr>
        <w:numPr>
          <w:ilvl w:val="0"/>
          <w:numId w:val="11"/>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управление - искусство - способность эффективно применять данные науки управления в конкретных ситуациях;</w:t>
      </w:r>
    </w:p>
    <w:p w:rsidR="00F72A98" w:rsidRPr="00F72A98" w:rsidRDefault="00F72A98" w:rsidP="00F72A98">
      <w:pPr>
        <w:numPr>
          <w:ilvl w:val="0"/>
          <w:numId w:val="11"/>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управление - функция - целенаправленное информационное воздействие на людей и экономические объекты, осуществляемое с целью активизации их действия и получить желаемые результаты;</w:t>
      </w:r>
    </w:p>
    <w:p w:rsidR="00F72A98" w:rsidRPr="00F72A98" w:rsidRDefault="00F72A98" w:rsidP="00F72A98">
      <w:pPr>
        <w:numPr>
          <w:ilvl w:val="0"/>
          <w:numId w:val="11"/>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управление - процесс - совокупность управленческих действий, которые обеспечивают достижение поставленных целей путем преобразований ресурсов на «входе» в продукт на «выходе»;</w:t>
      </w:r>
    </w:p>
    <w:p w:rsidR="00F72A98" w:rsidRPr="00F72A98" w:rsidRDefault="00F72A98" w:rsidP="00F72A98">
      <w:pPr>
        <w:numPr>
          <w:ilvl w:val="0"/>
          <w:numId w:val="11"/>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управление - аппарат - совокупность структур и людей, обеспечивающая использование и координацию всех ресурсов социальных систем для достижения совместных целей.</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Новая система взглядов на управление известна в литературе как шестая - «тихая управленческая революция», и это не случайно, так как ее основные положения могут применяться, не приводя к немедленной ломке и разрушению сложившихся структур, систем и методов управления, а дополняя их, постепенно приспосабливая к новым условиям. Так, все большее использование получают системы управления на основе предвидения изменений и гибких, экстренных решений. Они характеризуются как предпринимательские, так как учитывают вероятностный характер будущего развития.</w:t>
      </w:r>
    </w:p>
    <w:p w:rsidR="00F72A98" w:rsidRPr="00F72A98" w:rsidRDefault="00F72A98" w:rsidP="00F72A98">
      <w:pPr>
        <w:spacing w:after="0" w:line="240" w:lineRule="auto"/>
        <w:jc w:val="both"/>
        <w:rPr>
          <w:rFonts w:ascii="Times New Roman" w:eastAsia="Times New Roman" w:hAnsi="Times New Roman" w:cs="Times New Roman"/>
          <w:color w:val="00B050"/>
          <w:sz w:val="28"/>
          <w:szCs w:val="28"/>
          <w:lang w:eastAsia="ru-RU"/>
        </w:rPr>
      </w:pPr>
      <w:r w:rsidRPr="00F72A98">
        <w:rPr>
          <w:rFonts w:ascii="Times New Roman" w:eastAsia="Times New Roman" w:hAnsi="Times New Roman" w:cs="Times New Roman"/>
          <w:sz w:val="28"/>
          <w:szCs w:val="28"/>
          <w:lang w:eastAsia="ru-RU"/>
        </w:rPr>
        <w:t xml:space="preserve">Организации все чаще обращаются к методам стратегического планирования и управления, рассматривая внезапные и резкие изменения во внешней среде, в технологиях, в конкуренции и рынках как реальность современной экономической жизни, требующей новых приемов управления. Меняются и структуры управления, в которых предпочтение отдается децентрализации. Организационные механизмы больше приспосабливаются к выявлению новых проблем и выработке новых решений, чем к контролю уже принятых. </w:t>
      </w:r>
      <w:r w:rsidRPr="00F72A98">
        <w:rPr>
          <w:rFonts w:ascii="Times New Roman" w:eastAsia="Times New Roman" w:hAnsi="Times New Roman" w:cs="Times New Roman"/>
          <w:sz w:val="28"/>
          <w:szCs w:val="28"/>
          <w:lang w:eastAsia="ru-RU"/>
        </w:rPr>
        <w:lastRenderedPageBreak/>
        <w:t>Маневр в распределении ресурсов ценится выше, чем пунктуальность в их расходовании. Несмотря на огромное значение революционных преобразований, развитие управления - это в основном эволюционный процесс. Он характеризуется непрерывностью изменений, происходящих в экономике, во всей системе социально-экономических отношений .</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Рассматривая пути становления и этапы развития теории и практики управления, многие исследователи выделяют в этом эволюционном процессе несколько наиболее важных исторических периодов.</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b/>
          <w:sz w:val="28"/>
          <w:szCs w:val="28"/>
          <w:lang w:eastAsia="ru-RU"/>
        </w:rPr>
        <w:t>Первый период</w:t>
      </w:r>
      <w:r w:rsidRPr="00F72A98">
        <w:rPr>
          <w:rFonts w:ascii="Times New Roman" w:eastAsia="Times New Roman" w:hAnsi="Times New Roman" w:cs="Times New Roman"/>
          <w:sz w:val="28"/>
          <w:szCs w:val="28"/>
          <w:lang w:eastAsia="ru-RU"/>
        </w:rPr>
        <w:t xml:space="preserve"> - древний или исторический - был наиболее длительным в развитии управления. Продолжался он с 9 - 7 тысячелетия до н.э. примерно до второй половины XVIII в. нашей эры.</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В это время произошел переход от присваивающего хозяйства (охоты, сбора плодов и т.п.) к принципиально новой форме получения продуктов - их производству (производящей экономике). Переход к производящей экономике и стал точкой отсчета в зарождении управления, вехой в накоплении людьми определенных знаний в области управления.</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b/>
          <w:sz w:val="28"/>
          <w:szCs w:val="28"/>
          <w:lang w:eastAsia="ru-RU"/>
        </w:rPr>
        <w:t>Второй, или индустриальный, период</w:t>
      </w:r>
      <w:r w:rsidRPr="00F72A98">
        <w:rPr>
          <w:rFonts w:ascii="Times New Roman" w:eastAsia="Times New Roman" w:hAnsi="Times New Roman" w:cs="Times New Roman"/>
          <w:sz w:val="28"/>
          <w:szCs w:val="28"/>
          <w:lang w:eastAsia="ru-RU"/>
        </w:rPr>
        <w:t xml:space="preserve"> - это период промышленного капитализма (1776 - 1890 гг.). Именно на этом этапе возникновение и совершенствование рыночной экономики вызвало к жизни потребность в творческих управляющих, знающих, как надо управлять организациями. Столкнувшись с конкуренцией, изменчивой внешней средой, управляющие развивали систему знаний о том, как лучше координировать совместный труд людей и рациональнее использовать ограниченные ресурсы.</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b/>
          <w:sz w:val="28"/>
          <w:szCs w:val="28"/>
          <w:lang w:eastAsia="ru-RU"/>
        </w:rPr>
        <w:t>Третий период</w:t>
      </w:r>
      <w:r w:rsidRPr="00F72A98">
        <w:rPr>
          <w:rFonts w:ascii="Times New Roman" w:eastAsia="Times New Roman" w:hAnsi="Times New Roman" w:cs="Times New Roman"/>
          <w:sz w:val="28"/>
          <w:szCs w:val="28"/>
          <w:lang w:eastAsia="ru-RU"/>
        </w:rPr>
        <w:t xml:space="preserve"> в развитии управления называется периодом его систематизации (1856 - 1960гг.). Наука об управлении, которая начала оформляться в этот период, постоянно развивается. Формируются ее новые направления, школы, концепции, течения, изменяется и совершенствуется научный аппарат. С течением времени руководители изменяют свои ориентиры: от изучения потребностей конкретной организации переходят к изучению способов управления, действующих в их окружении. Одни из них решали управленческие проблемы теми способами, которые, казалось, срабатывали и в прошлые периоды. Другие искали более систематизированные подходы к управлению.</w:t>
      </w:r>
    </w:p>
    <w:p w:rsidR="00F72A98" w:rsidRPr="00F72A98" w:rsidRDefault="00F72A98" w:rsidP="00F72A98">
      <w:pPr>
        <w:spacing w:after="0" w:line="240" w:lineRule="auto"/>
        <w:jc w:val="center"/>
        <w:rPr>
          <w:rFonts w:ascii="Times New Roman" w:eastAsia="Times New Roman" w:hAnsi="Times New Roman" w:cs="Times New Roman"/>
          <w:b/>
          <w:sz w:val="28"/>
          <w:szCs w:val="28"/>
          <w:lang w:eastAsia="ru-RU"/>
        </w:rPr>
      </w:pPr>
      <w:r w:rsidRPr="00F72A98">
        <w:rPr>
          <w:rFonts w:ascii="Times New Roman" w:eastAsia="Times New Roman" w:hAnsi="Times New Roman" w:cs="Times New Roman"/>
          <w:b/>
          <w:sz w:val="28"/>
          <w:szCs w:val="28"/>
          <w:lang w:eastAsia="ru-RU"/>
        </w:rPr>
        <w:t>3.Научные подходы к менеджменту.</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Начало современного периода развития менеджмента приходится на конец XIX – начало ХХ в. К менеджменту, прежде всего к управлению производством, стали относится как к предмету научного изучения. Стали тщательно анализироваться бизнес-процессы, прежде всего технологические процессы, в том числе движения работников во время труда. Цель такого анализа – повышение производительности путем рационализации трудового процесса.</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В начале ХХ в. бурный рост промышленности привел к значительной активизации работ по организации производства. Начальной точкой является создание в Московском императорском техническом училище (ныне – Московский государственный технический университет им. Н.Э. Баумана) </w:t>
      </w:r>
      <w:r w:rsidRPr="00F72A98">
        <w:rPr>
          <w:rFonts w:ascii="Times New Roman" w:eastAsia="Times New Roman" w:hAnsi="Times New Roman" w:cs="Times New Roman"/>
          <w:sz w:val="28"/>
          <w:szCs w:val="28"/>
          <w:lang w:eastAsia="ru-RU"/>
        </w:rPr>
        <w:lastRenderedPageBreak/>
        <w:t>«русского метода обучения ремеслам». Он был основан на тщательном анализе процессов выполнения тех или иных операций и конструировании наиболее рациональных рабочих процедур. «Русский метод обучения ремеслам» получил международное признание, завоевав высшие награды на выставках в Вене (1873), Филадельфии (1876), Париже (1878). По «русской системе» были созданы школы ручного труда в Вашингтоне, Чикаго, Толедо, Балтиморе и Филадельфии. Система получила распространение в Германии, Австрии, Франции, Швеции.  Дальнейшее развитие привело к созданию целого направления – научной организации труда (НОТ). Существенный вклад в это направление внесли американец Ф.У. Тейлор (1856-1915), русский А.К. Гастев (1882-1941) и многие другие ученые и практики в области производственного менеджмента.</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Большой вклад в менеджмент внес американский инженер и промышленник Генри Форд (1863-1947). Он построил систему организации производства, основанную на сверхспециализации рабочих, максимальном дроблении операций технологического процесса и расположении технологического оборудования и рабочих мест в строгом соответствии с последовательностью выполняемых операций. Им введена невиданная ранее форма организации производственного процесса – поточная линия. Использованная им впервые в 1913 г. в виде ленточного конвейера такая линия оказалась чрезвычайно эффективной для условий массового производства. Она позволила резко сократить цикл изготовления автомобилей, снизить затраты на их производство. </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w:t>
      </w:r>
      <w:r w:rsidRPr="00F72A98">
        <w:rPr>
          <w:rFonts w:ascii="Times New Roman" w:eastAsia="Times New Roman" w:hAnsi="Times New Roman" w:cs="Times New Roman"/>
          <w:i/>
          <w:sz w:val="28"/>
          <w:szCs w:val="28"/>
          <w:lang w:eastAsia="ru-RU"/>
        </w:rPr>
        <w:t>Административная школа менеджмента</w:t>
      </w:r>
      <w:r w:rsidRPr="00F72A98">
        <w:rPr>
          <w:rFonts w:ascii="Times New Roman" w:eastAsia="Times New Roman" w:hAnsi="Times New Roman" w:cs="Times New Roman"/>
          <w:sz w:val="28"/>
          <w:szCs w:val="28"/>
          <w:lang w:eastAsia="ru-RU"/>
        </w:rPr>
        <w:t xml:space="preserve"> примыкает к научной школе. Она ориентирована на управление организациями, регионами, странами. </w:t>
      </w:r>
    </w:p>
    <w:p w:rsidR="00F72A98" w:rsidRPr="00F72A98" w:rsidRDefault="00F72A98" w:rsidP="00F72A98">
      <w:pPr>
        <w:autoSpaceDE w:val="0"/>
        <w:autoSpaceDN w:val="0"/>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Принципиально важный вклад в менеджмент внес французский ученый и практик Анри Файоль (1841-1925). В 1888 г. он возглавил одну из крупных компаний Франции, находившейся на грани банкротства, и превратил ее в эффективно действующее прибыльное предприятие. Этот успех был достигнут благодаря разработанным принципам управления. </w:t>
      </w:r>
      <w:r w:rsidRPr="00F72A98">
        <w:rPr>
          <w:rFonts w:ascii="Times New Roman" w:eastAsia="Times New Roman" w:hAnsi="Times New Roman" w:cs="Times New Roman"/>
          <w:bCs/>
          <w:sz w:val="28"/>
          <w:szCs w:val="28"/>
          <w:lang w:eastAsia="ru-RU"/>
        </w:rPr>
        <w:t>Анри Фойоль,</w:t>
      </w:r>
      <w:r w:rsidRPr="00F72A98">
        <w:rPr>
          <w:rFonts w:ascii="Times New Roman" w:eastAsia="Times New Roman" w:hAnsi="Times New Roman" w:cs="Times New Roman"/>
          <w:sz w:val="28"/>
          <w:szCs w:val="28"/>
          <w:lang w:eastAsia="ru-RU"/>
        </w:rPr>
        <w:t xml:space="preserve"> в 1916 году поставивший вопрос о </w:t>
      </w:r>
      <w:r w:rsidRPr="00F72A98">
        <w:rPr>
          <w:rFonts w:ascii="Times New Roman" w:eastAsia="Times New Roman" w:hAnsi="Times New Roman" w:cs="Times New Roman"/>
          <w:iCs/>
          <w:sz w:val="28"/>
          <w:szCs w:val="28"/>
          <w:lang w:eastAsia="ru-RU"/>
        </w:rPr>
        <w:t>дисциплине управления и необходимости преподавания</w:t>
      </w:r>
      <w:r w:rsidRPr="00F72A98">
        <w:rPr>
          <w:rFonts w:ascii="Times New Roman" w:eastAsia="Times New Roman" w:hAnsi="Times New Roman" w:cs="Times New Roman"/>
          <w:sz w:val="28"/>
          <w:szCs w:val="28"/>
          <w:lang w:eastAsia="ru-RU"/>
        </w:rPr>
        <w:t xml:space="preserve"> этой науки в учебных заведениях, считается классическим основателем школы научного управления. </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Среди государственных деятелей первой половины ХХ в. было немало выдающихся правителей (согласно словарю – менеджеров). Среди них наиболее значительных результатов добился Иосиф Виссарионович Сталин (1879-1953). Многолетний руководитель Великобритании Уинстон Черчилль (1874-1965) кратко, но емко описал результаты его деятельности: «Он принял Россию с сохой, а оставил оснащенной атомным оружием». </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Президент США Франклин Делано Рузвельт (1882-1945) четыре раза избирался на этот пост. Он вывел свою страну из наиболее сильного за всю историю экономического кризиса 20-х – 30-х годов ХХ в. – из «великой депрессии». Это – триумф государственного управления рыночной экономикой. </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lastRenderedPageBreak/>
        <w:t xml:space="preserve"> В менеджменте 30-50-х годов ХХ в. видную роль играла школа человеческих отношений. Наиболее видным представителем этого направления являлся Элтон Мейо (1880-1949), австралиец по происхождению. Наибольшую известность ему принесло пятилетнее исследование Хавторнских предприятий Western Electric Company в Чикаго. Оно привело к более полному осознанию и пониманию «человеческого фактора» в производстве, в частности, роли «неформальной группы» как отдушины для стремлений работников</w:t>
      </w:r>
    </w:p>
    <w:p w:rsidR="00F72A98" w:rsidRPr="00F72A98" w:rsidRDefault="00F72A98" w:rsidP="00F72A98">
      <w:pPr>
        <w:spacing w:after="0" w:line="240" w:lineRule="auto"/>
        <w:ind w:firstLine="567"/>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w:t>
      </w:r>
      <w:r w:rsidRPr="00F72A98">
        <w:rPr>
          <w:rFonts w:ascii="Times New Roman" w:eastAsia="Times New Roman" w:hAnsi="Times New Roman" w:cs="Times New Roman"/>
          <w:i/>
          <w:sz w:val="28"/>
          <w:szCs w:val="28"/>
          <w:lang w:eastAsia="ru-RU"/>
        </w:rPr>
        <w:t>Кибернетика – основа управления</w:t>
      </w:r>
      <w:r w:rsidRPr="00F72A98">
        <w:rPr>
          <w:rFonts w:ascii="Times New Roman" w:eastAsia="Times New Roman" w:hAnsi="Times New Roman" w:cs="Times New Roman"/>
          <w:sz w:val="28"/>
          <w:szCs w:val="28"/>
          <w:lang w:eastAsia="ru-RU"/>
        </w:rPr>
        <w:t>. Большое влияние на развитие исследований в области управления в целом и менеджмента в частности оказало появления в 1948 г. книги американского математика Норберта Винера (1894-1964) «Кибернетика, или управление и связь в животном и машине». Через два года вышла его книга «Кибернетика и общество». Началось мощное научное движение, ключевые слова которого – кибернетика, исследование операций, системный анализ, математическое моделирование, оптимальное управление и др. Оно до сих пор определяет лицо современной науки об управлении. В нашей стране огромную роль в развертывании исследований по кибернетике сыграл академик АН СССР адмирал-инженер Аксель Иванович Берг (1893-1979). С 1950-х годов до последних дней жизни он возглавлял Научный Совет АН СССР по комплексной проблеме «Кибернетика».</w:t>
      </w:r>
    </w:p>
    <w:p w:rsidR="00F72A98" w:rsidRPr="00F72A98" w:rsidRDefault="00F72A98" w:rsidP="00F72A98">
      <w:pPr>
        <w:spacing w:after="0" w:line="240" w:lineRule="auto"/>
        <w:ind w:firstLine="567"/>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Для образованных людей XIX в. слово «кибернетика» было вполне понятно. Оно означало систему взглядов, знаний, навыков, которой должен был обладать управляющий для того, чтобы эффективно управлять людьми и ресурсами, находящимися в его распоряжении. Большой вклад в кибернетику в целом и в теорию систем в частности внесли отечественные ученые – член Петербургской академии наук Евграф Степанович Федоров (1853-1919) и особенно Александр Александрович Богданов (1873-1928). </w:t>
      </w:r>
    </w:p>
    <w:p w:rsidR="00F72A98" w:rsidRPr="00F72A98" w:rsidRDefault="00F72A98" w:rsidP="00F72A98">
      <w:pPr>
        <w:spacing w:after="0" w:line="240" w:lineRule="auto"/>
        <w:ind w:firstLine="567"/>
        <w:jc w:val="both"/>
        <w:rPr>
          <w:rFonts w:ascii="Times New Roman" w:eastAsia="Times New Roman" w:hAnsi="Times New Roman" w:cs="Times New Roman"/>
          <w:color w:val="00B050"/>
          <w:sz w:val="28"/>
          <w:szCs w:val="28"/>
          <w:lang w:eastAsia="ru-RU"/>
        </w:rPr>
      </w:pPr>
      <w:r w:rsidRPr="00F72A98">
        <w:rPr>
          <w:rFonts w:ascii="Times New Roman" w:eastAsia="Times New Roman" w:hAnsi="Times New Roman" w:cs="Times New Roman"/>
          <w:sz w:val="28"/>
          <w:szCs w:val="28"/>
          <w:lang w:eastAsia="ru-RU"/>
        </w:rPr>
        <w:t xml:space="preserve"> В конце 50-х годов ХХ века школа человеческих отношений перешла в школу «поведенческих» наук, или бихевиористскую школу (от англ. behaviour – поведение). Наиболее яркими ее представителями были американские социальные психологи Ренсис Лайкерт (1903-1981), Дуглас МакГрегор (1906-1964) и Абрахам Маслоу (1908-1970). Они считали, что эффективность управления в фирме следует повышать воздействием на каждого человека в отдельности с помощью различных видов стимулирования. Работы представителей этой школы явились основой для относительно самостоятельной области менеджмента – управления персоналом. [25]Наиболее известна «пирамида потребностей Маслоу», согласно которой потребности человека удовлетворяются в следующем порядке: физиологические потребности; потребности в безопасности; социальные потребности; потребности в уважении; потребности в самореализации. Из научных результатов бихевиористской школы вытекает, что люди трудятся не только из-за денег, а потому материальное стимулирование не является панацеей, отнюдь не всегда позволяет поднять эффективность работы. </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lastRenderedPageBreak/>
        <w:t xml:space="preserve"> Менеджмент на современном этапе. </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Теория и практика управления продолжают развиваться. Укажем два направления развития: </w:t>
      </w:r>
    </w:p>
    <w:p w:rsidR="00F72A98" w:rsidRPr="00F72A98" w:rsidRDefault="00F72A98" w:rsidP="00F72A98">
      <w:pPr>
        <w:numPr>
          <w:ilvl w:val="0"/>
          <w:numId w:val="12"/>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 xml:space="preserve">теория активных систем, согласно которой участники системы не просто реагируют на управляющие воздействия, но сами проявляют активность; </w:t>
      </w:r>
    </w:p>
    <w:p w:rsidR="00F72A98" w:rsidRPr="00F72A98" w:rsidRDefault="00F72A98" w:rsidP="00F72A98">
      <w:pPr>
        <w:numPr>
          <w:ilvl w:val="0"/>
          <w:numId w:val="12"/>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 xml:space="preserve">в нашей стране бурно развивается теория и практика контроллинга. Так называют современную концепцию системного управления организацией, в основе которой лежит стремление обеспечить ее долгосрочное эффективное существование. </w:t>
      </w:r>
    </w:p>
    <w:p w:rsidR="00F72A98" w:rsidRPr="00F72A98" w:rsidRDefault="00F72A98" w:rsidP="00F72A98">
      <w:pPr>
        <w:spacing w:after="0" w:line="240" w:lineRule="auto"/>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Методы контроллинга – это методы информационно-аналитической поддержки принятия решений на предприятии (в организации).</w:t>
      </w:r>
    </w:p>
    <w:p w:rsidR="00F72A98" w:rsidRPr="00F72A98" w:rsidRDefault="00F72A98" w:rsidP="00F72A98">
      <w:pPr>
        <w:spacing w:after="0" w:line="240" w:lineRule="auto"/>
        <w:jc w:val="both"/>
        <w:rPr>
          <w:rFonts w:ascii="Times New Roman" w:eastAsia="Times New Roman" w:hAnsi="Times New Roman" w:cs="Times New Roman"/>
          <w:b/>
          <w:sz w:val="28"/>
          <w:szCs w:val="28"/>
          <w:lang w:eastAsia="ru-RU"/>
        </w:rPr>
      </w:pPr>
    </w:p>
    <w:p w:rsidR="00F72A98" w:rsidRPr="00F72A98" w:rsidRDefault="00F72A98" w:rsidP="00F72A98">
      <w:pPr>
        <w:spacing w:after="0" w:line="240" w:lineRule="auto"/>
        <w:jc w:val="center"/>
        <w:rPr>
          <w:rFonts w:ascii="Times New Roman" w:eastAsia="Times New Roman" w:hAnsi="Times New Roman" w:cs="Times New Roman"/>
          <w:b/>
          <w:sz w:val="28"/>
          <w:szCs w:val="28"/>
          <w:lang w:eastAsia="ru-RU"/>
        </w:rPr>
      </w:pPr>
      <w:r w:rsidRPr="00F72A98">
        <w:rPr>
          <w:rFonts w:ascii="Times New Roman" w:eastAsia="Times New Roman" w:hAnsi="Times New Roman" w:cs="Times New Roman"/>
          <w:b/>
          <w:sz w:val="28"/>
          <w:szCs w:val="28"/>
          <w:lang w:eastAsia="ru-RU"/>
        </w:rPr>
        <w:t>4. Менеджмент как особый вид профессиональной деятельности</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Как подчеркивают эксперты, современная управленческая деятельность представляет собой особую разновидность трудового процесса. Поэтому она характеризуется присущими ему элементами – предметом труда, средствами труда, самим трудом и, наконец, его результатом.</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Управленческая деятельность в процессе своего развития постепенно эволюционировала, превращаясь в то, что на современном этапе определяется как менеджмент.</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i/>
          <w:sz w:val="28"/>
          <w:szCs w:val="28"/>
          <w:lang w:eastAsia="ru-RU"/>
        </w:rPr>
        <w:t>Менеджмент</w:t>
      </w:r>
      <w:r w:rsidRPr="00F72A98">
        <w:rPr>
          <w:rFonts w:ascii="Times New Roman" w:eastAsia="Times New Roman" w:hAnsi="Times New Roman" w:cs="Times New Roman"/>
          <w:sz w:val="28"/>
          <w:szCs w:val="28"/>
          <w:lang w:eastAsia="ru-RU"/>
        </w:rPr>
        <w:t xml:space="preserve"> – особый самостоятельный вид профессиональной деятельности, которая направлена на достижение функционирующим в рыночных условиях предприятием (фирмой) определенных оптимальных результатов хозяйственной деятельности на основе рационального использования материальных и трудовых ресурсов с применением разнообразных принципов и методов социально-экономического механизма менеджмента.</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Менеджмент – это комплекс взаимосвязанных действий:</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-организация и управление (производством и коллективом);</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-постановка и корректировка задач;</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разработка этапов работы;</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-принятие решений;</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-налаживание коммуникаций (методов и форм передачи информации);</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-регулирование процессов;</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-сбор и обработка информации;</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-анализ информации;</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-подведение итогов работы.</w:t>
      </w:r>
    </w:p>
    <w:p w:rsidR="00F72A98" w:rsidRPr="00F72A98" w:rsidRDefault="00F72A98" w:rsidP="00F72A98">
      <w:pPr>
        <w:spacing w:after="0" w:line="240" w:lineRule="auto"/>
        <w:ind w:firstLine="360"/>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i/>
          <w:sz w:val="28"/>
          <w:szCs w:val="28"/>
          <w:lang w:eastAsia="ru-RU"/>
        </w:rPr>
        <w:t xml:space="preserve">   Менеджер</w:t>
      </w:r>
      <w:r w:rsidRPr="00F72A98">
        <w:rPr>
          <w:rFonts w:ascii="Times New Roman" w:eastAsia="Times New Roman" w:hAnsi="Times New Roman" w:cs="Times New Roman"/>
          <w:sz w:val="28"/>
          <w:szCs w:val="28"/>
          <w:lang w:eastAsia="ru-RU"/>
        </w:rPr>
        <w:t xml:space="preserve"> – это профессиональный управляющий, как правило, прошедший специальную подготовку. </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Менеджер – это профессионал по организации и управлению производством, сбытом и сервисом, обладающий административно-хозяйственной самостоятельностью. Менеджеры бывают разных уровней, и задачи они решают неодинаковые.</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Условно менеджеров подразделяют на три основные группы:</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lastRenderedPageBreak/>
        <w:t>- высший уровень (</w:t>
      </w:r>
      <w:r w:rsidRPr="00F72A98">
        <w:rPr>
          <w:rFonts w:ascii="Times New Roman" w:eastAsia="Times New Roman" w:hAnsi="Times New Roman" w:cs="Times New Roman"/>
          <w:i/>
          <w:sz w:val="28"/>
          <w:szCs w:val="28"/>
          <w:lang w:val="en-US" w:eastAsia="ru-RU"/>
        </w:rPr>
        <w:t>top</w:t>
      </w:r>
      <w:r w:rsidRPr="00F72A98">
        <w:rPr>
          <w:rFonts w:ascii="Times New Roman" w:eastAsia="Times New Roman" w:hAnsi="Times New Roman" w:cs="Times New Roman"/>
          <w:i/>
          <w:sz w:val="28"/>
          <w:szCs w:val="28"/>
          <w:lang w:eastAsia="ru-RU"/>
        </w:rPr>
        <w:t xml:space="preserve"> </w:t>
      </w:r>
      <w:r w:rsidRPr="00F72A98">
        <w:rPr>
          <w:rFonts w:ascii="Times New Roman" w:eastAsia="Times New Roman" w:hAnsi="Times New Roman" w:cs="Times New Roman"/>
          <w:i/>
          <w:sz w:val="28"/>
          <w:szCs w:val="28"/>
          <w:lang w:val="en-US" w:eastAsia="ru-RU"/>
        </w:rPr>
        <w:t>manager</w:t>
      </w:r>
      <w:r w:rsidRPr="00F72A98">
        <w:rPr>
          <w:rFonts w:ascii="Times New Roman" w:eastAsia="Times New Roman" w:hAnsi="Times New Roman" w:cs="Times New Roman"/>
          <w:sz w:val="28"/>
          <w:szCs w:val="28"/>
          <w:lang w:eastAsia="ru-RU"/>
        </w:rPr>
        <w:t>) – это генеральные директоры, директоры, члены правления предприятия;</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среднее звено (</w:t>
      </w:r>
      <w:r w:rsidRPr="00F72A98">
        <w:rPr>
          <w:rFonts w:ascii="Times New Roman" w:eastAsia="Times New Roman" w:hAnsi="Times New Roman" w:cs="Times New Roman"/>
          <w:i/>
          <w:sz w:val="28"/>
          <w:szCs w:val="28"/>
          <w:lang w:val="en-US" w:eastAsia="ru-RU"/>
        </w:rPr>
        <w:t>middle</w:t>
      </w:r>
      <w:r w:rsidRPr="00F72A98">
        <w:rPr>
          <w:rFonts w:ascii="Times New Roman" w:eastAsia="Times New Roman" w:hAnsi="Times New Roman" w:cs="Times New Roman"/>
          <w:i/>
          <w:sz w:val="28"/>
          <w:szCs w:val="28"/>
          <w:lang w:eastAsia="ru-RU"/>
        </w:rPr>
        <w:t xml:space="preserve"> </w:t>
      </w:r>
      <w:r w:rsidRPr="00F72A98">
        <w:rPr>
          <w:rFonts w:ascii="Times New Roman" w:eastAsia="Times New Roman" w:hAnsi="Times New Roman" w:cs="Times New Roman"/>
          <w:i/>
          <w:sz w:val="28"/>
          <w:szCs w:val="28"/>
          <w:lang w:val="en-US" w:eastAsia="ru-RU"/>
        </w:rPr>
        <w:t>manager</w:t>
      </w:r>
      <w:r w:rsidRPr="00F72A98">
        <w:rPr>
          <w:rFonts w:ascii="Times New Roman" w:eastAsia="Times New Roman" w:hAnsi="Times New Roman" w:cs="Times New Roman"/>
          <w:sz w:val="28"/>
          <w:szCs w:val="28"/>
          <w:lang w:eastAsia="ru-RU"/>
        </w:rPr>
        <w:t>) – руководители управлений, отделов, цехов;</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низшее звено (</w:t>
      </w:r>
      <w:r w:rsidRPr="00F72A98">
        <w:rPr>
          <w:rFonts w:ascii="Times New Roman" w:eastAsia="Times New Roman" w:hAnsi="Times New Roman" w:cs="Times New Roman"/>
          <w:i/>
          <w:sz w:val="28"/>
          <w:szCs w:val="28"/>
          <w:lang w:val="en-US" w:eastAsia="ru-RU"/>
        </w:rPr>
        <w:t>entry</w:t>
      </w:r>
      <w:r w:rsidRPr="00F72A98">
        <w:rPr>
          <w:rFonts w:ascii="Times New Roman" w:eastAsia="Times New Roman" w:hAnsi="Times New Roman" w:cs="Times New Roman"/>
          <w:i/>
          <w:sz w:val="28"/>
          <w:szCs w:val="28"/>
          <w:lang w:eastAsia="ru-RU"/>
        </w:rPr>
        <w:t xml:space="preserve"> </w:t>
      </w:r>
      <w:r w:rsidRPr="00F72A98">
        <w:rPr>
          <w:rFonts w:ascii="Times New Roman" w:eastAsia="Times New Roman" w:hAnsi="Times New Roman" w:cs="Times New Roman"/>
          <w:i/>
          <w:sz w:val="28"/>
          <w:szCs w:val="28"/>
          <w:lang w:val="en-US" w:eastAsia="ru-RU"/>
        </w:rPr>
        <w:t>manager</w:t>
      </w:r>
      <w:r w:rsidRPr="00F72A98">
        <w:rPr>
          <w:rFonts w:ascii="Times New Roman" w:eastAsia="Times New Roman" w:hAnsi="Times New Roman" w:cs="Times New Roman"/>
          <w:sz w:val="28"/>
          <w:szCs w:val="28"/>
          <w:lang w:eastAsia="ru-RU"/>
        </w:rPr>
        <w:t>) – руководители подотделов, секторов, бригад, групп.</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Менеджеры высшего уровня определяют основное направление деятельности предприятия, ее цели и задачи. Большую часть рабочего времени такой менеджер отдает формированию стратегии развития бизнеса, осуществлению контактов с федеральными, региональными и местными органами власти, банками, поставщиками сырья, материалов, комплектующих и т.д. Оставшееся время уходит на реализацию программ и планов работы, контроль за работой подчиненных. Естественно, такому менеджеру необходимо знать технологию производства. Однако в большей степени он должен обладать умением подбора и расстановки кадров.</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На среднее управленческое звено ложится основная часть ответственности за практическую реализацию решений, в том числе:</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за изменение организационных структур, </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разработку системы производства и сбыта продукции;</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организацию взаимодействия функциональных подразделений компании;</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своевременное обеспечение высшего руководства необходимой информацией;</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координирование и управление работой руководителей низшего звена.</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Выполнение таких задач требует способности аналитически мыслить, проявлять гибкость, способности быстро воспринимать и своевременно реализовывать новые идеи, умение видеть проблему и использовать новейшие методы и технические средства ее решения.</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В свою очередь, особенностью работы менеджера низшего звена является руководство деятельностью непосредственных исполнителей работы (рабочих и служащих). Это наиболее многочисленная часть управленческого персонала. Можно отметить основные функции таких менеджеров: планирование деятельности подчиненных; организация производственного процесса; мотивация туда персонала; контроль над рациональным расходованием ресурсов и соблюдением правил ТБ; сбор, анализ и представление вышестоящему руководству информации о результатах текущей деятельности подразделения.</w:t>
      </w:r>
    </w:p>
    <w:p w:rsidR="00F72A98" w:rsidRPr="00F72A98" w:rsidRDefault="00F72A98" w:rsidP="00F72A98">
      <w:pPr>
        <w:spacing w:after="0" w:line="240" w:lineRule="auto"/>
        <w:jc w:val="center"/>
        <w:rPr>
          <w:rFonts w:ascii="Times New Roman" w:eastAsia="Times New Roman" w:hAnsi="Times New Roman" w:cs="Times New Roman"/>
          <w:b/>
          <w:sz w:val="28"/>
          <w:szCs w:val="28"/>
          <w:lang w:eastAsia="ru-RU"/>
        </w:rPr>
      </w:pPr>
      <w:r w:rsidRPr="00F72A98">
        <w:rPr>
          <w:rFonts w:ascii="Times New Roman" w:eastAsia="Times New Roman" w:hAnsi="Times New Roman" w:cs="Times New Roman"/>
          <w:b/>
          <w:sz w:val="28"/>
          <w:szCs w:val="28"/>
          <w:lang w:eastAsia="ru-RU"/>
        </w:rPr>
        <w:t>5. Цели и задачи управления организациями</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Исходя из вышеизложенного, можно сформулировать цели и задачи менеджмента.</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Цели менеджмента:</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получение (увеличение) прибыли;</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повышение эффективности хозяйствования;</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удовлетворение потребностей рынка;</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решение социальных вопросов.</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Задачи менеджмента:</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lastRenderedPageBreak/>
        <w:t xml:space="preserve">     Конечной целью менеджмента является обеспечение прибыльности функционирования данной компании</w:t>
      </w:r>
      <w:r w:rsidRPr="00F72A98">
        <w:rPr>
          <w:rFonts w:ascii="Times New Roman" w:eastAsia="Times New Roman" w:hAnsi="Times New Roman" w:cs="Times New Roman"/>
          <w:i/>
          <w:sz w:val="28"/>
          <w:szCs w:val="28"/>
          <w:lang w:eastAsia="ru-RU"/>
        </w:rPr>
        <w:t xml:space="preserve"> </w:t>
      </w:r>
      <w:r w:rsidRPr="00F72A98">
        <w:rPr>
          <w:rFonts w:ascii="Times New Roman" w:eastAsia="Times New Roman" w:hAnsi="Times New Roman" w:cs="Times New Roman"/>
          <w:sz w:val="28"/>
          <w:szCs w:val="28"/>
          <w:lang w:eastAsia="ru-RU"/>
        </w:rPr>
        <w:t>(фирмы).</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Наиболее важной </w:t>
      </w:r>
      <w:r w:rsidRPr="00F72A98">
        <w:rPr>
          <w:rFonts w:ascii="Times New Roman" w:eastAsia="Times New Roman" w:hAnsi="Times New Roman" w:cs="Times New Roman"/>
          <w:i/>
          <w:sz w:val="28"/>
          <w:szCs w:val="28"/>
          <w:lang w:eastAsia="ru-RU"/>
        </w:rPr>
        <w:t xml:space="preserve">задачей </w:t>
      </w:r>
      <w:r w:rsidRPr="00F72A98">
        <w:rPr>
          <w:rFonts w:ascii="Times New Roman" w:eastAsia="Times New Roman" w:hAnsi="Times New Roman" w:cs="Times New Roman"/>
          <w:sz w:val="28"/>
          <w:szCs w:val="28"/>
          <w:lang w:eastAsia="ru-RU"/>
        </w:rPr>
        <w:t>является соответствующая организация производства товаров и услуг с учетом динамики спроса на основе наиболее эффективного использования имеющихся материальных и людских ресурсов, а также обеспечение прибыльности в деятельности компании (фирмы) и стабильного ее положения на рынке.</w:t>
      </w:r>
    </w:p>
    <w:p w:rsidR="00F72A98" w:rsidRPr="00F72A98" w:rsidRDefault="00F72A98" w:rsidP="00F72A98">
      <w:pPr>
        <w:spacing w:after="0" w:line="240" w:lineRule="auto"/>
        <w:jc w:val="center"/>
        <w:rPr>
          <w:rFonts w:ascii="Times New Roman" w:eastAsia="Times New Roman" w:hAnsi="Times New Roman" w:cs="Times New Roman"/>
          <w:b/>
          <w:sz w:val="28"/>
          <w:szCs w:val="28"/>
          <w:lang w:eastAsia="ru-RU"/>
        </w:rPr>
      </w:pPr>
      <w:r w:rsidRPr="00F72A98">
        <w:rPr>
          <w:rFonts w:ascii="Times New Roman" w:eastAsia="Times New Roman" w:hAnsi="Times New Roman" w:cs="Times New Roman"/>
          <w:b/>
          <w:sz w:val="28"/>
          <w:szCs w:val="28"/>
          <w:lang w:eastAsia="ru-RU"/>
        </w:rPr>
        <w:t>6. Особенности управления крупными предприятиями и малыми фирмами.</w:t>
      </w:r>
    </w:p>
    <w:p w:rsidR="00F72A98" w:rsidRPr="00F72A98" w:rsidRDefault="00F72A98" w:rsidP="00F72A98">
      <w:pPr>
        <w:spacing w:after="0" w:line="240" w:lineRule="auto"/>
        <w:jc w:val="center"/>
        <w:rPr>
          <w:rFonts w:ascii="Times New Roman" w:eastAsia="Times New Roman" w:hAnsi="Times New Roman" w:cs="Times New Roman"/>
          <w:b/>
          <w:sz w:val="28"/>
          <w:szCs w:val="28"/>
          <w:lang w:eastAsia="ru-RU"/>
        </w:rPr>
      </w:pPr>
      <w:r w:rsidRPr="00F72A98">
        <w:rPr>
          <w:rFonts w:ascii="Times New Roman" w:eastAsia="Times New Roman" w:hAnsi="Times New Roman" w:cs="Times New Roman"/>
          <w:b/>
          <w:sz w:val="28"/>
          <w:szCs w:val="28"/>
          <w:lang w:eastAsia="ru-RU"/>
        </w:rPr>
        <w:t>Управление в крупных фирмах.</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Организационные структуры управления промышленными фирмами отличаются большим разнообразием  и определяются многими объективными условиями.  К ним могут быть отнесены, в частности,   размеры производственной деятельности фирмы (крупная, средняя, мелкая); производственный профиль фирмы (специализация на выпуск одного вида или широкой номенклатуры продукции); характер выпускаемой продукции и технология ее производства  (продукция добывающих или перерабатывающих отраслей;  массовое или серийное производство); сфера деятельности фирмы (ориентация на местный или внешний рынки); масштабы заграничной деятельности фирмы и формы ее осуществления (наличие дочерних предприятий за границей); характер объединения фирмы (концерн, финансовая группа).</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Компании могут состоять из одной фирмы, а могут включать значительное их число.  При этом фирмы оказываются объединенными так называемой системой участия, иначе говоря, путем участия  в акционерном капитале других фирм.</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Сущность системы участия заключается в том, что для контроля над акционерным обществом достаточно владеть какой-либо определенной долей его акций. Отсюда разные типы контроля:</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полный, когда все или почти все акции принадлежат одному лицу, группе лиц или одной фирме;</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практически полный, что предполагает владение собственностью на 50% выпущенных акций плюс еще одну акцию;</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через механизм соподчинения, когда обладание большей частью акций одной фирмы, владеющей, в свою очередь, контрольным пакетом другой фирмы, влечет за собой и контроль над этой фирмой;</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неполный, когда акции фирмы распылены и достаточно иметь небольшой пакет (процент) их, чтобы иметь контроль над фирмой.</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Ныне по оценкам экспертов ООН свыше 2/3 заграничных филиалов и дочерних компаний, принадлежащих американским, английским и японским фирмам, являются их полной собственностью и более 1/3 представлены подконтрольными компаниями с преимущественным владением акциями. В последние годы расширение рамок собственности ТНК, в частности американского и японского происхождения, шло в значительной степени за </w:t>
      </w:r>
      <w:r w:rsidRPr="00F72A98">
        <w:rPr>
          <w:rFonts w:ascii="Times New Roman" w:eastAsia="Times New Roman" w:hAnsi="Times New Roman" w:cs="Times New Roman"/>
          <w:sz w:val="28"/>
          <w:szCs w:val="28"/>
          <w:lang w:eastAsia="ru-RU"/>
        </w:rPr>
        <w:lastRenderedPageBreak/>
        <w:t>счет приобретения пакета акций в компаниях смешанного владения, особенно в странах развивающегося мира.</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Организация внутрифирменного управления в рамках ТНК представляет собой постоянно развивающийся процесс, соответствующий происходящим в производстве ТНК изменениям, которые влекут за собой усложнение связей между ее подразделениями.</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Это сопровождается, в частности, изменениями в организационной структуре, развитием и углублением функций управления, совершенствованием всего механизма функционирования и развития ТНК. С развитием механизма управления появляются иные, более сложные организационные формы, предназначенные для более полной реализации важнейших функций управления и призванные содействовать установлению такого взаимодействия между подразделениями ТНК, которое обеспечило бы решение стоящих перед ней задач.</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Управленческий контроль со стороны материнской компании над деятельностью родственных фирм идет в значительной степени по научно-технической, производственной, технологической и другим линиям. Средства и методы централизованного управления деятельностью ТНК во многом зависят от формы организации материнской компании, которая выступает в виде оперативно-производственной или холдинговой. Эти формы ее организации имеют принципиальные различия.</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Необходимо рассмотреть производственную организацию, прежде всего как массив всевозможных структур, влияющих на результаты всей ее работы. Из ряда структурных элементов организации следует выделить шесть:</w:t>
      </w:r>
    </w:p>
    <w:p w:rsidR="00F72A98" w:rsidRPr="00F72A98" w:rsidRDefault="00F72A98" w:rsidP="00F72A98">
      <w:pPr>
        <w:numPr>
          <w:ilvl w:val="0"/>
          <w:numId w:val="6"/>
        </w:num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организационная структура (определяется кадровый состав с соответствующей должностной структурой, откуда вытекают требования к квалификации персонала и ко всем атрибутам производственного процесса);</w:t>
      </w:r>
    </w:p>
    <w:p w:rsidR="00F72A98" w:rsidRPr="00F72A98" w:rsidRDefault="00F72A98" w:rsidP="00F72A98">
      <w:pPr>
        <w:numPr>
          <w:ilvl w:val="0"/>
          <w:numId w:val="6"/>
        </w:num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структура рабочих функций (в основе имеет соображение о том, что рабочие функции должны иметь высокую степень рациональности);</w:t>
      </w:r>
    </w:p>
    <w:p w:rsidR="00F72A98" w:rsidRPr="00F72A98" w:rsidRDefault="00F72A98" w:rsidP="00F72A98">
      <w:pPr>
        <w:numPr>
          <w:ilvl w:val="0"/>
          <w:numId w:val="6"/>
        </w:num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структура обмена продукцией и услугами (возникает при автономизации деятельности отделов и служб, что влечет за собой возмездные отношения между структурными подразделениями);</w:t>
      </w:r>
    </w:p>
    <w:p w:rsidR="00F72A98" w:rsidRPr="00F72A98" w:rsidRDefault="00F72A98" w:rsidP="00F72A98">
      <w:pPr>
        <w:numPr>
          <w:ilvl w:val="0"/>
          <w:numId w:val="6"/>
        </w:num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информационная структура  (не является иерархической, т.к. информационные потоки на предприятии децентрализованы и определяются только теми, кто запрашивает информацию);</w:t>
      </w:r>
    </w:p>
    <w:p w:rsidR="00F72A98" w:rsidRPr="00F72A98" w:rsidRDefault="00F72A98" w:rsidP="00F72A98">
      <w:pPr>
        <w:numPr>
          <w:ilvl w:val="0"/>
          <w:numId w:val="6"/>
        </w:num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ресурсно-технологическая структура (определяется взаимодействием изменения технологии и вызванного им изменения структуры предприятия);</w:t>
      </w:r>
    </w:p>
    <w:p w:rsidR="00F72A98" w:rsidRPr="00F72A98" w:rsidRDefault="00F72A98" w:rsidP="00F72A98">
      <w:pPr>
        <w:numPr>
          <w:ilvl w:val="0"/>
          <w:numId w:val="6"/>
        </w:num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структура трудовых ресурсов.</w:t>
      </w:r>
    </w:p>
    <w:p w:rsidR="00F72A98" w:rsidRPr="00F72A98" w:rsidRDefault="00F72A98" w:rsidP="00F72A98">
      <w:pPr>
        <w:spacing w:after="0" w:line="240" w:lineRule="auto"/>
        <w:jc w:val="center"/>
        <w:rPr>
          <w:rFonts w:ascii="Times New Roman" w:eastAsia="Times New Roman" w:hAnsi="Times New Roman" w:cs="Times New Roman"/>
          <w:b/>
          <w:sz w:val="28"/>
          <w:szCs w:val="28"/>
          <w:lang w:eastAsia="ru-RU"/>
        </w:rPr>
      </w:pPr>
      <w:r w:rsidRPr="00F72A98">
        <w:rPr>
          <w:rFonts w:ascii="Times New Roman" w:eastAsia="Times New Roman" w:hAnsi="Times New Roman" w:cs="Times New Roman"/>
          <w:b/>
          <w:sz w:val="28"/>
          <w:szCs w:val="28"/>
          <w:lang w:eastAsia="ru-RU"/>
        </w:rPr>
        <w:t>Управление в малых фирмах</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Существующие различия в правовых формах предприятий в определенной степени должны обусловливать различные подходы к управлению этими предприятиями. Между тем менеджеры в своей работе ориентируются не столько на юридический статус своей компании, сколько на численность </w:t>
      </w:r>
      <w:r w:rsidRPr="00F72A98">
        <w:rPr>
          <w:rFonts w:ascii="Times New Roman" w:eastAsia="Times New Roman" w:hAnsi="Times New Roman" w:cs="Times New Roman"/>
          <w:sz w:val="28"/>
          <w:szCs w:val="28"/>
          <w:lang w:eastAsia="ru-RU"/>
        </w:rPr>
        <w:lastRenderedPageBreak/>
        <w:t>персонала, объем и номенклатуру выпускаемой  продукции и множество других факторов.  Т.о., связь между правовой формой предприятия и способом  управления не носит прямого характера, скорее оба этих фактора вытекают из специфических особенностей функционирования предприятия.</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Существуют множество критериев отнесения предприятия к группе малых:</w:t>
      </w:r>
    </w:p>
    <w:p w:rsidR="00F72A98" w:rsidRPr="00F72A98" w:rsidRDefault="00F72A98" w:rsidP="00F72A98">
      <w:pPr>
        <w:numPr>
          <w:ilvl w:val="0"/>
          <w:numId w:val="8"/>
        </w:num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численность работающих, </w:t>
      </w:r>
    </w:p>
    <w:p w:rsidR="00F72A98" w:rsidRPr="00F72A98" w:rsidRDefault="00F72A98" w:rsidP="00F72A98">
      <w:pPr>
        <w:numPr>
          <w:ilvl w:val="0"/>
          <w:numId w:val="8"/>
        </w:num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объем продаж, </w:t>
      </w:r>
    </w:p>
    <w:p w:rsidR="00F72A98" w:rsidRPr="00F72A98" w:rsidRDefault="00F72A98" w:rsidP="00F72A98">
      <w:pPr>
        <w:numPr>
          <w:ilvl w:val="0"/>
          <w:numId w:val="8"/>
        </w:num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величина капиталовложений и т.д.</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 xml:space="preserve"> С точки зрения управления, к малым следует отнести предприятия, которые управляются одним – двумя руководителями, что обеспечивает, прежде всего, </w:t>
      </w:r>
      <w:r w:rsidRPr="00F72A98">
        <w:rPr>
          <w:rFonts w:ascii="Times New Roman" w:eastAsia="Times New Roman" w:hAnsi="Times New Roman" w:cs="Times New Roman"/>
          <w:i/>
          <w:sz w:val="28"/>
          <w:szCs w:val="28"/>
          <w:lang w:eastAsia="ru-RU"/>
        </w:rPr>
        <w:t>оперативность управления</w:t>
      </w:r>
      <w:r w:rsidRPr="00F72A98">
        <w:rPr>
          <w:rFonts w:ascii="Times New Roman" w:eastAsia="Times New Roman" w:hAnsi="Times New Roman" w:cs="Times New Roman"/>
          <w:sz w:val="28"/>
          <w:szCs w:val="28"/>
          <w:lang w:eastAsia="ru-RU"/>
        </w:rPr>
        <w:t>.</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Преимущества управления малыми предприятиями:</w:t>
      </w:r>
    </w:p>
    <w:p w:rsidR="00F72A98" w:rsidRPr="00F72A98" w:rsidRDefault="00F72A98" w:rsidP="00F72A98">
      <w:pPr>
        <w:numPr>
          <w:ilvl w:val="0"/>
          <w:numId w:val="9"/>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предпринимательский дух МП обеспечивается тем, что люди, работающие на нем, гораздо лучше чувствуют успехи и неудачи фирмы;</w:t>
      </w:r>
    </w:p>
    <w:p w:rsidR="00F72A98" w:rsidRPr="00F72A98" w:rsidRDefault="00F72A98" w:rsidP="00F72A98">
      <w:pPr>
        <w:numPr>
          <w:ilvl w:val="0"/>
          <w:numId w:val="9"/>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более высокая  скорость прохождения информации обеспечивается ее малым объемом;</w:t>
      </w:r>
    </w:p>
    <w:p w:rsidR="00F72A98" w:rsidRPr="00F72A98" w:rsidRDefault="00F72A98" w:rsidP="00F72A98">
      <w:pPr>
        <w:numPr>
          <w:ilvl w:val="0"/>
          <w:numId w:val="9"/>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более высокая самоотдача сотрудников (все «на виду»);</w:t>
      </w:r>
    </w:p>
    <w:p w:rsidR="00F72A98" w:rsidRPr="00F72A98" w:rsidRDefault="00F72A98" w:rsidP="00F72A98">
      <w:pPr>
        <w:numPr>
          <w:ilvl w:val="0"/>
          <w:numId w:val="9"/>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оперативность информации о ситуации на рынке;</w:t>
      </w:r>
    </w:p>
    <w:p w:rsidR="00F72A98" w:rsidRPr="00F72A98" w:rsidRDefault="00F72A98" w:rsidP="00F72A98">
      <w:pPr>
        <w:numPr>
          <w:ilvl w:val="0"/>
          <w:numId w:val="9"/>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большая маневренность;</w:t>
      </w:r>
    </w:p>
    <w:p w:rsidR="00F72A98" w:rsidRPr="00F72A98" w:rsidRDefault="00F72A98" w:rsidP="00F72A98">
      <w:pPr>
        <w:numPr>
          <w:ilvl w:val="0"/>
          <w:numId w:val="9"/>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поддержки со стороны общества;</w:t>
      </w:r>
    </w:p>
    <w:p w:rsidR="00F72A98" w:rsidRPr="00F72A98" w:rsidRDefault="00F72A98" w:rsidP="00F72A98">
      <w:pPr>
        <w:numPr>
          <w:ilvl w:val="0"/>
          <w:numId w:val="9"/>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порядок и иерархия управления.</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r w:rsidRPr="00F72A98">
        <w:rPr>
          <w:rFonts w:ascii="Times New Roman" w:eastAsia="Times New Roman" w:hAnsi="Times New Roman" w:cs="Times New Roman"/>
          <w:sz w:val="28"/>
          <w:szCs w:val="28"/>
          <w:lang w:eastAsia="ru-RU"/>
        </w:rPr>
        <w:t>Недостатки:</w:t>
      </w:r>
    </w:p>
    <w:p w:rsidR="00F72A98" w:rsidRPr="00F72A98" w:rsidRDefault="00F72A98" w:rsidP="00F72A98">
      <w:pPr>
        <w:numPr>
          <w:ilvl w:val="0"/>
          <w:numId w:val="10"/>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опасность разорения,</w:t>
      </w:r>
    </w:p>
    <w:p w:rsidR="00F72A98" w:rsidRPr="00F72A98" w:rsidRDefault="00F72A98" w:rsidP="00F72A98">
      <w:pPr>
        <w:numPr>
          <w:ilvl w:val="0"/>
          <w:numId w:val="10"/>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отсутствие крупномасштабных научных исследований,</w:t>
      </w:r>
    </w:p>
    <w:p w:rsidR="00F72A98" w:rsidRPr="00F72A98" w:rsidRDefault="00F72A98" w:rsidP="00F72A98">
      <w:pPr>
        <w:numPr>
          <w:ilvl w:val="0"/>
          <w:numId w:val="10"/>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не по силам политика полной занятости,</w:t>
      </w:r>
    </w:p>
    <w:p w:rsidR="00F72A98" w:rsidRPr="00F72A98" w:rsidRDefault="00F72A98" w:rsidP="00F72A98">
      <w:pPr>
        <w:numPr>
          <w:ilvl w:val="0"/>
          <w:numId w:val="10"/>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отсутствие больших скидок,</w:t>
      </w:r>
    </w:p>
    <w:p w:rsidR="00F72A98" w:rsidRPr="00F72A98" w:rsidRDefault="00F72A98" w:rsidP="00F72A98">
      <w:pPr>
        <w:numPr>
          <w:ilvl w:val="0"/>
          <w:numId w:val="10"/>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уязвимость.</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p>
    <w:p w:rsidR="00F72A98" w:rsidRPr="00F72A98" w:rsidRDefault="00F72A98" w:rsidP="00F72A98">
      <w:pPr>
        <w:spacing w:after="0" w:line="240" w:lineRule="auto"/>
        <w:jc w:val="both"/>
        <w:rPr>
          <w:rFonts w:ascii="Times New Roman" w:eastAsia="Times New Roman" w:hAnsi="Times New Roman" w:cs="Times New Roman"/>
          <w:b/>
          <w:sz w:val="28"/>
          <w:szCs w:val="28"/>
          <w:lang w:eastAsia="ru-RU"/>
        </w:rPr>
      </w:pPr>
      <w:r w:rsidRPr="00F72A98">
        <w:rPr>
          <w:rFonts w:ascii="Times New Roman" w:eastAsia="Times New Roman" w:hAnsi="Times New Roman" w:cs="Times New Roman"/>
          <w:b/>
          <w:sz w:val="28"/>
          <w:szCs w:val="28"/>
          <w:lang w:eastAsia="ru-RU"/>
        </w:rPr>
        <w:t>Контрольные вопросы:</w:t>
      </w:r>
    </w:p>
    <w:p w:rsidR="00F72A98" w:rsidRPr="00F72A98" w:rsidRDefault="00F72A98" w:rsidP="00F72A98">
      <w:pPr>
        <w:spacing w:after="0" w:line="240" w:lineRule="auto"/>
        <w:jc w:val="both"/>
        <w:rPr>
          <w:rFonts w:ascii="Times New Roman" w:eastAsia="Times New Roman" w:hAnsi="Times New Roman" w:cs="Times New Roman"/>
          <w:sz w:val="28"/>
          <w:szCs w:val="28"/>
          <w:lang w:eastAsia="ru-RU"/>
        </w:rPr>
      </w:pPr>
    </w:p>
    <w:p w:rsidR="00F72A98" w:rsidRPr="00F72A98" w:rsidRDefault="00F72A98" w:rsidP="00F72A98">
      <w:pPr>
        <w:numPr>
          <w:ilvl w:val="0"/>
          <w:numId w:val="7"/>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Какие значения имеет термин «менеджмент»?</w:t>
      </w:r>
    </w:p>
    <w:p w:rsidR="00F72A98" w:rsidRPr="00F72A98" w:rsidRDefault="00F72A98" w:rsidP="00F72A98">
      <w:pPr>
        <w:numPr>
          <w:ilvl w:val="0"/>
          <w:numId w:val="7"/>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Чем топ-менеджеры отличаются от менеджеров среднего и низшего звена?</w:t>
      </w:r>
    </w:p>
    <w:p w:rsidR="00F72A98" w:rsidRPr="00F72A98" w:rsidRDefault="00F72A98" w:rsidP="00F72A98">
      <w:pPr>
        <w:numPr>
          <w:ilvl w:val="0"/>
          <w:numId w:val="7"/>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Каков вклад Генри Форда в менеджмент?</w:t>
      </w:r>
    </w:p>
    <w:p w:rsidR="00F72A98" w:rsidRPr="00F72A98" w:rsidRDefault="00F72A98" w:rsidP="00F72A98">
      <w:pPr>
        <w:numPr>
          <w:ilvl w:val="0"/>
          <w:numId w:val="7"/>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Чем занимается теория активных систем?</w:t>
      </w:r>
    </w:p>
    <w:p w:rsidR="00F72A98" w:rsidRPr="00F72A98" w:rsidRDefault="00F72A98" w:rsidP="00F72A98">
      <w:pPr>
        <w:numPr>
          <w:ilvl w:val="0"/>
          <w:numId w:val="7"/>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Что является наиболее важной задачей менеджмента?</w:t>
      </w:r>
    </w:p>
    <w:p w:rsidR="00F72A98" w:rsidRPr="00F72A98" w:rsidRDefault="00F72A98" w:rsidP="00F72A98">
      <w:pPr>
        <w:numPr>
          <w:ilvl w:val="0"/>
          <w:numId w:val="7"/>
        </w:numPr>
        <w:spacing w:after="0" w:line="240" w:lineRule="auto"/>
        <w:contextualSpacing/>
        <w:jc w:val="both"/>
        <w:rPr>
          <w:rFonts w:ascii="Times New Roman" w:eastAsia="Calibri" w:hAnsi="Times New Roman" w:cs="Times New Roman"/>
          <w:sz w:val="28"/>
          <w:szCs w:val="28"/>
        </w:rPr>
      </w:pPr>
      <w:r w:rsidRPr="00F72A98">
        <w:rPr>
          <w:rFonts w:ascii="Times New Roman" w:eastAsia="Calibri" w:hAnsi="Times New Roman" w:cs="Times New Roman"/>
          <w:sz w:val="28"/>
          <w:szCs w:val="28"/>
        </w:rPr>
        <w:t>Каковы особенности управления малыми фирмами?</w:t>
      </w:r>
    </w:p>
    <w:p w:rsidR="009D09C4" w:rsidRPr="009D09C4" w:rsidRDefault="009D09C4" w:rsidP="009D09C4">
      <w:pPr>
        <w:pStyle w:val="c1"/>
        <w:shd w:val="clear" w:color="auto" w:fill="FFFFFF"/>
        <w:spacing w:after="0"/>
        <w:rPr>
          <w:rStyle w:val="c0"/>
          <w:color w:val="000000"/>
          <w:sz w:val="28"/>
          <w:szCs w:val="28"/>
        </w:rPr>
      </w:pPr>
    </w:p>
    <w:p w:rsidR="00F5775A" w:rsidRDefault="009D09C4" w:rsidP="009D09C4">
      <w:pPr>
        <w:pStyle w:val="c1"/>
        <w:shd w:val="clear" w:color="auto" w:fill="FFFFFF"/>
        <w:spacing w:before="0" w:beforeAutospacing="0" w:after="0"/>
        <w:jc w:val="both"/>
        <w:rPr>
          <w:rStyle w:val="c0"/>
          <w:color w:val="000000"/>
          <w:sz w:val="28"/>
          <w:szCs w:val="28"/>
        </w:rPr>
      </w:pPr>
      <w:r w:rsidRPr="009D09C4">
        <w:rPr>
          <w:rStyle w:val="c0"/>
          <w:color w:val="000000"/>
          <w:sz w:val="28"/>
          <w:szCs w:val="28"/>
        </w:rPr>
        <w:t xml:space="preserve">Ответы на </w:t>
      </w:r>
      <w:r w:rsidR="00F72A98">
        <w:rPr>
          <w:rStyle w:val="c0"/>
          <w:color w:val="000000"/>
          <w:sz w:val="28"/>
          <w:szCs w:val="28"/>
        </w:rPr>
        <w:t>контрольные вопросы</w:t>
      </w:r>
      <w:r w:rsidRPr="009D09C4">
        <w:rPr>
          <w:rStyle w:val="c0"/>
          <w:color w:val="000000"/>
          <w:sz w:val="28"/>
          <w:szCs w:val="28"/>
        </w:rPr>
        <w:t xml:space="preserve"> следует прислать на электронную почту </w:t>
      </w:r>
      <w:hyperlink r:id="rId6" w:history="1">
        <w:r w:rsidRPr="00F967C8">
          <w:rPr>
            <w:rStyle w:val="a3"/>
            <w:sz w:val="28"/>
            <w:szCs w:val="28"/>
          </w:rPr>
          <w:t>i.gosteva2016@yandex.ru</w:t>
        </w:r>
      </w:hyperlink>
      <w:r>
        <w:rPr>
          <w:rStyle w:val="c0"/>
          <w:color w:val="000000"/>
          <w:sz w:val="28"/>
          <w:szCs w:val="28"/>
        </w:rPr>
        <w:t xml:space="preserve"> </w:t>
      </w:r>
      <w:r w:rsidRPr="009D09C4">
        <w:rPr>
          <w:rStyle w:val="c0"/>
          <w:color w:val="000000"/>
          <w:sz w:val="28"/>
          <w:szCs w:val="28"/>
        </w:rPr>
        <w:t xml:space="preserve">  или на ватсап 9873791553, </w:t>
      </w:r>
      <w:r w:rsidR="009E07E3">
        <w:rPr>
          <w:rStyle w:val="c0"/>
          <w:color w:val="000000"/>
          <w:sz w:val="28"/>
          <w:szCs w:val="28"/>
        </w:rPr>
        <w:t>обязательно указав номер группы</w:t>
      </w:r>
      <w:r w:rsidRPr="009D09C4">
        <w:rPr>
          <w:rStyle w:val="c0"/>
          <w:color w:val="000000"/>
          <w:sz w:val="28"/>
          <w:szCs w:val="28"/>
        </w:rPr>
        <w:t>,</w:t>
      </w:r>
      <w:r w:rsidR="009E07E3">
        <w:rPr>
          <w:rStyle w:val="c0"/>
          <w:color w:val="000000"/>
          <w:sz w:val="28"/>
          <w:szCs w:val="28"/>
        </w:rPr>
        <w:t xml:space="preserve"> </w:t>
      </w:r>
      <w:r w:rsidRPr="009D09C4">
        <w:rPr>
          <w:rStyle w:val="c0"/>
          <w:color w:val="000000"/>
          <w:sz w:val="28"/>
          <w:szCs w:val="28"/>
        </w:rPr>
        <w:t xml:space="preserve">фамилию и имя студента, краткое наименование учебной дисциплины, например, </w:t>
      </w:r>
      <w:r>
        <w:rPr>
          <w:rStyle w:val="c0"/>
          <w:color w:val="000000"/>
          <w:sz w:val="28"/>
          <w:szCs w:val="28"/>
        </w:rPr>
        <w:t>№32</w:t>
      </w:r>
      <w:r w:rsidRPr="009D09C4">
        <w:rPr>
          <w:rStyle w:val="c0"/>
          <w:color w:val="000000"/>
          <w:sz w:val="28"/>
          <w:szCs w:val="28"/>
        </w:rPr>
        <w:t xml:space="preserve">П Иванов Иван </w:t>
      </w:r>
      <w:r w:rsidR="00F72A98">
        <w:rPr>
          <w:rStyle w:val="c0"/>
          <w:color w:val="000000"/>
          <w:sz w:val="28"/>
          <w:szCs w:val="28"/>
        </w:rPr>
        <w:t>Менеджмент</w:t>
      </w:r>
      <w:r w:rsidRPr="009D09C4">
        <w:rPr>
          <w:rStyle w:val="c0"/>
          <w:color w:val="000000"/>
          <w:sz w:val="28"/>
          <w:szCs w:val="28"/>
        </w:rPr>
        <w:t>.</w:t>
      </w:r>
    </w:p>
    <w:p w:rsidR="00F5775A" w:rsidRDefault="00F5775A" w:rsidP="00F5775A">
      <w:pPr>
        <w:rPr>
          <w:lang w:eastAsia="ru-RU"/>
        </w:rPr>
      </w:pPr>
    </w:p>
    <w:p w:rsidR="00C2270B" w:rsidRPr="00C2270B" w:rsidRDefault="00F5775A" w:rsidP="00C2270B">
      <w:pPr>
        <w:jc w:val="both"/>
        <w:rPr>
          <w:rFonts w:ascii="Times New Roman" w:hAnsi="Times New Roman"/>
          <w:sz w:val="24"/>
          <w:szCs w:val="24"/>
          <w:lang w:eastAsia="ru-RU"/>
        </w:rPr>
      </w:pPr>
      <w:r w:rsidRPr="00F5775A">
        <w:rPr>
          <w:rFonts w:ascii="Times New Roman" w:hAnsi="Times New Roman" w:cs="Times New Roman"/>
          <w:b/>
          <w:sz w:val="24"/>
          <w:szCs w:val="24"/>
          <w:lang w:eastAsia="ru-RU"/>
        </w:rPr>
        <w:t xml:space="preserve">Темы для самостоятельного </w:t>
      </w:r>
      <w:r w:rsidR="00606962">
        <w:rPr>
          <w:rFonts w:ascii="Times New Roman" w:hAnsi="Times New Roman" w:cs="Times New Roman"/>
          <w:b/>
          <w:sz w:val="24"/>
          <w:szCs w:val="24"/>
          <w:lang w:eastAsia="ru-RU"/>
        </w:rPr>
        <w:t>из</w:t>
      </w:r>
      <w:r w:rsidRPr="00F5775A">
        <w:rPr>
          <w:rFonts w:ascii="Times New Roman" w:hAnsi="Times New Roman" w:cs="Times New Roman"/>
          <w:b/>
          <w:sz w:val="24"/>
          <w:szCs w:val="24"/>
          <w:lang w:eastAsia="ru-RU"/>
        </w:rPr>
        <w:t xml:space="preserve">учения: </w:t>
      </w:r>
      <w:r w:rsidR="00C2270B" w:rsidRPr="00C2270B">
        <w:rPr>
          <w:rFonts w:ascii="Times New Roman" w:hAnsi="Times New Roman"/>
          <w:sz w:val="24"/>
          <w:szCs w:val="24"/>
          <w:lang w:eastAsia="ru-RU"/>
        </w:rPr>
        <w:t>Учебник Драчева Е.Л., Юликов Л.И. Менеджмент, 2016 г., издательский центр «Академия»</w:t>
      </w:r>
    </w:p>
    <w:p w:rsidR="00F5775A" w:rsidRDefault="00F5775A" w:rsidP="00F5775A">
      <w:pPr>
        <w:rPr>
          <w:rFonts w:ascii="Times New Roman" w:hAnsi="Times New Roman" w:cs="Times New Roman"/>
          <w:b/>
          <w:sz w:val="24"/>
          <w:szCs w:val="24"/>
          <w:lang w:eastAsia="ru-RU"/>
        </w:rPr>
      </w:pPr>
    </w:p>
    <w:p w:rsidR="00C2270B" w:rsidRPr="00F5775A" w:rsidRDefault="00C2270B" w:rsidP="00F5775A">
      <w:pPr>
        <w:rPr>
          <w:rFonts w:ascii="Times New Roman" w:hAnsi="Times New Roman" w:cs="Times New Roman"/>
          <w:b/>
          <w:sz w:val="24"/>
          <w:szCs w:val="24"/>
          <w:lang w:eastAsia="ru-RU"/>
        </w:rPr>
      </w:pPr>
      <w:r>
        <w:rPr>
          <w:rFonts w:ascii="Times New Roman" w:hAnsi="Times New Roman" w:cs="Times New Roman"/>
          <w:b/>
          <w:sz w:val="24"/>
          <w:szCs w:val="24"/>
          <w:lang w:eastAsia="ru-RU"/>
        </w:rPr>
        <w:t>1.Организация работы предприятия (стр.46-68)</w:t>
      </w:r>
    </w:p>
    <w:p w:rsidR="00F72A98" w:rsidRPr="00F72A98" w:rsidRDefault="00F72A98" w:rsidP="00F72A98">
      <w:pPr>
        <w:rPr>
          <w:rFonts w:ascii="Times New Roman" w:hAnsi="Times New Roman"/>
          <w:bCs/>
          <w:sz w:val="24"/>
          <w:szCs w:val="24"/>
          <w:lang w:eastAsia="ru-RU"/>
        </w:rPr>
      </w:pPr>
      <w:r w:rsidRPr="00F72A98">
        <w:rPr>
          <w:rFonts w:ascii="Times New Roman" w:hAnsi="Times New Roman"/>
          <w:bCs/>
          <w:sz w:val="24"/>
          <w:szCs w:val="24"/>
          <w:lang w:eastAsia="ru-RU"/>
        </w:rPr>
        <w:t>Внешняя и внутренняя среда организации</w:t>
      </w:r>
      <w:r>
        <w:rPr>
          <w:rFonts w:ascii="Times New Roman" w:hAnsi="Times New Roman"/>
          <w:bCs/>
          <w:sz w:val="24"/>
          <w:szCs w:val="24"/>
          <w:lang w:eastAsia="ru-RU"/>
        </w:rPr>
        <w:t>:</w:t>
      </w:r>
    </w:p>
    <w:p w:rsidR="00F72A98" w:rsidRPr="00F72A98" w:rsidRDefault="00F72A98" w:rsidP="00F72A98">
      <w:pPr>
        <w:pStyle w:val="a4"/>
        <w:rPr>
          <w:rFonts w:ascii="Times New Roman" w:hAnsi="Times New Roman"/>
          <w:sz w:val="24"/>
          <w:szCs w:val="24"/>
          <w:lang w:eastAsia="ru-RU"/>
        </w:rPr>
      </w:pPr>
      <w:bookmarkStart w:id="2" w:name="metkadoc2"/>
      <w:r w:rsidRPr="00F72A98">
        <w:rPr>
          <w:rFonts w:ascii="Times New Roman" w:hAnsi="Times New Roman"/>
          <w:sz w:val="24"/>
          <w:szCs w:val="24"/>
          <w:lang w:eastAsia="ru-RU"/>
        </w:rPr>
        <w:t>1. Содержание понятия «среда организации»</w:t>
      </w:r>
    </w:p>
    <w:p w:rsidR="00F72A98" w:rsidRPr="00F72A98" w:rsidRDefault="00F72A98" w:rsidP="00F72A98">
      <w:pPr>
        <w:pStyle w:val="a4"/>
        <w:rPr>
          <w:rFonts w:ascii="Times New Roman" w:hAnsi="Times New Roman"/>
          <w:sz w:val="24"/>
          <w:szCs w:val="24"/>
          <w:lang w:eastAsia="ru-RU"/>
        </w:rPr>
      </w:pPr>
      <w:bookmarkStart w:id="3" w:name="metkadoc3"/>
      <w:bookmarkEnd w:id="2"/>
      <w:r w:rsidRPr="00F72A98">
        <w:rPr>
          <w:rFonts w:ascii="Times New Roman" w:hAnsi="Times New Roman"/>
          <w:sz w:val="24"/>
          <w:szCs w:val="24"/>
          <w:lang w:eastAsia="ru-RU"/>
        </w:rPr>
        <w:t>2. Внутренняя среда и ее переменные: менеджеры, работники, культура</w:t>
      </w:r>
    </w:p>
    <w:p w:rsidR="00F72A98" w:rsidRPr="00F72A98" w:rsidRDefault="00F72A98" w:rsidP="00F72A98">
      <w:pPr>
        <w:pStyle w:val="a4"/>
        <w:rPr>
          <w:rFonts w:ascii="Times New Roman" w:hAnsi="Times New Roman"/>
          <w:sz w:val="24"/>
          <w:szCs w:val="24"/>
          <w:lang w:eastAsia="ru-RU"/>
        </w:rPr>
      </w:pPr>
      <w:bookmarkStart w:id="4" w:name="metkadoc4"/>
      <w:bookmarkEnd w:id="3"/>
      <w:r w:rsidRPr="00F72A98">
        <w:rPr>
          <w:rFonts w:ascii="Times New Roman" w:hAnsi="Times New Roman"/>
          <w:sz w:val="24"/>
          <w:szCs w:val="24"/>
          <w:lang w:eastAsia="ru-RU"/>
        </w:rPr>
        <w:t>3. Организационная культура, ее элементы и типы</w:t>
      </w:r>
    </w:p>
    <w:p w:rsidR="00F72A98" w:rsidRPr="00F72A98" w:rsidRDefault="00F72A98" w:rsidP="00F72A98">
      <w:pPr>
        <w:pStyle w:val="a4"/>
        <w:rPr>
          <w:rFonts w:ascii="Times New Roman" w:hAnsi="Times New Roman"/>
          <w:sz w:val="24"/>
          <w:szCs w:val="24"/>
          <w:lang w:eastAsia="ru-RU"/>
        </w:rPr>
      </w:pPr>
      <w:bookmarkStart w:id="5" w:name="metkadoc5"/>
      <w:bookmarkEnd w:id="4"/>
      <w:r w:rsidRPr="00F72A98">
        <w:rPr>
          <w:rFonts w:ascii="Times New Roman" w:hAnsi="Times New Roman"/>
          <w:sz w:val="24"/>
          <w:szCs w:val="24"/>
          <w:lang w:eastAsia="ru-RU"/>
        </w:rPr>
        <w:t>4. Внешняя среда прямого и косвенного воздействия. Характеристики внешней среды</w:t>
      </w:r>
    </w:p>
    <w:p w:rsidR="00F72A98" w:rsidRPr="00F72A98" w:rsidRDefault="00F72A98" w:rsidP="00F72A98">
      <w:pPr>
        <w:pStyle w:val="a4"/>
        <w:rPr>
          <w:rFonts w:ascii="Times New Roman" w:hAnsi="Times New Roman"/>
          <w:sz w:val="24"/>
          <w:szCs w:val="24"/>
          <w:lang w:eastAsia="ru-RU"/>
        </w:rPr>
      </w:pPr>
      <w:bookmarkStart w:id="6" w:name="metkadoc6"/>
      <w:bookmarkEnd w:id="5"/>
      <w:r w:rsidRPr="00F72A98">
        <w:rPr>
          <w:rFonts w:ascii="Times New Roman" w:hAnsi="Times New Roman"/>
          <w:sz w:val="24"/>
          <w:szCs w:val="24"/>
          <w:lang w:eastAsia="ru-RU"/>
        </w:rPr>
        <w:t>5. Реакции организации на изменения внешней среды</w:t>
      </w:r>
    </w:p>
    <w:bookmarkEnd w:id="6"/>
    <w:p w:rsidR="00827DF2" w:rsidRDefault="00C2270B" w:rsidP="00C2270B">
      <w:pPr>
        <w:rPr>
          <w:rFonts w:ascii="Times New Roman" w:hAnsi="Times New Roman"/>
          <w:b/>
          <w:sz w:val="24"/>
          <w:szCs w:val="24"/>
          <w:lang w:eastAsia="ru-RU"/>
        </w:rPr>
      </w:pPr>
      <w:r>
        <w:rPr>
          <w:rFonts w:ascii="Times New Roman" w:hAnsi="Times New Roman"/>
          <w:b/>
          <w:sz w:val="24"/>
          <w:szCs w:val="24"/>
          <w:lang w:eastAsia="ru-RU"/>
        </w:rPr>
        <w:t>2.</w:t>
      </w:r>
      <w:r w:rsidRPr="00C2270B">
        <w:rPr>
          <w:rFonts w:ascii="Times New Roman" w:hAnsi="Times New Roman"/>
          <w:b/>
          <w:sz w:val="24"/>
          <w:szCs w:val="24"/>
          <w:lang w:eastAsia="ru-RU"/>
        </w:rPr>
        <w:t>Функции менеджмента</w:t>
      </w:r>
      <w:r w:rsidR="00827DF2">
        <w:rPr>
          <w:rFonts w:ascii="Times New Roman" w:hAnsi="Times New Roman"/>
          <w:b/>
          <w:sz w:val="24"/>
          <w:szCs w:val="24"/>
          <w:lang w:eastAsia="ru-RU"/>
        </w:rPr>
        <w:t xml:space="preserve"> </w:t>
      </w:r>
      <w:r w:rsidR="00827DF2">
        <w:rPr>
          <w:rFonts w:ascii="Times New Roman" w:hAnsi="Times New Roman"/>
          <w:b/>
          <w:sz w:val="24"/>
          <w:szCs w:val="24"/>
          <w:lang w:eastAsia="ru-RU"/>
        </w:rPr>
        <w:t>(стр.69-90)</w:t>
      </w:r>
    </w:p>
    <w:p w:rsidR="009D09C4" w:rsidRDefault="00827DF2" w:rsidP="00C2270B">
      <w:pPr>
        <w:rPr>
          <w:rFonts w:ascii="Times New Roman" w:hAnsi="Times New Roman"/>
          <w:b/>
          <w:sz w:val="24"/>
          <w:szCs w:val="24"/>
          <w:lang w:eastAsia="ru-RU"/>
        </w:rPr>
      </w:pPr>
      <w:r>
        <w:rPr>
          <w:rFonts w:ascii="Times New Roman" w:hAnsi="Times New Roman"/>
          <w:b/>
          <w:sz w:val="24"/>
          <w:szCs w:val="24"/>
          <w:lang w:eastAsia="ru-RU"/>
        </w:rPr>
        <w:t>3.</w:t>
      </w:r>
      <w:r w:rsidR="00C2270B" w:rsidRPr="00C2270B">
        <w:rPr>
          <w:rFonts w:ascii="Times New Roman" w:hAnsi="Times New Roman"/>
          <w:b/>
          <w:sz w:val="24"/>
          <w:szCs w:val="24"/>
          <w:lang w:eastAsia="ru-RU"/>
        </w:rPr>
        <w:t>Система методов управления</w:t>
      </w:r>
      <w:r w:rsidR="00C2270B">
        <w:rPr>
          <w:rFonts w:ascii="Times New Roman" w:hAnsi="Times New Roman"/>
          <w:b/>
          <w:sz w:val="24"/>
          <w:szCs w:val="24"/>
          <w:lang w:eastAsia="ru-RU"/>
        </w:rPr>
        <w:t xml:space="preserve"> (стр.</w:t>
      </w:r>
      <w:r>
        <w:rPr>
          <w:rFonts w:ascii="Times New Roman" w:hAnsi="Times New Roman"/>
          <w:b/>
          <w:sz w:val="24"/>
          <w:szCs w:val="24"/>
          <w:lang w:eastAsia="ru-RU"/>
        </w:rPr>
        <w:t>152-170</w:t>
      </w:r>
      <w:bookmarkStart w:id="7" w:name="_GoBack"/>
      <w:bookmarkEnd w:id="7"/>
      <w:r w:rsidR="00C2270B">
        <w:rPr>
          <w:rFonts w:ascii="Times New Roman" w:hAnsi="Times New Roman"/>
          <w:b/>
          <w:sz w:val="24"/>
          <w:szCs w:val="24"/>
          <w:lang w:eastAsia="ru-RU"/>
        </w:rPr>
        <w:t>)</w:t>
      </w:r>
    </w:p>
    <w:sectPr w:rsidR="009D0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17F"/>
    <w:multiLevelType w:val="multilevel"/>
    <w:tmpl w:val="CB26E44A"/>
    <w:lvl w:ilvl="0">
      <w:start w:val="1"/>
      <w:numFmt w:val="decimal"/>
      <w:lvlText w:val="%1."/>
      <w:lvlJc w:val="left"/>
      <w:pPr>
        <w:ind w:left="525" w:hanging="525"/>
      </w:pPr>
      <w:rPr>
        <w:rFonts w:cs="Times New Roman" w:hint="default"/>
      </w:rPr>
    </w:lvl>
    <w:lvl w:ilvl="1">
      <w:start w:val="1"/>
      <w:numFmt w:val="decimal"/>
      <w:lvlText w:val="%1.%2."/>
      <w:lvlJc w:val="left"/>
      <w:pPr>
        <w:ind w:left="2149" w:hanging="720"/>
      </w:pPr>
      <w:rPr>
        <w:rFonts w:cs="Times New Roman" w:hint="default"/>
      </w:rPr>
    </w:lvl>
    <w:lvl w:ilvl="2">
      <w:start w:val="1"/>
      <w:numFmt w:val="decimalZero"/>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374" w:hanging="180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1">
    <w:nsid w:val="09D90941"/>
    <w:multiLevelType w:val="hybridMultilevel"/>
    <w:tmpl w:val="43C8E0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D6CCE"/>
    <w:multiLevelType w:val="hybridMultilevel"/>
    <w:tmpl w:val="1EE8F982"/>
    <w:lvl w:ilvl="0" w:tplc="4AA04E10">
      <w:start w:val="1"/>
      <w:numFmt w:val="decimal"/>
      <w:lvlText w:val="%1."/>
      <w:lvlJc w:val="left"/>
      <w:pPr>
        <w:ind w:left="1234" w:hanging="5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D8E7E1D"/>
    <w:multiLevelType w:val="hybridMultilevel"/>
    <w:tmpl w:val="9BB858B6"/>
    <w:lvl w:ilvl="0" w:tplc="265C0C0C">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2A66685"/>
    <w:multiLevelType w:val="hybridMultilevel"/>
    <w:tmpl w:val="9326983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C0373E"/>
    <w:multiLevelType w:val="multilevel"/>
    <w:tmpl w:val="7AC081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9E45BDB"/>
    <w:multiLevelType w:val="hybridMultilevel"/>
    <w:tmpl w:val="59BE46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441F84"/>
    <w:multiLevelType w:val="hybridMultilevel"/>
    <w:tmpl w:val="43486E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9E5447"/>
    <w:multiLevelType w:val="hybridMultilevel"/>
    <w:tmpl w:val="4AB80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8F7E21"/>
    <w:multiLevelType w:val="hybridMultilevel"/>
    <w:tmpl w:val="142ADB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D2748C"/>
    <w:multiLevelType w:val="hybridMultilevel"/>
    <w:tmpl w:val="CCA68D30"/>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nsid w:val="6C3462D2"/>
    <w:multiLevelType w:val="hybridMultilevel"/>
    <w:tmpl w:val="E244FB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5"/>
  </w:num>
  <w:num w:numId="6">
    <w:abstractNumId w:val="4"/>
  </w:num>
  <w:num w:numId="7">
    <w:abstractNumId w:val="8"/>
  </w:num>
  <w:num w:numId="8">
    <w:abstractNumId w:val="10"/>
  </w:num>
  <w:num w:numId="9">
    <w:abstractNumId w:val="1"/>
  </w:num>
  <w:num w:numId="10">
    <w:abstractNumId w:val="6"/>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342"/>
    <w:rsid w:val="003D0198"/>
    <w:rsid w:val="00606962"/>
    <w:rsid w:val="00827DF2"/>
    <w:rsid w:val="009D09C4"/>
    <w:rsid w:val="009E07E3"/>
    <w:rsid w:val="00A76ECE"/>
    <w:rsid w:val="00A93342"/>
    <w:rsid w:val="00BD2741"/>
    <w:rsid w:val="00C2270B"/>
    <w:rsid w:val="00CD146C"/>
    <w:rsid w:val="00CF42BB"/>
    <w:rsid w:val="00DB457D"/>
    <w:rsid w:val="00F5775A"/>
    <w:rsid w:val="00F72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E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6ECE"/>
    <w:rPr>
      <w:color w:val="0000FF" w:themeColor="hyperlink"/>
      <w:u w:val="single"/>
    </w:rPr>
  </w:style>
  <w:style w:type="paragraph" w:styleId="a4">
    <w:name w:val="List Paragraph"/>
    <w:basedOn w:val="a"/>
    <w:uiPriority w:val="99"/>
    <w:qFormat/>
    <w:rsid w:val="00A76ECE"/>
    <w:pPr>
      <w:spacing w:after="160" w:line="259" w:lineRule="auto"/>
      <w:ind w:left="720"/>
      <w:contextualSpacing/>
    </w:pPr>
    <w:rPr>
      <w:rFonts w:ascii="Calibri" w:eastAsia="Calibri" w:hAnsi="Calibri" w:cs="Times New Roman"/>
    </w:rPr>
  </w:style>
  <w:style w:type="paragraph" w:customStyle="1" w:styleId="c1">
    <w:name w:val="c1"/>
    <w:basedOn w:val="a"/>
    <w:rsid w:val="00BD27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D2741"/>
  </w:style>
  <w:style w:type="character" w:customStyle="1" w:styleId="c0">
    <w:name w:val="c0"/>
    <w:basedOn w:val="a0"/>
    <w:rsid w:val="00BD2741"/>
  </w:style>
  <w:style w:type="table" w:styleId="a5">
    <w:name w:val="Table Grid"/>
    <w:basedOn w:val="a1"/>
    <w:uiPriority w:val="59"/>
    <w:rsid w:val="009D0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E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6ECE"/>
    <w:rPr>
      <w:color w:val="0000FF" w:themeColor="hyperlink"/>
      <w:u w:val="single"/>
    </w:rPr>
  </w:style>
  <w:style w:type="paragraph" w:styleId="a4">
    <w:name w:val="List Paragraph"/>
    <w:basedOn w:val="a"/>
    <w:uiPriority w:val="99"/>
    <w:qFormat/>
    <w:rsid w:val="00A76ECE"/>
    <w:pPr>
      <w:spacing w:after="160" w:line="259" w:lineRule="auto"/>
      <w:ind w:left="720"/>
      <w:contextualSpacing/>
    </w:pPr>
    <w:rPr>
      <w:rFonts w:ascii="Calibri" w:eastAsia="Calibri" w:hAnsi="Calibri" w:cs="Times New Roman"/>
    </w:rPr>
  </w:style>
  <w:style w:type="paragraph" w:customStyle="1" w:styleId="c1">
    <w:name w:val="c1"/>
    <w:basedOn w:val="a"/>
    <w:rsid w:val="00BD27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D2741"/>
  </w:style>
  <w:style w:type="character" w:customStyle="1" w:styleId="c0">
    <w:name w:val="c0"/>
    <w:basedOn w:val="a0"/>
    <w:rsid w:val="00BD2741"/>
  </w:style>
  <w:style w:type="table" w:styleId="a5">
    <w:name w:val="Table Grid"/>
    <w:basedOn w:val="a1"/>
    <w:uiPriority w:val="59"/>
    <w:rsid w:val="009D0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6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gosteva2016@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12</Pages>
  <Words>4240</Words>
  <Characters>24171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9</cp:revision>
  <cp:lastPrinted>2021-11-18T06:36:00Z</cp:lastPrinted>
  <dcterms:created xsi:type="dcterms:W3CDTF">2021-11-18T05:19:00Z</dcterms:created>
  <dcterms:modified xsi:type="dcterms:W3CDTF">2021-11-18T08:50:00Z</dcterms:modified>
</cp:coreProperties>
</file>