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DED" w:rsidRDefault="00AD4DED" w:rsidP="00AD4DED">
      <w:pPr>
        <w:spacing w:line="276" w:lineRule="auto"/>
        <w:jc w:val="both"/>
        <w:rPr>
          <w:color w:val="22272F"/>
          <w:sz w:val="28"/>
          <w:szCs w:val="28"/>
        </w:rPr>
      </w:pPr>
      <w:r w:rsidRPr="00AD4DED">
        <w:rPr>
          <w:sz w:val="28"/>
          <w:szCs w:val="28"/>
        </w:rPr>
        <w:t>Тест:</w:t>
      </w:r>
      <w:r>
        <w:t xml:space="preserve"> </w:t>
      </w:r>
      <w:r w:rsidRPr="00630FC7">
        <w:rPr>
          <w:sz w:val="28"/>
          <w:szCs w:val="28"/>
        </w:rPr>
        <w:t>Другие вещные права. Понятие и стороны в обязательстве, Понятие и классификаци</w:t>
      </w:r>
      <w:r>
        <w:rPr>
          <w:sz w:val="28"/>
          <w:szCs w:val="28"/>
        </w:rPr>
        <w:t>я гражданско-правовых договоров</w:t>
      </w:r>
      <w:r w:rsidRPr="00630FC7">
        <w:rPr>
          <w:sz w:val="28"/>
          <w:szCs w:val="28"/>
        </w:rPr>
        <w:t xml:space="preserve">. Обеспечение исполнения обязательств. Содержание и виды </w:t>
      </w:r>
      <w:r>
        <w:rPr>
          <w:sz w:val="28"/>
          <w:szCs w:val="28"/>
        </w:rPr>
        <w:t xml:space="preserve">обязательств. </w:t>
      </w:r>
      <w:r>
        <w:rPr>
          <w:color w:val="22272F"/>
          <w:sz w:val="28"/>
          <w:szCs w:val="28"/>
        </w:rPr>
        <w:t>Понятие и классификация гражданско-правовых договоров.</w:t>
      </w:r>
    </w:p>
    <w:p w:rsidR="0073792E" w:rsidRDefault="0073792E" w:rsidP="00AD4DED">
      <w:pPr>
        <w:spacing w:line="276" w:lineRule="auto"/>
        <w:jc w:val="both"/>
        <w:rPr>
          <w:color w:val="FF0000"/>
          <w:u w:val="single"/>
        </w:rPr>
      </w:pPr>
    </w:p>
    <w:p w:rsidR="0073792E" w:rsidRDefault="0073792E" w:rsidP="0073792E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Ф.И.О________________________________________________________________________</w:t>
      </w:r>
    </w:p>
    <w:p w:rsidR="0073792E" w:rsidRDefault="0073792E" w:rsidP="0073792E">
      <w:pPr>
        <w:pStyle w:val="a7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Группа_______________________________________________________________________</w:t>
      </w:r>
    </w:p>
    <w:p w:rsidR="00AD4DED" w:rsidRDefault="00AD4DED" w:rsidP="00AD4DED">
      <w:pPr>
        <w:spacing w:line="276" w:lineRule="auto"/>
        <w:jc w:val="both"/>
        <w:rPr>
          <w:sz w:val="28"/>
          <w:szCs w:val="28"/>
        </w:rPr>
      </w:pPr>
    </w:p>
    <w:p w:rsidR="0073792E" w:rsidRPr="00CF7F77" w:rsidRDefault="0073792E" w:rsidP="00AD4DED">
      <w:pPr>
        <w:spacing w:line="276" w:lineRule="auto"/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3936"/>
        <w:gridCol w:w="5635"/>
      </w:tblGrid>
      <w:tr w:rsidR="00AD4DED" w:rsidRPr="00CF7F77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F77">
              <w:rPr>
                <w:sz w:val="28"/>
                <w:szCs w:val="28"/>
              </w:rPr>
              <w:t>Понятие</w:t>
            </w:r>
          </w:p>
          <w:p w:rsidR="00AD4DED" w:rsidRPr="00CF7F77" w:rsidRDefault="00AD4DED" w:rsidP="009B5571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35" w:type="dxa"/>
          </w:tcPr>
          <w:p w:rsidR="00AD4DED" w:rsidRPr="00CF7F77" w:rsidRDefault="00AD4DED" w:rsidP="009B5571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CF7F77">
              <w:rPr>
                <w:sz w:val="28"/>
                <w:szCs w:val="28"/>
              </w:rPr>
              <w:t>Определение</w:t>
            </w:r>
          </w:p>
        </w:tc>
      </w:tr>
      <w:tr w:rsidR="00AD4DED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  <w:r>
              <w:rPr>
                <w:sz w:val="28"/>
              </w:rPr>
              <w:t xml:space="preserve">Гражданский кодекс 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  <w:proofErr w:type="spellStart"/>
            <w:r w:rsidRPr="00F84225">
              <w:rPr>
                <w:sz w:val="28"/>
              </w:rPr>
              <w:t>Виндикационный</w:t>
            </w:r>
            <w:proofErr w:type="spellEnd"/>
            <w:r w:rsidRPr="00F84225">
              <w:rPr>
                <w:sz w:val="28"/>
              </w:rPr>
              <w:t xml:space="preserve"> иск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  <w:proofErr w:type="spellStart"/>
            <w:r w:rsidRPr="00F84225">
              <w:rPr>
                <w:sz w:val="28"/>
              </w:rPr>
              <w:t>Негаторный</w:t>
            </w:r>
            <w:proofErr w:type="spellEnd"/>
            <w:r w:rsidRPr="00F84225">
              <w:rPr>
                <w:sz w:val="28"/>
              </w:rPr>
              <w:t xml:space="preserve"> иск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  <w:r w:rsidRPr="00F84225">
              <w:rPr>
                <w:sz w:val="28"/>
              </w:rPr>
              <w:t>Обязательство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Pr="00F84225" w:rsidRDefault="00AD4DED" w:rsidP="009B5571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>Должник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Pr="00630FC7" w:rsidRDefault="00AD4DED" w:rsidP="009B5571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Кредитор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  <w:r w:rsidRPr="00F84225">
              <w:rPr>
                <w:sz w:val="28"/>
              </w:rPr>
              <w:t>Договор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Pr="00630FC7" w:rsidRDefault="00AD4DED" w:rsidP="009B5571">
            <w:pPr>
              <w:spacing w:line="276" w:lineRule="auto"/>
              <w:jc w:val="both"/>
              <w:rPr>
                <w:color w:val="FF0000"/>
                <w:sz w:val="28"/>
                <w:szCs w:val="28"/>
              </w:rPr>
            </w:pPr>
            <w:r w:rsidRPr="00630FC7">
              <w:rPr>
                <w:sz w:val="28"/>
                <w:szCs w:val="28"/>
              </w:rPr>
              <w:t>Оферта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Pr="00630FC7" w:rsidRDefault="00AD4DED" w:rsidP="009B55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Акцепт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Оферент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  <w:tr w:rsidR="00AD4DED" w:rsidTr="009B5571">
        <w:tc>
          <w:tcPr>
            <w:tcW w:w="3936" w:type="dxa"/>
          </w:tcPr>
          <w:p w:rsidR="00AD4DED" w:rsidRDefault="00AD4DED" w:rsidP="009B5571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Акцептант</w:t>
            </w:r>
          </w:p>
        </w:tc>
        <w:tc>
          <w:tcPr>
            <w:tcW w:w="5635" w:type="dxa"/>
          </w:tcPr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  <w:p w:rsidR="00AD4DED" w:rsidRDefault="00AD4DED" w:rsidP="009B5571">
            <w:pPr>
              <w:spacing w:line="276" w:lineRule="auto"/>
              <w:jc w:val="both"/>
              <w:rPr>
                <w:color w:val="FF0000"/>
                <w:u w:val="single"/>
              </w:rPr>
            </w:pPr>
          </w:p>
        </w:tc>
      </w:tr>
    </w:tbl>
    <w:p w:rsidR="00AD4DED" w:rsidRDefault="00AD4DED" w:rsidP="00AD4DED">
      <w:pPr>
        <w:spacing w:line="276" w:lineRule="auto"/>
        <w:jc w:val="both"/>
        <w:rPr>
          <w:color w:val="FF0000"/>
          <w:u w:val="single"/>
        </w:rPr>
      </w:pPr>
    </w:p>
    <w:p w:rsidR="00AD4DED" w:rsidRDefault="00AD4DED" w:rsidP="00AD4DED">
      <w:pPr>
        <w:spacing w:line="276" w:lineRule="auto"/>
        <w:jc w:val="both"/>
        <w:rPr>
          <w:color w:val="FF0000"/>
          <w:u w:val="single"/>
        </w:rPr>
      </w:pPr>
      <w:bookmarkStart w:id="0" w:name="_GoBack"/>
      <w:bookmarkEnd w:id="0"/>
    </w:p>
    <w:p w:rsidR="00AD4DED" w:rsidRPr="00CF7F77" w:rsidRDefault="00AD4DED" w:rsidP="00AD4DED">
      <w:pPr>
        <w:spacing w:line="276" w:lineRule="auto"/>
        <w:jc w:val="both"/>
        <w:rPr>
          <w:sz w:val="28"/>
          <w:szCs w:val="28"/>
        </w:rPr>
      </w:pPr>
      <w:r w:rsidRPr="00CF7F77">
        <w:rPr>
          <w:sz w:val="28"/>
          <w:szCs w:val="28"/>
        </w:rPr>
        <w:t>Дата выполнения:_____________________________</w:t>
      </w:r>
    </w:p>
    <w:p w:rsidR="00AD4DED" w:rsidRPr="00CF7F77" w:rsidRDefault="00AD4DED" w:rsidP="00AD4DED">
      <w:pPr>
        <w:spacing w:line="276" w:lineRule="auto"/>
        <w:jc w:val="both"/>
        <w:rPr>
          <w:sz w:val="28"/>
          <w:szCs w:val="28"/>
        </w:rPr>
      </w:pPr>
      <w:r w:rsidRPr="00CF7F77">
        <w:rPr>
          <w:sz w:val="28"/>
          <w:szCs w:val="28"/>
        </w:rPr>
        <w:t>Оценка____________________________________</w:t>
      </w:r>
    </w:p>
    <w:p w:rsidR="00AD4DED" w:rsidRPr="00CF7F77" w:rsidRDefault="00AD4DED" w:rsidP="00AD4DED">
      <w:pPr>
        <w:spacing w:line="276" w:lineRule="auto"/>
        <w:jc w:val="both"/>
        <w:rPr>
          <w:sz w:val="28"/>
          <w:szCs w:val="28"/>
        </w:rPr>
      </w:pPr>
      <w:r w:rsidRPr="00CF7F77">
        <w:rPr>
          <w:sz w:val="28"/>
          <w:szCs w:val="28"/>
        </w:rPr>
        <w:t>Преподаватель: ______________________________/Липатова О.Н./</w:t>
      </w:r>
    </w:p>
    <w:p w:rsidR="00AD4DED" w:rsidRDefault="00AD4DED" w:rsidP="00AD4DED">
      <w:pPr>
        <w:shd w:val="clear" w:color="auto" w:fill="FFFFFF"/>
        <w:spacing w:line="276" w:lineRule="auto"/>
        <w:rPr>
          <w:color w:val="000000"/>
          <w:sz w:val="28"/>
          <w:szCs w:val="28"/>
        </w:rPr>
      </w:pPr>
      <w:r w:rsidRPr="00CF7F77">
        <w:rPr>
          <w:sz w:val="28"/>
          <w:szCs w:val="28"/>
        </w:rPr>
        <w:t xml:space="preserve">Адрес электронной почты </w:t>
      </w:r>
      <w:r>
        <w:rPr>
          <w:sz w:val="28"/>
          <w:szCs w:val="28"/>
        </w:rPr>
        <w:t xml:space="preserve">- </w:t>
      </w:r>
      <w:proofErr w:type="spellStart"/>
      <w:r w:rsidRPr="000245DD">
        <w:rPr>
          <w:color w:val="000000"/>
          <w:sz w:val="28"/>
          <w:szCs w:val="28"/>
        </w:rPr>
        <w:t>Эл</w:t>
      </w:r>
      <w:proofErr w:type="gramStart"/>
      <w:r w:rsidRPr="000245DD">
        <w:rPr>
          <w:color w:val="000000"/>
          <w:sz w:val="28"/>
          <w:szCs w:val="28"/>
        </w:rPr>
        <w:t>.п</w:t>
      </w:r>
      <w:proofErr w:type="gramEnd"/>
      <w:r w:rsidRPr="000245DD">
        <w:rPr>
          <w:color w:val="000000"/>
          <w:sz w:val="28"/>
          <w:szCs w:val="28"/>
        </w:rPr>
        <w:t>очта</w:t>
      </w:r>
      <w:proofErr w:type="spellEnd"/>
      <w:r w:rsidRPr="000245DD">
        <w:rPr>
          <w:color w:val="000000"/>
          <w:sz w:val="28"/>
          <w:szCs w:val="28"/>
        </w:rPr>
        <w:t xml:space="preserve">:  </w:t>
      </w:r>
      <w:hyperlink r:id="rId4" w:history="1">
        <w:r w:rsidR="0073792E" w:rsidRPr="008961C8">
          <w:rPr>
            <w:rStyle w:val="a6"/>
            <w:sz w:val="28"/>
            <w:szCs w:val="28"/>
            <w:lang w:val="en-US"/>
          </w:rPr>
          <w:t>LipatovaON</w:t>
        </w:r>
        <w:r w:rsidR="0073792E" w:rsidRPr="008961C8">
          <w:rPr>
            <w:rStyle w:val="a6"/>
            <w:sz w:val="28"/>
            <w:szCs w:val="28"/>
          </w:rPr>
          <w:t>2014@</w:t>
        </w:r>
        <w:r w:rsidR="0073792E" w:rsidRPr="008961C8">
          <w:rPr>
            <w:rStyle w:val="a6"/>
            <w:sz w:val="28"/>
            <w:szCs w:val="28"/>
            <w:lang w:val="en-US"/>
          </w:rPr>
          <w:t>yande</w:t>
        </w:r>
        <w:r w:rsidR="0073792E" w:rsidRPr="008961C8">
          <w:rPr>
            <w:rStyle w:val="a6"/>
            <w:sz w:val="28"/>
            <w:szCs w:val="28"/>
          </w:rPr>
          <w:t>х.</w:t>
        </w:r>
        <w:proofErr w:type="spellStart"/>
        <w:r w:rsidR="0073792E" w:rsidRPr="008961C8">
          <w:rPr>
            <w:rStyle w:val="a6"/>
            <w:sz w:val="28"/>
            <w:szCs w:val="28"/>
            <w:lang w:val="en-US"/>
          </w:rPr>
          <w:t>ru</w:t>
        </w:r>
        <w:proofErr w:type="spellEnd"/>
      </w:hyperlink>
    </w:p>
    <w:p w:rsidR="0073792E" w:rsidRPr="0073792E" w:rsidRDefault="0073792E" w:rsidP="00AD4DED">
      <w:pPr>
        <w:shd w:val="clear" w:color="auto" w:fill="FFFFFF"/>
        <w:spacing w:line="276" w:lineRule="auto"/>
        <w:rPr>
          <w:color w:val="000000"/>
          <w:sz w:val="28"/>
          <w:szCs w:val="28"/>
        </w:rPr>
      </w:pPr>
    </w:p>
    <w:p w:rsidR="00AD4DED" w:rsidRPr="00CF7F77" w:rsidRDefault="00AD4DED" w:rsidP="00AD4DED">
      <w:pPr>
        <w:spacing w:line="276" w:lineRule="auto"/>
        <w:jc w:val="both"/>
        <w:rPr>
          <w:sz w:val="28"/>
          <w:szCs w:val="28"/>
        </w:rPr>
      </w:pPr>
    </w:p>
    <w:p w:rsidR="004C062F" w:rsidRDefault="004C062F"/>
    <w:sectPr w:rsidR="004C062F" w:rsidSect="00DB07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AA4"/>
    <w:rsid w:val="00130962"/>
    <w:rsid w:val="004C062F"/>
    <w:rsid w:val="0073792E"/>
    <w:rsid w:val="00761AA4"/>
    <w:rsid w:val="00A149B3"/>
    <w:rsid w:val="00AD4DED"/>
    <w:rsid w:val="00DB0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E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</w:style>
  <w:style w:type="table" w:styleId="a5">
    <w:name w:val="Table Grid"/>
    <w:basedOn w:val="a1"/>
    <w:uiPriority w:val="59"/>
    <w:rsid w:val="00AD4DED"/>
    <w:rPr>
      <w:rFonts w:eastAsia="Courier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73792E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73792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E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30962"/>
    <w:rPr>
      <w:b/>
      <w:bCs/>
    </w:rPr>
  </w:style>
  <w:style w:type="paragraph" w:styleId="a4">
    <w:name w:val="List Paragraph"/>
    <w:basedOn w:val="a"/>
    <w:uiPriority w:val="34"/>
    <w:qFormat/>
    <w:rsid w:val="00130962"/>
    <w:pPr>
      <w:ind w:left="720"/>
      <w:contextualSpacing/>
    </w:pPr>
  </w:style>
  <w:style w:type="table" w:styleId="a5">
    <w:name w:val="Table Grid"/>
    <w:basedOn w:val="a1"/>
    <w:uiPriority w:val="59"/>
    <w:rsid w:val="00AD4DED"/>
    <w:rPr>
      <w:rFonts w:eastAsia="Courier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patovaON2014@yande&#1093;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СТЕРХ</cp:lastModifiedBy>
  <cp:revision>3</cp:revision>
  <dcterms:created xsi:type="dcterms:W3CDTF">2021-11-29T09:38:00Z</dcterms:created>
  <dcterms:modified xsi:type="dcterms:W3CDTF">2021-12-01T15:21:00Z</dcterms:modified>
</cp:coreProperties>
</file>