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F9" w:rsidRPr="00584AF9" w:rsidRDefault="00584AF9" w:rsidP="009B1C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4AF9" w:rsidRPr="00584AF9" w:rsidRDefault="00584AF9" w:rsidP="00584AF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</w:p>
    <w:p w:rsidR="009B1CBF" w:rsidRPr="00584AF9" w:rsidRDefault="009B1CBF" w:rsidP="009B1CB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AF9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9B1CBF" w:rsidRPr="00584AF9" w:rsidRDefault="009B1CBF" w:rsidP="009B1CB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AF9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Совета директоров</w:t>
      </w:r>
    </w:p>
    <w:p w:rsidR="009B1CBF" w:rsidRPr="00584AF9" w:rsidRDefault="009B1CBF" w:rsidP="009B1CB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AF9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Профессиональных образовательных</w:t>
      </w:r>
    </w:p>
    <w:p w:rsidR="009B1CBF" w:rsidRPr="00584AF9" w:rsidRDefault="009B1CBF" w:rsidP="009B1CB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учреждений Саратовской области</w:t>
      </w:r>
    </w:p>
    <w:p w:rsidR="009B1CBF" w:rsidRPr="00584AF9" w:rsidRDefault="009B1CBF" w:rsidP="009B1CBF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AF9">
        <w:rPr>
          <w:rFonts w:ascii="Times New Roman" w:eastAsia="Calibri" w:hAnsi="Times New Roman" w:cs="Times New Roman"/>
          <w:sz w:val="24"/>
          <w:szCs w:val="24"/>
          <w:lang w:eastAsia="ru-RU"/>
        </w:rPr>
        <w:t>____________ Д.Д. Каримов</w:t>
      </w:r>
    </w:p>
    <w:p w:rsidR="00584AF9" w:rsidRPr="00584AF9" w:rsidRDefault="009B1CBF" w:rsidP="009B1CBF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84AF9">
        <w:rPr>
          <w:rFonts w:ascii="Times New Roman" w:eastAsia="Calibri" w:hAnsi="Times New Roman" w:cs="Times New Roman"/>
          <w:sz w:val="24"/>
          <w:szCs w:val="24"/>
        </w:rPr>
        <w:t>«__»________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84AF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584AF9" w:rsidRPr="00584AF9" w:rsidRDefault="00584AF9" w:rsidP="00584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AF9" w:rsidRPr="00584AF9" w:rsidRDefault="00584AF9" w:rsidP="00584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AF9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84AF9" w:rsidRPr="00584AF9" w:rsidRDefault="00584AF9" w:rsidP="009B1C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84AF9">
        <w:rPr>
          <w:rFonts w:ascii="Times New Roman" w:eastAsia="Calibri" w:hAnsi="Times New Roman" w:cs="Times New Roman"/>
          <w:b/>
          <w:sz w:val="28"/>
          <w:szCs w:val="28"/>
        </w:rPr>
        <w:t>о проведении областного Конкурса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«Методических разработок»   посвященный тематическому году «2023 – Год педагога и наставника»</w:t>
      </w:r>
      <w:r w:rsidRPr="00584AF9">
        <w:rPr>
          <w:rFonts w:ascii="Times New Roman" w:eastAsia="Calibri" w:hAnsi="Times New Roman" w:cs="Times New Roman"/>
          <w:b/>
          <w:sz w:val="28"/>
          <w:szCs w:val="28"/>
        </w:rPr>
        <w:t xml:space="preserve"> ОУ среднего профессионального образования Саратовской области </w:t>
      </w:r>
      <w:r w:rsidRPr="00584A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 лучшую учебно-методическую разработку среди  преподавателей и мастеров произ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водственного обучения (далее - К</w:t>
      </w:r>
      <w:r w:rsidRPr="00584A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онкурс).</w:t>
      </w:r>
    </w:p>
    <w:p w:rsidR="00584AF9" w:rsidRPr="00584AF9" w:rsidRDefault="00584AF9" w:rsidP="00584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AF9" w:rsidRPr="00584AF9" w:rsidRDefault="00584AF9" w:rsidP="00584AF9">
      <w:pPr>
        <w:numPr>
          <w:ilvl w:val="0"/>
          <w:numId w:val="1"/>
        </w:num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AF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584AF9" w:rsidRPr="00584AF9" w:rsidRDefault="00584AF9" w:rsidP="00584AF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AF9" w:rsidRPr="00584AF9" w:rsidRDefault="00584AF9" w:rsidP="00584A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1.1 Настоящее положение определяет цели, задачи, порядок и сроки проведения, состав участников областного Конкурса «</w:t>
      </w:r>
      <w:r w:rsidR="009B1CBF">
        <w:rPr>
          <w:rFonts w:ascii="Times New Roman" w:eastAsia="Calibri" w:hAnsi="Times New Roman" w:cs="Times New Roman"/>
          <w:sz w:val="28"/>
          <w:szCs w:val="28"/>
        </w:rPr>
        <w:t>Методических разработок</w:t>
      </w:r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» ОУ среднего профессионального образования Саратовской области </w:t>
      </w:r>
      <w:r w:rsidR="009B1CBF">
        <w:rPr>
          <w:rFonts w:ascii="Times New Roman" w:eastAsia="Calibri" w:hAnsi="Times New Roman" w:cs="Times New Roman"/>
          <w:sz w:val="28"/>
          <w:szCs w:val="28"/>
        </w:rPr>
        <w:t>посвященный тематическому году «2023 – Год педагога и наставника»</w:t>
      </w:r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 (далее – Конкурс).</w:t>
      </w:r>
    </w:p>
    <w:p w:rsidR="00584AF9" w:rsidRPr="00584AF9" w:rsidRDefault="00584AF9" w:rsidP="00584AF9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4AF9">
        <w:rPr>
          <w:rFonts w:ascii="Times New Roman" w:eastAsia="Calibri" w:hAnsi="Times New Roman" w:cs="Times New Roman"/>
          <w:b/>
          <w:sz w:val="28"/>
          <w:szCs w:val="28"/>
        </w:rPr>
        <w:t xml:space="preserve">   Конкурс проводится </w:t>
      </w:r>
      <w:r w:rsidR="00EB2F42">
        <w:rPr>
          <w:rFonts w:ascii="Times New Roman" w:eastAsia="Calibri" w:hAnsi="Times New Roman" w:cs="Times New Roman"/>
          <w:b/>
          <w:sz w:val="28"/>
          <w:szCs w:val="28"/>
        </w:rPr>
        <w:t xml:space="preserve">20 апреля </w:t>
      </w:r>
      <w:bookmarkStart w:id="0" w:name="_GoBack"/>
      <w:bookmarkEnd w:id="0"/>
      <w:r w:rsidR="009B1CBF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FF5852" w:rsidRPr="00FF58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1CBF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584AF9">
        <w:rPr>
          <w:rFonts w:ascii="Times New Roman" w:eastAsia="Calibri" w:hAnsi="Times New Roman" w:cs="Times New Roman"/>
          <w:b/>
          <w:sz w:val="28"/>
          <w:szCs w:val="28"/>
        </w:rPr>
        <w:t xml:space="preserve">ода. Результаты конкурса будут объявлены </w:t>
      </w:r>
      <w:r w:rsidR="00FF5852">
        <w:rPr>
          <w:rFonts w:ascii="Times New Roman" w:eastAsia="Calibri" w:hAnsi="Times New Roman" w:cs="Times New Roman"/>
          <w:b/>
          <w:sz w:val="28"/>
          <w:szCs w:val="28"/>
        </w:rPr>
        <w:t xml:space="preserve">03 мая </w:t>
      </w:r>
      <w:r w:rsidRPr="00584AF9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9B1CB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84AF9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584AF9" w:rsidRPr="00584AF9" w:rsidRDefault="00584AF9" w:rsidP="009B1CB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Учредителями Конкурса являются Совет директоров   ПОУ Саратовской области и государственное автономное профессиональное образовательное учреждение Саратовской области «</w:t>
      </w:r>
      <w:proofErr w:type="spellStart"/>
      <w:r w:rsidRPr="00584AF9">
        <w:rPr>
          <w:rFonts w:ascii="Times New Roman" w:eastAsia="Calibri" w:hAnsi="Times New Roman" w:cs="Times New Roman"/>
          <w:sz w:val="28"/>
          <w:szCs w:val="28"/>
        </w:rPr>
        <w:t>Марксовский</w:t>
      </w:r>
      <w:proofErr w:type="spellEnd"/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колледж».</w:t>
      </w:r>
    </w:p>
    <w:p w:rsidR="00584AF9" w:rsidRPr="00584AF9" w:rsidRDefault="00584AF9" w:rsidP="009B1CB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Организацию и проведение Конкурса осуществляет организационный комитет (далее – Оргкомитет).</w:t>
      </w:r>
    </w:p>
    <w:p w:rsidR="00584AF9" w:rsidRPr="00584AF9" w:rsidRDefault="00584AF9" w:rsidP="00584AF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AF9" w:rsidRPr="001B1758" w:rsidRDefault="00584AF9" w:rsidP="001B175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758">
        <w:rPr>
          <w:rFonts w:ascii="Times New Roman" w:eastAsia="Calibri" w:hAnsi="Times New Roman" w:cs="Times New Roman"/>
          <w:b/>
          <w:sz w:val="28"/>
          <w:szCs w:val="28"/>
        </w:rPr>
        <w:t>Цели и задачи Конкурса</w:t>
      </w:r>
    </w:p>
    <w:p w:rsidR="001B1758" w:rsidRP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С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овершенствование  качества учебно-методического сопровождения образовательного  процесса в соответствии с ФГОС СОО, ФГОС СПО, ФГОС СПО ТОП </w:t>
      </w:r>
      <w:r w:rsidR="00FF585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- 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50, профессиональными стандартами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и требования</w:t>
      </w:r>
      <w:r w:rsidR="00FF585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программы воспитания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1B1758" w:rsidRP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бновление содержания учебных и методических  пособий  в соответствии с требованиями процесса модернизации современной системы СПО.</w:t>
      </w:r>
    </w:p>
    <w:p w:rsidR="001B1758" w:rsidRP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тимулирование научно-методической активности преподавательского состава  Учреждения;</w:t>
      </w:r>
    </w:p>
    <w:p w:rsidR="001B1758" w:rsidRP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В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ыявление и трансляция эффективного педагогического опыта в создании методических разработок;</w:t>
      </w:r>
    </w:p>
    <w:p w:rsidR="001B1758" w:rsidRP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Р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азвитие творческого потенциала молодых педагогов и повышение профессионального мастерства;</w:t>
      </w:r>
    </w:p>
    <w:p w:rsidR="001B1758" w:rsidRP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 xml:space="preserve"> Р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азвитие инновационной и экспериментальной деятельности педагогических работников в процессе внедрения новых образовательных технологий в процесс обучения;</w:t>
      </w:r>
    </w:p>
    <w:p w:rsidR="001B1758" w:rsidRPr="000C3970" w:rsidRDefault="000C3970" w:rsidP="000C3970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0C397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1B1758" w:rsidRPr="000C397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Формирование банка учебно-методических материалов (в электронном ви</w:t>
      </w:r>
      <w:r w:rsidR="001B1758" w:rsidRPr="000C397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softHyphen/>
        <w:t>де).</w:t>
      </w:r>
    </w:p>
    <w:p w:rsidR="001B1758" w:rsidRDefault="001B1758" w:rsidP="002A73A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оддержка инновационных разработок, способствующих повышению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к</w:t>
      </w:r>
      <w:r w:rsidRPr="001B17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ачества профессионального образования</w:t>
      </w:r>
      <w:r w:rsidR="002F66E6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2F66E6" w:rsidRPr="001B1758" w:rsidRDefault="002F66E6" w:rsidP="002F66E6">
      <w:pPr>
        <w:pStyle w:val="a3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584AF9" w:rsidRPr="00584AF9" w:rsidRDefault="00584AF9" w:rsidP="002A73A6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4AF9">
        <w:rPr>
          <w:rFonts w:ascii="Times New Roman" w:eastAsia="Calibri" w:hAnsi="Times New Roman" w:cs="Times New Roman"/>
          <w:b/>
          <w:sz w:val="28"/>
          <w:szCs w:val="28"/>
        </w:rPr>
        <w:t>Оргкомитет конференции</w:t>
      </w:r>
    </w:p>
    <w:p w:rsidR="00584AF9" w:rsidRPr="00584AF9" w:rsidRDefault="00584AF9" w:rsidP="002A73A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Для проведения Конкурса создается организационный комитет.</w:t>
      </w:r>
    </w:p>
    <w:p w:rsidR="00584AF9" w:rsidRPr="00584AF9" w:rsidRDefault="00584AF9" w:rsidP="002A73A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Оргкомитет организует, направляет и координирует работу по проведению Конкурса, формирует и утверждает состав жюри, организует работу по подведению итогов и награждению победителей.</w:t>
      </w:r>
    </w:p>
    <w:p w:rsidR="00584AF9" w:rsidRPr="00584AF9" w:rsidRDefault="00584AF9" w:rsidP="002A73A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Оргкомитет имеет право отказать в участие в Конкурсе в случае, если: </w:t>
      </w:r>
    </w:p>
    <w:p w:rsidR="00584AF9" w:rsidRPr="00584AF9" w:rsidRDefault="00584AF9" w:rsidP="002A73A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- представленная на участие в Конкурсе заявка не содержит всех необходимых сведений;</w:t>
      </w:r>
    </w:p>
    <w:p w:rsidR="00584AF9" w:rsidRPr="00584AF9" w:rsidRDefault="00584AF9" w:rsidP="002A73A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- нарушены сроки подачи заявок на Конкурс;</w:t>
      </w:r>
    </w:p>
    <w:p w:rsidR="00584AF9" w:rsidRPr="00584AF9" w:rsidRDefault="00584AF9" w:rsidP="002A73A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- представленная на Конкурс работа не соответствует критериям номинации;</w:t>
      </w:r>
    </w:p>
    <w:p w:rsidR="00584AF9" w:rsidRPr="00584AF9" w:rsidRDefault="00584AF9" w:rsidP="002A73A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AF9">
        <w:rPr>
          <w:rFonts w:ascii="Times New Roman" w:eastAsia="Calibri" w:hAnsi="Times New Roman" w:cs="Times New Roman"/>
          <w:sz w:val="28"/>
          <w:szCs w:val="28"/>
        </w:rPr>
        <w:t>- участник Конкурса имеет право получить информац</w:t>
      </w:r>
      <w:r w:rsidR="002D0FFE">
        <w:rPr>
          <w:rFonts w:ascii="Times New Roman" w:eastAsia="Calibri" w:hAnsi="Times New Roman" w:cs="Times New Roman"/>
          <w:sz w:val="28"/>
          <w:szCs w:val="28"/>
        </w:rPr>
        <w:t>ию об итогах Конкурса на сайтах</w:t>
      </w:r>
      <w:r w:rsidRPr="00584AF9">
        <w:rPr>
          <w:rFonts w:ascii="Times New Roman" w:eastAsia="Calibri" w:hAnsi="Times New Roman" w:cs="Times New Roman"/>
          <w:sz w:val="28"/>
          <w:szCs w:val="28"/>
        </w:rPr>
        <w:t>: совет</w:t>
      </w:r>
      <w:r w:rsidR="00FF5852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 директоров </w:t>
      </w:r>
      <w:hyperlink r:id="rId5" w:history="1"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sdpo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64.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ulcraft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  <w:r w:rsidRPr="00584A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 и ГАПОУ СО «</w:t>
      </w:r>
      <w:proofErr w:type="spellStart"/>
      <w:r w:rsidRPr="00584AF9">
        <w:rPr>
          <w:rFonts w:ascii="Times New Roman" w:eastAsia="Calibri" w:hAnsi="Times New Roman" w:cs="Times New Roman"/>
          <w:sz w:val="28"/>
          <w:szCs w:val="28"/>
        </w:rPr>
        <w:t>Марксовский</w:t>
      </w:r>
      <w:proofErr w:type="spellEnd"/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колледж» </w:t>
      </w:r>
      <w:hyperlink r:id="rId6" w:history="1"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mpk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nubex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584AF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4AF9" w:rsidRPr="00584AF9" w:rsidRDefault="00584AF9" w:rsidP="002A73A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4AF9">
        <w:rPr>
          <w:rFonts w:ascii="Times New Roman" w:eastAsia="Calibri" w:hAnsi="Times New Roman" w:cs="Times New Roman"/>
          <w:sz w:val="28"/>
          <w:szCs w:val="28"/>
        </w:rPr>
        <w:t xml:space="preserve">- отозвать заявку на участие в Конкурсе, уведомив об этом организаторов Конкурса в </w:t>
      </w:r>
      <w:r w:rsidR="006C2830">
        <w:rPr>
          <w:rFonts w:ascii="Times New Roman" w:eastAsia="Calibri" w:hAnsi="Times New Roman" w:cs="Times New Roman"/>
          <w:sz w:val="28"/>
          <w:szCs w:val="28"/>
        </w:rPr>
        <w:t>письмом на электронную почту, указанную в положении</w:t>
      </w:r>
      <w:r w:rsidRPr="00584AF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4. Участие в конкурсе</w:t>
      </w:r>
    </w:p>
    <w:p w:rsidR="002D0FFE" w:rsidRPr="002D0FFE" w:rsidRDefault="002D0FFE" w:rsidP="002A73A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FFE">
        <w:rPr>
          <w:rFonts w:ascii="Times New Roman" w:hAnsi="Times New Roman" w:cs="Times New Roman"/>
          <w:sz w:val="28"/>
          <w:szCs w:val="28"/>
          <w:lang w:eastAsia="ru-RU"/>
        </w:rPr>
        <w:t>4.1. Принять участие в смотре-конкурсе могут все преподаватели и мастера</w:t>
      </w:r>
    </w:p>
    <w:p w:rsidR="002D0FFE" w:rsidRPr="002D0FFE" w:rsidRDefault="002D0FFE" w:rsidP="002A73A6">
      <w:pPr>
        <w:pStyle w:val="a4"/>
        <w:jc w:val="both"/>
        <w:rPr>
          <w:lang w:eastAsia="ru-RU"/>
        </w:rPr>
      </w:pPr>
      <w:r w:rsidRPr="002D0FFE">
        <w:rPr>
          <w:rFonts w:ascii="Times New Roman" w:hAnsi="Times New Roman" w:cs="Times New Roman"/>
          <w:sz w:val="28"/>
          <w:szCs w:val="28"/>
          <w:lang w:eastAsia="ru-RU"/>
        </w:rPr>
        <w:t>производственного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воспитатели</w:t>
      </w:r>
      <w:r w:rsidRPr="002D0FFE">
        <w:rPr>
          <w:rFonts w:ascii="Times New Roman" w:hAnsi="Times New Roman" w:cs="Times New Roman"/>
          <w:sz w:val="28"/>
          <w:szCs w:val="28"/>
          <w:lang w:eastAsia="ru-RU"/>
        </w:rPr>
        <w:t xml:space="preserve">  ОУ СПО,  независимо от педагогического стажа и квалификационной категории.</w:t>
      </w:r>
    </w:p>
    <w:p w:rsidR="00FF5852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4.2. В конкурсе могут принять участие члены экспертной ко</w:t>
      </w:r>
      <w:r w:rsidR="006C2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миссии конкурса.</w:t>
      </w:r>
    </w:p>
    <w:p w:rsidR="002D0FFE" w:rsidRPr="002D0FFE" w:rsidRDefault="006C2830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4.3. На К</w:t>
      </w:r>
      <w:r w:rsidR="002D0FFE"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онкурс могут быть представлены материалы текущего учебного года, имеющие внутреннюю реценз</w:t>
      </w:r>
      <w:r w:rsid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ию, рассмотренные на заседании </w:t>
      </w:r>
      <w:r w:rsidR="002D0FFE"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Ц</w:t>
      </w:r>
      <w:r w:rsid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</w:t>
      </w:r>
      <w:r w:rsidR="002D0FFE"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 и рекомендованные к участию в конкурсе.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4.4. Автор может представить на конкурс –  одну работу.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4.5.  Для участия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конкурсе автор представляет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: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1. 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u w:val="single"/>
          <w:lang w:eastAsia="ru-RU"/>
        </w:rPr>
        <w:t>заявку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u w:val="single"/>
          <w:lang w:eastAsia="ru-RU"/>
        </w:rPr>
        <w:t> 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 (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с указанием Ф.И.О. автора, номинации, названия </w:t>
      </w:r>
      <w:r w:rsidR="00FF585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УД, МДК или ПМ, вида учебных занятий, количества часов, количества страниц формата А-4, специальностей, для которых предназначена данная учебно-методическая разработка) (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форма заявки – Приложение 1)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2. 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u w:val="single"/>
          <w:lang w:eastAsia="ru-RU"/>
        </w:rPr>
        <w:t>рецензию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от председателя цикловой комиссии  (обоснование актуальности данной разработки, краткое ее содержание и практическое применение)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(форма рецензии – Приложение 2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- один экземпляр представляемых на конкурс материалов в печатном виде и электронный вариант.</w:t>
      </w:r>
    </w:p>
    <w:p w:rsid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 xml:space="preserve">После завершения конкурса, </w:t>
      </w:r>
      <w:r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работы авторам не возвращаются.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5. Сроки и порядок проведения конкурса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5.1. Кале</w:t>
      </w:r>
      <w:r w:rsidR="000B4F5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ндарный срок проведения К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онкурса и состав экспертной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комиссии определяются приказом</w:t>
      </w:r>
      <w:r w:rsidR="000B4F5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FF585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директора </w:t>
      </w:r>
      <w:r w:rsidR="000B4F5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ГАПОУ СО «МПК»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5.2. Конкурс проводится в </w:t>
      </w:r>
      <w:r w:rsidR="000B4F5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этапа:</w:t>
      </w:r>
    </w:p>
    <w:p w:rsidR="002D0FFE" w:rsidRPr="000B4F59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0B4F5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1)  Сбор заявок и методических разработок  до 18.04.2023г. (включительно);</w:t>
      </w:r>
    </w:p>
    <w:p w:rsidR="002D0FFE" w:rsidRPr="000B4F59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0B4F5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2)  Заочная экспертиза поступивших работ с 20.04.2023г. по 25.04.2023г.;</w:t>
      </w:r>
    </w:p>
    <w:p w:rsidR="002D0FFE" w:rsidRPr="000B4F59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0B4F5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3)  Подведение итогов с 26.04.2023 г. по </w:t>
      </w:r>
      <w:r w:rsidR="002E12C9" w:rsidRPr="000B4F5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2</w:t>
      </w:r>
      <w:r w:rsidR="00FF5852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8</w:t>
      </w:r>
      <w:r w:rsidR="002E12C9" w:rsidRPr="000B4F5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.04.2023г.</w:t>
      </w:r>
      <w:r w:rsidRPr="000B4F5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;  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5.3. Экспертная комиссия рассматривает методические работы, которые  до</w:t>
      </w:r>
      <w:r w:rsidR="00477DD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лжны иметь внутреннюю  рецензию. Р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ецензию пишет председатель цикловой комиссии. Экспертная  комиссия проводит оценку представленных на смотр материалов согласно заявленным номинациям и по утвержденным критериям.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5.4. На каждую конкурсную работу членами </w:t>
      </w:r>
      <w:r w:rsidR="00477DD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жюри 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заполняется экспертный  лист и выводится итоговый балл.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5.9. По итогам конкурса определяются победители и призеры, они награждаются дипломами: I, II, III степени. Всем участникам  </w:t>
      </w:r>
      <w:r w:rsidR="000B4F5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онкурса вручаются  благодарственные письма</w:t>
      </w:r>
      <w:r w:rsidR="002E12C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и сертификаты участия.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6. Виды  и структура  методических разработок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6.1. Участвующие в конкурсе методические разработки могут представлять собой: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Учебно-теоретические издания: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Учебное пособие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– учебно-теоретическое издание, дополняющее или заменяющее (частично или полностью) учебник. Учебное пособие может быть выпущено на одну из частных тем учебной дисциплины.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Цель создания учебного пособия – наиболее полное обеспечение учебно-воспитательного процесса пособиями по узким специальным дисциплинам в соответствии с его задачами.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Учебное пособие не должно дублировать учебную литературу, изданную через центральные издательства.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Отдельная лекция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учебно-теоретическое издание, содержащее текст одной лекции. Отражает содержание, объем и форму изложения, читаемого определенным преподавателем.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Тексты лекций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учебно-теоретическое издание, полностью или частично освещающее содержание учебной дисциплины либо выходящее за рамки учебной программы. Отражает материал, читаемый определенным преподавателем.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 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Курс лекций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учебно-теоретическое издание (совокупность отдельных лекций), полностью освещающее содержание учебной дисциплины. Отражает материал, читаемый определенным преподавателем.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Конспект лекций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учебно-теоретическое издание, в компактной (конспективной) форме отражающее материал всего курса, читаемого определенным преподавателем.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Учебно-методические издания: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Учебно-методическое пособие –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учебное издание, содержащее материалы по методике преподавания, изучения учебной дисциплины, ее раздела, части или методике воспитания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Методические указания (рекомендации) по изучению курса 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содержат материалы по методике самостоятельного изучения студентами учебной дисциплины (или отдельных разделов) и подготовке к проверке знаний.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Методические указания по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внеаудиторной самостоятельной работе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(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в т.ч. выполнению контрольных, курсовых, выпускных квалификационных работ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) 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включают тематику работ и методические указания по их выполнению и оформлению, список рекомендуемой литературы.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Методические указания не должны дублировать учебник и учебное пособие, а также официальные инструкции, справочники и нормативные материалы. В основу указаний должна быть положена рациональная методика выполнения соответствующей работы. При этом следует иметь в виду, что целью работы,  поскольку она учебная, является не только получение конкретного результата в виде экспериментальных и расчетных данных и т. д., а главным образом приобретение и закрепление необходимых знаний и навыков. 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lastRenderedPageBreak/>
        <w:t xml:space="preserve">Методические указания по выполнению </w:t>
      </w:r>
      <w:proofErr w:type="gramStart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курсовых</w:t>
      </w:r>
      <w:proofErr w:type="gramEnd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 и ВКР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разрабатываются исходя из сложившейся методики и учитывают учебный характер проектирования в Учреждении, а также бюджета времени студента.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 методических указаниях рекомендуется целесообразная последовательность выполнения проекта, приводятся требования к содержанию и оформлению пояснительной записки, теоретической и практической  части проекта.  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Методические указания по выполнению лабораторных работ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должны помочь студенту выполнить работу без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посторонней помощи, не привлекая другие пособия кроме учебника. В  указаниях следует привести все данные, необходимые для обработки полученных в  эксперименте результатов, − расчетные формулы, значения физических величин и параметров, коэффициентов и т. д., а также формы соответствующих таблиц и графиков с примерами их заполнения и построения.  В случае необходимости в указаниях приводятся описание используемого оборудования, приборов и т. п., их схемы и чертежи.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Детально излагаются требования техники безопасности и охраны труда.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gramStart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Электронное учебное издание –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любое издание учебного/образовательного характера, содержащее материалы (совокупность графической, текстовой, цифровой, речевой, музыкальной, видео, фото и другой информации, а также печатной документации для пользователя) и средства, содержащие систематизированные сведения учебного и научного характера, представленные в электронной форме и призванные обеспечивать образовательный процесс, в том числе с применением дистанционных образовательных технологий, дополняющее либо полностью или частично заменяющее учебник.</w:t>
      </w:r>
      <w:proofErr w:type="gramEnd"/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Электронное учебное издание (учебное пособие) предназначено для изложения, отобранного в соответствии c требованиями рабочей программы и структурированного на модули и блоки учебного материала дисциплины, обеспечения оперативного самоконтроля и текущего контроля, а также управления познавательной деятельностью </w:t>
      </w:r>
      <w:proofErr w:type="gramStart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обучающихся</w:t>
      </w:r>
      <w:proofErr w:type="gramEnd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6.2. Структура методических разработок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gramStart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Для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учебных пособий, конспектов лекций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 – титульный лист, оборот </w:t>
      </w:r>
      <w:r w:rsidR="002E12C9" w:rsidRPr="002E12C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титульного листа, оглавление, введение (или предисловие), основная часть, заключение, выходные данные.</w:t>
      </w:r>
      <w:proofErr w:type="gramEnd"/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Для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методических указаний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– титульный лист, оборот титульного листа, содержание, введение, тематический план с объемом часов, основной текст, включающий в себя контрольные вопросы и задания, перечень материала, определяющий объем отчетности по проработанной теме, выходные данные.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Во всех видах издания помещается библиографический список, содержащий перечень опорных источников, указанных в ссылках в основной части.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7.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 Номинации конкурса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Номинации конкурса проводятся  по всем программам подготовки специалистов среднего звена и дополнительным профессиональным программам, реализуемым в </w:t>
      </w:r>
      <w:r w:rsidR="006C2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ОУ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9"/>
        <w:gridCol w:w="7756"/>
      </w:tblGrid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1.          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Лучшее учебно-теоретическое издание (учебное пособие, лекции)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Лучшее методическое издание для преподавателей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3.                  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Лучшее учебно-методическое издание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4.                  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Лучшая рабочая тетрадь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5.                  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Лучшее учебно-наглядное пособие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6.                  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Лучшие методические указания по учебной или производственной практике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7.                  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Лучшие методические указания по выполнению практических занятий и (или) лабораторных работ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8.                  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FFE" w:rsidRPr="002A73A6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Лучшие методические указания по </w:t>
            </w:r>
            <w:r w:rsidR="002A73A6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воспитательной работе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9.                  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Лучшие методические указания по дисциплинам общеобразовательного цикла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10.              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Лучшие методические указания по  дисциплинам </w:t>
            </w:r>
            <w:proofErr w:type="gramStart"/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естественно-научного</w:t>
            </w:r>
            <w:proofErr w:type="gramEnd"/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цикла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11.              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Лучшие методические указания по дисциплинам  общего гуманитарного и социально-экономического цикла</w:t>
            </w:r>
          </w:p>
        </w:tc>
      </w:tr>
      <w:tr w:rsidR="002D0FFE" w:rsidRPr="002D0FFE" w:rsidTr="002E12C9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1</w:t>
            </w:r>
            <w:r w:rsidR="002E12C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2</w:t>
            </w: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.              </w:t>
            </w:r>
          </w:p>
        </w:tc>
        <w:tc>
          <w:tcPr>
            <w:tcW w:w="7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2D0FFE" w:rsidRPr="002D0FFE" w:rsidRDefault="002D0FFE" w:rsidP="002A73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D0FF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Лучшее  электронное  издание (презентации уроков, учебно-наглядные материалы, методические указания, размещенные в УМК для студентов)</w:t>
            </w:r>
          </w:p>
        </w:tc>
      </w:tr>
    </w:tbl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8. Требования к конкурсным работам – методическим разработкам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8.1. Методическая разработка может быть как индивидуальной, так и коллективной работой.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8.2.  Содержание методической разработки должно четко соответствовать требованиям  ФГОС СПО и ФГОС СПО ТОП </w:t>
      </w:r>
      <w:r w:rsidR="00FF585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- 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50  по специальности  и (или)  ФГОС СОО.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8.3. Содержание  методической  разработки должно соответствовать учебному  плану  и рабочей программе дисциплины.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8.4. Методическая разработка должна  содержать  элементы педагогического опыта и  результаты работы по данной методике;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8.5. 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применении инновационных  ме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softHyphen/>
        <w:t>тодических приемов, формах изложения учебного материала, применения современных технических и цифровых средств обучения.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8.6. Оценивается  качество оформления методической разработки;</w:t>
      </w:r>
    </w:p>
    <w:p w:rsidR="002E12C9" w:rsidRPr="002E12C9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8.7. Методические разработки предоставляются на </w:t>
      </w:r>
      <w:r w:rsidR="002E12C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электронную почту </w:t>
      </w:r>
      <w:hyperlink r:id="rId7" w:history="1">
        <w:r w:rsidR="002E12C9" w:rsidRPr="00616B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metodras</w:t>
        </w:r>
        <w:r w:rsidR="002E12C9" w:rsidRPr="00616B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2E12C9" w:rsidRPr="00616B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mpk</w:t>
        </w:r>
        <w:r w:rsidR="002E12C9" w:rsidRPr="00616BA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E12C9" w:rsidRPr="00616B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E12C9" w:rsidRPr="002E12C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E12C9" w:rsidRPr="00616B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2E12C9" w:rsidRPr="002E12C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2E12C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 указанием номинации</w:t>
      </w:r>
      <w:r w:rsidR="00477DD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, контактный телефон 89093313100 – Сафонова Елена Алексеевна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8.8. Общие требования к структуре методической разработки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 </w:t>
      </w:r>
      <w:proofErr w:type="gramStart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см</w:t>
      </w:r>
      <w:proofErr w:type="gramEnd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 п. 6.2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титульном листе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необходимо указать наименование учебного заведения, название работы, специальность для которой она предназначена и год  издания, на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обороте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фамилию автора (авторского коллектива), краткая аннотация работы. 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Выходные данные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: ФИО автора (</w:t>
      </w:r>
      <w:proofErr w:type="spellStart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ов</w:t>
      </w:r>
      <w:proofErr w:type="spellEnd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). Название работы. Издательство: название выпускающего</w:t>
      </w:r>
      <w:r w:rsidR="002E12C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ОУ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, город, год издания, количество страниц. 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- конкурсные работы будут проверяться на плагиат.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Материалы, представленные на Конкурс, должны носить педагогический (обучающий, методический, управленческий) характер, отвечать современным требованиям   и не противоречить общепризнанным научным фактам, этическим нормам и законодательству Российской Федерации. 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9. Критерии оценки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Основными критериями при оценке представленных работ являются: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1.     Степень соответствия содержания методической работы   требованиям ФГОС (для  СОО, СПО,  СПО ТОП 50, ДПО);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2.     Степень соответствия содержания методической работы  учебному плану и рабочей программе дисциплины;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3.     Степень освещения практических вопросов, их актуальность;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4.     Наличие </w:t>
      </w:r>
      <w:proofErr w:type="spellStart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межпредметных</w:t>
      </w:r>
      <w:proofErr w:type="spellEnd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 связей;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     Реализация </w:t>
      </w:r>
      <w:proofErr w:type="spellStart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деятельностного</w:t>
      </w:r>
      <w:proofErr w:type="spellEnd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и </w:t>
      </w:r>
      <w:proofErr w:type="spellStart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компетентностного</w:t>
      </w:r>
      <w:proofErr w:type="spellEnd"/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подходов к образовательному процессу;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6.     Применение инновационных педагогических технологий;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7.     Соблюдение психолого-педагогических требований к трактовке излагаемого материала;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     Методическая сложность работы;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9.     Стиль изложения: доступность, наглядность, логичность;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10. Творческий характер работы, нестандартность решения педагогической проблемы;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11.  Использование информационно-коммуникационных технологий в оформлении методической разработки (электронные учебники, электронные платформы, презентации и т.д.);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12.  Культура оформления материалов, соответствие нормам русского языка и </w:t>
      </w:r>
      <w:r w:rsidR="0037578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стиля изложения учебных текстов.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                                     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13.  Практическое применение, апробация методики (презентация);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14.  Уникальность работы.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Оценка критериев осуществляется по трехбалльной шкале: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2 балла 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соответствует полностью (в полной мере);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1 балл 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соответствует частично;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0 баллов -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соответствует (отсутствует).</w:t>
      </w:r>
    </w:p>
    <w:p w:rsidR="003B6F14" w:rsidRDefault="003B6F14" w:rsidP="002A73A6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br w:type="page"/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lastRenderedPageBreak/>
        <w:t>Приложение 1.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Форма заявки.</w:t>
      </w:r>
    </w:p>
    <w:p w:rsidR="000B4F59" w:rsidRPr="0037578A" w:rsidRDefault="000B4F59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4F59">
        <w:rPr>
          <w:rFonts w:ascii="Times New Roman" w:eastAsia="Calibri" w:hAnsi="Times New Roman" w:cs="Times New Roman"/>
          <w:b/>
          <w:sz w:val="28"/>
          <w:szCs w:val="28"/>
        </w:rPr>
        <w:t>Фирменный бланк образовательного учреждения</w:t>
      </w:r>
    </w:p>
    <w:p w:rsidR="002A73A6" w:rsidRPr="0037578A" w:rsidRDefault="002A73A6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73A6" w:rsidRPr="0037578A" w:rsidRDefault="002A73A6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F59" w:rsidRPr="000B4F59" w:rsidRDefault="000B4F59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F59" w:rsidRPr="000B4F59" w:rsidRDefault="000B4F59" w:rsidP="0037578A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F59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0B4F59" w:rsidRPr="000B4F59" w:rsidRDefault="000B4F59" w:rsidP="0037578A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F59">
        <w:rPr>
          <w:rFonts w:ascii="Times New Roman" w:eastAsia="Calibri" w:hAnsi="Times New Roman" w:cs="Times New Roman"/>
          <w:sz w:val="28"/>
          <w:szCs w:val="28"/>
        </w:rPr>
        <w:t>участника областного  Конкурса «Методических разработок» ОУ среднего профессионального образования Саратовской области посвящен</w:t>
      </w:r>
      <w:r w:rsidR="0037578A">
        <w:rPr>
          <w:rFonts w:ascii="Times New Roman" w:eastAsia="Calibri" w:hAnsi="Times New Roman" w:cs="Times New Roman"/>
          <w:sz w:val="28"/>
          <w:szCs w:val="28"/>
        </w:rPr>
        <w:t>ных тематическому году «2023 – Г</w:t>
      </w:r>
      <w:r w:rsidRPr="000B4F59">
        <w:rPr>
          <w:rFonts w:ascii="Times New Roman" w:eastAsia="Calibri" w:hAnsi="Times New Roman" w:cs="Times New Roman"/>
          <w:sz w:val="28"/>
          <w:szCs w:val="28"/>
        </w:rPr>
        <w:t>од педагога и наставника»</w:t>
      </w:r>
    </w:p>
    <w:p w:rsidR="000B4F59" w:rsidRPr="000B4F59" w:rsidRDefault="000B4F59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F59" w:rsidRPr="000B4F59" w:rsidRDefault="000B4F59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0" w:type="dxa"/>
        <w:tblLook w:val="04A0"/>
      </w:tblPr>
      <w:tblGrid>
        <w:gridCol w:w="4730"/>
        <w:gridCol w:w="4471"/>
      </w:tblGrid>
      <w:tr w:rsidR="000B4F59" w:rsidRPr="000B4F59" w:rsidTr="000B4F59">
        <w:tc>
          <w:tcPr>
            <w:tcW w:w="4730" w:type="dxa"/>
          </w:tcPr>
          <w:p w:rsidR="000B4F59" w:rsidRPr="000B4F59" w:rsidRDefault="000B4F59" w:rsidP="002A73A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F59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образовательного учреждения (полное)</w:t>
            </w:r>
          </w:p>
        </w:tc>
        <w:tc>
          <w:tcPr>
            <w:tcW w:w="4471" w:type="dxa"/>
          </w:tcPr>
          <w:p w:rsidR="000B4F59" w:rsidRPr="000B4F59" w:rsidRDefault="000B4F59" w:rsidP="002A7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F59" w:rsidRPr="000B4F59" w:rsidTr="000B4F59">
        <w:tc>
          <w:tcPr>
            <w:tcW w:w="4730" w:type="dxa"/>
          </w:tcPr>
          <w:p w:rsidR="000B4F59" w:rsidRPr="000B4F59" w:rsidRDefault="000B4F59" w:rsidP="002A73A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F59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образовательного учреждения (сокращенное)</w:t>
            </w:r>
          </w:p>
        </w:tc>
        <w:tc>
          <w:tcPr>
            <w:tcW w:w="4471" w:type="dxa"/>
          </w:tcPr>
          <w:p w:rsidR="000B4F59" w:rsidRPr="000B4F59" w:rsidRDefault="000B4F59" w:rsidP="002A7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F59" w:rsidRPr="000B4F59" w:rsidTr="000B4F59">
        <w:tc>
          <w:tcPr>
            <w:tcW w:w="4730" w:type="dxa"/>
          </w:tcPr>
          <w:p w:rsidR="000B4F59" w:rsidRPr="000B4F59" w:rsidRDefault="000B4F59" w:rsidP="002A73A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F59">
              <w:rPr>
                <w:rFonts w:ascii="Times New Roman" w:eastAsia="Calibri" w:hAnsi="Times New Roman" w:cs="Times New Roman"/>
                <w:sz w:val="28"/>
                <w:szCs w:val="28"/>
              </w:rPr>
              <w:t>Ф.И.О. участников, контактный телефон, адрес электронной почты</w:t>
            </w:r>
          </w:p>
        </w:tc>
        <w:tc>
          <w:tcPr>
            <w:tcW w:w="4471" w:type="dxa"/>
          </w:tcPr>
          <w:p w:rsidR="000B4F59" w:rsidRPr="000B4F59" w:rsidRDefault="000B4F59" w:rsidP="002A7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F59" w:rsidRPr="000B4F59" w:rsidTr="000B4F59">
        <w:tc>
          <w:tcPr>
            <w:tcW w:w="4730" w:type="dxa"/>
          </w:tcPr>
          <w:p w:rsidR="000B4F59" w:rsidRPr="000B4F59" w:rsidRDefault="000B4F59" w:rsidP="002A73A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F59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471" w:type="dxa"/>
          </w:tcPr>
          <w:p w:rsidR="000B4F59" w:rsidRPr="000B4F59" w:rsidRDefault="000B4F59" w:rsidP="002A7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F59" w:rsidRPr="000B4F59" w:rsidTr="000B4F59">
        <w:tc>
          <w:tcPr>
            <w:tcW w:w="4730" w:type="dxa"/>
          </w:tcPr>
          <w:p w:rsidR="000B4F59" w:rsidRPr="000B4F59" w:rsidRDefault="000B4F59" w:rsidP="002A73A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F59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471" w:type="dxa"/>
          </w:tcPr>
          <w:p w:rsidR="000B4F59" w:rsidRPr="000B4F59" w:rsidRDefault="000B4F59" w:rsidP="002A7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4F59" w:rsidRPr="000B4F59" w:rsidRDefault="000B4F59" w:rsidP="002A73A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F59" w:rsidRPr="000B4F59" w:rsidRDefault="000B4F59" w:rsidP="002A73A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F59" w:rsidRPr="000B4F59" w:rsidRDefault="000B4F59" w:rsidP="002A7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F59">
        <w:rPr>
          <w:rFonts w:ascii="Times New Roman" w:eastAsia="Calibri" w:hAnsi="Times New Roman" w:cs="Times New Roman"/>
          <w:sz w:val="28"/>
          <w:szCs w:val="28"/>
        </w:rPr>
        <w:t>Руководитель ПОУ</w:t>
      </w:r>
      <w:r w:rsidRPr="000B4F59">
        <w:rPr>
          <w:rFonts w:ascii="Times New Roman" w:eastAsia="Calibri" w:hAnsi="Times New Roman" w:cs="Times New Roman"/>
          <w:sz w:val="28"/>
          <w:szCs w:val="28"/>
        </w:rPr>
        <w:tab/>
        <w:t>___________/____________/</w:t>
      </w:r>
    </w:p>
    <w:p w:rsidR="000B4F59" w:rsidRPr="000B4F59" w:rsidRDefault="000B4F59" w:rsidP="002A7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F59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2D0FFE" w:rsidRPr="002D0FFE" w:rsidRDefault="002D0FFE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3B6F14" w:rsidRDefault="003B6F14" w:rsidP="002A7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</w:pPr>
    </w:p>
    <w:p w:rsidR="003B6F14" w:rsidRDefault="003B6F14" w:rsidP="002A73A6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br w:type="page"/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lastRenderedPageBreak/>
        <w:t>Приложение 2. 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Форма рецензии.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Рецензия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br/>
      </w:r>
    </w:p>
    <w:p w:rsidR="003B6F14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 ___________________________________________</w:t>
      </w:r>
      <w:r w:rsidR="003B6F1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 xml:space="preserve"> указать вид учебного издании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 </w:t>
      </w:r>
      <w:proofErr w:type="gramStart"/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 xml:space="preserve">( </w:t>
      </w:r>
      <w:proofErr w:type="gramEnd"/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курс лекций, учебно-методическое пособие, методические указания, и др.) 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 дисциплине__________________________________</w:t>
      </w:r>
      <w:r w:rsidR="003B6F1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_________________________________________________________</w:t>
      </w:r>
      <w:r w:rsidR="003B6F1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название рецензируемой рукописи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 (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в точном соответствии с титульным листом)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,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объём. 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Авторы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: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</w:t>
      </w:r>
      <w:r w:rsidR="003B6F1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_____________________________________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(И.О. Фамилия  автора / авторов - составителей, должность,  квалификация)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_________________________________________________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(указать вид учебного издания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 предназначено для студентов (слушателей), обучающихся по специальности ______________________________________________________________________                         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(указать шифр и название  специальности  ППССЗ)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 (или) образовательной программе дополнительного профессионального образования __________________________________________________</w:t>
      </w:r>
      <w:r w:rsidR="003B6F1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_____________________ 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3B6F1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    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(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указать наименование образовательной программы ДПО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).                      </w:t>
      </w:r>
    </w:p>
    <w:p w:rsidR="002D0FFE" w:rsidRPr="002D0FFE" w:rsidRDefault="002D0FFE" w:rsidP="002D0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Текст рецензии должен включать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:       </w:t>
      </w:r>
    </w:p>
    <w:p w:rsidR="002D0FFE" w:rsidRPr="002D0FFE" w:rsidRDefault="002D0FFE" w:rsidP="002D0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соответствие изложенного в рукописи материала Федеральному государственному образовательному стандарту, рабочему учебному плану ОПОП и рабочей программе дисциплины (модуля);</w:t>
      </w:r>
    </w:p>
    <w:p w:rsidR="002D0FFE" w:rsidRPr="002D0FFE" w:rsidRDefault="002D0FFE" w:rsidP="002D0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оценку новизны и практической значимости;</w:t>
      </w:r>
    </w:p>
    <w:p w:rsidR="002D0FFE" w:rsidRPr="002D0FFE" w:rsidRDefault="002D0FFE" w:rsidP="002D0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необходимость применения   рецензируемой работы в образовательном процессе;</w:t>
      </w:r>
    </w:p>
    <w:p w:rsidR="002D0FFE" w:rsidRPr="002D0FFE" w:rsidRDefault="002D0FFE" w:rsidP="002D0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замечания и предложения по содержанию методической разработки;</w:t>
      </w:r>
    </w:p>
    <w:p w:rsidR="002D0FFE" w:rsidRPr="002D0FFE" w:rsidRDefault="002D0FFE" w:rsidP="002D0F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в заключительной части рецензии на работу должна содержаться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ЧЕТКАЯ РЕКОМЕНДАЦИЯ О Ц</w:t>
      </w:r>
      <w:r w:rsidR="003B6F1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ЕЛЕСООБРАЗНОСТИ УЧАСТИЯ ЕЕ В КОНКУРСЕ «МЕТОДИЧЕСКАЯ  РАЗРАБОТКА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» НА ЛУЧШУЮ МЕТОДИЧЕСКУЮ РАЗРАБОТКУ.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Подпись (расшифровка), заверенная печатью с указанием: (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места работы, должности рецензента)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«_____» ____________ 20___г.</w:t>
      </w:r>
    </w:p>
    <w:p w:rsidR="002A73A6" w:rsidRDefault="002A73A6">
      <w:pPr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br w:type="page"/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lastRenderedPageBreak/>
        <w:t xml:space="preserve">Приложение </w:t>
      </w:r>
      <w:r w:rsidR="000B4F59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3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Требование к электронному изданию (не аналогу печатного издания)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Рациональная структура электронного учебного пособия по изучаемому разделу (теме) дисциплины (профессионального модуля) включает следующие разделы: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Рабочая программа по учебной дисциплине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(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модулю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Введение в изучаемый раздел учебной программы по дисциплине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(история, предмет, актуальность, место и взаимосвязь с другими разделами рабочей программы и дисциплинами по специальности);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Цель и задачи изучения раздела (темы) учебной программы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Методические указания по самостоятельному изучению раздела (темы)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Оглавление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6.     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Основное содержание, структурированное по разделам / темам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7.     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Тесты, вопросы, задачи с ответами для текущего контроля (по разделам / темам)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8.     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Промежуточная аттестация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9.     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Практические задания для самостоятельной работы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10. 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Тематика для научно-исследовательских работ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11.  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Глоссарий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12. 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Список основной и дополнительной литературы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13. 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Список сокращений и аббревиатур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14. 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Заключение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 Электронная методическая разработка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(урока или учебно-наглядного материала  представляется в виде    мультимедийной презентации).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Общие требования к презентации: </w:t>
      </w:r>
    </w:p>
    <w:p w:rsidR="002D0FFE" w:rsidRPr="002D0FFE" w:rsidRDefault="002D0FFE" w:rsidP="002D0F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Титульный лист – 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наименование методической разработки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(</w:t>
      </w:r>
      <w:r w:rsidRPr="002D0FFE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ru-RU"/>
        </w:rPr>
        <w:t>первый слайд - это титульный лист, на котором обязательно должны быть представлены: название организации; название работы; фамилия, имя, отчество автора (составителя), место и год издания)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2D0FFE" w:rsidRPr="002D0FFE" w:rsidRDefault="002D0FFE" w:rsidP="002D0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Целевая аудитория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Содержание (оглавление)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Актуальность представленного материала и его особенности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Реализация </w:t>
      </w:r>
      <w:proofErr w:type="spellStart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деятельностного</w:t>
      </w:r>
      <w:proofErr w:type="spellEnd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 и </w:t>
      </w:r>
      <w:proofErr w:type="spellStart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компетентностного</w:t>
      </w:r>
      <w:proofErr w:type="spellEnd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 подходов к образовательному процессу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6.     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Основная часть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7.     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Применяемые (</w:t>
      </w:r>
      <w:r w:rsidRPr="002D0FFE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ru-RU"/>
        </w:rPr>
        <w:t>инновационные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) приемы,  методы и педагогические технологии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Практикоориентированность</w:t>
      </w:r>
      <w:proofErr w:type="spellEnd"/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, апробация методики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Список литературы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;</w:t>
      </w:r>
    </w:p>
    <w:p w:rsidR="002D0FFE" w:rsidRPr="002D0FFE" w:rsidRDefault="002D0FFE" w:rsidP="002D0F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</w:t>
      </w:r>
      <w:r w:rsidRPr="002D0FF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Заключение</w:t>
      </w:r>
      <w:r w:rsidRPr="002D0FF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072285" w:rsidRPr="002D0FFE" w:rsidRDefault="00072285">
      <w:pPr>
        <w:rPr>
          <w:rFonts w:ascii="Times New Roman" w:hAnsi="Times New Roman" w:cs="Times New Roman"/>
          <w:sz w:val="28"/>
          <w:szCs w:val="28"/>
        </w:rPr>
      </w:pPr>
    </w:p>
    <w:sectPr w:rsidR="00072285" w:rsidRPr="002D0FFE" w:rsidSect="009B1CBF">
      <w:pgSz w:w="11906" w:h="16838"/>
      <w:pgMar w:top="680" w:right="70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353D"/>
    <w:multiLevelType w:val="multilevel"/>
    <w:tmpl w:val="39F60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2C2B1D61"/>
    <w:multiLevelType w:val="multilevel"/>
    <w:tmpl w:val="A470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46977"/>
    <w:multiLevelType w:val="multilevel"/>
    <w:tmpl w:val="87EE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A48CC"/>
    <w:multiLevelType w:val="multilevel"/>
    <w:tmpl w:val="C6AC3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76283254"/>
    <w:multiLevelType w:val="multilevel"/>
    <w:tmpl w:val="F656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1097C"/>
    <w:multiLevelType w:val="multilevel"/>
    <w:tmpl w:val="FD809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B9A0A1F"/>
    <w:multiLevelType w:val="multilevel"/>
    <w:tmpl w:val="DCA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4AF9"/>
    <w:rsid w:val="00072285"/>
    <w:rsid w:val="000B4F59"/>
    <w:rsid w:val="000C3970"/>
    <w:rsid w:val="001B1758"/>
    <w:rsid w:val="002A73A6"/>
    <w:rsid w:val="002D0FFE"/>
    <w:rsid w:val="002E12C9"/>
    <w:rsid w:val="002F66E6"/>
    <w:rsid w:val="0034778E"/>
    <w:rsid w:val="0037578A"/>
    <w:rsid w:val="003B6F14"/>
    <w:rsid w:val="00477DD9"/>
    <w:rsid w:val="00584AF9"/>
    <w:rsid w:val="006C2830"/>
    <w:rsid w:val="009B1CBF"/>
    <w:rsid w:val="00E35FB5"/>
    <w:rsid w:val="00EB2F42"/>
    <w:rsid w:val="00ED339B"/>
    <w:rsid w:val="00F048C8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58"/>
    <w:pPr>
      <w:ind w:left="720"/>
      <w:contextualSpacing/>
    </w:pPr>
  </w:style>
  <w:style w:type="paragraph" w:styleId="a4">
    <w:name w:val="No Spacing"/>
    <w:uiPriority w:val="1"/>
    <w:qFormat/>
    <w:rsid w:val="002D0FF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E12C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B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58"/>
    <w:pPr>
      <w:ind w:left="720"/>
      <w:contextualSpacing/>
    </w:pPr>
  </w:style>
  <w:style w:type="paragraph" w:styleId="a4">
    <w:name w:val="No Spacing"/>
    <w:uiPriority w:val="1"/>
    <w:qFormat/>
    <w:rsid w:val="002D0FF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E12C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B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ras_m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k.nubex.ru" TargetMode="External"/><Relationship Id="rId5" Type="http://schemas.openxmlformats.org/officeDocument/2006/relationships/hyperlink" Target="http://sdpo64.ulcraft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ПК12</dc:creator>
  <cp:lastModifiedBy>Админ</cp:lastModifiedBy>
  <cp:revision>2</cp:revision>
  <dcterms:created xsi:type="dcterms:W3CDTF">2023-04-07T13:46:00Z</dcterms:created>
  <dcterms:modified xsi:type="dcterms:W3CDTF">2023-04-07T13:46:00Z</dcterms:modified>
</cp:coreProperties>
</file>