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244"/>
        <w:tblW w:w="15021" w:type="dxa"/>
        <w:tblCellMar>
          <w:left w:w="0" w:type="dxa"/>
          <w:right w:w="0" w:type="dxa"/>
        </w:tblCellMar>
        <w:tblLook w:val="04A0"/>
      </w:tblPr>
      <w:tblGrid>
        <w:gridCol w:w="2917"/>
        <w:gridCol w:w="250"/>
        <w:gridCol w:w="11854"/>
      </w:tblGrid>
      <w:tr w:rsidR="0014195D" w:rsidTr="0014195D">
        <w:tc>
          <w:tcPr>
            <w:tcW w:w="2917" w:type="dxa"/>
            <w:vMerge w:val="restart"/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(ОГРНИП)</w:t>
            </w:r>
          </w:p>
        </w:tc>
        <w:tc>
          <w:tcPr>
            <w:tcW w:w="250" w:type="dxa"/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54" w:type="dxa"/>
            <w:vMerge w:val="restart"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Код формы по </w:t>
            </w:r>
            <w:hyperlink r:id="rId4" w:anchor="l0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ОКУД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Медицинская документация</w:t>
            </w:r>
          </w:p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Учетная форма N 001/ у</w:t>
            </w:r>
          </w:p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приказом Министерства</w:t>
            </w:r>
          </w:p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здравоохранения Российской Федерации</w:t>
            </w:r>
          </w:p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5 августа 2022 г. N 530н </w:t>
            </w:r>
          </w:p>
        </w:tc>
      </w:tr>
      <w:tr w:rsidR="0014195D" w:rsidTr="0014195D">
        <w:tc>
          <w:tcPr>
            <w:tcW w:w="0" w:type="auto"/>
            <w:vMerge/>
            <w:vAlign w:val="center"/>
            <w:hideMark/>
          </w:tcPr>
          <w:p w:rsidR="0014195D" w:rsidRDefault="001419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4195D" w:rsidRDefault="001419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4195D" w:rsidTr="0014195D">
        <w:tc>
          <w:tcPr>
            <w:tcW w:w="0" w:type="auto"/>
            <w:vMerge/>
            <w:vAlign w:val="center"/>
            <w:hideMark/>
          </w:tcPr>
          <w:p w:rsidR="0014195D" w:rsidRDefault="001419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4195D" w:rsidRDefault="001419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4195D" w:rsidTr="0014195D">
        <w:tc>
          <w:tcPr>
            <w:tcW w:w="0" w:type="auto"/>
            <w:vMerge/>
            <w:vAlign w:val="center"/>
            <w:hideMark/>
          </w:tcPr>
          <w:p w:rsidR="0014195D" w:rsidRDefault="001419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              </w:t>
            </w:r>
          </w:p>
        </w:tc>
        <w:tc>
          <w:tcPr>
            <w:tcW w:w="0" w:type="auto"/>
            <w:vMerge/>
            <w:vAlign w:val="center"/>
            <w:hideMark/>
          </w:tcPr>
          <w:p w:rsidR="0014195D" w:rsidRDefault="001419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4195D" w:rsidTr="0014195D">
        <w:trPr>
          <w:trHeight w:val="58"/>
        </w:trPr>
        <w:tc>
          <w:tcPr>
            <w:tcW w:w="2917" w:type="dxa"/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       </w:t>
            </w:r>
          </w:p>
        </w:tc>
        <w:tc>
          <w:tcPr>
            <w:tcW w:w="0" w:type="auto"/>
            <w:vMerge/>
            <w:vAlign w:val="center"/>
            <w:hideMark/>
          </w:tcPr>
          <w:p w:rsidR="0014195D" w:rsidRDefault="001419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4195D" w:rsidTr="0014195D">
        <w:tc>
          <w:tcPr>
            <w:tcW w:w="2917" w:type="dxa"/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54" w:type="dxa"/>
            <w:vMerge w:val="restart"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4195D" w:rsidTr="0014195D">
        <w:tc>
          <w:tcPr>
            <w:tcW w:w="2917" w:type="dxa"/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4195D" w:rsidRDefault="001419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4195D" w:rsidTr="0014195D">
        <w:tc>
          <w:tcPr>
            <w:tcW w:w="2917" w:type="dxa"/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4195D" w:rsidRDefault="001419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4195D" w:rsidRDefault="0014195D" w:rsidP="00141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14195D" w:rsidRDefault="0014195D" w:rsidP="00141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14195D" w:rsidRDefault="0014195D" w:rsidP="00141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95D" w:rsidRDefault="0014195D" w:rsidP="00141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95D" w:rsidRDefault="0014195D" w:rsidP="00141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ЖУРНАЛ</w:t>
      </w:r>
    </w:p>
    <w:p w:rsidR="0014195D" w:rsidRDefault="0014195D" w:rsidP="001419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УЧЕТА ПРИЕМА ПАЦИЕНТОВ И ОТКАЗОВ В ОКАЗАНИИ МЕДИЦИНСКОЙ ПОМОЩИ В СТАЦИОНАРНЫХ УСЛОВИЯХ, В УСЛОВИЯХ ДНЕВНОГО СТАЦИОНАРА</w:t>
      </w:r>
    </w:p>
    <w:p w:rsidR="0014195D" w:rsidRDefault="0014195D" w:rsidP="00141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95D" w:rsidRDefault="0014195D" w:rsidP="00141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95D" w:rsidRDefault="0014195D" w:rsidP="00141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95D" w:rsidRDefault="0014195D" w:rsidP="00141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95D" w:rsidRDefault="0014195D" w:rsidP="00141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95D" w:rsidRDefault="0014195D" w:rsidP="00141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95D" w:rsidRDefault="0014195D" w:rsidP="00141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95D" w:rsidRDefault="0014195D" w:rsidP="00141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000"/>
        <w:gridCol w:w="4250"/>
      </w:tblGrid>
      <w:tr w:rsidR="0014195D" w:rsidTr="0014195D">
        <w:trPr>
          <w:jc w:val="center"/>
        </w:trPr>
        <w:tc>
          <w:tcPr>
            <w:tcW w:w="4000" w:type="dxa"/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Начат "____"____________ 20__ г.</w:t>
            </w:r>
          </w:p>
        </w:tc>
        <w:tc>
          <w:tcPr>
            <w:tcW w:w="4250" w:type="dxa"/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Окончен "____"____________ 20_______ г.</w:t>
            </w:r>
          </w:p>
        </w:tc>
      </w:tr>
      <w:tr w:rsidR="0014195D" w:rsidTr="0014195D">
        <w:trPr>
          <w:jc w:val="center"/>
        </w:trPr>
        <w:tc>
          <w:tcPr>
            <w:tcW w:w="4000" w:type="dxa"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0" w:type="dxa"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4195D" w:rsidTr="0014195D">
        <w:trPr>
          <w:jc w:val="center"/>
        </w:trPr>
        <w:tc>
          <w:tcPr>
            <w:tcW w:w="4000" w:type="dxa"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0" w:type="dxa"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4195D" w:rsidRDefault="0014195D" w:rsidP="00141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83"/>
        <w:gridCol w:w="1094"/>
        <w:gridCol w:w="1095"/>
        <w:gridCol w:w="841"/>
        <w:gridCol w:w="846"/>
        <w:gridCol w:w="886"/>
        <w:gridCol w:w="1535"/>
        <w:gridCol w:w="1120"/>
        <w:gridCol w:w="1070"/>
        <w:gridCol w:w="1291"/>
        <w:gridCol w:w="795"/>
        <w:gridCol w:w="1227"/>
        <w:gridCol w:w="1355"/>
        <w:gridCol w:w="1148"/>
      </w:tblGrid>
      <w:tr w:rsidR="0014195D" w:rsidTr="0014195D">
        <w:trPr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поступления (час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ин.)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 (мужской, женский)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и номер паспорта или иного документа, удостоверяющего личность (при наличии)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по месту жительства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по месту пребывания пациента, номер телефона законного представителя, лица, которому может быть передана информация о состоянии здоровья пациента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 (при наличии)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Полис обязательного медицинского страхования (при наличии)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Пациент доставлен (направлен) полицией, выездной бригадой скорой медицинской помощи, другой медицинской организацией, обратился самостоятельно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медицинской карты</w:t>
            </w:r>
          </w:p>
        </w:tc>
      </w:tr>
      <w:tr w:rsidR="0014195D" w:rsidTr="0014195D">
        <w:trPr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4195D" w:rsidTr="0014195D">
        <w:trPr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4195D" w:rsidTr="0014195D">
        <w:trPr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4195D" w:rsidTr="0014195D">
        <w:trPr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4195D" w:rsidTr="0014195D">
        <w:trPr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4195D" w:rsidTr="0014195D">
        <w:trPr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4195D" w:rsidTr="0014195D">
        <w:trPr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4195D" w:rsidTr="0014195D">
        <w:trPr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4195D" w:rsidTr="0014195D">
        <w:trPr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4195D" w:rsidRDefault="0014195D" w:rsidP="001419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441"/>
        <w:gridCol w:w="1698"/>
        <w:gridCol w:w="1565"/>
        <w:gridCol w:w="1353"/>
        <w:gridCol w:w="1610"/>
        <w:gridCol w:w="1689"/>
        <w:gridCol w:w="1610"/>
        <w:gridCol w:w="1895"/>
        <w:gridCol w:w="1725"/>
      </w:tblGrid>
      <w:tr w:rsidR="0014195D" w:rsidTr="0014195D">
        <w:trPr>
          <w:jc w:val="center"/>
        </w:trPr>
        <w:tc>
          <w:tcPr>
            <w:tcW w:w="14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Диагноз заболевания (состояния), поставленный направившей медицинской организацией, выездной бригадой скорой медицинской помощи (код по </w:t>
            </w:r>
            <w:hyperlink r:id="rId5" w:anchor="l0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МКБ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 &lt;1&gt;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Причина и обстоятельства травмы (в том числе при дорожно-транспортных происшествиях), отравления (код по </w:t>
            </w:r>
            <w:hyperlink r:id="rId6" w:anchor="l0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МКБ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 употребления алкоголя и иных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веществ, установление наличия или отсутствия признаков состояния опьянения при поступлении пациента в медицинскую организацию, дата и время взятия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пробы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результаты лабораторных исследований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медицинской организации, в которое направлен пациент</w:t>
            </w:r>
          </w:p>
        </w:tc>
        <w:tc>
          <w:tcPr>
            <w:tcW w:w="1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Исход госпитализации (выписан, переведен в другую медицинскую организацию, умер), дата и время исхода, наименование медицинской организации, куда переведен пациент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сообщения законному представителю, иному лицу или медицинской организации, направившей пациента, о госпитализации (отказе в госпитализации) пациента, ее исходе</w:t>
            </w:r>
          </w:p>
        </w:tc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отказа в госпитализации в стационар, дневной стационар</w:t>
            </w:r>
          </w:p>
        </w:tc>
        <w:tc>
          <w:tcPr>
            <w:tcW w:w="17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</w:tr>
      <w:tr w:rsidR="0014195D" w:rsidTr="001419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195D" w:rsidRDefault="001419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195D" w:rsidRDefault="001419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195D" w:rsidRDefault="001419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195D" w:rsidRDefault="001419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195D" w:rsidRDefault="001419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195D" w:rsidRDefault="001419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Причина отказа в госпитализации (отказался пациент, отсутствие показаний, помощь оказана в приемном отделении медицинской организации, направлен в другую медицинскую организацию, иная причина)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 медицинского работника, зафиксировавшего причину отказа в госпитализации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195D" w:rsidRDefault="001419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4195D" w:rsidTr="0014195D">
        <w:trPr>
          <w:jc w:val="center"/>
        </w:trPr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14195D" w:rsidTr="0014195D">
        <w:trPr>
          <w:jc w:val="center"/>
        </w:trPr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4195D" w:rsidTr="0014195D">
        <w:trPr>
          <w:jc w:val="center"/>
        </w:trPr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4195D" w:rsidTr="0014195D">
        <w:trPr>
          <w:jc w:val="center"/>
        </w:trPr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4195D" w:rsidTr="0014195D">
        <w:trPr>
          <w:jc w:val="center"/>
        </w:trPr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4195D" w:rsidTr="0014195D">
        <w:trPr>
          <w:jc w:val="center"/>
        </w:trPr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4195D" w:rsidTr="0014195D">
        <w:trPr>
          <w:jc w:val="center"/>
        </w:trPr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5D" w:rsidRDefault="00141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E211F8" w:rsidRDefault="0014195D">
      <w:r>
        <w:rPr>
          <w:rFonts w:ascii="Times New Roman" w:hAnsi="Times New Roman"/>
          <w:sz w:val="24"/>
          <w:szCs w:val="24"/>
        </w:rPr>
        <w:t xml:space="preserve">&lt;1&gt; Международная статистическая </w:t>
      </w:r>
      <w:hyperlink r:id="rId7" w:anchor="l0" w:history="1">
        <w:r>
          <w:rPr>
            <w:rStyle w:val="a3"/>
            <w:rFonts w:ascii="Times New Roman" w:hAnsi="Times New Roman"/>
            <w:color w:val="auto"/>
            <w:sz w:val="24"/>
            <w:szCs w:val="24"/>
          </w:rPr>
          <w:t>классификация</w:t>
        </w:r>
      </w:hyperlink>
      <w:r>
        <w:rPr>
          <w:rFonts w:ascii="Times New Roman" w:hAnsi="Times New Roman"/>
          <w:sz w:val="24"/>
          <w:szCs w:val="24"/>
        </w:rPr>
        <w:t xml:space="preserve"> болезней и проблем, связанных</w:t>
      </w:r>
    </w:p>
    <w:sectPr w:rsidR="00E211F8" w:rsidSect="0014195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195D"/>
    <w:rsid w:val="0014195D"/>
    <w:rsid w:val="00E21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19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1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715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71591" TargetMode="External"/><Relationship Id="rId5" Type="http://schemas.openxmlformats.org/officeDocument/2006/relationships/hyperlink" Target="https://normativ.kontur.ru/document?moduleid=1&amp;documentid=71591" TargetMode="External"/><Relationship Id="rId4" Type="http://schemas.openxmlformats.org/officeDocument/2006/relationships/hyperlink" Target="https://normativ.kontur.ru/document?moduleid=1&amp;documentid=43396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5</dc:creator>
  <cp:keywords/>
  <dc:description/>
  <cp:lastModifiedBy>Комп 5</cp:lastModifiedBy>
  <cp:revision>2</cp:revision>
  <dcterms:created xsi:type="dcterms:W3CDTF">2023-11-13T07:59:00Z</dcterms:created>
  <dcterms:modified xsi:type="dcterms:W3CDTF">2023-11-13T08:00:00Z</dcterms:modified>
</cp:coreProperties>
</file>