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01" w:rsidRPr="0081488D" w:rsidRDefault="00752F01" w:rsidP="00752F01">
      <w:pPr>
        <w:spacing w:after="0"/>
        <w:ind w:left="0" w:right="195" w:firstLine="0"/>
        <w:rPr>
          <w:szCs w:val="28"/>
          <w:lang w:eastAsia="en-US"/>
        </w:rPr>
      </w:pPr>
      <w:r>
        <w:t xml:space="preserve">                        </w:t>
      </w:r>
      <w:r w:rsidRPr="0081488D">
        <w:rPr>
          <w:szCs w:val="28"/>
        </w:rPr>
        <w:t>ИНДИВИДУАЛЬНЫЙ ПРЕДПРИНИМАТЕЛЬ</w:t>
      </w:r>
    </w:p>
    <w:p w:rsidR="00752F01" w:rsidRPr="0081488D" w:rsidRDefault="00752F01" w:rsidP="00752F01">
      <w:pPr>
        <w:spacing w:after="0"/>
        <w:ind w:right="195"/>
        <w:jc w:val="center"/>
        <w:rPr>
          <w:szCs w:val="28"/>
          <w:lang w:eastAsia="zh-CN"/>
        </w:rPr>
      </w:pPr>
      <w:r w:rsidRPr="0081488D">
        <w:rPr>
          <w:szCs w:val="28"/>
        </w:rPr>
        <w:t>Казимиров Владислав Александрович</w:t>
      </w:r>
    </w:p>
    <w:p w:rsidR="00752F01" w:rsidRPr="0081488D" w:rsidRDefault="00752F01" w:rsidP="00752F01">
      <w:pPr>
        <w:spacing w:after="0"/>
        <w:ind w:right="195"/>
        <w:jc w:val="center"/>
        <w:rPr>
          <w:szCs w:val="28"/>
        </w:rPr>
      </w:pPr>
      <w:r w:rsidRPr="0081488D">
        <w:rPr>
          <w:szCs w:val="28"/>
        </w:rPr>
        <w:t>Дошкольная группа «</w:t>
      </w:r>
      <w:proofErr w:type="spellStart"/>
      <w:r w:rsidRPr="0081488D">
        <w:rPr>
          <w:szCs w:val="28"/>
        </w:rPr>
        <w:t>Alice</w:t>
      </w:r>
      <w:proofErr w:type="spellEnd"/>
      <w:r w:rsidRPr="0081488D">
        <w:rPr>
          <w:szCs w:val="28"/>
        </w:rPr>
        <w:t>»</w:t>
      </w:r>
    </w:p>
    <w:p w:rsidR="00752F01" w:rsidRDefault="00752F01" w:rsidP="00752F01">
      <w:pPr>
        <w:spacing w:after="0"/>
        <w:ind w:right="195"/>
        <w:jc w:val="center"/>
        <w:rPr>
          <w:szCs w:val="28"/>
        </w:rPr>
      </w:pPr>
      <w:r w:rsidRPr="0081488D">
        <w:rPr>
          <w:szCs w:val="28"/>
        </w:rPr>
        <w:t xml:space="preserve">г. Краснодар, </w:t>
      </w:r>
      <w:proofErr w:type="spellStart"/>
      <w:proofErr w:type="gramStart"/>
      <w:r w:rsidRPr="0081488D">
        <w:rPr>
          <w:szCs w:val="28"/>
        </w:rPr>
        <w:t>ул</w:t>
      </w:r>
      <w:proofErr w:type="spellEnd"/>
      <w:r w:rsidRPr="0081488D">
        <w:rPr>
          <w:szCs w:val="28"/>
        </w:rPr>
        <w:t xml:space="preserve"> .Ангарская</w:t>
      </w:r>
      <w:proofErr w:type="gramEnd"/>
      <w:r w:rsidRPr="0081488D">
        <w:rPr>
          <w:szCs w:val="28"/>
        </w:rPr>
        <w:t>, 5</w:t>
      </w:r>
    </w:p>
    <w:p w:rsidR="00752F01" w:rsidRDefault="00752F01" w:rsidP="00752F01">
      <w:pPr>
        <w:spacing w:after="0"/>
        <w:ind w:right="195"/>
        <w:jc w:val="left"/>
        <w:rPr>
          <w:szCs w:val="28"/>
        </w:rPr>
      </w:pPr>
    </w:p>
    <w:p w:rsidR="00752F01" w:rsidRPr="0081488D" w:rsidRDefault="00752F01" w:rsidP="00752F01">
      <w:pPr>
        <w:spacing w:after="0"/>
        <w:ind w:right="-372"/>
        <w:rPr>
          <w:szCs w:val="28"/>
        </w:rPr>
      </w:pPr>
      <w:r>
        <w:rPr>
          <w:szCs w:val="28"/>
        </w:rPr>
        <w:t xml:space="preserve">             </w:t>
      </w:r>
      <w:r w:rsidRPr="0081488D">
        <w:rPr>
          <w:szCs w:val="28"/>
        </w:rPr>
        <w:t xml:space="preserve">Принят                                                     </w:t>
      </w:r>
      <w:r>
        <w:rPr>
          <w:szCs w:val="28"/>
        </w:rPr>
        <w:t xml:space="preserve">        </w:t>
      </w:r>
      <w:r w:rsidRPr="0081488D">
        <w:rPr>
          <w:szCs w:val="28"/>
        </w:rPr>
        <w:t>Утверждаю</w:t>
      </w:r>
    </w:p>
    <w:p w:rsidR="00752F01" w:rsidRPr="0081488D" w:rsidRDefault="00752F01" w:rsidP="00752F01">
      <w:pPr>
        <w:spacing w:after="0"/>
        <w:ind w:right="-230"/>
        <w:rPr>
          <w:szCs w:val="28"/>
        </w:rPr>
      </w:pPr>
      <w:r w:rsidRPr="0081488D">
        <w:rPr>
          <w:szCs w:val="28"/>
        </w:rPr>
        <w:t xml:space="preserve">на педагогическом совете                        В.А. </w:t>
      </w:r>
      <w:proofErr w:type="gramStart"/>
      <w:r w:rsidRPr="0081488D">
        <w:rPr>
          <w:szCs w:val="28"/>
        </w:rPr>
        <w:t>Казимиров  _</w:t>
      </w:r>
      <w:proofErr w:type="gramEnd"/>
      <w:r w:rsidRPr="0081488D">
        <w:rPr>
          <w:szCs w:val="28"/>
        </w:rPr>
        <w:t>_____________</w:t>
      </w:r>
    </w:p>
    <w:p w:rsidR="00752F01" w:rsidRPr="0081488D" w:rsidRDefault="00752F01" w:rsidP="00752F01">
      <w:pPr>
        <w:spacing w:after="0"/>
        <w:rPr>
          <w:szCs w:val="28"/>
        </w:rPr>
      </w:pPr>
      <w:r w:rsidRPr="0081488D">
        <w:rPr>
          <w:szCs w:val="28"/>
        </w:rPr>
        <w:t>протокол №       1</w:t>
      </w:r>
    </w:p>
    <w:p w:rsidR="00752F01" w:rsidRPr="0081488D" w:rsidRDefault="00752F01" w:rsidP="00752F01">
      <w:pPr>
        <w:spacing w:after="0"/>
        <w:ind w:right="53"/>
        <w:rPr>
          <w:szCs w:val="28"/>
        </w:rPr>
      </w:pPr>
      <w:r w:rsidRPr="0081488D">
        <w:rPr>
          <w:szCs w:val="28"/>
        </w:rPr>
        <w:t>от «2</w:t>
      </w:r>
      <w:r>
        <w:rPr>
          <w:szCs w:val="28"/>
        </w:rPr>
        <w:t>9</w:t>
      </w:r>
      <w:r w:rsidRPr="0081488D">
        <w:rPr>
          <w:szCs w:val="28"/>
        </w:rPr>
        <w:t>» августа 202</w:t>
      </w:r>
      <w:r>
        <w:rPr>
          <w:szCs w:val="28"/>
        </w:rPr>
        <w:t>3</w:t>
      </w:r>
      <w:r w:rsidRPr="0081488D">
        <w:rPr>
          <w:szCs w:val="28"/>
        </w:rPr>
        <w:t xml:space="preserve"> г.                                  от «2</w:t>
      </w:r>
      <w:r>
        <w:rPr>
          <w:szCs w:val="28"/>
        </w:rPr>
        <w:t>9</w:t>
      </w:r>
      <w:r w:rsidRPr="0081488D">
        <w:rPr>
          <w:szCs w:val="28"/>
        </w:rPr>
        <w:t>» августа 202</w:t>
      </w:r>
      <w:r>
        <w:rPr>
          <w:szCs w:val="28"/>
        </w:rPr>
        <w:t>3</w:t>
      </w:r>
      <w:r w:rsidRPr="0081488D">
        <w:rPr>
          <w:szCs w:val="28"/>
        </w:rPr>
        <w:t xml:space="preserve"> г.</w:t>
      </w:r>
    </w:p>
    <w:p w:rsidR="00752F01" w:rsidRPr="0081488D" w:rsidRDefault="00752F01" w:rsidP="00752F01">
      <w:pPr>
        <w:spacing w:after="0"/>
        <w:ind w:right="195"/>
        <w:jc w:val="left"/>
        <w:rPr>
          <w:b/>
        </w:rPr>
      </w:pPr>
    </w:p>
    <w:p w:rsidR="00BF0A6A" w:rsidRDefault="00752F01">
      <w:pPr>
        <w:spacing w:after="129" w:line="259" w:lineRule="auto"/>
        <w:ind w:left="0" w:right="0" w:firstLine="0"/>
        <w:jc w:val="left"/>
      </w:pPr>
      <w:r>
        <w:t xml:space="preserve">           </w:t>
      </w:r>
    </w:p>
    <w:p w:rsidR="00BF0A6A" w:rsidRDefault="00752F01" w:rsidP="00752F01">
      <w:pPr>
        <w:spacing w:after="127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>
      <w:pPr>
        <w:spacing w:after="253" w:line="259" w:lineRule="auto"/>
        <w:ind w:left="0" w:right="0" w:firstLine="0"/>
        <w:jc w:val="center"/>
      </w:pPr>
      <w:r>
        <w:rPr>
          <w:sz w:val="21"/>
        </w:rPr>
        <w:t xml:space="preserve"> </w:t>
      </w:r>
    </w:p>
    <w:p w:rsidR="00752F01" w:rsidRPr="00752F01" w:rsidRDefault="00752F01">
      <w:pPr>
        <w:pStyle w:val="1"/>
        <w:spacing w:after="117" w:line="259" w:lineRule="auto"/>
        <w:jc w:val="center"/>
        <w:rPr>
          <w:sz w:val="32"/>
          <w:szCs w:val="32"/>
        </w:rPr>
      </w:pPr>
      <w:r w:rsidRPr="00752F01">
        <w:rPr>
          <w:sz w:val="32"/>
          <w:szCs w:val="32"/>
        </w:rPr>
        <w:t>РАБОЧАЯ ПРОГРАММА</w:t>
      </w:r>
    </w:p>
    <w:p w:rsidR="00752F01" w:rsidRPr="00752F01" w:rsidRDefault="00752F01">
      <w:pPr>
        <w:pStyle w:val="1"/>
        <w:spacing w:after="117" w:line="259" w:lineRule="auto"/>
        <w:jc w:val="center"/>
        <w:rPr>
          <w:b w:val="0"/>
          <w:sz w:val="32"/>
          <w:szCs w:val="32"/>
        </w:rPr>
      </w:pPr>
      <w:r w:rsidRPr="00752F01">
        <w:rPr>
          <w:b w:val="0"/>
          <w:sz w:val="32"/>
          <w:szCs w:val="32"/>
        </w:rPr>
        <w:t xml:space="preserve"> </w:t>
      </w:r>
      <w:r w:rsidRPr="00752F01">
        <w:rPr>
          <w:sz w:val="32"/>
          <w:szCs w:val="32"/>
        </w:rPr>
        <w:t>«ФИНАНСОВАЯ ГРАМОТНОСТЬ»</w:t>
      </w:r>
      <w:r w:rsidRPr="00752F01">
        <w:rPr>
          <w:b w:val="0"/>
          <w:sz w:val="32"/>
          <w:szCs w:val="32"/>
        </w:rPr>
        <w:t xml:space="preserve"> </w:t>
      </w:r>
    </w:p>
    <w:p w:rsidR="00BF0A6A" w:rsidRPr="00752F01" w:rsidRDefault="00752F01">
      <w:pPr>
        <w:pStyle w:val="1"/>
        <w:spacing w:after="117" w:line="259" w:lineRule="auto"/>
        <w:jc w:val="center"/>
        <w:rPr>
          <w:b w:val="0"/>
          <w:sz w:val="32"/>
          <w:szCs w:val="32"/>
        </w:rPr>
      </w:pPr>
      <w:r w:rsidRPr="00752F01">
        <w:rPr>
          <w:sz w:val="32"/>
          <w:szCs w:val="32"/>
        </w:rPr>
        <w:t>ДЛЯ ДЕТЕЙ СТАРШИХ И ПОДГОТОВИТЕЛЬНЫХ ГРУПП (5 - 7 ЛЕТ)</w:t>
      </w:r>
      <w:r w:rsidRPr="00752F01">
        <w:rPr>
          <w:b w:val="0"/>
          <w:sz w:val="32"/>
          <w:szCs w:val="32"/>
        </w:rPr>
        <w:t xml:space="preserve"> </w:t>
      </w:r>
      <w:r w:rsidRPr="00752F01">
        <w:rPr>
          <w:sz w:val="32"/>
          <w:szCs w:val="32"/>
        </w:rPr>
        <w:t>на 2024 – 2025, 2025 – 2026 учебные годы</w:t>
      </w:r>
      <w:r w:rsidRPr="00752F01">
        <w:rPr>
          <w:b w:val="0"/>
          <w:sz w:val="32"/>
          <w:szCs w:val="32"/>
        </w:rPr>
        <w:t xml:space="preserve"> </w:t>
      </w:r>
    </w:p>
    <w:p w:rsidR="00752F01" w:rsidRPr="00752F01" w:rsidRDefault="00752F01" w:rsidP="00752F01">
      <w:pPr>
        <w:shd w:val="clear" w:color="auto" w:fill="FFFFFF"/>
        <w:spacing w:after="0" w:line="360" w:lineRule="auto"/>
        <w:ind w:right="-89"/>
        <w:textAlignment w:val="baseline"/>
        <w:rPr>
          <w:i/>
          <w:iCs/>
          <w:color w:val="0070C0"/>
          <w:sz w:val="52"/>
          <w:szCs w:val="52"/>
        </w:rPr>
      </w:pPr>
      <w:r>
        <w:rPr>
          <w:b/>
          <w:i/>
          <w:iCs/>
          <w:color w:val="FF0000"/>
          <w:sz w:val="52"/>
          <w:szCs w:val="52"/>
        </w:rPr>
        <w:t xml:space="preserve">            </w:t>
      </w:r>
      <w:r w:rsidRPr="00752F01">
        <w:rPr>
          <w:b/>
          <w:i/>
          <w:iCs/>
          <w:color w:val="FF0000"/>
          <w:sz w:val="52"/>
          <w:szCs w:val="52"/>
        </w:rPr>
        <w:t>«АЗБУКА ФИНАНСОВ»</w:t>
      </w:r>
    </w:p>
    <w:p w:rsidR="00752F01" w:rsidRPr="00752F01" w:rsidRDefault="00752F01" w:rsidP="00752F01">
      <w:pPr>
        <w:ind w:right="-89"/>
      </w:pPr>
    </w:p>
    <w:p w:rsidR="00BF0A6A" w:rsidRDefault="00752F01">
      <w:pPr>
        <w:spacing w:after="59" w:line="259" w:lineRule="auto"/>
        <w:ind w:left="18" w:right="0" w:firstLine="0"/>
        <w:jc w:val="center"/>
      </w:pPr>
      <w:r>
        <w:t xml:space="preserve"> </w:t>
      </w:r>
    </w:p>
    <w:p w:rsidR="00BF0A6A" w:rsidRDefault="00752F01">
      <w:pPr>
        <w:spacing w:after="127" w:line="259" w:lineRule="auto"/>
        <w:ind w:left="0" w:right="0" w:firstLine="0"/>
        <w:jc w:val="left"/>
        <w:rPr>
          <w:sz w:val="21"/>
        </w:rPr>
      </w:pPr>
      <w:r>
        <w:rPr>
          <w:sz w:val="21"/>
        </w:rPr>
        <w:t xml:space="preserve"> </w:t>
      </w:r>
    </w:p>
    <w:p w:rsidR="00752F01" w:rsidRDefault="00752F01">
      <w:pPr>
        <w:spacing w:after="127" w:line="259" w:lineRule="auto"/>
        <w:ind w:left="0" w:right="0" w:firstLine="0"/>
        <w:jc w:val="left"/>
        <w:rPr>
          <w:sz w:val="21"/>
        </w:rPr>
      </w:pPr>
    </w:p>
    <w:p w:rsidR="00752F01" w:rsidRDefault="00752F01">
      <w:pPr>
        <w:spacing w:after="127" w:line="259" w:lineRule="auto"/>
        <w:ind w:left="0" w:right="0" w:firstLine="0"/>
        <w:jc w:val="left"/>
        <w:rPr>
          <w:sz w:val="21"/>
        </w:rPr>
      </w:pPr>
    </w:p>
    <w:p w:rsidR="00752F01" w:rsidRDefault="00752F01">
      <w:pPr>
        <w:spacing w:after="127" w:line="259" w:lineRule="auto"/>
        <w:ind w:left="0" w:right="0" w:firstLine="0"/>
        <w:jc w:val="left"/>
        <w:rPr>
          <w:sz w:val="21"/>
        </w:rPr>
      </w:pPr>
    </w:p>
    <w:p w:rsidR="00752F01" w:rsidRDefault="00752F01">
      <w:pPr>
        <w:spacing w:after="127" w:line="259" w:lineRule="auto"/>
        <w:ind w:left="0" w:right="0" w:firstLine="0"/>
        <w:jc w:val="left"/>
        <w:rPr>
          <w:sz w:val="21"/>
        </w:rPr>
      </w:pPr>
    </w:p>
    <w:p w:rsidR="00752F01" w:rsidRDefault="00752F01">
      <w:pPr>
        <w:spacing w:after="127" w:line="259" w:lineRule="auto"/>
        <w:ind w:left="0" w:right="0" w:firstLine="0"/>
        <w:jc w:val="left"/>
        <w:rPr>
          <w:sz w:val="21"/>
        </w:rPr>
      </w:pPr>
    </w:p>
    <w:p w:rsidR="00752F01" w:rsidRPr="00A9765F" w:rsidRDefault="00752F01" w:rsidP="00752F01">
      <w:pPr>
        <w:shd w:val="clear" w:color="auto" w:fill="FFFFFF"/>
        <w:spacing w:after="0" w:line="253" w:lineRule="atLeast"/>
        <w:ind w:right="-89"/>
        <w:jc w:val="right"/>
        <w:textAlignment w:val="baseline"/>
        <w:rPr>
          <w:b/>
          <w:i/>
          <w:iCs/>
          <w:sz w:val="32"/>
          <w:szCs w:val="32"/>
        </w:rPr>
      </w:pPr>
      <w:r>
        <w:rPr>
          <w:sz w:val="21"/>
        </w:rPr>
        <w:t xml:space="preserve">                                                                                                                          </w:t>
      </w:r>
      <w:r w:rsidRPr="00A9765F">
        <w:rPr>
          <w:b/>
          <w:i/>
          <w:iCs/>
          <w:sz w:val="32"/>
          <w:szCs w:val="32"/>
        </w:rPr>
        <w:t>Автор-составитель:</w:t>
      </w:r>
    </w:p>
    <w:p w:rsidR="00752F01" w:rsidRPr="00A9765F" w:rsidRDefault="00752F01" w:rsidP="00752F01">
      <w:pPr>
        <w:shd w:val="clear" w:color="auto" w:fill="FFFFFF"/>
        <w:spacing w:after="0" w:line="253" w:lineRule="atLeast"/>
        <w:ind w:right="53"/>
        <w:jc w:val="right"/>
        <w:textAlignment w:val="baseline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 xml:space="preserve">                  </w:t>
      </w:r>
      <w:r w:rsidRPr="00A9765F">
        <w:rPr>
          <w:b/>
          <w:i/>
          <w:iCs/>
          <w:sz w:val="32"/>
          <w:szCs w:val="32"/>
        </w:rPr>
        <w:t>Методист Золотарева О.А</w:t>
      </w:r>
    </w:p>
    <w:p w:rsidR="00752F01" w:rsidRDefault="00752F01">
      <w:pPr>
        <w:spacing w:after="127" w:line="259" w:lineRule="auto"/>
        <w:ind w:left="0" w:right="0" w:firstLine="0"/>
        <w:jc w:val="left"/>
      </w:pPr>
    </w:p>
    <w:p w:rsidR="00BF0A6A" w:rsidRDefault="00752F01">
      <w:pPr>
        <w:spacing w:after="127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>
      <w:pPr>
        <w:spacing w:after="127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>
      <w:pPr>
        <w:spacing w:after="127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>
      <w:pPr>
        <w:spacing w:after="127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 w:rsidP="00752F01">
      <w:pPr>
        <w:spacing w:after="127" w:line="259" w:lineRule="auto"/>
        <w:ind w:left="0" w:right="0" w:firstLine="0"/>
        <w:jc w:val="left"/>
      </w:pPr>
      <w:r>
        <w:rPr>
          <w:sz w:val="21"/>
        </w:rPr>
        <w:lastRenderedPageBreak/>
        <w:t xml:space="preserve">                                                                 </w:t>
      </w:r>
      <w:r>
        <w:t xml:space="preserve">Содержание. </w:t>
      </w:r>
    </w:p>
    <w:p w:rsidR="00BF0A6A" w:rsidRDefault="00752F01">
      <w:pPr>
        <w:spacing w:after="17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F0A6A" w:rsidRDefault="00752F01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  <w:sz w:val="24"/>
        </w:rPr>
        <w:t>ЦЕЛЕВОЙ РАЗДЕЛ</w:t>
      </w:r>
      <w:r>
        <w:rPr>
          <w:sz w:val="24"/>
        </w:rPr>
        <w:t xml:space="preserve"> </w:t>
      </w:r>
    </w:p>
    <w:tbl>
      <w:tblPr>
        <w:tblStyle w:val="TableGrid"/>
        <w:tblW w:w="9856" w:type="dxa"/>
        <w:tblInd w:w="-115" w:type="dxa"/>
        <w:tblCellMar>
          <w:top w:w="9" w:type="dxa"/>
          <w:left w:w="11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67"/>
        <w:gridCol w:w="8704"/>
        <w:gridCol w:w="485"/>
      </w:tblGrid>
      <w:tr w:rsidR="00BF0A6A" w:rsidTr="00752F01">
        <w:trPr>
          <w:trHeight w:val="99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1.1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Пояснительная записка……………………………………………………………….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BF0A6A" w:rsidTr="00752F01">
        <w:trPr>
          <w:trHeight w:val="486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1.2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Квалификационные требования к воспитателям, реализующим программу………………………………………………………………………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BF0A6A" w:rsidTr="00752F01">
        <w:trPr>
          <w:trHeight w:val="14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1.3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Возрастные особенности старших дошкольников…………………………………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BF0A6A" w:rsidTr="00752F01">
        <w:trPr>
          <w:trHeight w:val="24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1.4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Планируемые результаты освоения программы……………………………………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</w:tr>
    </w:tbl>
    <w:p w:rsidR="00BF0A6A" w:rsidRDefault="00BF0A6A">
      <w:pPr>
        <w:spacing w:after="309" w:line="259" w:lineRule="auto"/>
        <w:ind w:left="0" w:right="0" w:firstLine="0"/>
        <w:jc w:val="left"/>
      </w:pPr>
    </w:p>
    <w:p w:rsidR="00BF0A6A" w:rsidRPr="00752F01" w:rsidRDefault="00752F01">
      <w:pPr>
        <w:numPr>
          <w:ilvl w:val="0"/>
          <w:numId w:val="1"/>
        </w:numPr>
        <w:spacing w:after="0" w:line="259" w:lineRule="auto"/>
        <w:ind w:right="0" w:hanging="360"/>
        <w:jc w:val="left"/>
        <w:rPr>
          <w:color w:val="auto"/>
        </w:rPr>
      </w:pPr>
      <w:r w:rsidRPr="00752F01">
        <w:rPr>
          <w:b/>
          <w:color w:val="auto"/>
          <w:sz w:val="24"/>
        </w:rPr>
        <w:t xml:space="preserve">СОДЕРЖАТЕЛЬНЫЙ РАЗДЕЛ </w:t>
      </w:r>
    </w:p>
    <w:tbl>
      <w:tblPr>
        <w:tblStyle w:val="TableGrid"/>
        <w:tblW w:w="9856" w:type="dxa"/>
        <w:tblInd w:w="-115" w:type="dxa"/>
        <w:tblCellMar>
          <w:top w:w="9" w:type="dxa"/>
          <w:left w:w="113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744"/>
        <w:gridCol w:w="8620"/>
        <w:gridCol w:w="492"/>
      </w:tblGrid>
      <w:tr w:rsidR="00BF0A6A" w:rsidTr="00752F01">
        <w:trPr>
          <w:trHeight w:val="23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2.1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Формы образовательной деятельности……………………………………………...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</w:tr>
      <w:tr w:rsidR="00BF0A6A" w:rsidTr="00752F01">
        <w:trPr>
          <w:trHeight w:val="197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2.2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Варианты взаимодействия с семьями дошкольников……………………………...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</w:tr>
      <w:tr w:rsidR="00BF0A6A" w:rsidTr="00752F01">
        <w:trPr>
          <w:trHeight w:val="30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2.3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Содержание программы……………………………………………………………...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</w:tr>
      <w:tr w:rsidR="00BF0A6A" w:rsidTr="00D25933">
        <w:trPr>
          <w:trHeight w:val="54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2.3.1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 w:rsidP="00D2593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Учебно-тематический план по финансовой грамотности с детьми старшей </w:t>
            </w:r>
          </w:p>
          <w:p w:rsidR="00BF0A6A" w:rsidRDefault="00752F01" w:rsidP="00D2593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группы (5-6 </w:t>
            </w:r>
            <w:proofErr w:type="gramStart"/>
            <w:r>
              <w:rPr>
                <w:sz w:val="24"/>
              </w:rPr>
              <w:t>лет)…</w:t>
            </w:r>
            <w:proofErr w:type="gramEnd"/>
            <w:r>
              <w:rPr>
                <w:sz w:val="24"/>
              </w:rPr>
              <w:t xml:space="preserve">…………………………………………………………………….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</w:tr>
      <w:tr w:rsidR="00BF0A6A" w:rsidTr="00D25933">
        <w:trPr>
          <w:trHeight w:val="62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2.3.2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 w:rsidP="00D2593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Учебно-тематический план по финансовой грамотности с детьми </w:t>
            </w:r>
          </w:p>
          <w:p w:rsidR="00BF0A6A" w:rsidRDefault="00752F01" w:rsidP="00D2593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подготовительной группы (6-7 лет)………………………………………………...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</w:tr>
    </w:tbl>
    <w:p w:rsidR="00BF0A6A" w:rsidRDefault="00752F01">
      <w:pPr>
        <w:spacing w:after="18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F0A6A" w:rsidRDefault="00752F01">
      <w:pPr>
        <w:spacing w:after="0" w:line="259" w:lineRule="auto"/>
        <w:ind w:left="355" w:right="0"/>
        <w:jc w:val="left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>ОРГАНИЗАЦИОННЫЙ РАЗДЕЛ</w:t>
      </w:r>
      <w:r>
        <w:rPr>
          <w:sz w:val="24"/>
        </w:rPr>
        <w:t xml:space="preserve"> </w:t>
      </w:r>
    </w:p>
    <w:tbl>
      <w:tblPr>
        <w:tblStyle w:val="TableGrid"/>
        <w:tblW w:w="9856" w:type="dxa"/>
        <w:tblInd w:w="-115" w:type="dxa"/>
        <w:tblCellMar>
          <w:top w:w="9" w:type="dxa"/>
          <w:left w:w="113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744"/>
        <w:gridCol w:w="8620"/>
        <w:gridCol w:w="492"/>
      </w:tblGrid>
      <w:tr w:rsidR="00BF0A6A" w:rsidTr="00D25933">
        <w:trPr>
          <w:trHeight w:val="27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3.1.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Описание материально-технического обеспечения Программы………………….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</w:tr>
      <w:tr w:rsidR="00BF0A6A" w:rsidTr="00D25933">
        <w:trPr>
          <w:trHeight w:val="24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3.2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Организация образовательной деятельности……………………………………….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</w:tr>
      <w:tr w:rsidR="00BF0A6A">
        <w:trPr>
          <w:trHeight w:val="43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3.3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Диагностические материалы…………………………………………………………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</w:tr>
      <w:tr w:rsidR="00BF0A6A">
        <w:trPr>
          <w:trHeight w:val="44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3.3.1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Входная диагностика перед изучением курса………………………………………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</w:tr>
      <w:tr w:rsidR="00BF0A6A">
        <w:trPr>
          <w:trHeight w:val="718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3.3.2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Диагностика по итогам изучения образовательного курса «Финансовая </w:t>
            </w:r>
          </w:p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грамотность»………………………………………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</w:tr>
      <w:tr w:rsidR="00BF0A6A">
        <w:trPr>
          <w:trHeight w:val="43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Литература ……………………………………………………………………………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31 </w:t>
            </w:r>
          </w:p>
        </w:tc>
      </w:tr>
      <w:tr w:rsidR="00BF0A6A">
        <w:trPr>
          <w:trHeight w:val="44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Приложения ……………………………………………………………………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32 </w:t>
            </w:r>
          </w:p>
        </w:tc>
      </w:tr>
      <w:tr w:rsidR="00BF0A6A">
        <w:trPr>
          <w:trHeight w:val="44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>Приложение 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Default="00752F01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32 </w:t>
            </w:r>
          </w:p>
        </w:tc>
      </w:tr>
    </w:tbl>
    <w:p w:rsidR="00BF0A6A" w:rsidRDefault="00752F01">
      <w:pPr>
        <w:spacing w:after="235" w:line="259" w:lineRule="auto"/>
        <w:ind w:left="1080" w:right="0" w:firstLine="0"/>
        <w:jc w:val="left"/>
      </w:pPr>
      <w:r>
        <w:rPr>
          <w:color w:val="767676"/>
          <w:sz w:val="24"/>
        </w:rPr>
        <w:t xml:space="preserve"> </w:t>
      </w:r>
    </w:p>
    <w:p w:rsidR="00BF0A6A" w:rsidRDefault="00752F01">
      <w:pPr>
        <w:spacing w:after="0" w:line="259" w:lineRule="auto"/>
        <w:ind w:left="720" w:right="0" w:firstLine="0"/>
        <w:jc w:val="left"/>
      </w:pPr>
      <w:r>
        <w:rPr>
          <w:b/>
          <w:sz w:val="21"/>
        </w:rPr>
        <w:t xml:space="preserve"> </w:t>
      </w:r>
    </w:p>
    <w:p w:rsidR="00BF0A6A" w:rsidRDefault="00752F01">
      <w:pPr>
        <w:spacing w:after="0" w:line="259" w:lineRule="auto"/>
        <w:ind w:left="720" w:right="0" w:firstLine="0"/>
        <w:jc w:val="left"/>
        <w:rPr>
          <w:b/>
          <w:sz w:val="21"/>
        </w:rPr>
      </w:pPr>
      <w:r>
        <w:rPr>
          <w:b/>
          <w:sz w:val="21"/>
        </w:rPr>
        <w:t xml:space="preserve"> </w:t>
      </w:r>
    </w:p>
    <w:p w:rsidR="00D25933" w:rsidRDefault="00D25933">
      <w:pPr>
        <w:spacing w:after="0" w:line="259" w:lineRule="auto"/>
        <w:ind w:left="720" w:right="0" w:firstLine="0"/>
        <w:jc w:val="left"/>
        <w:rPr>
          <w:b/>
          <w:sz w:val="21"/>
        </w:rPr>
      </w:pPr>
    </w:p>
    <w:p w:rsidR="00D25933" w:rsidRDefault="00D25933">
      <w:pPr>
        <w:spacing w:after="0" w:line="259" w:lineRule="auto"/>
        <w:ind w:left="720" w:right="0" w:firstLine="0"/>
        <w:jc w:val="left"/>
        <w:rPr>
          <w:b/>
          <w:sz w:val="21"/>
        </w:rPr>
      </w:pPr>
    </w:p>
    <w:p w:rsidR="00D25933" w:rsidRDefault="00D25933">
      <w:pPr>
        <w:spacing w:after="0" w:line="259" w:lineRule="auto"/>
        <w:ind w:left="720" w:right="0" w:firstLine="0"/>
        <w:jc w:val="left"/>
        <w:rPr>
          <w:b/>
          <w:sz w:val="21"/>
        </w:rPr>
      </w:pPr>
    </w:p>
    <w:p w:rsidR="00D25933" w:rsidRDefault="00D25933">
      <w:pPr>
        <w:spacing w:after="0" w:line="259" w:lineRule="auto"/>
        <w:ind w:left="720" w:right="0" w:firstLine="0"/>
        <w:jc w:val="left"/>
        <w:rPr>
          <w:b/>
          <w:sz w:val="21"/>
        </w:rPr>
      </w:pPr>
    </w:p>
    <w:p w:rsidR="00D25933" w:rsidRDefault="00D25933">
      <w:pPr>
        <w:spacing w:after="0" w:line="259" w:lineRule="auto"/>
        <w:ind w:left="720" w:right="0" w:firstLine="0"/>
        <w:jc w:val="left"/>
        <w:rPr>
          <w:b/>
          <w:sz w:val="21"/>
        </w:rPr>
      </w:pPr>
    </w:p>
    <w:p w:rsidR="00D25933" w:rsidRDefault="00D25933">
      <w:pPr>
        <w:spacing w:after="0" w:line="259" w:lineRule="auto"/>
        <w:ind w:left="720" w:right="0" w:firstLine="0"/>
        <w:jc w:val="left"/>
        <w:rPr>
          <w:b/>
          <w:sz w:val="21"/>
        </w:rPr>
      </w:pPr>
    </w:p>
    <w:p w:rsidR="00D25933" w:rsidRDefault="00D25933">
      <w:pPr>
        <w:spacing w:after="0" w:line="259" w:lineRule="auto"/>
        <w:ind w:left="720" w:right="0" w:firstLine="0"/>
        <w:jc w:val="left"/>
      </w:pPr>
    </w:p>
    <w:p w:rsidR="00BF0A6A" w:rsidRDefault="00752F01">
      <w:pPr>
        <w:spacing w:after="0" w:line="259" w:lineRule="auto"/>
        <w:ind w:left="720" w:right="0" w:firstLine="0"/>
        <w:jc w:val="left"/>
      </w:pPr>
      <w:r>
        <w:rPr>
          <w:b/>
          <w:sz w:val="21"/>
        </w:rPr>
        <w:t xml:space="preserve"> </w:t>
      </w:r>
    </w:p>
    <w:p w:rsidR="00BF0A6A" w:rsidRDefault="00752F01">
      <w:pPr>
        <w:spacing w:after="0" w:line="259" w:lineRule="auto"/>
        <w:ind w:left="720" w:right="0" w:firstLine="0"/>
        <w:jc w:val="left"/>
      </w:pPr>
      <w:r>
        <w:rPr>
          <w:b/>
          <w:sz w:val="21"/>
        </w:rPr>
        <w:t xml:space="preserve"> </w:t>
      </w:r>
    </w:p>
    <w:p w:rsidR="00BF0A6A" w:rsidRPr="00D25933" w:rsidRDefault="00752F01">
      <w:pPr>
        <w:spacing w:after="0" w:line="259" w:lineRule="auto"/>
        <w:ind w:left="720" w:right="0" w:firstLine="0"/>
        <w:jc w:val="left"/>
        <w:rPr>
          <w:szCs w:val="28"/>
        </w:rPr>
      </w:pPr>
      <w:r w:rsidRPr="00D25933">
        <w:rPr>
          <w:b/>
          <w:szCs w:val="28"/>
        </w:rPr>
        <w:lastRenderedPageBreak/>
        <w:t>1.</w:t>
      </w:r>
      <w:r w:rsidRPr="00D25933">
        <w:rPr>
          <w:rFonts w:ascii="Arial" w:eastAsia="Arial" w:hAnsi="Arial" w:cs="Arial"/>
          <w:b/>
          <w:szCs w:val="28"/>
        </w:rPr>
        <w:t xml:space="preserve"> </w:t>
      </w:r>
      <w:r w:rsidRPr="00D25933">
        <w:rPr>
          <w:b/>
          <w:szCs w:val="28"/>
        </w:rPr>
        <w:t xml:space="preserve">ЦЕЛЕВОЙ РАЗДЕЛ </w:t>
      </w:r>
    </w:p>
    <w:p w:rsidR="00BF0A6A" w:rsidRDefault="00752F01">
      <w:pPr>
        <w:spacing w:after="239" w:line="259" w:lineRule="auto"/>
        <w:ind w:left="720" w:right="0" w:firstLine="0"/>
        <w:jc w:val="left"/>
      </w:pPr>
      <w:r>
        <w:rPr>
          <w:b/>
          <w:sz w:val="21"/>
        </w:rPr>
        <w:t xml:space="preserve"> </w:t>
      </w:r>
    </w:p>
    <w:p w:rsidR="00BF0A6A" w:rsidRDefault="00752F01">
      <w:pPr>
        <w:pStyle w:val="2"/>
        <w:spacing w:after="162"/>
        <w:ind w:left="1090" w:right="0"/>
      </w:pPr>
      <w:r>
        <w:t>1.1. Пояснительная записка</w:t>
      </w:r>
      <w:r>
        <w:rPr>
          <w:b w:val="0"/>
        </w:rPr>
        <w:t xml:space="preserve"> </w:t>
      </w:r>
    </w:p>
    <w:p w:rsidR="00BF0A6A" w:rsidRDefault="00752F01" w:rsidP="00D25933">
      <w:pPr>
        <w:spacing w:after="0" w:line="240" w:lineRule="auto"/>
        <w:ind w:left="-5" w:right="46"/>
      </w:pPr>
      <w:r>
        <w:t xml:space="preserve">Финансовое просвещение и экономическое воспитание –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 </w:t>
      </w:r>
    </w:p>
    <w:p w:rsidR="00BF0A6A" w:rsidRDefault="00752F01" w:rsidP="00D25933">
      <w:pPr>
        <w:spacing w:after="18" w:line="240" w:lineRule="auto"/>
        <w:ind w:left="-5" w:right="46"/>
      </w:pPr>
      <w:r>
        <w:t xml:space="preserve">В современной концепции образования подчеркивается особое значение дошкольного возраста в формировании и развитии уникальной личности ребенка. Так как на этом этапе закладываются основы личностной культуры, обеспечивается освоение первоначальных социокультурных норм. Это является фундаментом для приобретения в будущем специальных знаний и навыков. </w:t>
      </w:r>
    </w:p>
    <w:p w:rsidR="00BF0A6A" w:rsidRPr="00D25933" w:rsidRDefault="00752F01" w:rsidP="00D25933">
      <w:pPr>
        <w:spacing w:after="0"/>
        <w:ind w:right="195"/>
        <w:jc w:val="left"/>
        <w:rPr>
          <w:szCs w:val="28"/>
        </w:rPr>
      </w:pPr>
      <w:r>
        <w:t xml:space="preserve">Дополнительная образовательная программа «Финансовая грамотность» разработана на основе парциальной программы по финансовой грамотности для детей старшего дошкольного возраста «Азы финансовой культуры для дошкольников» Л.В. Стахович, Е. В. </w:t>
      </w:r>
      <w:proofErr w:type="spellStart"/>
      <w:r>
        <w:t>Семенковой</w:t>
      </w:r>
      <w:proofErr w:type="spellEnd"/>
      <w:r>
        <w:t xml:space="preserve">, Л. Ю. </w:t>
      </w:r>
      <w:proofErr w:type="spellStart"/>
      <w:r>
        <w:t>Рыжановской</w:t>
      </w:r>
      <w:proofErr w:type="spellEnd"/>
      <w:r>
        <w:t xml:space="preserve"> и предлагается для реализации </w:t>
      </w:r>
      <w:proofErr w:type="gramStart"/>
      <w:r>
        <w:t xml:space="preserve">в </w:t>
      </w:r>
      <w:r w:rsidR="00D25933">
        <w:t xml:space="preserve"> </w:t>
      </w:r>
      <w:r w:rsidR="00D25933">
        <w:rPr>
          <w:szCs w:val="28"/>
        </w:rPr>
        <w:t>Дошкольной</w:t>
      </w:r>
      <w:proofErr w:type="gramEnd"/>
      <w:r w:rsidR="00D25933">
        <w:rPr>
          <w:szCs w:val="28"/>
        </w:rPr>
        <w:t xml:space="preserve"> группе</w:t>
      </w:r>
      <w:r w:rsidR="00D25933" w:rsidRPr="0081488D">
        <w:rPr>
          <w:szCs w:val="28"/>
        </w:rPr>
        <w:t xml:space="preserve"> «</w:t>
      </w:r>
      <w:proofErr w:type="spellStart"/>
      <w:r w:rsidR="00D25933" w:rsidRPr="0081488D">
        <w:rPr>
          <w:szCs w:val="28"/>
        </w:rPr>
        <w:t>Alice</w:t>
      </w:r>
      <w:proofErr w:type="spellEnd"/>
      <w:r w:rsidR="00D25933" w:rsidRPr="0081488D">
        <w:rPr>
          <w:szCs w:val="28"/>
        </w:rPr>
        <w:t>»</w:t>
      </w:r>
      <w:r w:rsidR="00D25933">
        <w:rPr>
          <w:szCs w:val="28"/>
        </w:rPr>
        <w:t>, г. Краснодара, далее</w:t>
      </w:r>
      <w:r w:rsidR="00D25933">
        <w:t xml:space="preserve"> ДГ </w:t>
      </w:r>
      <w:r>
        <w:t xml:space="preserve">. </w:t>
      </w:r>
    </w:p>
    <w:p w:rsidR="00BF0A6A" w:rsidRDefault="00752F01" w:rsidP="00D25933">
      <w:pPr>
        <w:spacing w:after="0" w:line="240" w:lineRule="auto"/>
        <w:ind w:left="-5" w:right="46"/>
      </w:pPr>
      <w:r>
        <w:t xml:space="preserve">Образовательная программа «Финансовая грамотность» (далее – Программа) разработана в целях финансового просвещения детей старшего дошкольного возраста. Требования современного общества сделали проблему экономического образования актуальной относительно данной возрастной группы. </w:t>
      </w:r>
    </w:p>
    <w:p w:rsidR="00BF0A6A" w:rsidRDefault="00752F01" w:rsidP="00D25933">
      <w:pPr>
        <w:spacing w:after="15" w:line="240" w:lineRule="auto"/>
        <w:ind w:left="-5" w:right="46"/>
      </w:pPr>
      <w:r>
        <w:t xml:space="preserve">Содержание Программы предполагает организацию деятельности детей старшего дошкольного возраста (5-7 лет) по освоению основных экономических понятий в занимательной и игровой форме. </w:t>
      </w:r>
    </w:p>
    <w:p w:rsidR="00BF0A6A" w:rsidRPr="00D25933" w:rsidRDefault="00752F01" w:rsidP="00D25933">
      <w:pPr>
        <w:spacing w:after="7" w:line="240" w:lineRule="auto"/>
        <w:ind w:left="-5" w:right="44"/>
        <w:jc w:val="left"/>
        <w:rPr>
          <w:b/>
        </w:rPr>
      </w:pPr>
      <w:r w:rsidRPr="00D25933">
        <w:rPr>
          <w:b/>
        </w:rPr>
        <w:t>Данная программа разработана на основе нормативно-правовых документов,</w:t>
      </w:r>
      <w:r w:rsidR="00D25933">
        <w:rPr>
          <w:b/>
        </w:rPr>
        <w:t xml:space="preserve"> регламентирующих </w:t>
      </w:r>
      <w:r w:rsidR="00D25933">
        <w:rPr>
          <w:b/>
        </w:rPr>
        <w:tab/>
        <w:t xml:space="preserve">организацию </w:t>
      </w:r>
      <w:r w:rsidRPr="00D25933">
        <w:rPr>
          <w:b/>
        </w:rPr>
        <w:t xml:space="preserve">деятельности </w:t>
      </w:r>
      <w:r w:rsidRPr="00D25933">
        <w:rPr>
          <w:b/>
        </w:rPr>
        <w:tab/>
        <w:t xml:space="preserve">дошкольных образовательных организаций:  </w:t>
      </w:r>
    </w:p>
    <w:p w:rsidR="00BF0A6A" w:rsidRDefault="00752F01" w:rsidP="00D25933">
      <w:pPr>
        <w:spacing w:after="0" w:line="240" w:lineRule="auto"/>
        <w:ind w:left="-5" w:right="46"/>
      </w:pPr>
      <w:r>
        <w:t xml:space="preserve">- Федеральный закон "Об образовании в Российской Федерации". </w:t>
      </w:r>
    </w:p>
    <w:p w:rsidR="00BF0A6A" w:rsidRDefault="00752F01" w:rsidP="00D25933">
      <w:pPr>
        <w:spacing w:after="33" w:line="240" w:lineRule="auto"/>
        <w:ind w:left="-5" w:right="48"/>
      </w:pPr>
      <w:r>
        <w:rPr>
          <w:i/>
        </w:rPr>
        <w:t xml:space="preserve">Определяет основные принципы образования, в том числе содержание и структуру образовательных программ для дошкольного образования. </w:t>
      </w:r>
      <w:r>
        <w:t xml:space="preserve">-Федеральный государственный образовательный стандарт дошкольного образования </w:t>
      </w:r>
    </w:p>
    <w:p w:rsidR="00BF0A6A" w:rsidRDefault="00752F01" w:rsidP="00D25933">
      <w:pPr>
        <w:spacing w:after="0" w:line="268" w:lineRule="auto"/>
        <w:ind w:left="-5" w:right="48"/>
        <w:jc w:val="left"/>
      </w:pPr>
      <w:r>
        <w:rPr>
          <w:i/>
        </w:rPr>
        <w:t xml:space="preserve">Устанавливает основные требования к содержанию образования, в том числе обязательные образовательные области и компетенции, которые должны быть включены в программу. </w:t>
      </w:r>
    </w:p>
    <w:p w:rsidR="00BF0A6A" w:rsidRDefault="00752F01">
      <w:pPr>
        <w:spacing w:after="39"/>
        <w:ind w:left="-5" w:right="46"/>
      </w:pPr>
      <w:r>
        <w:t xml:space="preserve">-Санитарно-эпидемиологические </w:t>
      </w:r>
      <w:r>
        <w:tab/>
        <w:t xml:space="preserve">правила </w:t>
      </w:r>
      <w:r>
        <w:tab/>
        <w:t xml:space="preserve">и </w:t>
      </w:r>
      <w:r>
        <w:tab/>
        <w:t xml:space="preserve">нормы </w:t>
      </w:r>
      <w:r>
        <w:tab/>
        <w:t xml:space="preserve">в </w:t>
      </w:r>
      <w:r>
        <w:tab/>
        <w:t xml:space="preserve">дошкольных учреждениях. </w:t>
      </w:r>
    </w:p>
    <w:p w:rsidR="00BF0A6A" w:rsidRDefault="00752F01">
      <w:pPr>
        <w:spacing w:after="36" w:line="268" w:lineRule="auto"/>
        <w:ind w:left="-5" w:right="48"/>
      </w:pPr>
      <w:r>
        <w:rPr>
          <w:i/>
        </w:rPr>
        <w:lastRenderedPageBreak/>
        <w:t xml:space="preserve">Регламентирует условия и требования к обеспечению безопасности и здоровья детей в дошкольных учреждениях, что важно при проведении практических занятий. </w:t>
      </w:r>
    </w:p>
    <w:p w:rsidR="00BF0A6A" w:rsidRDefault="00752F01">
      <w:pPr>
        <w:spacing w:after="36"/>
        <w:ind w:left="-5" w:right="46"/>
      </w:pPr>
      <w:r>
        <w:t xml:space="preserve">-Методические рекомендации по финансовому воспитанию в дошкольных образовательных учреждениях </w:t>
      </w:r>
    </w:p>
    <w:p w:rsidR="00BF0A6A" w:rsidRDefault="00752F01">
      <w:pPr>
        <w:spacing w:after="36" w:line="268" w:lineRule="auto"/>
        <w:ind w:left="-5" w:right="48"/>
      </w:pPr>
      <w:r>
        <w:rPr>
          <w:i/>
        </w:rPr>
        <w:t xml:space="preserve">Разработанные органами образования материалы, которые могут служить методическим основанием для включения финансового образования в программу. </w:t>
      </w:r>
    </w:p>
    <w:p w:rsidR="00BF0A6A" w:rsidRDefault="00752F01">
      <w:pPr>
        <w:spacing w:after="0"/>
        <w:ind w:left="-5" w:right="46"/>
      </w:pPr>
      <w:r>
        <w:t xml:space="preserve">-Локальные акты учреждения </w:t>
      </w:r>
    </w:p>
    <w:p w:rsidR="00BF0A6A" w:rsidRDefault="00D25933">
      <w:pPr>
        <w:spacing w:after="35" w:line="268" w:lineRule="auto"/>
        <w:ind w:left="-5" w:right="48"/>
      </w:pPr>
      <w:r>
        <w:rPr>
          <w:i/>
        </w:rPr>
        <w:t>ОП ДГ</w:t>
      </w:r>
      <w:r w:rsidR="00752F01">
        <w:rPr>
          <w:i/>
        </w:rPr>
        <w:t xml:space="preserve">, положение о его работе, а также другие локальные нормативные акты, определяющие особенности реализации образовательных программ. </w:t>
      </w:r>
    </w:p>
    <w:p w:rsidR="00BF0A6A" w:rsidRDefault="00752F01">
      <w:pPr>
        <w:spacing w:after="38" w:line="268" w:lineRule="auto"/>
        <w:ind w:left="-5" w:right="48"/>
      </w:pPr>
      <w:r>
        <w:t xml:space="preserve">-Национальная доктрина финансового образования в Российской Федерации </w:t>
      </w:r>
      <w:r>
        <w:rPr>
          <w:i/>
        </w:rPr>
        <w:t xml:space="preserve">Ориентиры и принципы развития финансового образования в стране, которые могут быть учтены при разработке программы. </w:t>
      </w:r>
    </w:p>
    <w:p w:rsidR="00BF0A6A" w:rsidRDefault="00752F01">
      <w:pPr>
        <w:spacing w:after="33"/>
        <w:ind w:left="-5" w:right="46"/>
      </w:pPr>
      <w:r>
        <w:t xml:space="preserve">-Письмо Министерства образования и науки Российской Федерации от 25.02.2013 № 02-05-03/1424 "О внедрении элементов финансовой грамотности в образовательный процесс" </w:t>
      </w:r>
    </w:p>
    <w:p w:rsidR="00BF0A6A" w:rsidRDefault="00752F01">
      <w:pPr>
        <w:spacing w:after="33" w:line="268" w:lineRule="auto"/>
        <w:ind w:left="-5" w:right="48"/>
      </w:pPr>
      <w:r>
        <w:rPr>
          <w:i/>
        </w:rPr>
        <w:t xml:space="preserve">Рекомендации и пояснения по внедрению финансовой грамотности в образовательный процесс, которые могут быть использованы при разработке программы. </w:t>
      </w:r>
    </w:p>
    <w:p w:rsidR="00BF0A6A" w:rsidRDefault="00752F01">
      <w:pPr>
        <w:spacing w:after="36"/>
        <w:ind w:left="-5" w:right="46"/>
      </w:pPr>
      <w:r>
        <w:t xml:space="preserve">-Письмо </w:t>
      </w:r>
      <w:proofErr w:type="spellStart"/>
      <w:r>
        <w:t>Роспотребнадзора</w:t>
      </w:r>
      <w:proofErr w:type="spellEnd"/>
      <w:r>
        <w:t xml:space="preserve"> от 30.03.2016 № 01/2064-16-17 "О мерах по обеспечению санитарно-эпидемиологического благополучия детей в дошкольных образовательных организациях"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i/>
        </w:rPr>
        <w:t xml:space="preserve">Регламентирует санитарные требования к проведению занятий и мероприятий в дошкольных образовательных учреждениях. </w:t>
      </w:r>
      <w:r>
        <w:t xml:space="preserve">    Содержание программы определено с учётом дидактических принципов: от простого к сложному, систематичность, доступность и повторяемость материала. Программа составлена в соответствии с принципами, определенными Федеральным государственным образовательным стандартом дошкольного образования (далее – ФГОС ДО): </w:t>
      </w:r>
    </w:p>
    <w:p w:rsidR="00BF0A6A" w:rsidRDefault="00752F01" w:rsidP="00D25933">
      <w:pPr>
        <w:numPr>
          <w:ilvl w:val="0"/>
          <w:numId w:val="2"/>
        </w:numPr>
        <w:spacing w:after="0" w:line="270" w:lineRule="auto"/>
        <w:ind w:right="0" w:hanging="163"/>
        <w:jc w:val="left"/>
      </w:pPr>
      <w:r>
        <w:rPr>
          <w:b/>
        </w:rPr>
        <w:t xml:space="preserve">Возрастные особенности детей: </w:t>
      </w:r>
    </w:p>
    <w:p w:rsidR="00BF0A6A" w:rsidRDefault="00752F01" w:rsidP="00D25933">
      <w:pPr>
        <w:spacing w:after="0" w:line="359" w:lineRule="auto"/>
        <w:ind w:left="-5" w:right="44"/>
        <w:jc w:val="left"/>
      </w:pPr>
      <w:r>
        <w:t xml:space="preserve">Программа адаптирована к возрастным особенностям детей 5-7 лет, учитывая их психофизическое развитие, интересы и потребности. </w:t>
      </w:r>
      <w:r>
        <w:rPr>
          <w:b/>
        </w:rPr>
        <w:t xml:space="preserve">- Комплексность и целостность образовательного процесса: </w:t>
      </w:r>
    </w:p>
    <w:p w:rsidR="00BF0A6A" w:rsidRDefault="00752F01" w:rsidP="00D25933">
      <w:pPr>
        <w:spacing w:after="0"/>
        <w:ind w:left="-5" w:right="46"/>
        <w:jc w:val="left"/>
      </w:pPr>
      <w:r>
        <w:t xml:space="preserve">Программа обеспечивает развитие всех образовательных областей, с учетом взаимосвязи знаний и умений в области финансовой грамотности. </w:t>
      </w:r>
    </w:p>
    <w:p w:rsidR="00BF0A6A" w:rsidRDefault="00752F01" w:rsidP="00D25933">
      <w:pPr>
        <w:numPr>
          <w:ilvl w:val="0"/>
          <w:numId w:val="2"/>
        </w:numPr>
        <w:spacing w:after="0" w:line="270" w:lineRule="auto"/>
        <w:ind w:right="0" w:hanging="163"/>
        <w:jc w:val="left"/>
      </w:pPr>
      <w:r>
        <w:rPr>
          <w:b/>
        </w:rPr>
        <w:t xml:space="preserve">Индивидуализация образовательного процесса: </w:t>
      </w:r>
    </w:p>
    <w:p w:rsidR="00BF0A6A" w:rsidRDefault="00752F01" w:rsidP="00D25933">
      <w:pPr>
        <w:spacing w:after="0"/>
        <w:ind w:left="-5" w:right="46"/>
        <w:jc w:val="left"/>
      </w:pPr>
      <w:r>
        <w:lastRenderedPageBreak/>
        <w:t xml:space="preserve">Учитывает индивидуальные особенности каждого ребенка, создавая условия для его разностороннего развития в области финансовой грамотности. </w:t>
      </w:r>
    </w:p>
    <w:p w:rsidR="00BF0A6A" w:rsidRDefault="00752F01" w:rsidP="00D25933">
      <w:pPr>
        <w:numPr>
          <w:ilvl w:val="0"/>
          <w:numId w:val="2"/>
        </w:numPr>
        <w:spacing w:after="0" w:line="270" w:lineRule="auto"/>
        <w:ind w:right="0" w:hanging="163"/>
        <w:jc w:val="left"/>
      </w:pPr>
      <w:r>
        <w:rPr>
          <w:b/>
        </w:rPr>
        <w:t xml:space="preserve">Игровой подход: </w:t>
      </w:r>
    </w:p>
    <w:p w:rsidR="00BF0A6A" w:rsidRDefault="00752F01" w:rsidP="00D25933">
      <w:pPr>
        <w:spacing w:after="0"/>
        <w:ind w:left="-5" w:right="46"/>
        <w:jc w:val="left"/>
      </w:pPr>
      <w:r>
        <w:t xml:space="preserve">Включены игровые элементы и методы в обучение для более эффективного усвоения материала и стимулирования интереса детей к финансовой тематике. </w:t>
      </w:r>
      <w:r>
        <w:rPr>
          <w:b/>
        </w:rPr>
        <w:t xml:space="preserve">- Системность и последовательность обучения: </w:t>
      </w:r>
    </w:p>
    <w:p w:rsidR="00BF0A6A" w:rsidRDefault="00752F01" w:rsidP="00D25933">
      <w:pPr>
        <w:spacing w:after="0"/>
        <w:ind w:left="-5" w:right="46"/>
        <w:jc w:val="left"/>
      </w:pPr>
      <w:r>
        <w:t xml:space="preserve">Постепенно вводятся знания и навыки, обеспечивающие системное формирование представлений о финансах и их управлении. </w:t>
      </w:r>
    </w:p>
    <w:p w:rsidR="00BF0A6A" w:rsidRDefault="00752F01" w:rsidP="00D25933">
      <w:pPr>
        <w:numPr>
          <w:ilvl w:val="0"/>
          <w:numId w:val="2"/>
        </w:numPr>
        <w:spacing w:after="0" w:line="270" w:lineRule="auto"/>
        <w:ind w:right="0" w:hanging="163"/>
        <w:jc w:val="left"/>
      </w:pPr>
      <w:r>
        <w:rPr>
          <w:b/>
        </w:rPr>
        <w:t xml:space="preserve">Сотрудничество с семьей: </w:t>
      </w:r>
    </w:p>
    <w:p w:rsidR="00BF0A6A" w:rsidRDefault="00752F01" w:rsidP="00D25933">
      <w:pPr>
        <w:spacing w:after="0"/>
        <w:ind w:left="-5" w:right="46"/>
        <w:jc w:val="left"/>
      </w:pPr>
      <w:r>
        <w:t xml:space="preserve">Взаимодействие с семьей для поддержки и продолжения изучения темы финансов в домашних условиях. </w:t>
      </w:r>
    </w:p>
    <w:p w:rsidR="00BF0A6A" w:rsidRDefault="00752F01" w:rsidP="00D25933">
      <w:pPr>
        <w:numPr>
          <w:ilvl w:val="0"/>
          <w:numId w:val="2"/>
        </w:numPr>
        <w:spacing w:after="0" w:line="270" w:lineRule="auto"/>
        <w:ind w:right="0" w:hanging="163"/>
        <w:jc w:val="left"/>
      </w:pPr>
      <w:r>
        <w:rPr>
          <w:b/>
        </w:rPr>
        <w:t xml:space="preserve">Развивающая среда: </w:t>
      </w:r>
    </w:p>
    <w:p w:rsidR="00BF0A6A" w:rsidRDefault="00752F01" w:rsidP="00D25933">
      <w:pPr>
        <w:spacing w:after="0"/>
        <w:ind w:left="-5" w:right="46"/>
        <w:jc w:val="left"/>
      </w:pPr>
      <w:r>
        <w:t xml:space="preserve">Создана образовательная среда, стимулирующая интерес детей к финансовым вопросам, например, через игровые уголки, экскурсии и другие педагогические методы. </w:t>
      </w:r>
    </w:p>
    <w:p w:rsidR="00BF0A6A" w:rsidRDefault="00752F01" w:rsidP="00D25933">
      <w:pPr>
        <w:numPr>
          <w:ilvl w:val="0"/>
          <w:numId w:val="2"/>
        </w:numPr>
        <w:spacing w:after="0" w:line="270" w:lineRule="auto"/>
        <w:ind w:right="0" w:hanging="163"/>
        <w:jc w:val="left"/>
      </w:pPr>
      <w:r>
        <w:rPr>
          <w:b/>
        </w:rPr>
        <w:t xml:space="preserve">Формирование ценностных ориентаций: </w:t>
      </w:r>
    </w:p>
    <w:p w:rsidR="00BF0A6A" w:rsidRDefault="00752F01" w:rsidP="00D25933">
      <w:pPr>
        <w:spacing w:after="0"/>
        <w:ind w:left="-5" w:right="46"/>
        <w:jc w:val="left"/>
      </w:pPr>
      <w:r>
        <w:t xml:space="preserve">Помощь детям в формировании положительного отношения к деньгам, понимания их значения и целесообразного использования.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b/>
          <w:i/>
        </w:rPr>
        <w:t>Цели реализации программы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- дать детям базовые навыки и знания в области финансов, которые понадобятся им в жизни, чтобы иметь возможность принимать разумные и обоснованные финансовые решения.    Содержание Программы, в соответствии с ФГОС ДО,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социально-коммуникативное развитие;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познавательное развитие;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речевое развитие; </w:t>
      </w:r>
    </w:p>
    <w:p w:rsidR="00BF0A6A" w:rsidRDefault="00752F01" w:rsidP="00D25933">
      <w:pPr>
        <w:numPr>
          <w:ilvl w:val="1"/>
          <w:numId w:val="2"/>
        </w:numPr>
        <w:spacing w:after="0" w:line="389" w:lineRule="auto"/>
        <w:ind w:right="46" w:hanging="360"/>
        <w:jc w:val="left"/>
      </w:pPr>
      <w:r>
        <w:t xml:space="preserve">художественно-эстетическое развитие;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физическое развитие. </w:t>
      </w:r>
    </w:p>
    <w:p w:rsidR="00BF0A6A" w:rsidRDefault="00752F01" w:rsidP="00D25933">
      <w:pPr>
        <w:spacing w:after="0" w:line="392" w:lineRule="auto"/>
        <w:ind w:left="-5" w:right="3062"/>
        <w:jc w:val="left"/>
      </w:pPr>
      <w:r>
        <w:rPr>
          <w:b/>
          <w:i/>
        </w:rPr>
        <w:t>Задачи реализации программы:</w:t>
      </w:r>
      <w:r>
        <w:t xml:space="preserve"> </w:t>
      </w:r>
      <w:r>
        <w:rPr>
          <w:b/>
        </w:rPr>
        <w:t xml:space="preserve">Образовательные: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Введение в основные понятия денег и их значения.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раскрыть взаимосвязь понятий: труд - продукт (результат труда) - деньги, подготовить к восприятию денег как жизненно необходимого, но ограниченного ресурса, труда как честного способа их заработать;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Формировать навыки распознавания различных денежных единиц.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сформировать у детей начальные навыки обращения с деньгами, правильное отношение к финансовым ресурсам и их целевому предназначению; </w:t>
      </w:r>
    </w:p>
    <w:p w:rsidR="00BF0A6A" w:rsidRDefault="00752F01">
      <w:pPr>
        <w:numPr>
          <w:ilvl w:val="1"/>
          <w:numId w:val="2"/>
        </w:numPr>
        <w:spacing w:after="45"/>
        <w:ind w:right="46" w:hanging="360"/>
      </w:pPr>
      <w:r>
        <w:t xml:space="preserve">Развитие умения считать, складывать и вычитать деньги.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lastRenderedPageBreak/>
        <w:t xml:space="preserve">Обучение пониманию ценности и необходимости сохранения денег.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Введение в базовые принципы бюджетирования.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подготовить к принятию своих первых финансовых решений;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заложить азы ответственного отношения к денежным ресурсам, управлению и контролю над ними, мотивацию к бережливости, накоплению, полезным тратам;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научить соотносить понятия надо, хочу и могу;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обогатить словарный запас и познакомить с понятиями: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трудиться, работать и зарабатывать;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деньги, доходы;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покупать, тратить, расходовать, транжирить;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откладывать, копить, сберегать;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одалживать, занимать, отдавать, возвращать;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планировать, экономить, способствовать формированию гармоничной личности, осознающей нормы и ценности, определяющие основы финансово-экономических отношений между людьми в обществе;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подготовить детей к жизненному этапу, когда будут появляться карманные (личные) деньги. </w:t>
      </w:r>
    </w:p>
    <w:p w:rsidR="00BF0A6A" w:rsidRDefault="00752F01" w:rsidP="00D25933">
      <w:pPr>
        <w:spacing w:after="0" w:line="270" w:lineRule="auto"/>
        <w:ind w:left="370" w:right="0"/>
        <w:jc w:val="left"/>
      </w:pPr>
      <w:r>
        <w:rPr>
          <w:b/>
        </w:rPr>
        <w:t xml:space="preserve">Воспитательные: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активизировать коммуникативную деятельность детей;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стимулировать интерес к изучению мира финансов;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сформировать у детей положительную мотивацию к формированию финансовой культуры и овладению финансовой грамотностью;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способствовать повышению ответственности и самоконтроля - качеств, необходимых для достижения успеха в жизни;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обеспечить психолого-педагогическую поддержку семьи и повышение компетентности родителей в вопросах формирования финансовой культуры ребёнка. </w:t>
      </w:r>
    </w:p>
    <w:p w:rsidR="00BF0A6A" w:rsidRDefault="00752F01">
      <w:pPr>
        <w:ind w:left="-5" w:right="46"/>
      </w:pPr>
      <w:r>
        <w:rPr>
          <w:b/>
        </w:rPr>
        <w:t xml:space="preserve">Срок реализации </w:t>
      </w:r>
      <w:r>
        <w:t xml:space="preserve">«Программы» – 2 года. </w:t>
      </w:r>
    </w:p>
    <w:p w:rsidR="00BF0A6A" w:rsidRDefault="00752F01">
      <w:pPr>
        <w:ind w:left="-5" w:right="46"/>
      </w:pPr>
      <w:r>
        <w:t xml:space="preserve">Программа, рассчитанная на </w:t>
      </w:r>
      <w:r>
        <w:rPr>
          <w:b/>
        </w:rPr>
        <w:t>36 занятий</w:t>
      </w:r>
      <w:r>
        <w:t xml:space="preserve">, построена на основе концентрического подхода, что предполагает разделение курса на два концентра. </w:t>
      </w:r>
    </w:p>
    <w:p w:rsidR="00BF0A6A" w:rsidRDefault="00D25933">
      <w:pPr>
        <w:spacing w:after="21"/>
        <w:ind w:left="720" w:right="46" w:hanging="360"/>
      </w:pPr>
      <w:r>
        <w:t>1</w:t>
      </w:r>
      <w:r>
        <w:rPr>
          <w:rFonts w:ascii="Arial" w:eastAsia="Arial" w:hAnsi="Arial" w:cs="Arial"/>
        </w:rPr>
        <w:t>-</w:t>
      </w:r>
      <w:r w:rsidR="00752F01">
        <w:rPr>
          <w:b/>
        </w:rPr>
        <w:t xml:space="preserve">й концентр (1 год обучения – 36 занятий) </w:t>
      </w:r>
      <w:r w:rsidR="00752F01">
        <w:t xml:space="preserve">– базовый модуль «Финансовая азбука», в ходе реализации которого формируются первичные экономические представления дошкольников об </w:t>
      </w:r>
    </w:p>
    <w:p w:rsidR="00BF0A6A" w:rsidRDefault="00752F01">
      <w:pPr>
        <w:spacing w:after="13"/>
        <w:ind w:left="-15" w:right="46" w:firstLine="720"/>
      </w:pPr>
      <w:r>
        <w:t xml:space="preserve">экономических категориях «потребности», «труд», «товар», «деньги», «семейный бюджет». </w:t>
      </w:r>
    </w:p>
    <w:p w:rsidR="00BF0A6A" w:rsidRDefault="00D25933" w:rsidP="00D25933">
      <w:pPr>
        <w:spacing w:after="0"/>
        <w:ind w:left="720" w:right="46" w:hanging="360"/>
        <w:jc w:val="left"/>
      </w:pPr>
      <w:r>
        <w:t>2-</w:t>
      </w:r>
      <w:r w:rsidR="00752F01">
        <w:rPr>
          <w:b/>
        </w:rPr>
        <w:t xml:space="preserve">й концентр (2 год обучения– 36 занятий) </w:t>
      </w:r>
      <w:r w:rsidR="00752F01">
        <w:t xml:space="preserve">включает разделы: «Потребности и труд», «Деньги», «Семейный бюджет», развивающие и </w:t>
      </w:r>
      <w:r w:rsidR="00752F01">
        <w:lastRenderedPageBreak/>
        <w:t xml:space="preserve">углубляющие представления дошкольников по основным темам курса через различные виды деятельности: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непосредственно образовательная деятельность;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игровая деятельность, включая сюжетно-ролевую игру, игру с правилами и другие виды игры;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коммуникативная (общение и взаимодействие со взрослыми и сверстниками);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познавательно-исследовательская деятельность;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восприятие художественной литературы и фольклора;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конструирование из разного материала;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изобразительная деятельность; </w:t>
      </w:r>
    </w:p>
    <w:p w:rsidR="00BF0A6A" w:rsidRDefault="00752F01" w:rsidP="00D25933">
      <w:pPr>
        <w:numPr>
          <w:ilvl w:val="1"/>
          <w:numId w:val="2"/>
        </w:numPr>
        <w:spacing w:after="0"/>
        <w:ind w:right="46" w:hanging="360"/>
        <w:jc w:val="left"/>
      </w:pPr>
      <w:r>
        <w:t xml:space="preserve">двигательная форма активности ребенка. </w:t>
      </w:r>
    </w:p>
    <w:p w:rsidR="00BF0A6A" w:rsidRDefault="00752F01">
      <w:pPr>
        <w:spacing w:after="0"/>
        <w:ind w:left="-5" w:right="46"/>
      </w:pPr>
      <w:r>
        <w:t xml:space="preserve">В соответствии с СанПиН рекомендуемая продолжительность организуемой воспитателем непрерывной непосредственно образовательной деятельности по курсу в старшей группе - не более 25 минут, в подготовительной группе – не более 30 минут. Так как курс «Финансовая грамотность» направлен на освоение экономических понятий дошкольниками и требует повышенной познавательной активности и умственного напряжения детей, его изучение следует организовывать в первую половину дня. Для профилактики утомления детей рекомендуется сочетать непосредственно образовательную деятельность с различными формами двигательной активности. </w:t>
      </w:r>
    </w:p>
    <w:p w:rsidR="00BF0A6A" w:rsidRDefault="00752F01" w:rsidP="00D25933">
      <w:pPr>
        <w:spacing w:after="0"/>
        <w:ind w:left="-5" w:right="46"/>
      </w:pPr>
      <w:r>
        <w:t xml:space="preserve">В основу прогнозирования и оценивания результатов освоения Программы положен </w:t>
      </w:r>
      <w:proofErr w:type="spellStart"/>
      <w:r>
        <w:t>компетентностный</w:t>
      </w:r>
      <w:proofErr w:type="spellEnd"/>
      <w:r>
        <w:t xml:space="preserve"> подход. Под компетенциями понимается практический опыт выполнения конкретных действий. </w:t>
      </w:r>
    </w:p>
    <w:p w:rsidR="00BF0A6A" w:rsidRDefault="00752F01" w:rsidP="00D25933">
      <w:pPr>
        <w:spacing w:after="0" w:line="270" w:lineRule="auto"/>
        <w:ind w:left="2" w:right="0"/>
        <w:jc w:val="left"/>
      </w:pPr>
      <w:r>
        <w:rPr>
          <w:b/>
        </w:rPr>
        <w:t>1.</w:t>
      </w:r>
      <w:proofErr w:type="gramStart"/>
      <w:r>
        <w:rPr>
          <w:b/>
        </w:rPr>
        <w:t>2.Квалификационные</w:t>
      </w:r>
      <w:proofErr w:type="gramEnd"/>
      <w:r>
        <w:rPr>
          <w:b/>
        </w:rPr>
        <w:t xml:space="preserve"> требования к воспитателям, реализующим Программу. </w:t>
      </w:r>
    </w:p>
    <w:p w:rsidR="00BF0A6A" w:rsidRDefault="00752F01" w:rsidP="00D25933">
      <w:pPr>
        <w:numPr>
          <w:ilvl w:val="0"/>
          <w:numId w:val="3"/>
        </w:numPr>
        <w:spacing w:after="0"/>
        <w:ind w:right="46" w:hanging="360"/>
        <w:jc w:val="left"/>
      </w:pPr>
      <w:r>
        <w:t xml:space="preserve">Опыт работы с детьми в возрасте 5-7 лет. </w:t>
      </w:r>
    </w:p>
    <w:p w:rsidR="00BF0A6A" w:rsidRDefault="00752F01" w:rsidP="00D25933">
      <w:pPr>
        <w:numPr>
          <w:ilvl w:val="0"/>
          <w:numId w:val="3"/>
        </w:numPr>
        <w:spacing w:after="0"/>
        <w:ind w:right="46" w:hanging="360"/>
        <w:jc w:val="left"/>
      </w:pPr>
      <w:r>
        <w:t xml:space="preserve">Знание принципов финансовой грамотности и его основных понятий. </w:t>
      </w:r>
    </w:p>
    <w:p w:rsidR="00BF0A6A" w:rsidRDefault="00752F01" w:rsidP="00D25933">
      <w:pPr>
        <w:numPr>
          <w:ilvl w:val="0"/>
          <w:numId w:val="3"/>
        </w:numPr>
        <w:spacing w:after="0" w:line="268" w:lineRule="auto"/>
        <w:ind w:right="46" w:hanging="360"/>
        <w:jc w:val="left"/>
      </w:pPr>
      <w:r>
        <w:t xml:space="preserve">Понимание особенностей развития детей 5-7 лет и способность применить методики обучения, соответствующие этому возрасту.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Навыки разработки и проведения программы обучения для детей. </w:t>
      </w:r>
    </w:p>
    <w:p w:rsidR="00BF0A6A" w:rsidRDefault="00752F01" w:rsidP="00D25933">
      <w:pPr>
        <w:numPr>
          <w:ilvl w:val="0"/>
          <w:numId w:val="3"/>
        </w:numPr>
        <w:spacing w:after="0"/>
        <w:ind w:right="46" w:hanging="360"/>
        <w:jc w:val="left"/>
      </w:pPr>
      <w:r>
        <w:t xml:space="preserve">Коммуникативные навыки и умение устанавливать доверительные отношения с детьми. </w:t>
      </w:r>
    </w:p>
    <w:p w:rsidR="00BF0A6A" w:rsidRDefault="00752F01" w:rsidP="00D25933">
      <w:pPr>
        <w:numPr>
          <w:ilvl w:val="0"/>
          <w:numId w:val="3"/>
        </w:numPr>
        <w:spacing w:after="0"/>
        <w:ind w:right="46" w:hanging="360"/>
        <w:jc w:val="left"/>
      </w:pPr>
      <w:r>
        <w:t xml:space="preserve">Терпение и стрессоустойчивость, умение контролировать группу детей и поддерживать дисциплину. </w:t>
      </w:r>
    </w:p>
    <w:p w:rsidR="00BF0A6A" w:rsidRDefault="00752F01" w:rsidP="00D25933">
      <w:pPr>
        <w:numPr>
          <w:ilvl w:val="0"/>
          <w:numId w:val="3"/>
        </w:numPr>
        <w:spacing w:after="0"/>
        <w:ind w:right="46" w:hanging="360"/>
        <w:jc w:val="left"/>
      </w:pPr>
      <w:r>
        <w:t xml:space="preserve">Образование в области педагогики, психологии или финансовой грамотности будет дополнительным преимуществом. </w:t>
      </w:r>
    </w:p>
    <w:p w:rsidR="00BF0A6A" w:rsidRDefault="00752F01" w:rsidP="00D25933">
      <w:pPr>
        <w:numPr>
          <w:ilvl w:val="0"/>
          <w:numId w:val="3"/>
        </w:numPr>
        <w:spacing w:after="0" w:line="268" w:lineRule="auto"/>
        <w:ind w:left="284" w:right="46" w:firstLine="0"/>
        <w:jc w:val="left"/>
      </w:pPr>
      <w:r>
        <w:t xml:space="preserve">Сертификаты или дипломы, подтверждающие прохождение курсов финансовой грамотности или обучения в области работы с детьми, также будут приветствоваться. </w:t>
      </w:r>
    </w:p>
    <w:p w:rsidR="00BF0A6A" w:rsidRDefault="00752F01" w:rsidP="00D25933">
      <w:pPr>
        <w:numPr>
          <w:ilvl w:val="0"/>
          <w:numId w:val="3"/>
        </w:numPr>
        <w:spacing w:after="0"/>
        <w:ind w:right="46" w:hanging="360"/>
        <w:jc w:val="left"/>
      </w:pPr>
      <w:r>
        <w:lastRenderedPageBreak/>
        <w:t xml:space="preserve">Умение создавать интересное и понятное обучающее окружение для детей. </w:t>
      </w:r>
    </w:p>
    <w:p w:rsidR="00BF0A6A" w:rsidRDefault="00752F01" w:rsidP="00D25933">
      <w:pPr>
        <w:numPr>
          <w:ilvl w:val="0"/>
          <w:numId w:val="3"/>
        </w:numPr>
        <w:spacing w:after="0"/>
        <w:ind w:right="46" w:hanging="360"/>
        <w:jc w:val="left"/>
      </w:pPr>
      <w:r>
        <w:t xml:space="preserve">Знание основных принципов безопасности и умение применять их в работе с детьми.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b/>
        </w:rPr>
        <w:t xml:space="preserve">    </w:t>
      </w:r>
      <w:r>
        <w:t xml:space="preserve">Педагогические работники, реализующие Программу, должны обладать основными компетенциями, необходимыми для создания условий развития дошкольников старшего возраста. </w:t>
      </w:r>
    </w:p>
    <w:p w:rsidR="00BF0A6A" w:rsidRDefault="00752F01">
      <w:pPr>
        <w:pStyle w:val="1"/>
        <w:ind w:left="2" w:right="0"/>
      </w:pPr>
      <w:r>
        <w:t>1.3.</w:t>
      </w:r>
      <w:r w:rsidR="00D25933">
        <w:t xml:space="preserve"> </w:t>
      </w:r>
      <w:r>
        <w:t xml:space="preserve">Возрастные особенности развития старших дошкольников </w:t>
      </w:r>
    </w:p>
    <w:p w:rsidR="00BF0A6A" w:rsidRDefault="00752F01" w:rsidP="00D2593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F0A6A" w:rsidRDefault="00752F01" w:rsidP="00D25933">
      <w:pPr>
        <w:spacing w:after="0"/>
        <w:ind w:left="-5" w:right="46"/>
        <w:jc w:val="left"/>
      </w:pPr>
      <w:r>
        <w:t xml:space="preserve">Дети старшего возраста, примерно в 5-6 лет, проходят через множество возрастных особенностей и достижений в своем развитии: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b/>
        </w:rPr>
        <w:t>Развитие физической моторики:</w:t>
      </w:r>
      <w:r>
        <w:t xml:space="preserve"> Дети в этом возрасте становятся все более уверенными в своих движениях. Они могут бегать, прыгать, лазить и манипулировать объектами с большей ловкостью.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b/>
        </w:rPr>
        <w:t>Развитие речи:</w:t>
      </w:r>
      <w:r>
        <w:t xml:space="preserve"> Возраст 5-6 лет является ключевым моментом развития речи у детей. Они обычно могут выражать свои мысли более сложными предложениями, а также задавать и отвечать на вопросы с большей ясностью.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b/>
        </w:rPr>
        <w:t>Развитие социально-эмоциональных навыков:</w:t>
      </w:r>
      <w:r>
        <w:t xml:space="preserve"> Дети становятся более самостоятельными и способными к сотрудничеству со сверстниками. Они начинают развивать свою </w:t>
      </w:r>
      <w:proofErr w:type="spellStart"/>
      <w:r>
        <w:t>эмпатию</w:t>
      </w:r>
      <w:proofErr w:type="spellEnd"/>
      <w:r>
        <w:t xml:space="preserve"> и умение решать проблемы мирно.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b/>
        </w:rPr>
        <w:t>Увеличение внимания и концентрации:</w:t>
      </w:r>
      <w:r>
        <w:t xml:space="preserve"> Возраст 5-6 лет характеризуется более длительной и сосредоточенной способностью к играм и задачам. Дети могут более успешно выполнять задания и продолжать объединять свое внимание.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b/>
        </w:rPr>
        <w:t>Развитие игровых навыков:</w:t>
      </w:r>
      <w:r>
        <w:t xml:space="preserve"> В этом возрасте игра играет важную роль в развитии детей. Они могут участвовать в более сложных играх с правилами, имитировать роли и использовать свое воображение для создания историй. </w:t>
      </w:r>
    </w:p>
    <w:p w:rsidR="00BF0A6A" w:rsidRDefault="00752F01" w:rsidP="00D25933">
      <w:pPr>
        <w:spacing w:after="0"/>
        <w:ind w:left="-5" w:right="46"/>
        <w:jc w:val="left"/>
      </w:pPr>
      <w:r>
        <w:rPr>
          <w:b/>
        </w:rPr>
        <w:t>Развитие когнитивных навыков:</w:t>
      </w:r>
      <w:r>
        <w:t xml:space="preserve"> Дети в возрасте 5-6 лет начинают развивать логическое мышление и способность решать проблемы. Они могут сравнивать, сопоставлять и классифицировать различные объекты и идеи. </w:t>
      </w:r>
    </w:p>
    <w:p w:rsidR="00BF0A6A" w:rsidRDefault="00752F01" w:rsidP="00D25933">
      <w:pPr>
        <w:spacing w:after="0"/>
        <w:ind w:left="-5" w:right="46"/>
        <w:jc w:val="left"/>
      </w:pPr>
      <w:r>
        <w:t xml:space="preserve">Важно отметить, что каждый ребенок развивается индивидуально, и скорость и способности могут различаться. Это лишь некоторые основные особенности, наблюдаемые у детей старшего возраста 5-6 лет. </w:t>
      </w:r>
    </w:p>
    <w:p w:rsidR="00BF0A6A" w:rsidRDefault="00752F01" w:rsidP="00D2593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A6A" w:rsidRDefault="00752F01">
      <w:pPr>
        <w:spacing w:after="160" w:line="270" w:lineRule="auto"/>
        <w:ind w:left="2" w:right="0"/>
        <w:jc w:val="left"/>
      </w:pPr>
      <w:r>
        <w:rPr>
          <w:b/>
        </w:rPr>
        <w:t xml:space="preserve">Подготовительная группа (6 – 7 лет): </w:t>
      </w:r>
    </w:p>
    <w:p w:rsidR="00BF0A6A" w:rsidRDefault="00752F01">
      <w:pPr>
        <w:spacing w:after="203"/>
        <w:ind w:left="-5" w:right="46"/>
      </w:pPr>
      <w:r>
        <w:t xml:space="preserve">Возрастные особенности детей старшего возраста, примерно шести-семи лет, могут варьироваться, но обычно включают в себя следующие характеристики: </w:t>
      </w:r>
    </w:p>
    <w:p w:rsidR="00BF0A6A" w:rsidRDefault="00752F01">
      <w:pPr>
        <w:spacing w:after="203"/>
        <w:ind w:left="-5" w:right="46"/>
      </w:pPr>
      <w:r>
        <w:rPr>
          <w:b/>
        </w:rPr>
        <w:t>Развитие когнитивных навыков:</w:t>
      </w:r>
      <w:r>
        <w:t xml:space="preserve"> В этом возрасте дети начинают развивать более сложные когнитивные навыки, такие как логическое мышление, </w:t>
      </w:r>
      <w:r>
        <w:lastRenderedPageBreak/>
        <w:t xml:space="preserve">аналитические способности и способность решать проблемы. Они могут начать задавать вопросы о причинах и следствиях, а также развивать представления об абстрактных понятиях и символах. </w:t>
      </w:r>
    </w:p>
    <w:p w:rsidR="00BF0A6A" w:rsidRDefault="00752F01">
      <w:pPr>
        <w:spacing w:after="204"/>
        <w:ind w:left="-5" w:right="46"/>
      </w:pPr>
      <w:r>
        <w:rPr>
          <w:b/>
        </w:rPr>
        <w:t>Развитие языковых навыков:</w:t>
      </w:r>
      <w:r>
        <w:t xml:space="preserve"> Дети старшего возраста начинают строить более сложные предложения и развивают способность к общению на более абстрактные и сложные темы. Они могут становиться более </w:t>
      </w:r>
      <w:proofErr w:type="spellStart"/>
      <w:r>
        <w:t>навычными</w:t>
      </w:r>
      <w:proofErr w:type="spellEnd"/>
      <w:r>
        <w:t xml:space="preserve"> в использовании сложных грамматических конструкций и лексики. </w:t>
      </w:r>
    </w:p>
    <w:p w:rsidR="00BF0A6A" w:rsidRDefault="00752F01">
      <w:pPr>
        <w:spacing w:after="204"/>
        <w:ind w:left="-5" w:right="46"/>
      </w:pPr>
      <w:r>
        <w:rPr>
          <w:b/>
        </w:rPr>
        <w:t>Развитие социальных навыков:</w:t>
      </w:r>
      <w:r>
        <w:t xml:space="preserve"> Дети в этом возрасте начинают осознавать свою роль в обществе и стремятся быть частью группы. Они могут проявлять больше интереса к играм с парами или группами и могут выражать свои потребности и желания. </w:t>
      </w:r>
    </w:p>
    <w:p w:rsidR="00BF0A6A" w:rsidRDefault="00752F01">
      <w:pPr>
        <w:spacing w:after="202"/>
        <w:ind w:left="-5" w:right="46"/>
      </w:pPr>
      <w:r>
        <w:rPr>
          <w:b/>
        </w:rPr>
        <w:t>Развитие физических навыков:</w:t>
      </w:r>
      <w:r>
        <w:t xml:space="preserve"> Дети старшего возраста становятся более ловкими и могут улучшать свои навыки в беге, прыжках и ловкости. Они могут быть более координированными и иметь больше силы, что позволяет им участвовать в более сложных физических активностях. </w:t>
      </w:r>
    </w:p>
    <w:p w:rsidR="00BF0A6A" w:rsidRDefault="00752F01">
      <w:pPr>
        <w:spacing w:after="44"/>
        <w:ind w:left="-5" w:right="46"/>
      </w:pPr>
      <w:r>
        <w:rPr>
          <w:b/>
        </w:rPr>
        <w:t>Развитие эмоциональных навыков:</w:t>
      </w:r>
      <w:r>
        <w:t xml:space="preserve"> Дети старшего возраста могут становиться более самостоятельными и развивать само</w:t>
      </w:r>
      <w:r w:rsidR="00D25933">
        <w:t xml:space="preserve"> </w:t>
      </w:r>
      <w:r>
        <w:t xml:space="preserve">регуляцию эмоций. </w:t>
      </w:r>
    </w:p>
    <w:p w:rsidR="00BF0A6A" w:rsidRDefault="00752F01">
      <w:pPr>
        <w:ind w:left="-5" w:right="46"/>
      </w:pPr>
      <w:r>
        <w:t xml:space="preserve">Они могут проявлять большую </w:t>
      </w:r>
      <w:proofErr w:type="spellStart"/>
      <w:r>
        <w:t>эмпатию</w:t>
      </w:r>
      <w:proofErr w:type="spellEnd"/>
      <w:r>
        <w:t xml:space="preserve"> и понимание чувств других людей. </w:t>
      </w:r>
    </w:p>
    <w:p w:rsidR="00BF0A6A" w:rsidRDefault="00752F01">
      <w:pPr>
        <w:spacing w:after="145"/>
        <w:ind w:left="-5" w:right="46"/>
      </w:pPr>
      <w:r>
        <w:rPr>
          <w:b/>
        </w:rPr>
        <w:t>Развитие игровых навыков:</w:t>
      </w:r>
      <w:r>
        <w:t xml:space="preserve"> Дети старшего возраста могут начать играть в более сложные ролевые игры и развивать воображение и творческое мышление. Они могут создавать более сложные сюжеты и сценарии, используя различные игрушки и предметы. </w:t>
      </w:r>
    </w:p>
    <w:p w:rsidR="00BF0A6A" w:rsidRDefault="00752F01" w:rsidP="00D25933">
      <w:pPr>
        <w:spacing w:after="99"/>
        <w:ind w:left="-5" w:right="46"/>
      </w:pPr>
      <w:r>
        <w:t xml:space="preserve">Это лишь некоторые особенности детей старшего возраста, и каждый ребенок может иметь индивидуальные характеристики развития. Важно помнить, что развитие может варьироваться в зависимости от индивидуальных особенностей и опыта каждого ребенка. </w:t>
      </w:r>
    </w:p>
    <w:p w:rsidR="00BF0A6A" w:rsidRDefault="00752F01">
      <w:pPr>
        <w:pStyle w:val="1"/>
        <w:ind w:left="2" w:right="0"/>
      </w:pPr>
      <w:r>
        <w:t>1.</w:t>
      </w:r>
      <w:proofErr w:type="gramStart"/>
      <w:r>
        <w:t>4.Планируемые</w:t>
      </w:r>
      <w:proofErr w:type="gramEnd"/>
      <w:r>
        <w:t xml:space="preserve"> результаты освоения программы </w:t>
      </w:r>
    </w:p>
    <w:p w:rsidR="00BF0A6A" w:rsidRDefault="00752F01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F0A6A" w:rsidRDefault="00752F01">
      <w:pPr>
        <w:spacing w:after="140"/>
        <w:ind w:left="-5" w:right="46"/>
      </w:pPr>
      <w:r>
        <w:t xml:space="preserve">Освоение программы Финансовой грамотности для детей в возрасте 5-7 лет позволяет достичь следующих планируемых результатов: </w:t>
      </w:r>
    </w:p>
    <w:p w:rsidR="00BF0A6A" w:rsidRDefault="00752F01">
      <w:pPr>
        <w:numPr>
          <w:ilvl w:val="0"/>
          <w:numId w:val="4"/>
        </w:numPr>
        <w:spacing w:after="37"/>
        <w:ind w:right="46" w:hanging="360"/>
      </w:pPr>
      <w:r>
        <w:t xml:space="preserve">Понимание основных понятий и принципов финансовой грамотности, таких как деньги, бюджет, сбережения, потребление и т.д. </w:t>
      </w:r>
    </w:p>
    <w:p w:rsidR="00BF0A6A" w:rsidRDefault="00752F01">
      <w:pPr>
        <w:numPr>
          <w:ilvl w:val="0"/>
          <w:numId w:val="4"/>
        </w:numPr>
        <w:spacing w:after="0"/>
        <w:ind w:right="46" w:hanging="360"/>
      </w:pPr>
      <w:r>
        <w:t xml:space="preserve">Усвоение навыков денежного счета и учета расходов и доходов. </w:t>
      </w:r>
    </w:p>
    <w:p w:rsidR="00BF0A6A" w:rsidRDefault="00752F01">
      <w:pPr>
        <w:numPr>
          <w:ilvl w:val="0"/>
          <w:numId w:val="4"/>
        </w:numPr>
        <w:spacing w:after="36"/>
        <w:ind w:right="46" w:hanging="360"/>
      </w:pPr>
      <w:r>
        <w:t xml:space="preserve">Развитие умения принимать решения в бытовых финансовых ситуациях и планировать свои финансы. </w:t>
      </w:r>
    </w:p>
    <w:p w:rsidR="00BF0A6A" w:rsidRDefault="00752F01">
      <w:pPr>
        <w:numPr>
          <w:ilvl w:val="0"/>
          <w:numId w:val="4"/>
        </w:numPr>
        <w:spacing w:after="37"/>
        <w:ind w:right="46" w:hanging="360"/>
      </w:pPr>
      <w:r>
        <w:lastRenderedPageBreak/>
        <w:t xml:space="preserve">Понимание значимости накоплений и умение сохранять деньги на незапланированные расходы или вложения в будущие цели. </w:t>
      </w:r>
    </w:p>
    <w:p w:rsidR="00BF0A6A" w:rsidRDefault="00752F01">
      <w:pPr>
        <w:numPr>
          <w:ilvl w:val="0"/>
          <w:numId w:val="4"/>
        </w:numPr>
        <w:spacing w:after="35"/>
        <w:ind w:right="46" w:hanging="360"/>
      </w:pPr>
      <w:r>
        <w:t xml:space="preserve">Отработка навыков продуктивного использования денег и практика сбережений. </w:t>
      </w:r>
    </w:p>
    <w:p w:rsidR="00BF0A6A" w:rsidRDefault="00752F01">
      <w:pPr>
        <w:numPr>
          <w:ilvl w:val="0"/>
          <w:numId w:val="4"/>
        </w:numPr>
        <w:spacing w:after="35"/>
        <w:ind w:right="46" w:hanging="360"/>
      </w:pPr>
      <w:r>
        <w:t xml:space="preserve">Развитие навыков самоконтроля и установления приоритетов при потреблении. </w:t>
      </w:r>
    </w:p>
    <w:p w:rsidR="00BF0A6A" w:rsidRDefault="00752F01">
      <w:pPr>
        <w:numPr>
          <w:ilvl w:val="0"/>
          <w:numId w:val="4"/>
        </w:numPr>
        <w:spacing w:after="34"/>
        <w:ind w:right="46" w:hanging="360"/>
      </w:pPr>
      <w:r>
        <w:t xml:space="preserve">Понимание различных способов получения дохода и осознание взаимосвязи между работой и заработком. </w:t>
      </w:r>
    </w:p>
    <w:p w:rsidR="00BF0A6A" w:rsidRDefault="00752F01">
      <w:pPr>
        <w:numPr>
          <w:ilvl w:val="0"/>
          <w:numId w:val="4"/>
        </w:numPr>
        <w:spacing w:after="37"/>
        <w:ind w:right="46" w:hanging="360"/>
      </w:pPr>
      <w:r>
        <w:t xml:space="preserve">Формирование положительного отношения к деньгам и развитие ответственного отношения к финансовым ресурсам. </w:t>
      </w:r>
    </w:p>
    <w:p w:rsidR="00BF0A6A" w:rsidRDefault="00752F01">
      <w:pPr>
        <w:numPr>
          <w:ilvl w:val="0"/>
          <w:numId w:val="4"/>
        </w:numPr>
        <w:spacing w:after="11"/>
        <w:ind w:right="46" w:hanging="360"/>
      </w:pPr>
      <w:r>
        <w:t xml:space="preserve">Развитие коммуникативных навыков, таких как умение выражать свои финансовые потребности и пожелания, а также умение договариваться и торговаться. </w:t>
      </w:r>
    </w:p>
    <w:p w:rsidR="00BF0A6A" w:rsidRDefault="00752F01">
      <w:pPr>
        <w:numPr>
          <w:ilvl w:val="0"/>
          <w:numId w:val="4"/>
        </w:numPr>
        <w:spacing w:after="140"/>
        <w:ind w:right="46" w:hanging="360"/>
      </w:pPr>
      <w:r>
        <w:t xml:space="preserve">Формирование осознанного потребительского поведения и умение видеть различие между необходимыми и желательными покупками. </w:t>
      </w:r>
    </w:p>
    <w:p w:rsidR="00BF0A6A" w:rsidRDefault="00752F01">
      <w:pPr>
        <w:spacing w:after="208"/>
        <w:ind w:left="370" w:right="46"/>
      </w:pPr>
      <w:r>
        <w:t xml:space="preserve">В результате освоения программы финансовой грамотности дети в возрасте 5-7 лет будут иметь уверенность в своих финансовых возможностях, научатся принимать ответственные решения в финансовых вопросах и развитии финансового мышления. </w:t>
      </w:r>
    </w:p>
    <w:p w:rsidR="00BF0A6A" w:rsidRDefault="00752F01">
      <w:pPr>
        <w:pStyle w:val="1"/>
        <w:ind w:left="370" w:right="0"/>
      </w:pPr>
      <w:r>
        <w:t xml:space="preserve">Педагогический мониторинг  </w:t>
      </w:r>
    </w:p>
    <w:p w:rsidR="00BF0A6A" w:rsidRDefault="00752F01">
      <w:pPr>
        <w:spacing w:after="335"/>
        <w:ind w:left="370" w:right="46"/>
      </w:pPr>
      <w:r>
        <w:t xml:space="preserve">     С целью диагностики уровня общих представлений детей о потребностях, труде, товаре, деньгах и семейном бюджете, а также для оценки эффективности реализации Программы базового модуля разработаны задания в занимательной форме, методика их обработки, оценки и систематизации. Диагностика проводится на первом, заключительном занятии базового модуля и на завершающем этапе изучения курса. Всего на диагностику в программе отведено 4 занятия.          Форма проведения – групповая. Задания, предлагаемые детям для выполнения, различны по форме. Основу составляют: прослушивание и анализ сказки, беседы, упражнения, работа с карточками, игры, демонстрация компьютерных слайдов, загадки. Применение диагностики обеспечивает объективную оценку результативности, как отдельных составляющих программы, так и всего курса в целом и позволяет определить уровень экономической культуры у детей старшего дошкольного возраста (высокий, средний, низкий) на разных этапах освоения Программы. </w:t>
      </w:r>
    </w:p>
    <w:p w:rsidR="00D25933" w:rsidRDefault="00D25933">
      <w:pPr>
        <w:spacing w:after="335"/>
        <w:ind w:left="370" w:right="46"/>
      </w:pPr>
    </w:p>
    <w:p w:rsidR="00D25933" w:rsidRDefault="00D25933">
      <w:pPr>
        <w:spacing w:after="335"/>
        <w:ind w:left="370" w:right="46"/>
      </w:pPr>
    </w:p>
    <w:p w:rsidR="00BF0A6A" w:rsidRDefault="00752F01">
      <w:pPr>
        <w:spacing w:after="3" w:line="270" w:lineRule="auto"/>
        <w:ind w:left="370" w:right="0"/>
        <w:jc w:val="left"/>
      </w:pPr>
      <w:r>
        <w:rPr>
          <w:b/>
        </w:rPr>
        <w:lastRenderedPageBreak/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Содержательный раздел программы. </w:t>
      </w:r>
    </w:p>
    <w:p w:rsidR="00BF0A6A" w:rsidRDefault="00752F01">
      <w:pPr>
        <w:spacing w:after="21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BF0A6A" w:rsidRDefault="00752F01">
      <w:pPr>
        <w:pStyle w:val="1"/>
        <w:spacing w:after="107"/>
        <w:ind w:left="730" w:right="0"/>
      </w:pPr>
      <w:r>
        <w:t>2.</w:t>
      </w:r>
      <w:proofErr w:type="gramStart"/>
      <w:r>
        <w:t>1.Формы</w:t>
      </w:r>
      <w:proofErr w:type="gramEnd"/>
      <w:r>
        <w:t xml:space="preserve"> образовательной деятельности </w:t>
      </w:r>
    </w:p>
    <w:p w:rsidR="00BF0A6A" w:rsidRDefault="00752F01">
      <w:pPr>
        <w:spacing w:after="15"/>
        <w:ind w:left="-5" w:right="46"/>
      </w:pPr>
      <w:r>
        <w:t>Программа призвана вызвать интерес к финансовой грамотности у детей и родителей. С этой целью используются формы и методы, которые позволяют детям стать активными участниками учебного процесса (игры, обучающие сказки, интерактивные театральные мини-постановки, притчи, творческие проекты, загадки, ситуационные задачи, занятия- исследования и пр.). Особое внимание уделяется играм, сказкам, притчам и театральным мини</w:t>
      </w:r>
      <w:r w:rsidR="00D25933">
        <w:t xml:space="preserve"> </w:t>
      </w:r>
      <w:r>
        <w:t xml:space="preserve">постановкам, которые позволяют незаметно, без напряжения формировать ценностную ориентацию и такие качества, как трудолюбие, бережливость, честность, милосердие, взаимопомощь, а также развивать самостоятельность, инициативность, творчество. </w:t>
      </w:r>
    </w:p>
    <w:p w:rsidR="00BF0A6A" w:rsidRDefault="00752F01" w:rsidP="00CE1005">
      <w:pPr>
        <w:spacing w:after="0" w:line="268" w:lineRule="auto"/>
        <w:ind w:left="-5" w:right="48"/>
        <w:jc w:val="left"/>
      </w:pPr>
      <w:r>
        <w:t xml:space="preserve">Программа предусматривает </w:t>
      </w:r>
      <w:r>
        <w:rPr>
          <w:i/>
        </w:rPr>
        <w:t>следующие формы и методы реализации</w:t>
      </w:r>
      <w:r>
        <w:t xml:space="preserve">: </w:t>
      </w:r>
    </w:p>
    <w:p w:rsidR="00BF0A6A" w:rsidRDefault="00752F01">
      <w:pPr>
        <w:spacing w:after="145" w:line="268" w:lineRule="auto"/>
        <w:ind w:left="-5" w:right="44"/>
        <w:jc w:val="left"/>
      </w:pPr>
      <w:r>
        <w:rPr>
          <w:b/>
        </w:rPr>
        <w:t>Игры и симуляции</w:t>
      </w:r>
      <w:r>
        <w:t xml:space="preserve">: в рамках программы могут проводиться игры, основанные на финансовых темах, например, игра "Магазин", где дети могут познакомиться с понятием денег, обмена и покупок. </w:t>
      </w:r>
    </w:p>
    <w:p w:rsidR="00BF0A6A" w:rsidRDefault="00752F01">
      <w:pPr>
        <w:spacing w:after="7" w:line="268" w:lineRule="auto"/>
        <w:ind w:left="-5" w:right="44"/>
        <w:jc w:val="left"/>
      </w:pPr>
      <w:r>
        <w:rPr>
          <w:b/>
        </w:rPr>
        <w:t>Ролевые игры</w:t>
      </w:r>
      <w:r>
        <w:t xml:space="preserve">: дети могут играть различные роли, связанные с финансами, например, роль продавца или покупателя, что поможет им понять, как работает денежная система. </w:t>
      </w:r>
    </w:p>
    <w:p w:rsidR="00BF0A6A" w:rsidRDefault="00752F01">
      <w:pPr>
        <w:spacing w:after="142" w:line="268" w:lineRule="auto"/>
        <w:ind w:left="-5" w:right="44"/>
        <w:jc w:val="left"/>
      </w:pPr>
      <w:r>
        <w:rPr>
          <w:b/>
        </w:rPr>
        <w:t>Работа с историями и сказками</w:t>
      </w:r>
      <w:r>
        <w:t xml:space="preserve">: в рамках программы могут использоваться истории и сказки, которые помогут детям понять, как правильно распорядиться деньгами и принимать решения о финансовых вопросах. </w:t>
      </w:r>
    </w:p>
    <w:p w:rsidR="00BF0A6A" w:rsidRDefault="00752F01">
      <w:pPr>
        <w:spacing w:after="143" w:line="268" w:lineRule="auto"/>
        <w:ind w:left="-5" w:right="44"/>
        <w:jc w:val="left"/>
      </w:pPr>
      <w:r>
        <w:rPr>
          <w:b/>
        </w:rPr>
        <w:t>Творческие задания</w:t>
      </w:r>
      <w:r>
        <w:t xml:space="preserve">: программа может включать задания, направленные на развитие творческого мышления детей в финансовой сфере, например, создание своего банка или разработка собственного финансового плана. </w:t>
      </w:r>
    </w:p>
    <w:p w:rsidR="00BF0A6A" w:rsidRDefault="00752F01">
      <w:pPr>
        <w:spacing w:after="198" w:line="268" w:lineRule="auto"/>
        <w:ind w:left="-5" w:right="44"/>
        <w:jc w:val="left"/>
      </w:pPr>
      <w:r>
        <w:rPr>
          <w:b/>
        </w:rPr>
        <w:t>Групповые дискуссии и обсуждения</w:t>
      </w:r>
      <w:r>
        <w:t xml:space="preserve">: дети могут участвовать в групповых обсуждениях и дискуссиях на тему финансовой грамотности, что позволит им обменяться мнениями и получить новые знания и навыки. </w:t>
      </w:r>
    </w:p>
    <w:p w:rsidR="00BF0A6A" w:rsidRDefault="00752F01">
      <w:pPr>
        <w:spacing w:after="141" w:line="268" w:lineRule="auto"/>
        <w:ind w:left="-5" w:right="44"/>
        <w:jc w:val="left"/>
      </w:pPr>
      <w:r>
        <w:rPr>
          <w:b/>
        </w:rPr>
        <w:t>Практические задания:</w:t>
      </w:r>
      <w:r>
        <w:t xml:space="preserve"> в рамках программы могут быть предложены практические задания, например, составление бюджета на месяц или покупка продуктов в магазине с ограниченным бюджетом. </w:t>
      </w:r>
    </w:p>
    <w:p w:rsidR="00BF0A6A" w:rsidRDefault="00752F01">
      <w:pPr>
        <w:spacing w:after="323" w:line="268" w:lineRule="auto"/>
        <w:ind w:left="-5" w:right="44"/>
        <w:jc w:val="left"/>
      </w:pPr>
      <w:r>
        <w:t xml:space="preserve">Все эти формы образовательной деятельности помогут детям развить навыки финансовой грамотности, такие как умение планировать и управлять своими финансами, принимать финансовые решения и понимать понятия деньги и обмен. </w:t>
      </w:r>
    </w:p>
    <w:p w:rsidR="00BF0A6A" w:rsidRDefault="00752F01">
      <w:pPr>
        <w:pStyle w:val="1"/>
        <w:spacing w:after="249" w:line="259" w:lineRule="auto"/>
        <w:ind w:right="83"/>
        <w:jc w:val="center"/>
      </w:pPr>
      <w:r>
        <w:lastRenderedPageBreak/>
        <w:t>2.</w:t>
      </w:r>
      <w:proofErr w:type="gramStart"/>
      <w:r>
        <w:t>2.Варианты</w:t>
      </w:r>
      <w:proofErr w:type="gramEnd"/>
      <w:r>
        <w:t xml:space="preserve"> взаимодействия с семьями дошкольников </w:t>
      </w:r>
    </w:p>
    <w:p w:rsidR="00BF0A6A" w:rsidRDefault="00752F01">
      <w:pPr>
        <w:spacing w:after="0"/>
        <w:ind w:left="-5" w:right="46"/>
      </w:pPr>
      <w:r>
        <w:t xml:space="preserve">Дошкольное образовательное учреждение представляет собой первый социальный институт, в котором начинается педагогическое просвещение родителей, приобщение их к единому образовательному пространству. </w:t>
      </w:r>
    </w:p>
    <w:p w:rsidR="00BF0A6A" w:rsidRDefault="00752F01">
      <w:pPr>
        <w:spacing w:after="0"/>
        <w:ind w:left="-5" w:right="46"/>
      </w:pPr>
      <w:r>
        <w:t xml:space="preserve">Важной составляющей Программы является активное привлечение родителей, которые рассматриваются как важные действующие лица и помощники воспитателя в формировании у детей финансовой культуры. </w:t>
      </w:r>
    </w:p>
    <w:p w:rsidR="00BF0A6A" w:rsidRDefault="00752F01">
      <w:pPr>
        <w:spacing w:after="0"/>
        <w:ind w:left="-5" w:right="46"/>
      </w:pPr>
      <w:r>
        <w:t xml:space="preserve">С этой целью необходимо обеспечить открытость дошкольного образовательного учреждения для родителей, предоставить им полную информацию об образовательной Программе, о ходе её реализации, о специфике образовательного процесса, возможность обсуждения вопросов, связанных с реализацией Программы, поддерживать образовательные инициативы родителей. Программа предполагает проведение ряда занятий и подготовку буклета для родителей, чтобы ознакомить их с теми понятиями, которые изучают дети, и таким образом вовлечь их в процесс плодотворного взаимодействия по формированию финансовой культуры. </w:t>
      </w:r>
    </w:p>
    <w:p w:rsidR="00BF0A6A" w:rsidRDefault="00752F01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tbl>
      <w:tblPr>
        <w:tblStyle w:val="TableGrid"/>
        <w:tblW w:w="9856" w:type="dxa"/>
        <w:tblInd w:w="-115" w:type="dxa"/>
        <w:tblCellMar>
          <w:top w:w="48" w:type="dxa"/>
          <w:left w:w="115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3226"/>
        <w:gridCol w:w="3963"/>
        <w:gridCol w:w="2667"/>
      </w:tblGrid>
      <w:tr w:rsidR="00BF0A6A" w:rsidRPr="00CE1005" w:rsidTr="00CE1005">
        <w:trPr>
          <w:trHeight w:val="727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76" w:lineRule="auto"/>
              <w:ind w:left="135" w:right="608" w:hanging="142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Взаимодействие с семьями дошкольников и</w:t>
            </w:r>
            <w:r w:rsidRPr="00CE1005">
              <w:rPr>
                <w:sz w:val="24"/>
                <w:szCs w:val="24"/>
              </w:rPr>
              <w:t xml:space="preserve"> </w:t>
            </w:r>
            <w:r w:rsidRPr="00CE1005">
              <w:rPr>
                <w:b/>
                <w:sz w:val="24"/>
                <w:szCs w:val="24"/>
              </w:rPr>
              <w:t>социумом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Формы взаимодействия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Периодичность сотрудничества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 w:rsidTr="00CE1005">
        <w:trPr>
          <w:trHeight w:val="4604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i/>
                <w:sz w:val="24"/>
                <w:szCs w:val="24"/>
              </w:rPr>
              <w:t>Единое образовательное пространство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48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Родительский клуб: проведение лекций, семинаров, практикумов, бесед, тренингов; создание библиотеки; педагогическая поддержка; папки- передвижки, проекты, пособие для родителей «Финансовая культура в семье», семейные конкурсы. </w:t>
            </w:r>
          </w:p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Совместные мероприятия: встречи с интересными людьми, мероприятия в рамках проектной деятельности, открытые занятия, выставки, ярмарки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BF0A6A" w:rsidRPr="00CE1005" w:rsidTr="00CE1005">
        <w:trPr>
          <w:trHeight w:val="2340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i/>
                <w:sz w:val="24"/>
                <w:szCs w:val="24"/>
              </w:rPr>
              <w:lastRenderedPageBreak/>
              <w:t>Широкое информационное поле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Консультации, </w:t>
            </w:r>
          </w:p>
          <w:p w:rsidR="00BF0A6A" w:rsidRPr="00CE1005" w:rsidRDefault="00752F01">
            <w:pPr>
              <w:spacing w:after="0" w:line="259" w:lineRule="auto"/>
              <w:ind w:left="0" w:right="36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тематические памятки для родителей, информационные альбомы и тематические стенды, выставки, создание странички на сайте ДОУ, родительский лекторий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Не реже 1 раза в месяц </w:t>
            </w:r>
          </w:p>
        </w:tc>
      </w:tr>
      <w:tr w:rsidR="00BF0A6A" w:rsidRPr="00CE1005" w:rsidTr="00CE1005">
        <w:trPr>
          <w:trHeight w:val="739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i/>
                <w:sz w:val="24"/>
                <w:szCs w:val="24"/>
              </w:rPr>
              <w:t>Создание условий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173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Помощь в создании предметно- развивающей среды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91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По мере необходимости </w:t>
            </w:r>
          </w:p>
        </w:tc>
      </w:tr>
      <w:tr w:rsidR="00BF0A6A" w:rsidRPr="00CE1005" w:rsidTr="00CE1005">
        <w:trPr>
          <w:trHeight w:val="2189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i/>
                <w:sz w:val="24"/>
                <w:szCs w:val="24"/>
              </w:rPr>
              <w:t>Наблюдение и контроль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211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Изучение и учёт интересов, мнений и ходимости запросов родителей, семейного опыта. Анкетирование, опросы, диагностика, индивидуальные беседы, родительская почта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В течение года </w:t>
            </w:r>
          </w:p>
        </w:tc>
      </w:tr>
    </w:tbl>
    <w:p w:rsidR="00BF0A6A" w:rsidRDefault="00752F01">
      <w:pPr>
        <w:pStyle w:val="1"/>
        <w:spacing w:after="169"/>
        <w:ind w:left="1090" w:right="0"/>
      </w:pPr>
      <w:r>
        <w:t>2.</w:t>
      </w:r>
      <w:proofErr w:type="gramStart"/>
      <w:r>
        <w:t>3.Содержание</w:t>
      </w:r>
      <w:proofErr w:type="gramEnd"/>
      <w:r>
        <w:t xml:space="preserve"> программы </w:t>
      </w:r>
    </w:p>
    <w:p w:rsidR="00BF0A6A" w:rsidRDefault="00752F01">
      <w:pPr>
        <w:spacing w:after="254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>
      <w:pPr>
        <w:spacing w:after="3" w:line="270" w:lineRule="auto"/>
        <w:ind w:left="-8" w:right="0" w:firstLine="142"/>
        <w:jc w:val="left"/>
      </w:pPr>
      <w:r>
        <w:rPr>
          <w:b/>
        </w:rPr>
        <w:t>2.3.1.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Учебно</w:t>
      </w:r>
      <w:proofErr w:type="spellEnd"/>
      <w:r w:rsidR="00CE1005">
        <w:rPr>
          <w:b/>
        </w:rPr>
        <w:t xml:space="preserve"> - </w:t>
      </w:r>
      <w:r>
        <w:rPr>
          <w:b/>
        </w:rPr>
        <w:t xml:space="preserve">тематический план по финансовой грамотности с </w:t>
      </w:r>
      <w:proofErr w:type="gramStart"/>
      <w:r>
        <w:rPr>
          <w:b/>
        </w:rPr>
        <w:t xml:space="preserve">детьми </w:t>
      </w:r>
      <w:r>
        <w:t xml:space="preserve"> </w:t>
      </w:r>
      <w:r>
        <w:rPr>
          <w:b/>
        </w:rPr>
        <w:t>старшей</w:t>
      </w:r>
      <w:proofErr w:type="gramEnd"/>
      <w:r>
        <w:rPr>
          <w:b/>
        </w:rPr>
        <w:t xml:space="preserve"> группы (5-6 лет). </w:t>
      </w:r>
    </w:p>
    <w:p w:rsidR="00BF0A6A" w:rsidRDefault="00752F0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74" w:type="dxa"/>
        <w:tblInd w:w="-115" w:type="dxa"/>
        <w:tblCellMar>
          <w:top w:w="45" w:type="dxa"/>
          <w:left w:w="113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1958"/>
        <w:gridCol w:w="3681"/>
        <w:gridCol w:w="2911"/>
      </w:tblGrid>
      <w:tr w:rsidR="00BF0A6A" w:rsidRPr="00CE1005">
        <w:trPr>
          <w:trHeight w:val="648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Месяц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52" w:firstLine="0"/>
              <w:jc w:val="righ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Тема занятия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Содержание занятия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868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Формы и методы проведения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>
        <w:trPr>
          <w:trHeight w:val="406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0A6A" w:rsidRPr="00CE1005" w:rsidRDefault="00752F01">
            <w:pPr>
              <w:spacing w:after="0" w:line="259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Входная диагностика.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0A6A" w:rsidRPr="00CE1005">
        <w:trPr>
          <w:trHeight w:val="408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0A6A" w:rsidRPr="00CE1005" w:rsidRDefault="00752F01">
            <w:pPr>
              <w:spacing w:after="0" w:line="259" w:lineRule="auto"/>
              <w:ind w:left="20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Без труда нет жизни на земле.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0A6A" w:rsidRPr="00CE1005">
        <w:trPr>
          <w:trHeight w:val="497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Сентябрь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1.Что такое труд? </w:t>
            </w:r>
          </w:p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Трудиться означает что-то делать, созидать для себя, на благо своей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рассказы, игра- соревнование «Мои </w:t>
            </w:r>
          </w:p>
        </w:tc>
      </w:tr>
    </w:tbl>
    <w:p w:rsidR="00BF0A6A" w:rsidRDefault="00BF0A6A">
      <w:pPr>
        <w:spacing w:after="0" w:line="259" w:lineRule="auto"/>
        <w:ind w:left="-1702" w:right="11112" w:firstLine="0"/>
        <w:jc w:val="left"/>
      </w:pPr>
    </w:p>
    <w:tbl>
      <w:tblPr>
        <w:tblStyle w:val="TableGrid"/>
        <w:tblW w:w="9774" w:type="dxa"/>
        <w:tblInd w:w="-115" w:type="dxa"/>
        <w:tblCellMar>
          <w:top w:w="11" w:type="dxa"/>
          <w:left w:w="11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183"/>
        <w:gridCol w:w="1969"/>
        <w:gridCol w:w="3703"/>
        <w:gridCol w:w="2919"/>
      </w:tblGrid>
      <w:tr w:rsidR="00BF0A6A" w:rsidRPr="00CE1005">
        <w:trPr>
          <w:trHeight w:val="982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 </w:t>
            </w:r>
          </w:p>
          <w:p w:rsidR="00BF0A6A" w:rsidRPr="00CE1005" w:rsidRDefault="00752F01" w:rsidP="00CE1005">
            <w:pPr>
              <w:tabs>
                <w:tab w:val="center" w:pos="285"/>
                <w:tab w:val="center" w:pos="1282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CE1005">
              <w:rPr>
                <w:sz w:val="24"/>
                <w:szCs w:val="24"/>
              </w:rPr>
              <w:t xml:space="preserve">2.Мои </w:t>
            </w:r>
            <w:r w:rsidRPr="00CE1005">
              <w:rPr>
                <w:sz w:val="24"/>
                <w:szCs w:val="24"/>
              </w:rPr>
              <w:tab/>
              <w:t xml:space="preserve">домашние </w:t>
            </w:r>
          </w:p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обязанности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семьи, близких людей, друзей, домашних питомцев и пр. Любой труд – это хорошо, сидеть без дела – это плохо. Виды домашнего труда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>домашние обязанности</w:t>
            </w:r>
            <w:proofErr w:type="gramStart"/>
            <w:r w:rsidRPr="00CE1005">
              <w:rPr>
                <w:sz w:val="24"/>
                <w:szCs w:val="24"/>
              </w:rPr>
              <w:t>»,  пословицы</w:t>
            </w:r>
            <w:proofErr w:type="gramEnd"/>
            <w:r w:rsidRPr="00CE1005">
              <w:rPr>
                <w:sz w:val="24"/>
                <w:szCs w:val="24"/>
              </w:rPr>
              <w:t xml:space="preserve"> и поговорки,  закрепление материала- викторина. </w:t>
            </w:r>
          </w:p>
        </w:tc>
      </w:tr>
      <w:tr w:rsidR="00BF0A6A" w:rsidRPr="00CE1005">
        <w:trPr>
          <w:trHeight w:val="16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CE1005" w:rsidP="00CE1005">
            <w:pPr>
              <w:spacing w:after="0" w:line="27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52F01" w:rsidRPr="00CE1005">
              <w:rPr>
                <w:sz w:val="24"/>
                <w:szCs w:val="24"/>
              </w:rPr>
              <w:t xml:space="preserve">«Труд- основа жизни» </w:t>
            </w:r>
          </w:p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 </w:t>
            </w:r>
          </w:p>
          <w:p w:rsidR="00BF0A6A" w:rsidRPr="00CE1005" w:rsidRDefault="00CE1005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52F01" w:rsidRPr="00CE1005">
              <w:rPr>
                <w:sz w:val="24"/>
                <w:szCs w:val="24"/>
              </w:rPr>
              <w:t xml:space="preserve">Работать и зарабатывать.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A6A" w:rsidRPr="00CE1005" w:rsidRDefault="00752F01" w:rsidP="00CE1005">
            <w:pPr>
              <w:spacing w:after="0" w:line="25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Работать означает трудиться за вознаграждение. Зарабатывать – получать вознаграждение за выполненную работу (так же можно </w:t>
            </w:r>
          </w:p>
          <w:p w:rsidR="00BF0A6A" w:rsidRPr="00CE1005" w:rsidRDefault="00752F01" w:rsidP="00CE1005">
            <w:pPr>
              <w:spacing w:after="0" w:line="259" w:lineRule="auto"/>
              <w:ind w:left="0" w:right="138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заработать наказание за провинность, проступок и т. п.)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78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ситуативные задачи, игра «Вот так заработал!», </w:t>
            </w:r>
          </w:p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Просмотр мультфильма «Так сойдет». </w:t>
            </w:r>
          </w:p>
        </w:tc>
      </w:tr>
      <w:tr w:rsidR="00BF0A6A" w:rsidRPr="00CE1005">
        <w:trPr>
          <w:trHeight w:val="2429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lastRenderedPageBreak/>
              <w:t>Октябрь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1.Работать и зарабатывать (практическое занятие) </w:t>
            </w:r>
          </w:p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Профессия и труд.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0" w:right="45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Профессии. Продукты труда: товары и услуги. Продукты труда используются человеком для себя и для продажи (товар)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Игры: </w:t>
            </w:r>
            <w:r w:rsidRPr="00CE1005">
              <w:rPr>
                <w:sz w:val="24"/>
                <w:szCs w:val="24"/>
              </w:rPr>
              <w:tab/>
              <w:t xml:space="preserve">«что </w:t>
            </w:r>
            <w:r w:rsidRPr="00CE1005">
              <w:rPr>
                <w:sz w:val="24"/>
                <w:szCs w:val="24"/>
              </w:rPr>
              <w:tab/>
              <w:t>создается</w:t>
            </w:r>
            <w:r w:rsidR="00CE1005">
              <w:rPr>
                <w:sz w:val="24"/>
                <w:szCs w:val="24"/>
              </w:rPr>
              <w:t xml:space="preserve"> трудом», «Как продукт труда в товар превращается», викторины «Угадай профессию», </w:t>
            </w:r>
            <w:r w:rsidR="00CE1005">
              <w:rPr>
                <w:sz w:val="24"/>
                <w:szCs w:val="24"/>
              </w:rPr>
              <w:tab/>
              <w:t xml:space="preserve">«Услуга </w:t>
            </w:r>
            <w:r w:rsidRPr="00CE1005">
              <w:rPr>
                <w:sz w:val="24"/>
                <w:szCs w:val="24"/>
              </w:rPr>
              <w:t xml:space="preserve">или товар?», загадки </w:t>
            </w:r>
          </w:p>
          <w:p w:rsidR="00BF0A6A" w:rsidRPr="00CE1005" w:rsidRDefault="00752F01" w:rsidP="00CE1005">
            <w:pPr>
              <w:spacing w:after="0" w:line="240" w:lineRule="auto"/>
              <w:ind w:left="2" w:right="48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«Все профессии важны, все профессии нужны, угадай профессию по продукту труда </w:t>
            </w:r>
          </w:p>
        </w:tc>
      </w:tr>
      <w:tr w:rsidR="00BF0A6A" w:rsidRPr="00CE1005">
        <w:trPr>
          <w:trHeight w:val="22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7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3.Творческое занятие </w:t>
            </w:r>
          </w:p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4. «Что создается трудом. Как продукт труда превращается в товар»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Разбираем, что будет, если люди перестанут работать и трудиться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7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Читаем, обсуждаем, разгадываем загадки, представляем, рисуем Просмотр мультфильма </w:t>
            </w:r>
          </w:p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«Уроки тетушки совы» </w:t>
            </w:r>
          </w:p>
        </w:tc>
      </w:tr>
      <w:tr w:rsidR="00BF0A6A" w:rsidRPr="00CE1005">
        <w:trPr>
          <w:trHeight w:val="1522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Ноябрь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CE1005" w:rsidP="00CE1005">
            <w:pPr>
              <w:spacing w:after="0" w:line="257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1.Все работы </w:t>
            </w:r>
            <w:proofErr w:type="spellStart"/>
            <w:proofErr w:type="gramStart"/>
            <w:r>
              <w:rPr>
                <w:sz w:val="24"/>
                <w:szCs w:val="24"/>
              </w:rPr>
              <w:t>хороши,</w:t>
            </w:r>
            <w:r w:rsidR="00752F01" w:rsidRPr="00CE1005">
              <w:rPr>
                <w:sz w:val="24"/>
                <w:szCs w:val="24"/>
              </w:rPr>
              <w:t>выбирай</w:t>
            </w:r>
            <w:proofErr w:type="spellEnd"/>
            <w:proofErr w:type="gramEnd"/>
            <w:r w:rsidR="00752F01" w:rsidRPr="00CE1005">
              <w:rPr>
                <w:sz w:val="24"/>
                <w:szCs w:val="24"/>
              </w:rPr>
              <w:t xml:space="preserve"> на вкус. </w:t>
            </w:r>
          </w:p>
          <w:p w:rsidR="00BF0A6A" w:rsidRPr="00CE1005" w:rsidRDefault="00CE1005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52F01" w:rsidRPr="00CE1005">
              <w:rPr>
                <w:sz w:val="24"/>
                <w:szCs w:val="24"/>
              </w:rPr>
              <w:t xml:space="preserve">Всякому делу учиться надо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Разбираем, чему необходимо научиться для каждой профессии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просмотр мультфильма, выставка рисунков </w:t>
            </w:r>
          </w:p>
        </w:tc>
      </w:tr>
      <w:tr w:rsidR="00BF0A6A" w:rsidRPr="00CE1005">
        <w:trPr>
          <w:trHeight w:val="19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A6A" w:rsidRPr="00CE1005" w:rsidRDefault="00752F01" w:rsidP="00CE1005">
            <w:pPr>
              <w:spacing w:after="0" w:line="238" w:lineRule="auto"/>
              <w:ind w:left="2" w:right="43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3. Мини- спектакль «Без </w:t>
            </w:r>
          </w:p>
          <w:p w:rsidR="00BF0A6A" w:rsidRPr="00CE1005" w:rsidRDefault="00752F01" w:rsidP="00CE1005">
            <w:pPr>
              <w:spacing w:after="0" w:line="259" w:lineRule="auto"/>
              <w:ind w:left="2" w:right="17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труда не вытащишь рыбку из пруда» 4.Творческое занятие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Закрепляем </w:t>
            </w:r>
          </w:p>
          <w:p w:rsidR="00BF0A6A" w:rsidRPr="00CE1005" w:rsidRDefault="00752F01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понятия: </w:t>
            </w:r>
            <w:r w:rsidRPr="00CE1005">
              <w:rPr>
                <w:i/>
                <w:sz w:val="24"/>
                <w:szCs w:val="24"/>
              </w:rPr>
              <w:t>трудиться, работать и зарабатывать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Интерактивные мини- спектакль, читаем, обсуждаем, разгадываем загадки, рисуем. </w:t>
            </w:r>
          </w:p>
        </w:tc>
      </w:tr>
      <w:tr w:rsidR="00BF0A6A" w:rsidRPr="00CE1005">
        <w:trPr>
          <w:trHeight w:val="406"/>
        </w:trPr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Что такое деньги, откуда они берутся и зачем они нужны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>
        <w:trPr>
          <w:trHeight w:val="1282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Декабрь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75" w:lineRule="auto"/>
              <w:ind w:left="2" w:right="45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Что такое деньги </w:t>
            </w:r>
          </w:p>
          <w:p w:rsidR="00BF0A6A" w:rsidRPr="00CE1005" w:rsidRDefault="00752F01" w:rsidP="00CE1005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2.Как придумали деньги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38" w:lineRule="auto"/>
              <w:ind w:left="0" w:right="0" w:firstLine="0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Деньги – мера оценки труда (вознаграждение за проделанную </w:t>
            </w:r>
          </w:p>
          <w:p w:rsidR="00BF0A6A" w:rsidRPr="00CE1005" w:rsidRDefault="00752F01" w:rsidP="00CE1005">
            <w:pPr>
              <w:spacing w:after="0" w:line="259" w:lineRule="auto"/>
              <w:ind w:left="0" w:right="54" w:firstLine="0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работу), универсальное средство обмена (инструмент обмена товаров и услуг)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чтение, рассказ, наглядный материал </w:t>
            </w:r>
          </w:p>
          <w:p w:rsidR="00BF0A6A" w:rsidRPr="00CE1005" w:rsidRDefault="00752F01" w:rsidP="00CE1005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«Деньги» </w:t>
            </w:r>
          </w:p>
        </w:tc>
      </w:tr>
      <w:tr w:rsidR="00BF0A6A" w:rsidRPr="00CE1005">
        <w:trPr>
          <w:trHeight w:val="16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A6A" w:rsidRPr="00CE1005" w:rsidRDefault="00752F01" w:rsidP="00CE1005">
            <w:pPr>
              <w:spacing w:after="0" w:line="249" w:lineRule="auto"/>
              <w:ind w:left="2" w:right="50" w:firstLine="0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3. Какие бывают деньги, как они выглядят и оттуда берутся </w:t>
            </w:r>
          </w:p>
          <w:p w:rsidR="00BF0A6A" w:rsidRPr="00CE1005" w:rsidRDefault="00752F01" w:rsidP="00CE1005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4.Нарисуем деньги для нашей группы.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3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Виды денег (монета, банкнота, пятак, рубль и пр.). Изготовление денег: </w:t>
            </w:r>
          </w:p>
          <w:p w:rsidR="00BF0A6A" w:rsidRPr="00CE1005" w:rsidRDefault="00752F01" w:rsidP="00CE100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печать, чеканка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59" w:lineRule="auto"/>
              <w:ind w:left="2" w:right="45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исследование, чтение, игра «Нарисуем деньги для нашей группы», тематический стенд «Какими деньги были и какими стали </w:t>
            </w:r>
            <w:r w:rsidR="00CE1005">
              <w:rPr>
                <w:sz w:val="21"/>
              </w:rPr>
              <w:t>(</w:t>
            </w:r>
            <w:r w:rsidR="00CE1005" w:rsidRPr="00CE1005">
              <w:rPr>
                <w:sz w:val="24"/>
                <w:szCs w:val="24"/>
              </w:rPr>
              <w:t>эволюция денег)»</w:t>
            </w:r>
          </w:p>
        </w:tc>
      </w:tr>
    </w:tbl>
    <w:p w:rsidR="00BF0A6A" w:rsidRDefault="00BF0A6A">
      <w:pPr>
        <w:spacing w:after="0" w:line="259" w:lineRule="auto"/>
        <w:ind w:left="-1702" w:right="11112" w:firstLine="0"/>
        <w:jc w:val="left"/>
      </w:pPr>
    </w:p>
    <w:tbl>
      <w:tblPr>
        <w:tblStyle w:val="TableGrid"/>
        <w:tblW w:w="9774" w:type="dxa"/>
        <w:tblInd w:w="-115" w:type="dxa"/>
        <w:tblCellMar>
          <w:top w:w="43" w:type="dxa"/>
          <w:left w:w="11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180"/>
        <w:gridCol w:w="2132"/>
        <w:gridCol w:w="3607"/>
        <w:gridCol w:w="2855"/>
      </w:tblGrid>
      <w:tr w:rsidR="00BF0A6A" w:rsidRPr="00CE1005" w:rsidTr="00CE1005">
        <w:trPr>
          <w:trHeight w:val="2006"/>
        </w:trPr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lastRenderedPageBreak/>
              <w:t>Январь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4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1.Как деньги попадают к нам в дом. Трудовая денежка всегда крепка </w:t>
            </w:r>
          </w:p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«Как потопаешь, так и полопаешь»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41" w:line="240" w:lineRule="auto"/>
              <w:ind w:left="0" w:right="52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Труд и доходы. Вознаграждение за частный труд, заработная плата родителей, пенсия дедушек и бабушек. Считай деньги в своем </w:t>
            </w:r>
          </w:p>
          <w:p w:rsidR="00BF0A6A" w:rsidRPr="00CE1005" w:rsidRDefault="00752F01" w:rsidP="00CE100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кармане, а не в чужом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5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обсуждение, игра «Как потопаешь, так и полопаешь», ситуационные задачи, сказка «Трудовые деньги». </w:t>
            </w:r>
          </w:p>
        </w:tc>
      </w:tr>
      <w:tr w:rsidR="00BF0A6A" w:rsidRPr="00CE1005" w:rsidTr="00CE1005">
        <w:trPr>
          <w:trHeight w:val="13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3.. Как деньги попадают к нам в дом. Где живут деньги </w:t>
            </w:r>
          </w:p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4. Денежкин дом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Денежку бережем. Кошельки, копилки, сейфы, банки, банковские карты и пр.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23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Игра «Денежкин домик», сказка «Где живут денежки?», обсуждение. Папка- передвижка «Мы идем в банк» </w:t>
            </w:r>
          </w:p>
        </w:tc>
      </w:tr>
      <w:tr w:rsidR="00BF0A6A" w:rsidRPr="00CE1005" w:rsidTr="00CE1005">
        <w:trPr>
          <w:trHeight w:val="764"/>
        </w:trPr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Февраль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1«Как правильно тратить деньги?» 2.Мультфильмы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Способствовать осознанию роли денег в жизни людей.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упражнения, просмотр мультфильма </w:t>
            </w:r>
          </w:p>
        </w:tc>
      </w:tr>
      <w:tr w:rsidR="00BF0A6A" w:rsidRPr="00CE1005" w:rsidTr="00CE1005">
        <w:trPr>
          <w:trHeight w:val="1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6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3.Мини-спектакль </w:t>
            </w:r>
          </w:p>
          <w:p w:rsidR="00BF0A6A" w:rsidRPr="00CE1005" w:rsidRDefault="00752F01" w:rsidP="00CE1005">
            <w:pPr>
              <w:spacing w:after="127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>«</w:t>
            </w:r>
            <w:proofErr w:type="spellStart"/>
            <w:r w:rsidRPr="00CE1005">
              <w:rPr>
                <w:sz w:val="24"/>
                <w:szCs w:val="24"/>
              </w:rPr>
              <w:t>Зайкина</w:t>
            </w:r>
            <w:proofErr w:type="spellEnd"/>
            <w:r w:rsidRPr="00CE1005">
              <w:rPr>
                <w:sz w:val="24"/>
                <w:szCs w:val="24"/>
              </w:rPr>
              <w:t xml:space="preserve"> находка» </w:t>
            </w:r>
          </w:p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4. Закрепление пройденного материала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Закрепляем понятие </w:t>
            </w:r>
            <w:r w:rsidRPr="00CE1005">
              <w:rPr>
                <w:i/>
                <w:sz w:val="24"/>
                <w:szCs w:val="24"/>
              </w:rPr>
              <w:t>деньги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53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Интерактивный мини- спектакль </w:t>
            </w:r>
          </w:p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Читаем, беседуем, загадки. </w:t>
            </w:r>
          </w:p>
        </w:tc>
      </w:tr>
      <w:tr w:rsidR="00BF0A6A" w:rsidRPr="00CE1005">
        <w:trPr>
          <w:trHeight w:val="408"/>
        </w:trPr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0" w:right="5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Покупаем, продаем, обмениваем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 w:rsidTr="00CE1005">
        <w:trPr>
          <w:trHeight w:val="1855"/>
        </w:trPr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Март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84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1.Потребности и желания 2. Выбираем самое важное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Домашнее хозяйство, главные потребности человека, желания и капризы. Соотносим потребности, желания и возможности.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39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Исследование: что необходимо человеку для жизни, игра «Выбираем самое важное», ситуационные задачи, рассказ «Про капризного Артема», обсуждение </w:t>
            </w:r>
          </w:p>
        </w:tc>
      </w:tr>
      <w:tr w:rsidR="00BF0A6A" w:rsidRPr="00CE1005" w:rsidTr="00CE1005">
        <w:trPr>
          <w:trHeight w:val="14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71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3.Где покупают и продают разные товары </w:t>
            </w:r>
          </w:p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4. Где что купить?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Товары предприятия: магазины, киоски, ларьки, базары, рынки, ярмарки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3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Игра «Где, что купить?», обсуждение, тематический стенд, папка-передвижка «Мы идем за покупками» </w:t>
            </w:r>
          </w:p>
        </w:tc>
      </w:tr>
      <w:tr w:rsidR="00BF0A6A" w:rsidRPr="00CE1005" w:rsidTr="00CE1005">
        <w:trPr>
          <w:trHeight w:val="1706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Апрель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64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1.Наша мастерская </w:t>
            </w:r>
          </w:p>
          <w:p w:rsidR="00BF0A6A" w:rsidRPr="00CE1005" w:rsidRDefault="00752F01" w:rsidP="00CE1005">
            <w:pPr>
              <w:spacing w:after="0" w:line="240" w:lineRule="auto"/>
              <w:ind w:left="2" w:right="3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2.Стоимость и цена товара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0" w:right="38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Изготавливаются товары для ярмарки: рисуем, клеим, вырезаем, лепим и пр. Разбираем цепочку </w:t>
            </w:r>
            <w:r w:rsidRPr="00CE1005">
              <w:rPr>
                <w:i/>
                <w:sz w:val="24"/>
                <w:szCs w:val="24"/>
              </w:rPr>
              <w:t>товар стоимость-цена</w:t>
            </w:r>
            <w:r w:rsidRPr="00CE1005">
              <w:rPr>
                <w:sz w:val="24"/>
                <w:szCs w:val="24"/>
              </w:rPr>
              <w:t xml:space="preserve">. Определяем стоимость товара (сделанных поделок: затраченные материалы, наше время и наш труд) и формируем </w:t>
            </w:r>
            <w:r w:rsidR="00CE1005" w:rsidRPr="00CE1005">
              <w:rPr>
                <w:sz w:val="24"/>
                <w:szCs w:val="24"/>
              </w:rPr>
              <w:t>цену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09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Творческо-трудовая деятельность </w:t>
            </w:r>
          </w:p>
          <w:p w:rsidR="00BF0A6A" w:rsidRPr="00CE1005" w:rsidRDefault="00752F01" w:rsidP="00CE1005">
            <w:pPr>
              <w:spacing w:after="0" w:line="240" w:lineRule="auto"/>
              <w:ind w:left="2" w:right="5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Игровое занятие «Сколько это стоит?» </w:t>
            </w:r>
          </w:p>
        </w:tc>
      </w:tr>
      <w:tr w:rsidR="00BF0A6A" w:rsidRPr="00CE1005" w:rsidTr="00CE1005">
        <w:trPr>
          <w:trHeight w:val="197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1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>3. «Дорого, дешево, выгодно</w:t>
            </w:r>
            <w:r w:rsidR="00CE1005">
              <w:rPr>
                <w:sz w:val="24"/>
                <w:szCs w:val="24"/>
              </w:rPr>
              <w:t xml:space="preserve"> </w:t>
            </w:r>
            <w:r w:rsidRPr="00CE1005">
              <w:rPr>
                <w:sz w:val="24"/>
                <w:szCs w:val="24"/>
              </w:rPr>
              <w:t>не</w:t>
            </w:r>
            <w:r w:rsidR="00CE1005">
              <w:rPr>
                <w:sz w:val="24"/>
                <w:szCs w:val="24"/>
              </w:rPr>
              <w:t xml:space="preserve"> </w:t>
            </w:r>
            <w:r w:rsidRPr="00CE1005">
              <w:rPr>
                <w:sz w:val="24"/>
                <w:szCs w:val="24"/>
              </w:rPr>
              <w:t xml:space="preserve">выгодно» </w:t>
            </w:r>
          </w:p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4.» Русская ярмарка»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2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Формировать у детей навыки осуществления покупок, выбора и принятия финансовых решений. </w:t>
            </w:r>
          </w:p>
          <w:p w:rsidR="00BF0A6A" w:rsidRPr="00CE1005" w:rsidRDefault="00752F01" w:rsidP="00CE100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Знакомить детей с ярмаркой и ее атрибутами, приобщаем к народной культуре.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203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 «как складывается стоимость товара, обсуждение, игра, просмотр мультфильма «Как старик корову продавал» </w:t>
            </w:r>
          </w:p>
        </w:tc>
      </w:tr>
      <w:tr w:rsidR="00BF0A6A" w:rsidRPr="00CE1005" w:rsidTr="00CE1005">
        <w:trPr>
          <w:trHeight w:val="1524"/>
        </w:trPr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Май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12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1.Выгодно – невыгодно </w:t>
            </w:r>
          </w:p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«Где покупают и продают разные товары»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1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Волшебные правила для покупателя и продавца, обмен, подарок, реклама </w:t>
            </w:r>
          </w:p>
          <w:p w:rsidR="00BF0A6A" w:rsidRPr="00CE1005" w:rsidRDefault="00752F01" w:rsidP="00CE100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Торговые предприятия: магазины, киоски, ларьки, базары, рынки, ярмарки.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19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Ситуационные задачи, игра «Выбираем: дорого – дешево, выгодно - невыгодно», Сказка «Как старик корову продавал» </w:t>
            </w:r>
          </w:p>
        </w:tc>
      </w:tr>
      <w:tr w:rsidR="00BF0A6A" w:rsidRPr="00CE1005" w:rsidTr="00CE1005">
        <w:trPr>
          <w:trHeight w:val="14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 w:rsidP="00CE1005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70" w:line="240" w:lineRule="auto"/>
              <w:ind w:left="2" w:right="12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3.Сюжетноролевая игра «Магазин» </w:t>
            </w:r>
          </w:p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4. Мониторинг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128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Закрепление материала </w:t>
            </w:r>
          </w:p>
          <w:p w:rsidR="00BF0A6A" w:rsidRPr="00CE1005" w:rsidRDefault="00752F01" w:rsidP="00CE1005">
            <w:pPr>
              <w:spacing w:after="127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 </w:t>
            </w:r>
          </w:p>
          <w:p w:rsidR="00BF0A6A" w:rsidRPr="00CE1005" w:rsidRDefault="00752F01" w:rsidP="00CE100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CE1005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Диагностика знаний и умений. </w:t>
            </w:r>
          </w:p>
        </w:tc>
      </w:tr>
    </w:tbl>
    <w:p w:rsidR="00BF0A6A" w:rsidRPr="00CE1005" w:rsidRDefault="00752F01" w:rsidP="00CE1005">
      <w:pPr>
        <w:spacing w:after="127" w:line="240" w:lineRule="auto"/>
        <w:ind w:left="0" w:right="0" w:firstLine="0"/>
        <w:jc w:val="left"/>
        <w:rPr>
          <w:sz w:val="24"/>
          <w:szCs w:val="24"/>
        </w:rPr>
      </w:pPr>
      <w:r w:rsidRPr="00CE1005">
        <w:rPr>
          <w:sz w:val="24"/>
          <w:szCs w:val="24"/>
        </w:rPr>
        <w:t xml:space="preserve"> </w:t>
      </w:r>
    </w:p>
    <w:p w:rsidR="00BF0A6A" w:rsidRDefault="00752F01">
      <w:pPr>
        <w:spacing w:after="251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>
      <w:pPr>
        <w:spacing w:after="37" w:line="270" w:lineRule="auto"/>
        <w:ind w:left="2" w:right="453"/>
        <w:jc w:val="left"/>
      </w:pPr>
      <w:r>
        <w:rPr>
          <w:b/>
        </w:rPr>
        <w:t>2.3.</w:t>
      </w:r>
      <w:proofErr w:type="gramStart"/>
      <w:r>
        <w:rPr>
          <w:b/>
        </w:rPr>
        <w:t>2.Учебно</w:t>
      </w:r>
      <w:proofErr w:type="gramEnd"/>
      <w:r>
        <w:rPr>
          <w:b/>
        </w:rPr>
        <w:t>-тематический план по финансовой грамотности с детьми подготовительной к школе группы (6-7 лет).</w:t>
      </w:r>
      <w:r>
        <w:t xml:space="preserve"> </w:t>
      </w:r>
    </w:p>
    <w:p w:rsidR="00BF0A6A" w:rsidRDefault="00752F01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tbl>
      <w:tblPr>
        <w:tblStyle w:val="TableGrid"/>
        <w:tblW w:w="9774" w:type="dxa"/>
        <w:tblInd w:w="-115" w:type="dxa"/>
        <w:tblCellMar>
          <w:top w:w="47" w:type="dxa"/>
          <w:left w:w="113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248"/>
        <w:gridCol w:w="1956"/>
        <w:gridCol w:w="3664"/>
        <w:gridCol w:w="2906"/>
      </w:tblGrid>
      <w:tr w:rsidR="00BF0A6A" w:rsidRPr="00CE1005">
        <w:trPr>
          <w:trHeight w:val="648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Месяц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Тема занятия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Содержание занятия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846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Формы и методы проведения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>
        <w:trPr>
          <w:trHeight w:val="408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1673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Тратим разумно, сберегаем и экономим.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>
        <w:trPr>
          <w:trHeight w:val="1855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Сентябрь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Тратим разумно, экономим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Деньги зарабатываются трудом, и поэтому тратить их необходимо только с пользой, относится к ним бережливо. Бережливый человек всегда богаче. Воспитываем бережное отношение к труду и деньгам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чтение, игра «Деньги получил-ерунды накупил», викторина «разумные траты сказочных героев», загадки: «Угадай, кто это?», игра «Открываем бутербродную, закупаем товар» </w:t>
            </w:r>
          </w:p>
        </w:tc>
      </w:tr>
      <w:tr w:rsidR="00BF0A6A" w:rsidRPr="00CE1005">
        <w:trPr>
          <w:trHeight w:val="13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Копим и сберегаем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Уясняем: зачем надо копить и сберегать, как можно копить, непросто, но полезно, ответственно и важно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>Ситуационные задачи, папка</w:t>
            </w:r>
            <w:r w:rsidR="00CE1005">
              <w:rPr>
                <w:sz w:val="24"/>
                <w:szCs w:val="24"/>
              </w:rPr>
              <w:t>-</w:t>
            </w:r>
            <w:r w:rsidRPr="00CE1005">
              <w:rPr>
                <w:sz w:val="24"/>
                <w:szCs w:val="24"/>
              </w:rPr>
              <w:t xml:space="preserve">передвижка «Мы копим», обсуждение, игра «Копим и сберегаем» </w:t>
            </w:r>
          </w:p>
        </w:tc>
      </w:tr>
      <w:tr w:rsidR="00BF0A6A" w:rsidRPr="00CE1005">
        <w:trPr>
          <w:trHeight w:val="1856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lastRenderedPageBreak/>
              <w:t>Октябрь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111" w:line="275" w:lineRule="auto"/>
              <w:ind w:left="2" w:right="21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Мини- спектакль </w:t>
            </w:r>
          </w:p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«Мишкина копилка»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Закрепляем понятия: откладывать, копить, сберегать. Обыкновенная копилка может понять, как важно прилагать усилия к тому, чтобы обрести желаемую вещь, научит экономить и даст возможность распоряжаться личными деньгами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Интерактивный мини- спектакль </w:t>
            </w:r>
          </w:p>
        </w:tc>
      </w:tr>
      <w:tr w:rsidR="00BF0A6A" w:rsidRPr="00CE1005">
        <w:trPr>
          <w:trHeight w:val="4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Творческое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Развивать у детей потребность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Дети занимаются посильным </w:t>
            </w:r>
          </w:p>
        </w:tc>
      </w:tr>
    </w:tbl>
    <w:p w:rsidR="00BF0A6A" w:rsidRDefault="00BF0A6A">
      <w:pPr>
        <w:spacing w:after="0" w:line="259" w:lineRule="auto"/>
        <w:ind w:left="-1702" w:right="11112" w:firstLine="0"/>
        <w:jc w:val="left"/>
      </w:pPr>
    </w:p>
    <w:tbl>
      <w:tblPr>
        <w:tblStyle w:val="TableGrid"/>
        <w:tblW w:w="9774" w:type="dxa"/>
        <w:tblInd w:w="-115" w:type="dxa"/>
        <w:tblCellMar>
          <w:top w:w="48" w:type="dxa"/>
          <w:left w:w="113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83"/>
        <w:gridCol w:w="1969"/>
        <w:gridCol w:w="3703"/>
        <w:gridCol w:w="2919"/>
      </w:tblGrid>
      <w:tr w:rsidR="00BF0A6A" w:rsidRPr="00CE1005">
        <w:trPr>
          <w:trHeight w:val="1342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занятие «Наша мастерская»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радовать близких добрыми делами, экономить, беречь свои вещи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ремонтом игрушек и т.п., в том числе принесенных из дома. Делают поделки из вторсырья. </w:t>
            </w:r>
          </w:p>
        </w:tc>
      </w:tr>
      <w:tr w:rsidR="00BF0A6A" w:rsidRPr="00CE1005">
        <w:trPr>
          <w:trHeight w:val="890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Ноябрь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Понятие «Карманные деньги»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Развитие понятия «карманные деньги». Что с ними можно делать.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Просмотр мультфильма, беседа, дидактическая игра, проблемный диалог </w:t>
            </w:r>
          </w:p>
        </w:tc>
      </w:tr>
      <w:tr w:rsidR="00BF0A6A" w:rsidRPr="00CE1005">
        <w:trPr>
          <w:trHeight w:val="18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41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Мини- спектакль «День рождения»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Узнаем, что о подарках надо думать заранее, подарки надо подбирать или мастерить с умом. Бережливость, экономия – это разумное отношение к расходам, результатам труда; забота, умение делиться и отдавать.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Интерактивный мини- спектакль </w:t>
            </w:r>
          </w:p>
        </w:tc>
      </w:tr>
      <w:tr w:rsidR="00BF0A6A" w:rsidRPr="00CE1005">
        <w:trPr>
          <w:trHeight w:val="406"/>
        </w:trPr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Учимся занимать и отдавать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>
        <w:trPr>
          <w:trHeight w:val="1131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Декабрь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Занимаем и одалживаем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Знакомимся с понятиями: </w:t>
            </w:r>
            <w:r w:rsidRPr="00CE1005">
              <w:rPr>
                <w:i/>
                <w:sz w:val="24"/>
                <w:szCs w:val="24"/>
              </w:rPr>
              <w:t>одалживать, занимать.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3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ситуативные задачи, игра «Занять и одолжить», папка- передвижка «Занимаем и одалживаем» </w:t>
            </w:r>
          </w:p>
        </w:tc>
      </w:tr>
      <w:tr w:rsidR="00BF0A6A" w:rsidRPr="00CE1005">
        <w:trPr>
          <w:trHeight w:val="18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Долги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Знакомимся с рассказом Валентины Осеевой «Долг» и русской поговоркой «Долги к земле придавили». Выясняем, что долг может быть не только денежным, невыполненные обещания – это тоже долг.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Чтение, обсуждение. </w:t>
            </w:r>
          </w:p>
        </w:tc>
      </w:tr>
      <w:tr w:rsidR="00BF0A6A" w:rsidRPr="00CE1005">
        <w:trPr>
          <w:trHeight w:val="2804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lastRenderedPageBreak/>
              <w:t>Январь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Заплати долг скорее, тогда будет веселее.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Осознаем, </w:t>
            </w:r>
            <w:proofErr w:type="gramStart"/>
            <w:r w:rsidRPr="00CE1005">
              <w:rPr>
                <w:sz w:val="24"/>
                <w:szCs w:val="24"/>
              </w:rPr>
              <w:t>что</w:t>
            </w:r>
            <w:proofErr w:type="gramEnd"/>
            <w:r w:rsidRPr="00CE1005">
              <w:rPr>
                <w:sz w:val="24"/>
                <w:szCs w:val="24"/>
              </w:rPr>
              <w:t xml:space="preserve"> если взял в долг на время, обязан вовремя вернуть (возвратить). Воспитываем ответственность: если не уверен, что это получится, лучше не обещать и не занимать. Долг – это серьезное обязательство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155" w:line="274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Обсуждаем русские пословицы: </w:t>
            </w:r>
          </w:p>
          <w:p w:rsidR="00BF0A6A" w:rsidRPr="00CE1005" w:rsidRDefault="00752F01">
            <w:pPr>
              <w:numPr>
                <w:ilvl w:val="0"/>
                <w:numId w:val="20"/>
              </w:numPr>
              <w:spacing w:after="145" w:line="279" w:lineRule="auto"/>
              <w:ind w:right="0" w:hanging="36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Умей взять - умей и отдать! </w:t>
            </w:r>
          </w:p>
          <w:p w:rsidR="00BF0A6A" w:rsidRPr="00CE1005" w:rsidRDefault="00752F01">
            <w:pPr>
              <w:numPr>
                <w:ilvl w:val="0"/>
                <w:numId w:val="20"/>
              </w:numPr>
              <w:spacing w:after="170" w:line="257" w:lineRule="auto"/>
              <w:ind w:right="0" w:hanging="36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бери, да помни! Не штука занять, штука отдать. </w:t>
            </w:r>
          </w:p>
          <w:p w:rsidR="00BF0A6A" w:rsidRPr="00CE1005" w:rsidRDefault="00752F01">
            <w:pPr>
              <w:numPr>
                <w:ilvl w:val="0"/>
                <w:numId w:val="20"/>
              </w:numPr>
              <w:spacing w:after="0" w:line="259" w:lineRule="auto"/>
              <w:ind w:right="0" w:hanging="36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В долг брать легко, а отдавать тяжело </w:t>
            </w:r>
          </w:p>
        </w:tc>
      </w:tr>
      <w:tr w:rsidR="00BF0A6A" w:rsidRPr="00CE1005">
        <w:trPr>
          <w:trHeight w:val="8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Мини-спектакль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Закрепляем понятия: </w:t>
            </w:r>
            <w:r w:rsidRPr="00CE1005">
              <w:rPr>
                <w:i/>
                <w:sz w:val="24"/>
                <w:szCs w:val="24"/>
              </w:rPr>
              <w:t>занимать,</w:t>
            </w:r>
            <w:r w:rsidRPr="00CE1005">
              <w:rPr>
                <w:sz w:val="24"/>
                <w:szCs w:val="24"/>
              </w:rPr>
              <w:t xml:space="preserve"> </w:t>
            </w:r>
            <w:r w:rsidRPr="00CE1005">
              <w:rPr>
                <w:i/>
                <w:sz w:val="24"/>
                <w:szCs w:val="24"/>
              </w:rPr>
              <w:t>одалживать, долг, должник.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Интерактивный </w:t>
            </w:r>
            <w:proofErr w:type="spellStart"/>
            <w:r w:rsidRPr="00CE1005">
              <w:rPr>
                <w:sz w:val="24"/>
                <w:szCs w:val="24"/>
              </w:rPr>
              <w:t>миниспектакль</w:t>
            </w:r>
            <w:proofErr w:type="spellEnd"/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>
        <w:trPr>
          <w:trHeight w:val="406"/>
        </w:trPr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Учимся планировать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>
        <w:trPr>
          <w:trHeight w:val="1616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Февраль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Все по плану!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17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Знакомим с понятием </w:t>
            </w:r>
            <w:r w:rsidRPr="00CE1005">
              <w:rPr>
                <w:i/>
                <w:sz w:val="24"/>
                <w:szCs w:val="24"/>
              </w:rPr>
              <w:t>план</w:t>
            </w:r>
            <w:r w:rsidRPr="00CE1005">
              <w:rPr>
                <w:sz w:val="24"/>
                <w:szCs w:val="24"/>
              </w:rPr>
              <w:t xml:space="preserve">. Объясняем важность составления планов. Закладываем основы планирования. Начинаем с планирования своего дня. Учимся организовывать свое время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Игра «План на следующий день», папка-передвижка «Мы планируем», беседа </w:t>
            </w:r>
          </w:p>
        </w:tc>
      </w:tr>
      <w:tr w:rsidR="00BF0A6A" w:rsidRPr="00CE100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Ставим цели.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Воспитываем желание и умение ставить перед собой цели, строить планы, действовать по плану и </w:t>
            </w:r>
            <w:r w:rsidR="00CE1005">
              <w:rPr>
                <w:sz w:val="21"/>
              </w:rPr>
              <w:t>достигать цели.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Ситуационные задачи, игра </w:t>
            </w:r>
          </w:p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«Наши цели», тематический </w:t>
            </w:r>
            <w:r w:rsidR="00CE1005">
              <w:rPr>
                <w:sz w:val="21"/>
              </w:rPr>
              <w:t>стенд</w:t>
            </w:r>
          </w:p>
        </w:tc>
      </w:tr>
    </w:tbl>
    <w:p w:rsidR="00BF0A6A" w:rsidRDefault="00BF0A6A">
      <w:pPr>
        <w:spacing w:after="0" w:line="259" w:lineRule="auto"/>
        <w:ind w:left="-1702" w:right="11112" w:firstLine="0"/>
        <w:jc w:val="left"/>
      </w:pPr>
    </w:p>
    <w:tbl>
      <w:tblPr>
        <w:tblStyle w:val="TableGrid"/>
        <w:tblW w:w="9774" w:type="dxa"/>
        <w:tblInd w:w="-115" w:type="dxa"/>
        <w:tblCellMar>
          <w:top w:w="50" w:type="dxa"/>
          <w:left w:w="113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182"/>
        <w:gridCol w:w="1969"/>
        <w:gridCol w:w="3704"/>
        <w:gridCol w:w="2919"/>
      </w:tblGrid>
      <w:tr w:rsidR="00BF0A6A" w:rsidRPr="00CE1005" w:rsidTr="00CE1005">
        <w:trPr>
          <w:trHeight w:val="1133"/>
        </w:trPr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Март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Сделал дело – гуляй смело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Учимся подводить итоги всего, что делали и планировали, анализировать поступки, искать эффективные решения, думать сообща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Игра «Сделал дело – гуляй смело», исследование, ситуационные задачи, обсуждение </w:t>
            </w:r>
          </w:p>
        </w:tc>
      </w:tr>
      <w:tr w:rsidR="00BF0A6A" w:rsidRPr="00CE1005" w:rsidTr="00CE1005">
        <w:trPr>
          <w:trHeight w:val="8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Мини – спектакль «Все по плану!»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96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Закрепляем понятия: </w:t>
            </w:r>
            <w:r w:rsidRPr="00CE1005">
              <w:rPr>
                <w:i/>
                <w:sz w:val="24"/>
                <w:szCs w:val="24"/>
              </w:rPr>
              <w:t>план, планирование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Интерактивный мини- спектакль </w:t>
            </w:r>
          </w:p>
        </w:tc>
      </w:tr>
      <w:tr w:rsidR="00BF0A6A" w:rsidRPr="00CE1005">
        <w:trPr>
          <w:trHeight w:val="408"/>
        </w:trPr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Богатство и бедность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  <w:tr w:rsidR="00BF0A6A" w:rsidRPr="00CE1005" w:rsidTr="00CE1005">
        <w:trPr>
          <w:trHeight w:val="1371"/>
        </w:trPr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Апрель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33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Хочу купить все!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Выясняем, что не все продается и покупается, главные ценности (жизнь, мир, друзья, солнце, близкие люди и пр.) за деньги не купишь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Беседа, ситуационные задачи, игра «Что нельзя купить?», читаем и обсуждаем рассказ «Как Валюша бабушке сон покупала» </w:t>
            </w:r>
          </w:p>
        </w:tc>
      </w:tr>
      <w:tr w:rsidR="00BF0A6A" w:rsidRPr="00CE1005">
        <w:trPr>
          <w:trHeight w:val="18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Наше богатство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3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Формируем представление о вечных ценностях: любви, </w:t>
            </w:r>
          </w:p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доброжелательности, милосердии, взаимопомощи, который наряду с денежным благополучием позволяют воспитывать гармоничную личность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Читаем и обсуждаем сказки Бедные – богатые», «Ум и богатство», беседа, ситуативные задачи </w:t>
            </w:r>
          </w:p>
        </w:tc>
      </w:tr>
      <w:tr w:rsidR="00BF0A6A" w:rsidRPr="00CE1005" w:rsidTr="009C429B">
        <w:trPr>
          <w:trHeight w:val="3206"/>
        </w:trPr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lastRenderedPageBreak/>
              <w:t>Май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1. Жадность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Разбираем, что такое жадность и почему это плохо для человека.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 w:rsidP="0076647C">
            <w:pPr>
              <w:spacing w:after="0" w:line="24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Читаем и обсуждаем рассказ </w:t>
            </w:r>
            <w:proofErr w:type="spellStart"/>
            <w:r w:rsidRPr="00CE1005">
              <w:rPr>
                <w:sz w:val="24"/>
                <w:szCs w:val="24"/>
              </w:rPr>
              <w:t>В.Сухомлинского</w:t>
            </w:r>
            <w:proofErr w:type="spellEnd"/>
            <w:r w:rsidRPr="00CE1005">
              <w:rPr>
                <w:sz w:val="24"/>
                <w:szCs w:val="24"/>
              </w:rPr>
              <w:t xml:space="preserve"> «Жадный мальчик», обсуждаем поговорки: </w:t>
            </w:r>
          </w:p>
          <w:p w:rsidR="00BF0A6A" w:rsidRPr="00CE1005" w:rsidRDefault="00752F01" w:rsidP="0076647C">
            <w:pPr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Всех конфет не переешь, всех одежд не переносишь-сам потонет, а воды не даст. </w:t>
            </w:r>
          </w:p>
          <w:p w:rsidR="00BF0A6A" w:rsidRPr="009C429B" w:rsidRDefault="009C429B" w:rsidP="009C429B">
            <w:p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52F01" w:rsidRPr="009C429B">
              <w:rPr>
                <w:sz w:val="24"/>
                <w:szCs w:val="24"/>
              </w:rPr>
              <w:t xml:space="preserve">Щедрый бедности не </w:t>
            </w:r>
          </w:p>
          <w:p w:rsidR="00BF0A6A" w:rsidRPr="00CE1005" w:rsidRDefault="00752F01" w:rsidP="009C429B">
            <w:pPr>
              <w:spacing w:after="0" w:line="240" w:lineRule="auto"/>
              <w:ind w:left="723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знает </w:t>
            </w:r>
          </w:p>
          <w:p w:rsidR="00BF0A6A" w:rsidRPr="00CE1005" w:rsidRDefault="009C429B" w:rsidP="009C429B">
            <w:p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52F01" w:rsidRPr="00CE1005">
              <w:rPr>
                <w:sz w:val="24"/>
                <w:szCs w:val="24"/>
              </w:rPr>
              <w:t xml:space="preserve">щедрому весь мир родня. </w:t>
            </w:r>
          </w:p>
        </w:tc>
      </w:tr>
      <w:tr w:rsidR="00BF0A6A" w:rsidRPr="00CE1005">
        <w:trPr>
          <w:trHeight w:val="278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2. Мини-спектакль «Бережливые друзья» 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Осознаем, что бережливый человек всегда умеет трудиться, мастерить своими руками и получать удовлетворение от того, что сделал что-то самостоятельно ему открыт простой, честный, веселый мир. Бережливость, трудолюбие, щедрость, честность, милосердие – качества человека со здоровым отношением к деньгам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E1005">
              <w:rPr>
                <w:sz w:val="24"/>
                <w:szCs w:val="24"/>
              </w:rPr>
              <w:t xml:space="preserve">Интерактивный мини- спектакль </w:t>
            </w:r>
          </w:p>
        </w:tc>
      </w:tr>
      <w:tr w:rsidR="00BF0A6A" w:rsidRPr="00CE1005" w:rsidTr="00CE1005">
        <w:trPr>
          <w:trHeight w:val="6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BF0A6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CE1005" w:rsidRDefault="00752F01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CE1005">
              <w:rPr>
                <w:b/>
                <w:sz w:val="24"/>
                <w:szCs w:val="24"/>
              </w:rPr>
              <w:t>Диагностика по итогам изучения модуля</w:t>
            </w:r>
            <w:r w:rsidRPr="00CE1005">
              <w:rPr>
                <w:sz w:val="24"/>
                <w:szCs w:val="24"/>
              </w:rPr>
              <w:t xml:space="preserve"> </w:t>
            </w:r>
          </w:p>
        </w:tc>
      </w:tr>
    </w:tbl>
    <w:p w:rsidR="009C429B" w:rsidRDefault="009C429B">
      <w:pPr>
        <w:pStyle w:val="1"/>
        <w:spacing w:after="237"/>
        <w:ind w:left="1090" w:right="0"/>
      </w:pPr>
      <w:r>
        <w:t xml:space="preserve">            </w:t>
      </w:r>
    </w:p>
    <w:p w:rsidR="00BF0A6A" w:rsidRDefault="009C429B" w:rsidP="009C429B">
      <w:pPr>
        <w:pStyle w:val="1"/>
        <w:spacing w:after="237"/>
        <w:ind w:left="1090" w:right="0"/>
      </w:pPr>
      <w:r>
        <w:t xml:space="preserve">              </w:t>
      </w:r>
      <w:r w:rsidR="00752F01">
        <w:t xml:space="preserve">3.Организационный раздел программы </w:t>
      </w:r>
    </w:p>
    <w:p w:rsidR="00BF0A6A" w:rsidRDefault="00752F01">
      <w:pPr>
        <w:spacing w:after="42" w:line="270" w:lineRule="auto"/>
        <w:ind w:left="2" w:right="0"/>
        <w:jc w:val="left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Описание материально-технического обеспечения Программы.</w:t>
      </w:r>
      <w:r>
        <w:t xml:space="preserve"> </w:t>
      </w:r>
    </w:p>
    <w:p w:rsidR="00BF0A6A" w:rsidRDefault="00752F01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tbl>
      <w:tblPr>
        <w:tblStyle w:val="TableGrid"/>
        <w:tblW w:w="9856" w:type="dxa"/>
        <w:tblInd w:w="-115" w:type="dxa"/>
        <w:tblCellMar>
          <w:top w:w="48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03"/>
        <w:gridCol w:w="6553"/>
      </w:tblGrid>
      <w:tr w:rsidR="00BF0A6A" w:rsidRPr="009C429B">
        <w:trPr>
          <w:trHeight w:val="1169"/>
        </w:trPr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9C429B" w:rsidRDefault="00752F01" w:rsidP="009C429B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Технические средства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9C429B" w:rsidRDefault="00752F01" w:rsidP="009C429B">
            <w:pPr>
              <w:spacing w:after="0" w:line="240" w:lineRule="auto"/>
              <w:ind w:left="0" w:right="2884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ноутбук – 1шт; колонки 1 </w:t>
            </w:r>
            <w:proofErr w:type="spellStart"/>
            <w:r w:rsidRPr="009C429B">
              <w:rPr>
                <w:sz w:val="24"/>
                <w:szCs w:val="24"/>
              </w:rPr>
              <w:t>шт</w:t>
            </w:r>
            <w:proofErr w:type="spellEnd"/>
            <w:r w:rsidRPr="009C429B">
              <w:rPr>
                <w:sz w:val="24"/>
                <w:szCs w:val="24"/>
              </w:rPr>
              <w:t xml:space="preserve"> Принтер 1 шт. </w:t>
            </w:r>
          </w:p>
          <w:p w:rsidR="00BF0A6A" w:rsidRPr="009C429B" w:rsidRDefault="00752F01" w:rsidP="009C429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Расходные материалы: чернила (комплект 4 шт.), бумага (2 пачки) </w:t>
            </w:r>
          </w:p>
        </w:tc>
      </w:tr>
      <w:tr w:rsidR="00BF0A6A" w:rsidRPr="009C429B" w:rsidTr="009C429B">
        <w:trPr>
          <w:trHeight w:val="638"/>
        </w:trPr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9C429B" w:rsidRDefault="00752F01" w:rsidP="009C429B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Учебно-методические пособия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9C429B" w:rsidRDefault="00752F01" w:rsidP="009C429B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Игрушки </w:t>
            </w:r>
          </w:p>
          <w:p w:rsidR="00BF0A6A" w:rsidRPr="009C429B" w:rsidRDefault="00752F01" w:rsidP="009C429B">
            <w:pPr>
              <w:spacing w:after="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Дидактические игры </w:t>
            </w:r>
          </w:p>
          <w:p w:rsidR="00BF0A6A" w:rsidRPr="009C429B" w:rsidRDefault="00752F01" w:rsidP="009C429B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Сборник игр и упражнений по финансовой грамотности Презентации </w:t>
            </w:r>
          </w:p>
          <w:p w:rsidR="00BF0A6A" w:rsidRPr="009C429B" w:rsidRDefault="00752F01" w:rsidP="009C429B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Костюмы Мультфильмы </w:t>
            </w:r>
          </w:p>
          <w:p w:rsidR="009C429B" w:rsidRPr="009C429B" w:rsidRDefault="00752F01" w:rsidP="009C429B">
            <w:pPr>
              <w:spacing w:after="18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lastRenderedPageBreak/>
              <w:t>Художественная литература</w:t>
            </w:r>
            <w:r w:rsidR="009C429B">
              <w:rPr>
                <w:sz w:val="24"/>
                <w:szCs w:val="24"/>
              </w:rPr>
              <w:t>.</w:t>
            </w:r>
            <w:r w:rsidRPr="009C429B">
              <w:rPr>
                <w:sz w:val="24"/>
                <w:szCs w:val="24"/>
              </w:rPr>
              <w:t xml:space="preserve"> </w:t>
            </w:r>
          </w:p>
          <w:p w:rsidR="00BF0A6A" w:rsidRPr="009C429B" w:rsidRDefault="00752F01" w:rsidP="009C429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Консультации </w:t>
            </w:r>
          </w:p>
        </w:tc>
      </w:tr>
      <w:tr w:rsidR="00BF0A6A" w:rsidRPr="009C429B">
        <w:trPr>
          <w:trHeight w:val="890"/>
        </w:trPr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9C429B" w:rsidRDefault="00752F01" w:rsidP="009C429B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lastRenderedPageBreak/>
              <w:t xml:space="preserve">Раздаточный материал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9C429B" w:rsidRDefault="00752F01" w:rsidP="009C429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C429B">
              <w:rPr>
                <w:sz w:val="24"/>
                <w:szCs w:val="24"/>
              </w:rPr>
              <w:t xml:space="preserve">Дидактические игры, карточки, инвентарь для всех видов труда, оборудование и материалы для лепки, аппликации, рисования, конструирования, игрушечные деньги </w:t>
            </w:r>
          </w:p>
        </w:tc>
      </w:tr>
    </w:tbl>
    <w:p w:rsidR="009C429B" w:rsidRDefault="009C429B" w:rsidP="009C429B">
      <w:pPr>
        <w:pStyle w:val="1"/>
        <w:spacing w:after="0"/>
        <w:ind w:left="0" w:right="0" w:firstLine="0"/>
        <w:rPr>
          <w:b w:val="0"/>
        </w:rPr>
      </w:pPr>
    </w:p>
    <w:p w:rsidR="00BF0A6A" w:rsidRDefault="00752F01" w:rsidP="009C429B">
      <w:pPr>
        <w:pStyle w:val="1"/>
        <w:spacing w:after="0"/>
        <w:ind w:left="0" w:right="0" w:firstLine="0"/>
      </w:pPr>
      <w:r>
        <w:t>3.</w:t>
      </w:r>
      <w:proofErr w:type="gramStart"/>
      <w:r>
        <w:t>2.Организация</w:t>
      </w:r>
      <w:proofErr w:type="gramEnd"/>
      <w:r>
        <w:t xml:space="preserve"> образовательной деятельности </w:t>
      </w:r>
    </w:p>
    <w:p w:rsidR="00BF0A6A" w:rsidRDefault="00752F01" w:rsidP="009C429B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 w:rsidP="009C429B">
      <w:pPr>
        <w:spacing w:after="0"/>
        <w:ind w:left="-5" w:right="46"/>
      </w:pPr>
      <w:r>
        <w:t xml:space="preserve">Все разделы программы объединяет игровой метод проведения занятий. Игровой метод придаёт образовательной деятельности привлекательную форму, облегчает процесс запоминания и освоения упражнений, повышает эмоциональный фон занятий, способствует развитию мышления, воображения и творческих способностей ребёнка. </w:t>
      </w:r>
    </w:p>
    <w:p w:rsidR="00BF0A6A" w:rsidRDefault="00752F01">
      <w:pPr>
        <w:spacing w:after="17"/>
        <w:ind w:left="-5" w:right="46"/>
      </w:pPr>
      <w:r>
        <w:t xml:space="preserve">Программа рассчитана на 72 учебных занятия. Занятия проводятся 1 раз в неделю по 25-30 минут. С целью сохранения здоровья и, исходя из программных требований, продолжительность занятия соответствует возрасту детей. </w:t>
      </w:r>
    </w:p>
    <w:p w:rsidR="00BF0A6A" w:rsidRDefault="00752F01">
      <w:pPr>
        <w:spacing w:after="16"/>
        <w:ind w:left="-5" w:right="46"/>
      </w:pPr>
      <w:r>
        <w:rPr>
          <w:b/>
        </w:rPr>
        <w:t xml:space="preserve">Формы подведения итогов: </w:t>
      </w:r>
      <w:r>
        <w:t>открытое занятие для родителей, интерактивная театрализованная мини-постановка, выставка, презентация проектов, игра</w:t>
      </w:r>
      <w:r w:rsidR="009C429B">
        <w:t>-</w:t>
      </w:r>
      <w:r>
        <w:t xml:space="preserve">испытание, КВН, викторина и др. </w:t>
      </w:r>
    </w:p>
    <w:p w:rsidR="00BF0A6A" w:rsidRDefault="00752F01">
      <w:pPr>
        <w:spacing w:after="0"/>
        <w:ind w:left="-5" w:right="46"/>
      </w:pPr>
      <w:r>
        <w:rPr>
          <w:b/>
        </w:rPr>
        <w:t xml:space="preserve">Средства реализации Программы </w:t>
      </w:r>
      <w:r>
        <w:t xml:space="preserve">способствуют созданию развивающей среды с учётом возрастных и индивидуальных особенностей дошкольников, специфики их образовательных потребностей и интересов. </w:t>
      </w:r>
    </w:p>
    <w:p w:rsidR="00BF0A6A" w:rsidRDefault="00752F01">
      <w:pPr>
        <w:ind w:left="-5" w:right="46"/>
      </w:pPr>
      <w:r>
        <w:t xml:space="preserve">Учитывая тот факт, что наличие обратной связи повышает эффективность реализации Программы, предусмотрено использование, как традиционных средств (книги, модели, макеты, иллюстративный материал, игрушки, инвентарь для всех видов труда, оборудование и материалы для лепки, аппликации, рисования, конструирования, дидактический материал и др.), так и интерактивных средств (аудио- и видеоматериалы, электронные ресурсы), основанных на достижениях технологического прогресса. </w:t>
      </w:r>
    </w:p>
    <w:p w:rsidR="00BF0A6A" w:rsidRDefault="00752F01" w:rsidP="009C429B">
      <w:pPr>
        <w:spacing w:after="0"/>
        <w:ind w:left="-142" w:right="46" w:hanging="142"/>
        <w:jc w:val="left"/>
      </w:pPr>
      <w:r>
        <w:t xml:space="preserve">Для </w:t>
      </w:r>
      <w:r>
        <w:tab/>
        <w:t xml:space="preserve">успешной </w:t>
      </w:r>
      <w:r>
        <w:tab/>
        <w:t xml:space="preserve">реализации </w:t>
      </w:r>
      <w:r>
        <w:tab/>
        <w:t xml:space="preserve">Программы </w:t>
      </w:r>
      <w:r>
        <w:tab/>
        <w:t xml:space="preserve">должны </w:t>
      </w:r>
      <w:r>
        <w:tab/>
        <w:t xml:space="preserve">быть обеспечены </w:t>
      </w:r>
      <w:r>
        <w:rPr>
          <w:b/>
        </w:rPr>
        <w:t>следующие условия:</w:t>
      </w:r>
      <w:r>
        <w:t xml:space="preserve"> </w:t>
      </w:r>
    </w:p>
    <w:p w:rsidR="00BF0A6A" w:rsidRDefault="00752F01" w:rsidP="009C429B">
      <w:pPr>
        <w:numPr>
          <w:ilvl w:val="0"/>
          <w:numId w:val="5"/>
        </w:numPr>
        <w:spacing w:after="0"/>
        <w:ind w:left="-142" w:right="46" w:hanging="142"/>
        <w:jc w:val="left"/>
      </w:pPr>
      <w:r>
        <w:t xml:space="preserve">активная поддержка родителей (законных представителей), вовлечение семей непосредственно в образовательную деятельность; </w:t>
      </w:r>
    </w:p>
    <w:p w:rsidR="00BF0A6A" w:rsidRDefault="00752F01" w:rsidP="009C429B">
      <w:pPr>
        <w:numPr>
          <w:ilvl w:val="0"/>
          <w:numId w:val="5"/>
        </w:numPr>
        <w:spacing w:after="0"/>
        <w:ind w:left="-142" w:right="46" w:hanging="142"/>
        <w:jc w:val="left"/>
      </w:pPr>
      <w:r>
        <w:t xml:space="preserve">использование форм и методов работы с детьми, соответствующих их возрастным особенностям; </w:t>
      </w:r>
    </w:p>
    <w:p w:rsidR="00BF0A6A" w:rsidRDefault="00752F01" w:rsidP="009C429B">
      <w:pPr>
        <w:numPr>
          <w:ilvl w:val="0"/>
          <w:numId w:val="5"/>
        </w:numPr>
        <w:spacing w:after="0"/>
        <w:ind w:left="-142" w:right="46" w:hanging="142"/>
        <w:jc w:val="left"/>
      </w:pPr>
      <w:r>
        <w:t xml:space="preserve">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BF0A6A" w:rsidRDefault="00752F01" w:rsidP="009C429B">
      <w:pPr>
        <w:numPr>
          <w:ilvl w:val="0"/>
          <w:numId w:val="5"/>
        </w:numPr>
        <w:spacing w:after="0"/>
        <w:ind w:left="-142" w:right="46" w:hanging="142"/>
        <w:jc w:val="left"/>
      </w:pPr>
      <w:r>
        <w:lastRenderedPageBreak/>
        <w:t xml:space="preserve">предоставление детям возможности выбора материалов, видов активности, участников совместной деятельности и общения; </w:t>
      </w:r>
    </w:p>
    <w:p w:rsidR="00BF0A6A" w:rsidRDefault="00752F01" w:rsidP="009C429B">
      <w:pPr>
        <w:numPr>
          <w:ilvl w:val="0"/>
          <w:numId w:val="5"/>
        </w:numPr>
        <w:spacing w:after="0"/>
        <w:ind w:left="-142" w:right="46" w:hanging="142"/>
        <w:jc w:val="left"/>
      </w:pPr>
      <w:r>
        <w:t xml:space="preserve"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 </w:t>
      </w:r>
    </w:p>
    <w:p w:rsidR="009C429B" w:rsidRDefault="009C429B" w:rsidP="009C429B">
      <w:pPr>
        <w:spacing w:after="0" w:line="259" w:lineRule="auto"/>
        <w:ind w:left="0" w:right="0" w:firstLine="0"/>
        <w:jc w:val="left"/>
      </w:pPr>
    </w:p>
    <w:p w:rsidR="00BF0A6A" w:rsidRDefault="00752F01" w:rsidP="009C429B">
      <w:pPr>
        <w:spacing w:after="0" w:line="259" w:lineRule="auto"/>
        <w:ind w:left="0" w:right="0" w:firstLine="0"/>
        <w:jc w:val="left"/>
      </w:pPr>
      <w:r>
        <w:t>3.3.</w:t>
      </w:r>
      <w:r>
        <w:rPr>
          <w:rFonts w:ascii="Arial" w:eastAsia="Arial" w:hAnsi="Arial" w:cs="Arial"/>
        </w:rPr>
        <w:t xml:space="preserve"> </w:t>
      </w:r>
      <w:r w:rsidRPr="009C429B">
        <w:rPr>
          <w:b/>
        </w:rPr>
        <w:t>Диагностический материал</w:t>
      </w:r>
      <w:r>
        <w:t xml:space="preserve"> </w:t>
      </w:r>
    </w:p>
    <w:p w:rsidR="00BF0A6A" w:rsidRDefault="00752F01" w:rsidP="009C429B">
      <w:pPr>
        <w:spacing w:after="0" w:line="240" w:lineRule="auto"/>
        <w:ind w:left="-5" w:right="46"/>
        <w:jc w:val="left"/>
      </w:pPr>
      <w:r>
        <w:t xml:space="preserve">Обязательным элементом в преподавании курса является диагностическая составляющая. Ее применение обеспечивает объективную оценку результативности, как отдельных модулей программы, так и всего курса в целом. </w:t>
      </w:r>
    </w:p>
    <w:p w:rsidR="00BF0A6A" w:rsidRDefault="00752F01" w:rsidP="009C429B">
      <w:pPr>
        <w:spacing w:after="0" w:line="240" w:lineRule="auto"/>
        <w:ind w:left="-5" w:right="46"/>
        <w:jc w:val="left"/>
      </w:pPr>
      <w:r>
        <w:t xml:space="preserve">С целью диагностики начального уровня общих представлений детей о потребностях, труде, товаре, деньгах и семейном бюджете разработаны задания, которые предлагаются детям на первом занятии. Они позволяют определить, насколько хорошо дошкольники владеют понятием </w:t>
      </w:r>
    </w:p>
    <w:p w:rsidR="00BF0A6A" w:rsidRDefault="00752F01" w:rsidP="009C429B">
      <w:pPr>
        <w:spacing w:after="0" w:line="240" w:lineRule="auto"/>
        <w:ind w:left="-5" w:right="46"/>
        <w:jc w:val="left"/>
      </w:pPr>
      <w:r>
        <w:t xml:space="preserve">«потребности», умеют различать виды потребностей; что они знают о труде и его роли в жизни. Диагностические задания помогают выявить и оценить представления о семейном бюджете, его составляющих (зарплата, пенсия, стипендия и т. д.), доходах и расходах семьи, понимание необходимости сбережения денежных средств. </w:t>
      </w:r>
    </w:p>
    <w:p w:rsidR="00BF0A6A" w:rsidRDefault="00752F01" w:rsidP="009C429B">
      <w:pPr>
        <w:spacing w:after="19" w:line="240" w:lineRule="auto"/>
        <w:ind w:left="-5" w:right="46"/>
        <w:jc w:val="left"/>
      </w:pPr>
      <w:r>
        <w:t xml:space="preserve">В процессе выполнения занимательных заданий выявляется умение детей считать, сравнивать, обобщать, применять знания в конкретных ситуациях. Анализ результатов диагностики позволяет определить начальный уровень экономической культуры у детей старшего дошкольного возраста (высокий, средний, низкий). Форма проведения диагностики </w:t>
      </w:r>
    </w:p>
    <w:p w:rsidR="00BF0A6A" w:rsidRDefault="00752F01" w:rsidP="009C429B">
      <w:pPr>
        <w:spacing w:after="0" w:line="240" w:lineRule="auto"/>
        <w:ind w:left="-5" w:right="46"/>
        <w:jc w:val="left"/>
      </w:pPr>
      <w:r>
        <w:t xml:space="preserve">– групповая. Диагностическими средствами выступают задания и упражнения, предлагаемые детям в творческой форме: прослушивание и анализ сказки, беседа, упражнения, работа с карточками, игра, демонстрация компьютерных слайдов, загадки. </w:t>
      </w:r>
    </w:p>
    <w:p w:rsidR="00BF0A6A" w:rsidRDefault="00752F01" w:rsidP="009C429B">
      <w:pPr>
        <w:spacing w:after="0" w:line="240" w:lineRule="auto"/>
        <w:ind w:left="-5" w:right="46"/>
        <w:jc w:val="left"/>
      </w:pPr>
      <w:r>
        <w:t xml:space="preserve">Для определения степени эффективности реализации программы предлагаются итоговые задания в занимательной форме, методика их обработки, оценки и систематизации. </w:t>
      </w:r>
    </w:p>
    <w:p w:rsidR="00BF0A6A" w:rsidRDefault="00752F01" w:rsidP="009C429B">
      <w:pPr>
        <w:spacing w:after="0" w:line="240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BF0A6A" w:rsidRDefault="00752F01" w:rsidP="009C429B">
      <w:pPr>
        <w:pStyle w:val="3"/>
        <w:ind w:left="2" w:right="0"/>
      </w:pPr>
      <w:r>
        <w:t xml:space="preserve">3.3.1. Входная диагностика перед изучением курса </w:t>
      </w:r>
    </w:p>
    <w:p w:rsidR="00BF0A6A" w:rsidRDefault="00752F01">
      <w:pPr>
        <w:spacing w:after="0"/>
        <w:ind w:left="-5" w:right="46"/>
      </w:pPr>
      <w:r>
        <w:rPr>
          <w:sz w:val="21"/>
        </w:rPr>
        <w:t xml:space="preserve">      </w:t>
      </w:r>
      <w:r>
        <w:t xml:space="preserve">Обязательным элементом в преподавании курса является диагностическая составляющая. Ее применение обеспечивает объективную оценку результативности, как отдельных модулей программы, так и всего курса в целом. С целью диагностики начального уровня общих представлений детей о потребностях, труде, товаре, деньгах и семейном бюджете разработаны задания, которые предлагаются детям на первом занятии. Они позволяют определить, насколько хорошо дошкольники владеют понятием </w:t>
      </w:r>
    </w:p>
    <w:p w:rsidR="00BF0A6A" w:rsidRDefault="00752F01">
      <w:pPr>
        <w:ind w:left="-5" w:right="46"/>
      </w:pPr>
      <w:r>
        <w:t xml:space="preserve">«потребности», умеют различать виды потребностей; что они знают о труде и его роли в жизни. Диагностические задания помогают выявить и оценить </w:t>
      </w:r>
      <w:r>
        <w:lastRenderedPageBreak/>
        <w:t xml:space="preserve">представления о семейном бюджете, его составляющих (зарплата, пенсия, стипендия и т. д.), доходах и расходах семьи, понимание необходимости сбережения денежных средств. В процессе выполнения занимательных заданий выявляется умение детей считать, сравнивать, обобщать, применять знания в конкретных ситуациях. Анализ результатов диагностики позволяет определить начальный уровень экономической культуры у детей старшего дошкольного возраста (высокий, средний, низкий).  </w:t>
      </w:r>
    </w:p>
    <w:p w:rsidR="00BF0A6A" w:rsidRDefault="00752F01">
      <w:pPr>
        <w:numPr>
          <w:ilvl w:val="0"/>
          <w:numId w:val="6"/>
        </w:numPr>
        <w:ind w:right="46"/>
      </w:pPr>
      <w:r>
        <w:rPr>
          <w:b/>
        </w:rPr>
        <w:t>уровень – низкий</w:t>
      </w:r>
      <w:r>
        <w:t>. Находящиеся на данном уровне дети имеют неполные, ошибочные представления в области экономики и финансов. Затрудняются в характеристике понятия, явления, в распознавании его по содержанию, не могут установить причинно</w:t>
      </w:r>
      <w:r w:rsidR="009C429B">
        <w:t>-</w:t>
      </w:r>
      <w:r>
        <w:t xml:space="preserve">следственные связи, после обозначения понятия, явления или объекта, частично выделяют его признаки, не обобщают отдельные свойства явления в целое понятие, затрудняются в классификации по признаку. Не используют финансово-экономические знания в игровой и трудовой деятельности.  </w:t>
      </w:r>
    </w:p>
    <w:p w:rsidR="00BF0A6A" w:rsidRDefault="00752F01">
      <w:pPr>
        <w:numPr>
          <w:ilvl w:val="0"/>
          <w:numId w:val="6"/>
        </w:numPr>
        <w:ind w:right="46"/>
      </w:pPr>
      <w:r>
        <w:rPr>
          <w:b/>
        </w:rPr>
        <w:t>уровень – средний</w:t>
      </w:r>
      <w:r>
        <w:t xml:space="preserve">. Этот уровень характеризуется первичной систематизацией детьми полученных ими представлений. Дети имеют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причинно-следственных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финансово-экономические представления в игре и труде. </w:t>
      </w:r>
    </w:p>
    <w:p w:rsidR="00BF0A6A" w:rsidRDefault="00752F01">
      <w:pPr>
        <w:numPr>
          <w:ilvl w:val="0"/>
          <w:numId w:val="6"/>
        </w:numPr>
        <w:ind w:right="46"/>
      </w:pPr>
      <w:r>
        <w:rPr>
          <w:b/>
        </w:rPr>
        <w:t>уровень – высокий</w:t>
      </w:r>
      <w:r>
        <w:t xml:space="preserve">. 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причинно-следственные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 Все 3 уровня связаны друг с другом, каждый предыдущий обуславливает последующий, включаясь в его состав. Диагностика содержит по 6 заданий в каждой. </w:t>
      </w:r>
    </w:p>
    <w:p w:rsidR="00BF0A6A" w:rsidRDefault="00752F01">
      <w:pPr>
        <w:ind w:left="-5" w:right="46"/>
      </w:pPr>
      <w:r>
        <w:t xml:space="preserve"> Ф о р </w:t>
      </w:r>
      <w:proofErr w:type="gramStart"/>
      <w:r>
        <w:t>м</w:t>
      </w:r>
      <w:proofErr w:type="gramEnd"/>
      <w:r>
        <w:t xml:space="preserve"> а проведения диагностики – индивидуальная, педагог предлагает каждому ребенку ответить на поставленные вопрос или выполнить задание. Первая серия включает в себя задания, цель которых – выявить знание способов удовлетворения людьми своих потребностей.  </w:t>
      </w:r>
    </w:p>
    <w:p w:rsidR="009C429B" w:rsidRDefault="00752F01">
      <w:pPr>
        <w:spacing w:after="0" w:line="389" w:lineRule="auto"/>
        <w:ind w:left="-5" w:right="5183"/>
      </w:pPr>
      <w:r>
        <w:lastRenderedPageBreak/>
        <w:t xml:space="preserve">П р и м е р ы </w:t>
      </w:r>
      <w:r w:rsidR="009C429B">
        <w:t xml:space="preserve">  </w:t>
      </w:r>
      <w:r>
        <w:t xml:space="preserve">з а д а н и </w:t>
      </w:r>
      <w:proofErr w:type="gramStart"/>
      <w:r>
        <w:t>й :</w:t>
      </w:r>
      <w:proofErr w:type="gramEnd"/>
      <w:r>
        <w:t xml:space="preserve">  </w:t>
      </w:r>
    </w:p>
    <w:p w:rsidR="00BF0A6A" w:rsidRDefault="00752F01">
      <w:pPr>
        <w:spacing w:after="0" w:line="389" w:lineRule="auto"/>
        <w:ind w:left="-5" w:right="5183"/>
      </w:pPr>
      <w:r>
        <w:t xml:space="preserve">Задание 1.  </w:t>
      </w:r>
    </w:p>
    <w:p w:rsidR="009C429B" w:rsidRDefault="00752F01" w:rsidP="009C429B">
      <w:pPr>
        <w:spacing w:after="0"/>
        <w:ind w:left="-5" w:right="46"/>
        <w:jc w:val="left"/>
      </w:pPr>
      <w:r>
        <w:t xml:space="preserve">Вопрос ребенку: «С помощью чего можно приобрести то, в чем нуждается человек?»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Задание 2.  </w:t>
      </w:r>
    </w:p>
    <w:p w:rsidR="009C429B" w:rsidRDefault="00752F01" w:rsidP="009C429B">
      <w:pPr>
        <w:spacing w:after="0"/>
        <w:ind w:left="-5" w:right="2106"/>
        <w:jc w:val="left"/>
      </w:pPr>
      <w:r>
        <w:t xml:space="preserve">Вопрос ребенку: «Все ли можно купить за деньги?» </w:t>
      </w:r>
    </w:p>
    <w:p w:rsidR="00BF0A6A" w:rsidRDefault="00752F01" w:rsidP="009C429B">
      <w:pPr>
        <w:spacing w:after="0"/>
        <w:ind w:left="-5" w:right="2106"/>
        <w:jc w:val="left"/>
      </w:pPr>
      <w:r>
        <w:t xml:space="preserve"> Задание 3.  </w:t>
      </w:r>
    </w:p>
    <w:p w:rsidR="009C429B" w:rsidRDefault="00752F01" w:rsidP="009C429B">
      <w:pPr>
        <w:spacing w:after="0"/>
        <w:ind w:left="-5" w:right="46"/>
        <w:jc w:val="left"/>
      </w:pPr>
      <w:r>
        <w:t xml:space="preserve">Вопрос ребенку: «Откуда берутся деньги для покупки того, что человеку нужно?».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Задание 4.  </w:t>
      </w:r>
    </w:p>
    <w:p w:rsidR="009C429B" w:rsidRDefault="00752F01" w:rsidP="009C429B">
      <w:pPr>
        <w:spacing w:after="0"/>
        <w:ind w:left="-5" w:right="46"/>
        <w:jc w:val="left"/>
      </w:pPr>
      <w:r>
        <w:t xml:space="preserve">Вопрос ребенку: Как можно назвать одним словом эти деньги?» (Банкноты, монеты).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Задание 5.  </w:t>
      </w:r>
    </w:p>
    <w:p w:rsidR="009C429B" w:rsidRDefault="00752F01" w:rsidP="009C429B">
      <w:pPr>
        <w:spacing w:after="0"/>
        <w:ind w:left="-5" w:right="2948"/>
        <w:jc w:val="left"/>
      </w:pPr>
      <w:r>
        <w:t xml:space="preserve">Вопрос ребенку: «Какие деньги ты знаешь?»  </w:t>
      </w:r>
    </w:p>
    <w:p w:rsidR="00BF0A6A" w:rsidRDefault="00752F01" w:rsidP="009C429B">
      <w:pPr>
        <w:spacing w:after="0"/>
        <w:ind w:left="-5" w:right="2948"/>
        <w:jc w:val="left"/>
      </w:pPr>
      <w:r>
        <w:t xml:space="preserve">Задание 6.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Вопрос ребенку; «Знаешь ли ты, как появились деньги?».  </w:t>
      </w:r>
    </w:p>
    <w:p w:rsidR="00BF0A6A" w:rsidRDefault="00752F01" w:rsidP="009C429B">
      <w:pPr>
        <w:spacing w:after="0"/>
        <w:ind w:left="-5" w:right="46"/>
        <w:jc w:val="left"/>
      </w:pPr>
      <w:r>
        <w:t>Вторая серия включает в себя задания, цель которых – определить уровень элементарных знаний о товарно- денежных отношениях, процессе купли</w:t>
      </w:r>
      <w:r w:rsidR="009C429B">
        <w:t>-</w:t>
      </w:r>
      <w:r>
        <w:t xml:space="preserve">продажи.  </w:t>
      </w:r>
    </w:p>
    <w:p w:rsidR="009C429B" w:rsidRDefault="00752F01" w:rsidP="009C429B">
      <w:pPr>
        <w:spacing w:after="0" w:line="240" w:lineRule="auto"/>
        <w:ind w:left="-5" w:right="5183"/>
        <w:jc w:val="left"/>
      </w:pPr>
      <w:r>
        <w:t xml:space="preserve">П р и м е р </w:t>
      </w:r>
      <w:proofErr w:type="gramStart"/>
      <w:r>
        <w:t>ы  з</w:t>
      </w:r>
      <w:proofErr w:type="gramEnd"/>
      <w:r>
        <w:t xml:space="preserve"> а д а н и й:  </w:t>
      </w:r>
    </w:p>
    <w:p w:rsidR="00BF0A6A" w:rsidRDefault="00752F01" w:rsidP="009C429B">
      <w:pPr>
        <w:spacing w:after="0" w:line="240" w:lineRule="auto"/>
        <w:ind w:left="-5" w:right="5183"/>
        <w:jc w:val="left"/>
      </w:pPr>
      <w:r>
        <w:t xml:space="preserve">Задание 1.  </w:t>
      </w:r>
    </w:p>
    <w:p w:rsidR="00BF0A6A" w:rsidRDefault="00752F01" w:rsidP="009C429B">
      <w:pPr>
        <w:spacing w:after="7" w:line="240" w:lineRule="auto"/>
        <w:ind w:left="-5" w:right="44"/>
        <w:jc w:val="left"/>
      </w:pPr>
      <w:r>
        <w:t xml:space="preserve">Вопрос ребенку: «Как одним словом можно назвать то, что люди приобретают в магазине?»  Задание 2.  </w:t>
      </w:r>
    </w:p>
    <w:p w:rsidR="00BF0A6A" w:rsidRDefault="00752F01" w:rsidP="009C429B">
      <w:pPr>
        <w:spacing w:after="17" w:line="240" w:lineRule="auto"/>
        <w:ind w:left="-5" w:right="2233"/>
        <w:jc w:val="left"/>
      </w:pPr>
      <w:r>
        <w:t xml:space="preserve">Вопрос ребенку: «Где люди приобретают товары?»  Задание 3.  </w:t>
      </w:r>
    </w:p>
    <w:p w:rsidR="00BF0A6A" w:rsidRDefault="00752F01" w:rsidP="009C429B">
      <w:pPr>
        <w:spacing w:after="9" w:line="240" w:lineRule="auto"/>
        <w:ind w:left="-5" w:right="2140"/>
        <w:jc w:val="left"/>
      </w:pPr>
      <w:r>
        <w:t xml:space="preserve">Вопрос ребенку: «Как люди приобретают товары?»   Задание 4.  </w:t>
      </w:r>
    </w:p>
    <w:p w:rsidR="00BF0A6A" w:rsidRDefault="00752F01" w:rsidP="009C429B">
      <w:pPr>
        <w:spacing w:line="240" w:lineRule="auto"/>
        <w:ind w:left="-5" w:right="46"/>
        <w:jc w:val="left"/>
      </w:pPr>
      <w:r>
        <w:t xml:space="preserve">Педагог предлагает рассмотреть карточки, на которых изображены товары с указанием цены, и ответить на вопрос: «Что означают цифры рядом с изображенными предметами?»  </w:t>
      </w:r>
    </w:p>
    <w:p w:rsidR="00BF0A6A" w:rsidRDefault="00752F01" w:rsidP="009C429B">
      <w:pPr>
        <w:spacing w:after="19" w:line="240" w:lineRule="auto"/>
        <w:ind w:left="-5" w:right="46"/>
        <w:jc w:val="left"/>
      </w:pPr>
      <w:r>
        <w:t xml:space="preserve">Задание 5.  </w:t>
      </w:r>
    </w:p>
    <w:p w:rsidR="00BF0A6A" w:rsidRDefault="00752F01" w:rsidP="009C429B">
      <w:pPr>
        <w:spacing w:after="14" w:line="240" w:lineRule="auto"/>
        <w:ind w:left="-5" w:right="46"/>
        <w:jc w:val="left"/>
      </w:pPr>
      <w:r>
        <w:t xml:space="preserve">Вопрос ребенку: «Почему одни и те же товары могут стоить по-разному: в одном месте дороже, в другом дешевле?»  Задание 6.  </w:t>
      </w:r>
    </w:p>
    <w:p w:rsidR="00BF0A6A" w:rsidRDefault="00752F01" w:rsidP="009C429B">
      <w:pPr>
        <w:spacing w:after="17" w:line="240" w:lineRule="auto"/>
        <w:ind w:left="-5" w:right="46"/>
        <w:jc w:val="left"/>
      </w:pPr>
      <w:r>
        <w:t xml:space="preserve">Вопрос ребенку: «Как правильно выбирать товары?».  </w:t>
      </w:r>
    </w:p>
    <w:p w:rsidR="00BF0A6A" w:rsidRDefault="00752F01" w:rsidP="009C429B">
      <w:pPr>
        <w:spacing w:after="7" w:line="240" w:lineRule="auto"/>
        <w:ind w:left="-5" w:right="44"/>
        <w:jc w:val="left"/>
      </w:pPr>
      <w:r>
        <w:t xml:space="preserve">Третья серия включает в себя задания, цель которых – выявить знания детей об организации домашнего хозяйства, участии ребенка в ведении домашнего хозяйства, понимании значимости таких качеств, как экономность и бережливость.  </w:t>
      </w:r>
    </w:p>
    <w:p w:rsidR="009C429B" w:rsidRDefault="009C429B">
      <w:pPr>
        <w:ind w:left="-5" w:right="46"/>
      </w:pPr>
    </w:p>
    <w:p w:rsidR="009C429B" w:rsidRDefault="009C429B">
      <w:pPr>
        <w:ind w:left="-5" w:right="46"/>
      </w:pPr>
    </w:p>
    <w:p w:rsidR="00BF0A6A" w:rsidRDefault="00752F01">
      <w:pPr>
        <w:ind w:left="-5" w:right="46"/>
      </w:pPr>
      <w:r>
        <w:lastRenderedPageBreak/>
        <w:t xml:space="preserve">П р и м е р </w:t>
      </w:r>
      <w:proofErr w:type="gramStart"/>
      <w:r>
        <w:t>ы  з</w:t>
      </w:r>
      <w:proofErr w:type="gramEnd"/>
      <w:r>
        <w:t xml:space="preserve"> а д а н и й :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Задание 1.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 Вопрос ребенку: «Кем и где работают твои родители?».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Задание 2.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Вопрос ребенку: «Какую домашнюю работу выполняют члены твоей семьи?». Задание 3.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Вопрос ребенку: «Знаешь ли ты, сколько денег получают твои родители за свой труд?».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Задание 4.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Вопрос ребенку: «На что тратят деньги в вашей семье?».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Задание 5.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Вопрос ребенку: «Какую помощь ты оказываешь родителям в домашнем хозяйстве?».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Задание 6.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Вопрос ребенку: «Про кого можно сказать – экономный, а про кого – бережливый?».  </w:t>
      </w:r>
    </w:p>
    <w:p w:rsidR="00BF0A6A" w:rsidRDefault="00752F01" w:rsidP="009C429B">
      <w:pPr>
        <w:spacing w:after="0" w:line="268" w:lineRule="auto"/>
        <w:ind w:left="-5" w:right="44"/>
        <w:jc w:val="left"/>
      </w:pPr>
      <w:r>
        <w:t xml:space="preserve">Состояние </w:t>
      </w:r>
      <w:proofErr w:type="spellStart"/>
      <w:r>
        <w:t>сформированности</w:t>
      </w:r>
      <w:proofErr w:type="spellEnd"/>
      <w:r>
        <w:t xml:space="preserve"> экономических знаний у детей определяется следующим образом – каждому признаку приводится в соответствие качественно описанный балл:  </w:t>
      </w:r>
    </w:p>
    <w:p w:rsidR="00BF0A6A" w:rsidRDefault="00752F01" w:rsidP="009C429B">
      <w:pPr>
        <w:spacing w:after="0" w:line="240" w:lineRule="auto"/>
        <w:ind w:left="-5" w:right="46"/>
        <w:jc w:val="left"/>
      </w:pPr>
      <w:r>
        <w:t xml:space="preserve">3 балла – при ярко выраженном признаке;  </w:t>
      </w:r>
    </w:p>
    <w:p w:rsidR="009C429B" w:rsidRDefault="00752F01" w:rsidP="009C429B">
      <w:pPr>
        <w:spacing w:after="0" w:line="240" w:lineRule="auto"/>
        <w:ind w:left="-5" w:right="3697"/>
        <w:jc w:val="left"/>
      </w:pPr>
      <w:r>
        <w:t xml:space="preserve">2 балла – при его устойчивом проявлении;  </w:t>
      </w:r>
    </w:p>
    <w:p w:rsidR="00BF0A6A" w:rsidRDefault="00752F01" w:rsidP="009C429B">
      <w:pPr>
        <w:spacing w:after="0" w:line="240" w:lineRule="auto"/>
        <w:ind w:left="-5" w:right="3697"/>
        <w:jc w:val="left"/>
      </w:pPr>
      <w:r>
        <w:t xml:space="preserve">1 балл – в случае слабого проявления </w:t>
      </w:r>
      <w:proofErr w:type="gramStart"/>
      <w:r>
        <w:t>признака;  0</w:t>
      </w:r>
      <w:proofErr w:type="gramEnd"/>
      <w:r>
        <w:t xml:space="preserve"> баллов – при его отсутствии. 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В соответствии с этим количество набранных детьми баллов соотносится с вышеупомянутыми уровнями знаний у детей: </w:t>
      </w:r>
    </w:p>
    <w:p w:rsidR="00BF0A6A" w:rsidRDefault="00752F01" w:rsidP="009C429B">
      <w:pPr>
        <w:numPr>
          <w:ilvl w:val="0"/>
          <w:numId w:val="7"/>
        </w:numPr>
        <w:spacing w:after="0"/>
        <w:ind w:right="46" w:hanging="351"/>
        <w:jc w:val="left"/>
      </w:pPr>
      <w:r>
        <w:t xml:space="preserve">уровень (низкий) – количество баллов от3 до 8;  </w:t>
      </w:r>
    </w:p>
    <w:p w:rsidR="00BF0A6A" w:rsidRDefault="00752F01" w:rsidP="009C429B">
      <w:pPr>
        <w:numPr>
          <w:ilvl w:val="0"/>
          <w:numId w:val="7"/>
        </w:numPr>
        <w:spacing w:after="0"/>
        <w:ind w:right="46" w:hanging="351"/>
        <w:jc w:val="left"/>
      </w:pPr>
      <w:r>
        <w:t xml:space="preserve">уровень (средний) – количество баллов от 9 до 13;  </w:t>
      </w:r>
    </w:p>
    <w:p w:rsidR="00BF0A6A" w:rsidRDefault="00752F01" w:rsidP="009C429B">
      <w:pPr>
        <w:numPr>
          <w:ilvl w:val="0"/>
          <w:numId w:val="7"/>
        </w:numPr>
        <w:spacing w:after="0"/>
        <w:ind w:right="46" w:hanging="351"/>
        <w:jc w:val="left"/>
      </w:pPr>
      <w:r>
        <w:t xml:space="preserve">уровень (высокий) – количество баллов от 14 до 18. </w:t>
      </w:r>
    </w:p>
    <w:p w:rsidR="00BF0A6A" w:rsidRDefault="00752F01">
      <w:pPr>
        <w:pStyle w:val="2"/>
        <w:ind w:left="2" w:right="0"/>
      </w:pPr>
      <w:r>
        <w:rPr>
          <w:color w:val="767676"/>
        </w:rPr>
        <w:t>3</w:t>
      </w:r>
      <w:r>
        <w:t>.3.</w:t>
      </w:r>
      <w:proofErr w:type="gramStart"/>
      <w:r>
        <w:t>2.Диагностика</w:t>
      </w:r>
      <w:proofErr w:type="gramEnd"/>
      <w:r>
        <w:t xml:space="preserve"> по итогам изучения базового модуля «Финансовая грамотность» </w:t>
      </w:r>
    </w:p>
    <w:p w:rsidR="00BF0A6A" w:rsidRDefault="00752F01" w:rsidP="009C429B">
      <w:pPr>
        <w:spacing w:after="0" w:line="268" w:lineRule="auto"/>
        <w:ind w:left="-5" w:right="44"/>
        <w:jc w:val="left"/>
      </w:pPr>
      <w:r>
        <w:rPr>
          <w:b/>
        </w:rPr>
        <w:t xml:space="preserve">Цель: </w:t>
      </w:r>
      <w:r w:rsidR="009C429B">
        <w:t xml:space="preserve">провести </w:t>
      </w:r>
      <w:r w:rsidR="009C429B">
        <w:tab/>
        <w:t xml:space="preserve">диагностику уровня </w:t>
      </w:r>
      <w:proofErr w:type="spellStart"/>
      <w:r w:rsidR="009C429B">
        <w:t>сформированности</w:t>
      </w:r>
      <w:proofErr w:type="spellEnd"/>
      <w:r w:rsidR="009C429B">
        <w:t xml:space="preserve"> </w:t>
      </w:r>
      <w:r>
        <w:t xml:space="preserve">у детей экономической культуры по итогам освоения образовательного курса «Финансовая грамотность»; определить степень использования полученной при изучении курса информации в практической деятельности и в повседневной жизни. </w:t>
      </w:r>
    </w:p>
    <w:p w:rsidR="00BF0A6A" w:rsidRDefault="00752F01" w:rsidP="009C429B">
      <w:pPr>
        <w:spacing w:after="0"/>
        <w:ind w:left="-5" w:right="46"/>
        <w:jc w:val="left"/>
      </w:pPr>
      <w:r>
        <w:rPr>
          <w:b/>
        </w:rPr>
        <w:t xml:space="preserve">Форма проведения: </w:t>
      </w:r>
      <w:r>
        <w:t xml:space="preserve">индивидуально-групповая. </w:t>
      </w:r>
    </w:p>
    <w:p w:rsidR="00BF0A6A" w:rsidRDefault="00752F01" w:rsidP="009C429B">
      <w:pPr>
        <w:spacing w:after="0" w:line="333" w:lineRule="auto"/>
        <w:ind w:left="-5" w:right="44"/>
        <w:jc w:val="left"/>
      </w:pPr>
      <w:r>
        <w:rPr>
          <w:b/>
        </w:rPr>
        <w:t xml:space="preserve">Диагностические средства: </w:t>
      </w:r>
      <w:r>
        <w:t xml:space="preserve">беседа, упражнения, работа с карточками, загадки, игры, проблемные ситуации, творческие задания. Оборудование: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карточки для задания «Третий лишний»;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мяч; </w:t>
      </w:r>
    </w:p>
    <w:p w:rsidR="00BF0A6A" w:rsidRDefault="00752F01" w:rsidP="009C429B">
      <w:pPr>
        <w:numPr>
          <w:ilvl w:val="0"/>
          <w:numId w:val="8"/>
        </w:numPr>
        <w:spacing w:after="0" w:line="268" w:lineRule="auto"/>
        <w:ind w:right="46" w:hanging="360"/>
        <w:jc w:val="left"/>
      </w:pPr>
      <w:r>
        <w:lastRenderedPageBreak/>
        <w:t xml:space="preserve">цветок </w:t>
      </w:r>
      <w:r>
        <w:tab/>
        <w:t xml:space="preserve">ромашки, </w:t>
      </w:r>
      <w:r>
        <w:tab/>
        <w:t xml:space="preserve">на </w:t>
      </w:r>
      <w:r>
        <w:tab/>
        <w:t xml:space="preserve">лепестках </w:t>
      </w:r>
      <w:r>
        <w:tab/>
        <w:t xml:space="preserve">которой </w:t>
      </w:r>
      <w:r>
        <w:tab/>
        <w:t xml:space="preserve">условно </w:t>
      </w:r>
      <w:r>
        <w:tab/>
        <w:t xml:space="preserve">изображены результаты труда людей разных профессий, картинки с изображением представителей различных профессий;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набор для игры «Магазин игрушек» (игрушки, ценники, товарные знаки, игровые деньги), карточки с изображением качественных и некачественных товаров;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карточки для игры «Какое слово лишнее?»;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листы с изображением кругов (прямоугольников);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карандаши;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компьютер;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проектор;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экран; </w:t>
      </w:r>
    </w:p>
    <w:p w:rsidR="00BF0A6A" w:rsidRDefault="00752F01" w:rsidP="009C429B">
      <w:pPr>
        <w:numPr>
          <w:ilvl w:val="0"/>
          <w:numId w:val="8"/>
        </w:numPr>
        <w:spacing w:after="0"/>
        <w:ind w:right="46" w:hanging="360"/>
        <w:jc w:val="left"/>
      </w:pPr>
      <w:r>
        <w:t xml:space="preserve">колонки; </w:t>
      </w:r>
    </w:p>
    <w:p w:rsidR="00BF0A6A" w:rsidRDefault="00752F01">
      <w:pPr>
        <w:spacing w:after="170" w:line="264" w:lineRule="auto"/>
        <w:ind w:left="-5" w:right="13"/>
        <w:jc w:val="left"/>
      </w:pPr>
      <w:r>
        <w:t xml:space="preserve">1. </w:t>
      </w:r>
      <w:r>
        <w:rPr>
          <w:b/>
          <w:i/>
        </w:rPr>
        <w:t>Выполнение занимательных заданий</w:t>
      </w:r>
      <w:r>
        <w:t xml:space="preserve">. </w:t>
      </w:r>
    </w:p>
    <w:p w:rsidR="00BF0A6A" w:rsidRDefault="00752F01">
      <w:pPr>
        <w:pStyle w:val="1"/>
        <w:ind w:left="2" w:right="0"/>
      </w:pPr>
      <w:r>
        <w:t xml:space="preserve">Задание № 1 «Третий лишний» </w:t>
      </w:r>
    </w:p>
    <w:p w:rsidR="00BF0A6A" w:rsidRDefault="00752F01">
      <w:pPr>
        <w:spacing w:after="166" w:line="268" w:lineRule="auto"/>
        <w:ind w:left="-5" w:right="48"/>
      </w:pPr>
      <w:r>
        <w:rPr>
          <w:i/>
        </w:rPr>
        <w:t>Воспитатель предлагает детям выполнить задание: На каждой карточке изображено по три предмета, два из них объединяет один признак, третий отличается от них (карточка</w:t>
      </w:r>
      <w:r>
        <w:t xml:space="preserve"> </w:t>
      </w:r>
    </w:p>
    <w:p w:rsidR="00BF0A6A" w:rsidRDefault="00752F01">
      <w:pPr>
        <w:spacing w:after="3" w:line="276" w:lineRule="auto"/>
        <w:ind w:left="-5" w:right="42"/>
        <w:jc w:val="left"/>
      </w:pPr>
      <w:r>
        <w:t xml:space="preserve">№ </w:t>
      </w:r>
      <w:r>
        <w:rPr>
          <w:i/>
        </w:rPr>
        <w:t xml:space="preserve">1: хлеб, </w:t>
      </w:r>
      <w:r>
        <w:rPr>
          <w:b/>
          <w:i/>
        </w:rPr>
        <w:t>продавец</w:t>
      </w:r>
      <w:r>
        <w:rPr>
          <w:i/>
        </w:rPr>
        <w:t xml:space="preserve">, книга; карточка № 2: повар, учитель, </w:t>
      </w:r>
      <w:r>
        <w:rPr>
          <w:b/>
          <w:i/>
        </w:rPr>
        <w:t>молоток</w:t>
      </w:r>
      <w:r>
        <w:rPr>
          <w:i/>
        </w:rPr>
        <w:t xml:space="preserve">; карточка № 3: </w:t>
      </w:r>
      <w:r>
        <w:rPr>
          <w:b/>
          <w:i/>
        </w:rPr>
        <w:t>такси</w:t>
      </w:r>
      <w:r>
        <w:rPr>
          <w:i/>
        </w:rPr>
        <w:t xml:space="preserve">, клубника, лекарства; карточка № 4: монета, банкнота, </w:t>
      </w:r>
      <w:r>
        <w:rPr>
          <w:b/>
          <w:i/>
        </w:rPr>
        <w:t xml:space="preserve">кредитная </w:t>
      </w:r>
      <w:r>
        <w:rPr>
          <w:b/>
          <w:i/>
        </w:rPr>
        <w:tab/>
        <w:t>карта</w:t>
      </w:r>
      <w:r>
        <w:rPr>
          <w:i/>
        </w:rPr>
        <w:t xml:space="preserve">; карточка </w:t>
      </w:r>
      <w:r>
        <w:t xml:space="preserve">№ </w:t>
      </w:r>
      <w:r>
        <w:rPr>
          <w:i/>
        </w:rPr>
        <w:t xml:space="preserve">5: </w:t>
      </w:r>
      <w:r>
        <w:rPr>
          <w:b/>
          <w:i/>
        </w:rPr>
        <w:t>деньги</w:t>
      </w:r>
      <w:r>
        <w:rPr>
          <w:i/>
        </w:rPr>
        <w:t>, карусели, одежда), ребенку необходимо назвать один предмет, который не подходит, и обосновать свой выбор.</w:t>
      </w:r>
      <w:r>
        <w:t xml:space="preserve"> </w:t>
      </w:r>
    </w:p>
    <w:p w:rsidR="00BF0A6A" w:rsidRDefault="00752F01">
      <w:pPr>
        <w:pStyle w:val="1"/>
        <w:ind w:left="2" w:right="0"/>
      </w:pPr>
      <w:r>
        <w:t xml:space="preserve">Задание 2 </w:t>
      </w:r>
    </w:p>
    <w:p w:rsidR="00BF0A6A" w:rsidRDefault="00752F01">
      <w:pPr>
        <w:spacing w:after="112" w:line="268" w:lineRule="auto"/>
        <w:ind w:left="-5" w:right="48"/>
      </w:pPr>
      <w:r>
        <w:rPr>
          <w:i/>
        </w:rPr>
        <w:t>Воспитатель обращается к группе.</w:t>
      </w:r>
      <w:r>
        <w:t xml:space="preserve"> </w:t>
      </w:r>
    </w:p>
    <w:p w:rsidR="00BF0A6A" w:rsidRDefault="00752F01" w:rsidP="009C429B">
      <w:pPr>
        <w:spacing w:after="0" w:line="240" w:lineRule="auto"/>
        <w:ind w:left="360" w:right="46" w:firstLine="0"/>
        <w:jc w:val="left"/>
      </w:pPr>
      <w:r>
        <w:t xml:space="preserve">Ребята! Сейчас я буду называть различные предметы и бросать мяч одному из вас, ловить его нужно только тогда, когда я называю то, что можно купить за деньги: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Товар;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здоровье;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услуги;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дружба;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образование;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дом;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уважение людей;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талант. </w:t>
      </w:r>
    </w:p>
    <w:p w:rsidR="00BF0A6A" w:rsidRDefault="00752F01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F0A6A" w:rsidRDefault="00752F01">
      <w:pPr>
        <w:pStyle w:val="1"/>
        <w:ind w:left="2" w:right="0"/>
      </w:pPr>
      <w:r>
        <w:t xml:space="preserve">Задание № 3. «Расколдуй слово» </w:t>
      </w:r>
    </w:p>
    <w:p w:rsidR="00BF0A6A" w:rsidRDefault="00752F01" w:rsidP="009C429B">
      <w:pPr>
        <w:spacing w:after="0" w:line="268" w:lineRule="auto"/>
        <w:ind w:left="-5" w:right="48"/>
        <w:jc w:val="left"/>
      </w:pPr>
      <w:r>
        <w:rPr>
          <w:i/>
        </w:rPr>
        <w:t>Дети отгадывают названия профессий – «расколдовывают» их.</w:t>
      </w:r>
      <w:r>
        <w:t xml:space="preserve">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Скажи, ну кто так вкусно </w:t>
      </w:r>
      <w:proofErr w:type="gramStart"/>
      <w:r>
        <w:t>Готовит</w:t>
      </w:r>
      <w:proofErr w:type="gramEnd"/>
      <w:r>
        <w:t xml:space="preserve"> щи капустные, Салаты, винегреты, Все завтраки, обеды. </w:t>
      </w:r>
      <w:r>
        <w:rPr>
          <w:b/>
          <w:i/>
        </w:rPr>
        <w:t>(Повар.)</w:t>
      </w:r>
      <w:r>
        <w:t xml:space="preserve">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В прошлый раз был педагогом, </w:t>
      </w:r>
      <w:proofErr w:type="gramStart"/>
      <w:r>
        <w:t>Послезавтра</w:t>
      </w:r>
      <w:proofErr w:type="gramEnd"/>
      <w:r>
        <w:t xml:space="preserve"> – машинист. Должен знать он очень много, </w:t>
      </w:r>
      <w:proofErr w:type="gramStart"/>
      <w:r>
        <w:t>Потому</w:t>
      </w:r>
      <w:proofErr w:type="gramEnd"/>
      <w:r>
        <w:t xml:space="preserve">, что он – … </w:t>
      </w:r>
      <w:r>
        <w:rPr>
          <w:b/>
          <w:i/>
        </w:rPr>
        <w:t>(артист).</w:t>
      </w:r>
      <w:r>
        <w:rPr>
          <w:b/>
        </w:rPr>
        <w:t xml:space="preserve">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Ежедневно в нетерпенье </w:t>
      </w:r>
      <w:proofErr w:type="gramStart"/>
      <w:r>
        <w:t>Ждем</w:t>
      </w:r>
      <w:proofErr w:type="gramEnd"/>
      <w:r>
        <w:t xml:space="preserve"> его мы сообщенья Прямо с самого утра. </w:t>
      </w:r>
    </w:p>
    <w:p w:rsidR="00BF0A6A" w:rsidRDefault="00752F01" w:rsidP="009C429B">
      <w:pPr>
        <w:spacing w:after="0"/>
        <w:ind w:left="-5" w:right="46"/>
        <w:jc w:val="left"/>
      </w:pPr>
      <w:proofErr w:type="gramStart"/>
      <w:r>
        <w:t>Ну</w:t>
      </w:r>
      <w:proofErr w:type="gramEnd"/>
      <w:r>
        <w:t xml:space="preserve"> когда же, ну когда же Он по радио нам скажет </w:t>
      </w:r>
    </w:p>
    <w:p w:rsidR="00BF0A6A" w:rsidRDefault="00752F01" w:rsidP="009C429B">
      <w:pPr>
        <w:spacing w:after="0"/>
        <w:ind w:left="-5" w:right="46"/>
        <w:jc w:val="left"/>
      </w:pPr>
      <w:r>
        <w:t xml:space="preserve">«Завтра целый день жара»? </w:t>
      </w:r>
      <w:r>
        <w:rPr>
          <w:b/>
          <w:i/>
        </w:rPr>
        <w:t>(Диктор.)</w:t>
      </w:r>
      <w:r>
        <w:t xml:space="preserve"> </w:t>
      </w:r>
    </w:p>
    <w:p w:rsidR="00BF0A6A" w:rsidRDefault="00752F01" w:rsidP="009C429B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F0A6A" w:rsidRDefault="00752F01">
      <w:pPr>
        <w:spacing w:after="13"/>
        <w:ind w:left="-5" w:right="46"/>
      </w:pPr>
      <w:r>
        <w:t xml:space="preserve">Если где случилось что-то, Он об этом должен знать. Написать, добавить фото, </w:t>
      </w:r>
      <w:proofErr w:type="gramStart"/>
      <w:r>
        <w:t>И</w:t>
      </w:r>
      <w:proofErr w:type="gramEnd"/>
      <w:r>
        <w:t xml:space="preserve"> в газету отослать. </w:t>
      </w:r>
    </w:p>
    <w:p w:rsidR="00BF0A6A" w:rsidRDefault="00752F01">
      <w:pPr>
        <w:spacing w:after="14"/>
        <w:ind w:left="-5" w:right="46"/>
      </w:pPr>
      <w:r>
        <w:t xml:space="preserve">Полететь за новостями </w:t>
      </w:r>
      <w:proofErr w:type="gramStart"/>
      <w:r>
        <w:t>Может</w:t>
      </w:r>
      <w:proofErr w:type="gramEnd"/>
      <w:r>
        <w:t xml:space="preserve"> он на край земли, Для того, чтобы мы с вами Эти новости прочли. </w:t>
      </w:r>
    </w:p>
    <w:p w:rsidR="00BF0A6A" w:rsidRDefault="00752F01">
      <w:pPr>
        <w:spacing w:after="19"/>
        <w:ind w:left="-5" w:right="46"/>
      </w:pPr>
      <w:r>
        <w:t xml:space="preserve">Про тайфун, про наводненье, Кто в футболе чемпион, </w:t>
      </w:r>
    </w:p>
    <w:p w:rsidR="00BF0A6A" w:rsidRDefault="00752F01">
      <w:pPr>
        <w:spacing w:after="16"/>
        <w:ind w:left="-5" w:right="46"/>
      </w:pPr>
      <w:r>
        <w:t xml:space="preserve">Про рекорд, землетрясенье </w:t>
      </w:r>
    </w:p>
    <w:p w:rsidR="00BF0A6A" w:rsidRDefault="00752F01">
      <w:pPr>
        <w:spacing w:after="0"/>
        <w:ind w:left="-5" w:right="46"/>
      </w:pPr>
      <w:r>
        <w:t xml:space="preserve">Раньше всех напишет он. </w:t>
      </w:r>
      <w:r>
        <w:rPr>
          <w:i/>
        </w:rPr>
        <w:t>(</w:t>
      </w:r>
      <w:r>
        <w:rPr>
          <w:b/>
          <w:i/>
        </w:rPr>
        <w:t>Журналист.)</w:t>
      </w:r>
      <w:r>
        <w:rPr>
          <w:b/>
        </w:rPr>
        <w:t xml:space="preserve"> </w:t>
      </w:r>
    </w:p>
    <w:p w:rsidR="00BF0A6A" w:rsidRDefault="00752F01">
      <w:pPr>
        <w:spacing w:after="176" w:line="259" w:lineRule="auto"/>
        <w:ind w:left="0" w:right="0" w:firstLine="0"/>
        <w:jc w:val="left"/>
      </w:pPr>
      <w:r>
        <w:t xml:space="preserve"> </w:t>
      </w:r>
    </w:p>
    <w:p w:rsidR="00BF0A6A" w:rsidRDefault="00752F01">
      <w:pPr>
        <w:spacing w:after="19"/>
        <w:ind w:left="-5" w:right="46"/>
      </w:pPr>
      <w:r>
        <w:t xml:space="preserve">Выезжает на дорогу Он обычно спозаранку, </w:t>
      </w:r>
    </w:p>
    <w:p w:rsidR="00BF0A6A" w:rsidRDefault="00752F01">
      <w:pPr>
        <w:spacing w:after="17"/>
        <w:ind w:left="-5" w:right="46"/>
      </w:pPr>
      <w:r>
        <w:t xml:space="preserve">На педаль поставив ногу </w:t>
      </w:r>
    </w:p>
    <w:p w:rsidR="00BF0A6A" w:rsidRDefault="00752F01">
      <w:pPr>
        <w:spacing w:after="0"/>
        <w:ind w:left="-5" w:right="46"/>
      </w:pPr>
      <w:r>
        <w:t xml:space="preserve">И рукой крутя баранку. </w:t>
      </w:r>
      <w:r>
        <w:rPr>
          <w:b/>
          <w:i/>
        </w:rPr>
        <w:t>(Водитель.)</w:t>
      </w:r>
      <w:r>
        <w:t xml:space="preserve"> </w:t>
      </w:r>
    </w:p>
    <w:p w:rsidR="00BF0A6A" w:rsidRDefault="00752F01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F323C4" w:rsidRDefault="00752F01" w:rsidP="00F323C4">
      <w:pPr>
        <w:spacing w:after="0"/>
        <w:ind w:left="-5" w:right="46"/>
        <w:jc w:val="left"/>
      </w:pPr>
      <w:r>
        <w:t xml:space="preserve">У него серьезный вид, </w:t>
      </w:r>
    </w:p>
    <w:p w:rsidR="00F323C4" w:rsidRDefault="00752F01" w:rsidP="00F323C4">
      <w:pPr>
        <w:spacing w:after="0"/>
        <w:ind w:left="-5" w:right="46"/>
        <w:jc w:val="left"/>
      </w:pPr>
      <w:r>
        <w:t>Всеми он руководит,</w:t>
      </w:r>
    </w:p>
    <w:p w:rsidR="00BF0A6A" w:rsidRDefault="00752F01" w:rsidP="00F323C4">
      <w:pPr>
        <w:spacing w:after="0"/>
        <w:ind w:left="-5" w:right="46"/>
        <w:jc w:val="left"/>
      </w:pPr>
      <w:r>
        <w:t xml:space="preserve"> Раздает он порученья, </w:t>
      </w:r>
    </w:p>
    <w:p w:rsidR="00BF0A6A" w:rsidRDefault="00752F01" w:rsidP="00F323C4">
      <w:pPr>
        <w:spacing w:after="0"/>
        <w:ind w:left="-5" w:right="46"/>
        <w:jc w:val="left"/>
      </w:pPr>
      <w:r>
        <w:t xml:space="preserve">Проверяет выполненье. </w:t>
      </w:r>
      <w:r>
        <w:rPr>
          <w:b/>
          <w:i/>
        </w:rPr>
        <w:t>(Менеджер.)</w:t>
      </w:r>
      <w:r>
        <w:t xml:space="preserve"> </w:t>
      </w:r>
    </w:p>
    <w:p w:rsidR="00BF0A6A" w:rsidRDefault="00752F01" w:rsidP="00F323C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BF0A6A" w:rsidRDefault="00752F01" w:rsidP="00F323C4">
      <w:pPr>
        <w:spacing w:after="3" w:line="240" w:lineRule="auto"/>
        <w:ind w:left="-5" w:right="42"/>
        <w:jc w:val="left"/>
      </w:pPr>
      <w:r>
        <w:rPr>
          <w:i/>
        </w:rPr>
        <w:t>При правильном угадывании слова воспит</w:t>
      </w:r>
      <w:r w:rsidR="00F323C4">
        <w:rPr>
          <w:i/>
        </w:rPr>
        <w:t>атель достает и показывает детя</w:t>
      </w:r>
      <w:r>
        <w:rPr>
          <w:i/>
        </w:rPr>
        <w:t>м картинку с изображением представителя профессии,</w:t>
      </w:r>
      <w:r w:rsidR="00F323C4">
        <w:rPr>
          <w:i/>
        </w:rPr>
        <w:t xml:space="preserve"> </w:t>
      </w:r>
      <w:r>
        <w:rPr>
          <w:i/>
        </w:rPr>
        <w:t xml:space="preserve">о которой шла речь </w:t>
      </w:r>
      <w:proofErr w:type="gramStart"/>
      <w:r>
        <w:rPr>
          <w:i/>
        </w:rPr>
        <w:t>в  загадке</w:t>
      </w:r>
      <w:proofErr w:type="gramEnd"/>
      <w:r>
        <w:rPr>
          <w:i/>
        </w:rPr>
        <w:t>.</w:t>
      </w:r>
      <w:r>
        <w:t xml:space="preserve"> </w:t>
      </w:r>
    </w:p>
    <w:p w:rsidR="00BF0A6A" w:rsidRDefault="00752F01" w:rsidP="00F323C4">
      <w:pPr>
        <w:spacing w:after="69" w:line="240" w:lineRule="auto"/>
        <w:ind w:left="-5" w:right="42"/>
        <w:jc w:val="left"/>
      </w:pPr>
      <w:r>
        <w:rPr>
          <w:i/>
        </w:rPr>
        <w:t xml:space="preserve">Когда все слова будут «расколдованы», воспитатель просит детей </w:t>
      </w:r>
      <w:proofErr w:type="gramStart"/>
      <w:r>
        <w:rPr>
          <w:i/>
        </w:rPr>
        <w:t>сказать,  что</w:t>
      </w:r>
      <w:proofErr w:type="gramEnd"/>
      <w:r>
        <w:rPr>
          <w:i/>
        </w:rPr>
        <w:t xml:space="preserve"> объединяет все эти слова.</w:t>
      </w:r>
      <w:r>
        <w:t xml:space="preserve"> </w:t>
      </w:r>
      <w:r>
        <w:rPr>
          <w:b/>
        </w:rPr>
        <w:t xml:space="preserve">Дидактическая игра «Назови профессии». </w:t>
      </w:r>
    </w:p>
    <w:p w:rsidR="00BF0A6A" w:rsidRDefault="00752F01" w:rsidP="00F323C4">
      <w:pPr>
        <w:spacing w:after="10" w:line="240" w:lineRule="auto"/>
        <w:ind w:left="-5" w:right="48"/>
        <w:jc w:val="left"/>
      </w:pPr>
      <w:r>
        <w:rPr>
          <w:i/>
        </w:rPr>
        <w:t>Воспитатель предлагает детям по очереди отрывать по одному лепестку о т ромашки, на каждом из которых условно изображены результаты труда людей</w:t>
      </w:r>
      <w:r w:rsidR="00F323C4">
        <w:rPr>
          <w:i/>
        </w:rPr>
        <w:t xml:space="preserve"> </w:t>
      </w:r>
      <w:r>
        <w:rPr>
          <w:i/>
        </w:rPr>
        <w:t xml:space="preserve">разных профессий, и назвать профессию, связанную с </w:t>
      </w:r>
      <w:proofErr w:type="gramStart"/>
      <w:r>
        <w:rPr>
          <w:i/>
        </w:rPr>
        <w:t>удовлетворением  определенной</w:t>
      </w:r>
      <w:proofErr w:type="gramEnd"/>
      <w:r>
        <w:rPr>
          <w:i/>
        </w:rPr>
        <w:t xml:space="preserve"> потребности.</w:t>
      </w:r>
      <w:r>
        <w:t xml:space="preserve"> </w:t>
      </w:r>
    </w:p>
    <w:p w:rsidR="00BF0A6A" w:rsidRDefault="00752F01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BF0A6A" w:rsidRDefault="00752F01" w:rsidP="00F323C4">
      <w:pPr>
        <w:spacing w:after="0" w:line="264" w:lineRule="auto"/>
        <w:ind w:left="142" w:right="13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Воспитатель организует </w:t>
      </w:r>
      <w:r>
        <w:rPr>
          <w:b/>
          <w:i/>
        </w:rPr>
        <w:t>беседу на тему «Что мы знаем о рекламе?»</w:t>
      </w:r>
      <w:r>
        <w:t xml:space="preserve">. </w:t>
      </w:r>
      <w:r>
        <w:rPr>
          <w:i/>
        </w:rPr>
        <w:t>(Беседа 1.)</w:t>
      </w:r>
      <w:r>
        <w:t xml:space="preserve"> </w:t>
      </w:r>
    </w:p>
    <w:p w:rsidR="00BF0A6A" w:rsidRDefault="00752F01" w:rsidP="00F323C4">
      <w:pPr>
        <w:numPr>
          <w:ilvl w:val="0"/>
          <w:numId w:val="9"/>
        </w:numPr>
        <w:spacing w:after="0"/>
        <w:ind w:left="142" w:right="46" w:firstLine="0"/>
        <w:jc w:val="left"/>
      </w:pPr>
      <w:r>
        <w:t xml:space="preserve">Вы знаете, что такое </w:t>
      </w:r>
      <w:r>
        <w:rPr>
          <w:b/>
          <w:i/>
        </w:rPr>
        <w:t>реклама</w:t>
      </w:r>
      <w:r>
        <w:t xml:space="preserve">? Вы видели рекламу? </w:t>
      </w:r>
      <w:r>
        <w:rPr>
          <w:i/>
        </w:rPr>
        <w:t>(Да.)</w:t>
      </w:r>
      <w:r>
        <w:t xml:space="preserve"> </w:t>
      </w:r>
    </w:p>
    <w:p w:rsidR="00BF0A6A" w:rsidRDefault="00F323C4" w:rsidP="00F323C4">
      <w:pPr>
        <w:numPr>
          <w:ilvl w:val="0"/>
          <w:numId w:val="9"/>
        </w:numPr>
        <w:spacing w:after="0" w:line="276" w:lineRule="auto"/>
        <w:ind w:left="142" w:right="46" w:firstLine="0"/>
        <w:jc w:val="left"/>
      </w:pPr>
      <w:r>
        <w:t xml:space="preserve">Как вы думаете, зачем людям </w:t>
      </w:r>
      <w:r w:rsidR="00752F01">
        <w:t xml:space="preserve">нужна реклама? </w:t>
      </w:r>
      <w:r w:rsidR="00752F01">
        <w:rPr>
          <w:i/>
        </w:rPr>
        <w:t>(Чтобы люди узнавали, что появляются новые товары, какие они разные.)</w:t>
      </w:r>
      <w:r w:rsidR="00752F01">
        <w:t xml:space="preserve"> </w:t>
      </w:r>
    </w:p>
    <w:p w:rsidR="00BF0A6A" w:rsidRDefault="00752F01" w:rsidP="00F323C4">
      <w:pPr>
        <w:numPr>
          <w:ilvl w:val="0"/>
          <w:numId w:val="9"/>
        </w:numPr>
        <w:spacing w:after="0"/>
        <w:ind w:left="142" w:right="46" w:firstLine="0"/>
        <w:jc w:val="left"/>
      </w:pPr>
      <w:r>
        <w:t xml:space="preserve">Как вы считаете, кому больше нужна реклама: тому, кто ее дает, или кто ее видит? </w:t>
      </w:r>
    </w:p>
    <w:p w:rsidR="00BF0A6A" w:rsidRDefault="00752F01" w:rsidP="00F323C4">
      <w:pPr>
        <w:spacing w:after="0" w:line="268" w:lineRule="auto"/>
        <w:ind w:left="142" w:right="48" w:firstLine="0"/>
        <w:jc w:val="left"/>
      </w:pPr>
      <w:r>
        <w:t xml:space="preserve">Почему? </w:t>
      </w:r>
      <w:r>
        <w:rPr>
          <w:i/>
        </w:rPr>
        <w:t>(Тому, кто ее дает, чтобы люди смотрели рекламу и товар покупали.)</w:t>
      </w:r>
      <w:r>
        <w:t xml:space="preserve"> </w:t>
      </w:r>
    </w:p>
    <w:p w:rsidR="00BF0A6A" w:rsidRDefault="00752F01" w:rsidP="00F323C4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F323C4" w:rsidRDefault="00F323C4" w:rsidP="00F323C4">
      <w:pPr>
        <w:spacing w:after="0" w:line="259" w:lineRule="auto"/>
        <w:ind w:left="142" w:right="0" w:firstLine="0"/>
        <w:jc w:val="left"/>
      </w:pPr>
    </w:p>
    <w:p w:rsidR="00BF0A6A" w:rsidRDefault="00752F01" w:rsidP="00F323C4">
      <w:pPr>
        <w:spacing w:after="0" w:line="398" w:lineRule="auto"/>
        <w:ind w:left="-8" w:right="2983" w:firstLine="360"/>
        <w:jc w:val="left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Решение проблемных ситуаций</w:t>
      </w:r>
      <w:r>
        <w:t xml:space="preserve">. </w:t>
      </w:r>
      <w:r>
        <w:rPr>
          <w:b/>
        </w:rPr>
        <w:t xml:space="preserve">Проблемная ситуация 1. «Где продается товар? </w:t>
      </w:r>
    </w:p>
    <w:p w:rsidR="00BF0A6A" w:rsidRDefault="00752F01" w:rsidP="00F323C4">
      <w:pPr>
        <w:spacing w:after="0" w:line="268" w:lineRule="auto"/>
        <w:ind w:left="-5" w:right="48"/>
        <w:jc w:val="left"/>
      </w:pPr>
      <w:r>
        <w:rPr>
          <w:i/>
        </w:rPr>
        <w:t>Воспитатель зачитывает текст проблемной ситуации.</w:t>
      </w:r>
      <w:r>
        <w:t xml:space="preserve"> </w:t>
      </w:r>
    </w:p>
    <w:p w:rsidR="00BF0A6A" w:rsidRDefault="00752F01" w:rsidP="00F323C4">
      <w:pPr>
        <w:numPr>
          <w:ilvl w:val="0"/>
          <w:numId w:val="10"/>
        </w:numPr>
        <w:spacing w:after="0"/>
        <w:ind w:right="46" w:hanging="360"/>
        <w:jc w:val="left"/>
      </w:pPr>
      <w:r>
        <w:t xml:space="preserve">Кот Белобок пригласил к себе в гости друзей. Ежик подарил ему цветы; тетушка Сова </w:t>
      </w:r>
    </w:p>
    <w:p w:rsidR="00BF0A6A" w:rsidRDefault="00752F01" w:rsidP="00F323C4">
      <w:pPr>
        <w:numPr>
          <w:ilvl w:val="0"/>
          <w:numId w:val="10"/>
        </w:numPr>
        <w:spacing w:after="0"/>
        <w:ind w:right="46" w:hanging="360"/>
        <w:jc w:val="left"/>
      </w:pPr>
      <w:r>
        <w:t xml:space="preserve">книгу; Лиса – конфеты. </w:t>
      </w:r>
    </w:p>
    <w:p w:rsidR="00BF0A6A" w:rsidRDefault="00752F01" w:rsidP="00F323C4">
      <w:pPr>
        <w:spacing w:after="0" w:line="268" w:lineRule="auto"/>
        <w:ind w:left="-5" w:right="48"/>
        <w:jc w:val="left"/>
      </w:pPr>
      <w:r>
        <w:rPr>
          <w:i/>
        </w:rPr>
        <w:t>Детям предлагается ответить на вопрос.</w:t>
      </w:r>
      <w:r>
        <w:t xml:space="preserve"> </w:t>
      </w:r>
    </w:p>
    <w:p w:rsidR="00BF0A6A" w:rsidRDefault="00752F01" w:rsidP="00F323C4">
      <w:pPr>
        <w:spacing w:after="0"/>
        <w:ind w:left="1090" w:right="46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t>В</w:t>
      </w:r>
      <w:proofErr w:type="gramEnd"/>
      <w:r>
        <w:t xml:space="preserve"> каких магазинах друзья купили свои подарки? </w:t>
      </w:r>
    </w:p>
    <w:p w:rsidR="00BF0A6A" w:rsidRDefault="00752F01" w:rsidP="00F323C4">
      <w:pPr>
        <w:pStyle w:val="1"/>
        <w:spacing w:after="0"/>
        <w:ind w:left="2" w:right="0"/>
      </w:pPr>
      <w:r>
        <w:t xml:space="preserve">Проблемная ситуация 2. «Какие бывают товары?» </w:t>
      </w:r>
    </w:p>
    <w:p w:rsidR="00BF0A6A" w:rsidRDefault="00752F01" w:rsidP="00F323C4">
      <w:pPr>
        <w:spacing w:after="0" w:line="268" w:lineRule="auto"/>
        <w:ind w:left="-5" w:right="48"/>
        <w:jc w:val="left"/>
      </w:pPr>
      <w:r>
        <w:rPr>
          <w:i/>
        </w:rPr>
        <w:t>Воспитатель зачитывает текст проблемной ситуации.</w:t>
      </w:r>
      <w:r>
        <w:t xml:space="preserve"> </w:t>
      </w:r>
    </w:p>
    <w:p w:rsidR="00BF0A6A" w:rsidRDefault="00752F01" w:rsidP="00F323C4">
      <w:pPr>
        <w:numPr>
          <w:ilvl w:val="0"/>
          <w:numId w:val="11"/>
        </w:numPr>
        <w:spacing w:after="0"/>
        <w:ind w:left="284" w:right="47" w:hanging="142"/>
        <w:jc w:val="left"/>
      </w:pPr>
      <w:r>
        <w:t xml:space="preserve">Встретились как-то самые разные товары и решили своими именами назвать улицы, но никак не могли придумать им название. </w:t>
      </w:r>
    </w:p>
    <w:p w:rsidR="00BF0A6A" w:rsidRDefault="00752F01" w:rsidP="00F323C4">
      <w:pPr>
        <w:numPr>
          <w:ilvl w:val="0"/>
          <w:numId w:val="11"/>
        </w:numPr>
        <w:spacing w:after="0" w:line="240" w:lineRule="auto"/>
        <w:ind w:left="284" w:right="47" w:hanging="142"/>
        <w:jc w:val="left"/>
      </w:pPr>
      <w:r>
        <w:t xml:space="preserve">На первой улице жили: столы, стулья, диваны…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t>На</w:t>
      </w:r>
      <w:proofErr w:type="gramEnd"/>
      <w:r>
        <w:t xml:space="preserve"> второй: куртки, пальто, костюмы, юбки, кофты…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На третьей: туфли, сапоги, ботинки… </w:t>
      </w:r>
      <w:r>
        <w:rPr>
          <w:i/>
        </w:rPr>
        <w:t>Детям предлагается ответить на вопрос.</w:t>
      </w:r>
      <w:r>
        <w:t xml:space="preserve"> </w:t>
      </w:r>
    </w:p>
    <w:p w:rsidR="00BF0A6A" w:rsidRDefault="00752F01" w:rsidP="00F323C4">
      <w:pPr>
        <w:numPr>
          <w:ilvl w:val="0"/>
          <w:numId w:val="11"/>
        </w:numPr>
        <w:spacing w:after="0" w:line="240" w:lineRule="auto"/>
        <w:ind w:left="284" w:right="47" w:hanging="142"/>
        <w:jc w:val="left"/>
      </w:pPr>
      <w:r>
        <w:t xml:space="preserve">Как можно назвать каждую из этих улиц? </w:t>
      </w:r>
    </w:p>
    <w:p w:rsidR="00BF0A6A" w:rsidRDefault="00752F01" w:rsidP="00F323C4">
      <w:pPr>
        <w:spacing w:after="0" w:line="268" w:lineRule="auto"/>
        <w:ind w:left="284" w:right="48" w:hanging="142"/>
        <w:jc w:val="left"/>
      </w:pPr>
      <w:r>
        <w:rPr>
          <w:i/>
        </w:rPr>
        <w:t>Решение проблемы: чтобы определить су</w:t>
      </w:r>
      <w:r w:rsidR="00F323C4">
        <w:rPr>
          <w:i/>
        </w:rPr>
        <w:t>щественное различие между товар</w:t>
      </w:r>
      <w:r>
        <w:rPr>
          <w:i/>
        </w:rPr>
        <w:t>ами, воспитатель задает вопрос.</w:t>
      </w:r>
      <w:r>
        <w:t xml:space="preserve"> </w:t>
      </w:r>
    </w:p>
    <w:p w:rsidR="00BF0A6A" w:rsidRDefault="00752F01" w:rsidP="00F323C4">
      <w:pPr>
        <w:numPr>
          <w:ilvl w:val="0"/>
          <w:numId w:val="11"/>
        </w:numPr>
        <w:spacing w:after="0" w:line="268" w:lineRule="auto"/>
        <w:ind w:left="284" w:right="47" w:hanging="142"/>
        <w:jc w:val="left"/>
      </w:pPr>
      <w:r>
        <w:t xml:space="preserve">Как можно одним словом назвать товары на первой улице, на второй… </w:t>
      </w:r>
      <w:r>
        <w:rPr>
          <w:i/>
        </w:rPr>
        <w:t>Исходя из этого, дети придумывают названия улиц. Де лается вывод о разнообразии товаров.</w:t>
      </w:r>
      <w:r>
        <w:t xml:space="preserve"> </w:t>
      </w:r>
    </w:p>
    <w:p w:rsidR="00BF0A6A" w:rsidRDefault="00752F01" w:rsidP="00F323C4">
      <w:pPr>
        <w:pStyle w:val="1"/>
        <w:ind w:left="284" w:right="0" w:hanging="142"/>
      </w:pPr>
      <w:r>
        <w:t xml:space="preserve">Проблемная ситуация 3. «Как поступить?» </w:t>
      </w:r>
    </w:p>
    <w:p w:rsidR="00BF0A6A" w:rsidRDefault="00752F01" w:rsidP="00F323C4">
      <w:pPr>
        <w:spacing w:after="0" w:line="268" w:lineRule="auto"/>
        <w:ind w:left="0" w:right="48" w:firstLine="0"/>
      </w:pPr>
      <w:r>
        <w:rPr>
          <w:i/>
        </w:rPr>
        <w:t>Воспитатель зачитывает текст проблемной ситуации.</w:t>
      </w:r>
      <w:r>
        <w:t xml:space="preserve"> </w:t>
      </w:r>
    </w:p>
    <w:p w:rsidR="00BF0A6A" w:rsidRDefault="00752F01" w:rsidP="00F323C4">
      <w:pPr>
        <w:numPr>
          <w:ilvl w:val="0"/>
          <w:numId w:val="12"/>
        </w:numPr>
        <w:spacing w:after="0"/>
        <w:ind w:left="0" w:right="46" w:firstLine="0"/>
      </w:pPr>
      <w:r>
        <w:t xml:space="preserve">В супермаркет завезли разные конфеты: «Белочка», «Ласточка», «Ириски» и т. д. </w:t>
      </w:r>
    </w:p>
    <w:p w:rsidR="00BF0A6A" w:rsidRDefault="00752F01" w:rsidP="00F323C4">
      <w:pPr>
        <w:spacing w:after="0"/>
        <w:ind w:left="0" w:right="46" w:firstLine="0"/>
      </w:pPr>
      <w:r>
        <w:t xml:space="preserve">Продавец красиво разложил конфеты, а ценники расставить забыл. </w:t>
      </w:r>
    </w:p>
    <w:p w:rsidR="00BF0A6A" w:rsidRDefault="00752F01" w:rsidP="00F323C4">
      <w:pPr>
        <w:spacing w:after="0" w:line="268" w:lineRule="auto"/>
        <w:ind w:left="0" w:right="48" w:firstLine="0"/>
      </w:pPr>
      <w:r>
        <w:rPr>
          <w:i/>
        </w:rPr>
        <w:t>Детям предлагается ответить на вопрос.</w:t>
      </w:r>
      <w:r>
        <w:t xml:space="preserve"> </w:t>
      </w:r>
    </w:p>
    <w:p w:rsidR="00BF0A6A" w:rsidRDefault="00752F01" w:rsidP="00F323C4">
      <w:pPr>
        <w:numPr>
          <w:ilvl w:val="0"/>
          <w:numId w:val="12"/>
        </w:numPr>
        <w:spacing w:after="0"/>
        <w:ind w:left="0" w:right="46" w:firstLine="0"/>
      </w:pPr>
      <w:r>
        <w:t xml:space="preserve">Как ты поступишь? </w:t>
      </w:r>
    </w:p>
    <w:p w:rsidR="00BF0A6A" w:rsidRDefault="00752F01" w:rsidP="00F323C4">
      <w:pPr>
        <w:numPr>
          <w:ilvl w:val="0"/>
          <w:numId w:val="13"/>
        </w:numPr>
        <w:spacing w:after="0"/>
        <w:ind w:left="0" w:right="46" w:firstLine="0"/>
      </w:pPr>
      <w:r>
        <w:t xml:space="preserve">Вежливо спросишь цену выбранных тобою конфет. </w:t>
      </w:r>
    </w:p>
    <w:p w:rsidR="00BF0A6A" w:rsidRDefault="00752F01" w:rsidP="00F323C4">
      <w:pPr>
        <w:numPr>
          <w:ilvl w:val="0"/>
          <w:numId w:val="13"/>
        </w:numPr>
        <w:spacing w:after="0"/>
        <w:ind w:left="0" w:right="46" w:firstLine="0"/>
      </w:pPr>
      <w:r>
        <w:t xml:space="preserve">Молча, уйдешь в другой магазин. </w:t>
      </w:r>
    </w:p>
    <w:p w:rsidR="00BF0A6A" w:rsidRDefault="00752F01" w:rsidP="00F323C4">
      <w:pPr>
        <w:numPr>
          <w:ilvl w:val="0"/>
          <w:numId w:val="13"/>
        </w:numPr>
        <w:spacing w:after="0"/>
        <w:ind w:left="0" w:right="46" w:firstLine="0"/>
      </w:pPr>
      <w:r>
        <w:t xml:space="preserve">Спокойно попросишь продавца поставить ценники. </w:t>
      </w:r>
    </w:p>
    <w:p w:rsidR="00BF0A6A" w:rsidRDefault="00752F01" w:rsidP="00F323C4">
      <w:pPr>
        <w:spacing w:after="0" w:line="268" w:lineRule="auto"/>
        <w:ind w:left="0" w:right="48" w:firstLine="0"/>
      </w:pPr>
      <w:r>
        <w:rPr>
          <w:i/>
        </w:rPr>
        <w:t>Разрешая проблему, дети замечают, что можно выбрать все три вариант, но самым правильным будет вариант третий. Почему? Если продавец поставит ценники,</w:t>
      </w:r>
      <w:r w:rsidR="00F323C4">
        <w:rPr>
          <w:i/>
        </w:rPr>
        <w:t xml:space="preserve"> </w:t>
      </w:r>
      <w:r>
        <w:rPr>
          <w:i/>
        </w:rPr>
        <w:t>то другим покупателям будет удобно совершать покупки.</w:t>
      </w:r>
      <w:r>
        <w:t xml:space="preserve"> </w:t>
      </w:r>
    </w:p>
    <w:p w:rsidR="00BF0A6A" w:rsidRDefault="00752F01">
      <w:pPr>
        <w:pStyle w:val="1"/>
        <w:ind w:left="2" w:right="0"/>
      </w:pPr>
      <w:r>
        <w:t xml:space="preserve">Проблемная ситуация 4 </w:t>
      </w:r>
    </w:p>
    <w:p w:rsidR="00BF0A6A" w:rsidRDefault="00752F01">
      <w:pPr>
        <w:spacing w:after="112" w:line="268" w:lineRule="auto"/>
        <w:ind w:left="-5" w:right="48"/>
      </w:pPr>
      <w:r>
        <w:rPr>
          <w:i/>
        </w:rPr>
        <w:t>Воспитатель предлагает выбрать из представленного набора картинок то, на что в первую очередь тратятся деньги семьи:</w:t>
      </w:r>
      <w:r>
        <w:t xml:space="preserve">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покупка промышленных товаров (варианты изображений на картинке: предметы бытовой химии, лампочки, ведро, посуда и т. д.)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lastRenderedPageBreak/>
        <w:t xml:space="preserve">покупка продуктов питания (варианты изображений на картинке: хлеб, макароны, молоко, яблоки и т. д.);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оплата бытовых услуг (варианты изображений на картинке: сберкасса, банкомат и т. д.);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оплата развлечений (варианты изображений на картинке: карусели, боулинг, кинотеатр и т. д.);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оплата отдыха (отпуска) (варианты изображений на картинке: пляж, байдарки и т. д.);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оплата лечения (варианты изображений на картинке: таблетка, уколы, бинты, мази, микстуры и т. д.);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оплата обучения (варианты изображений на картинке: учебная ситуация в классе, индивидуальное занятие с педагогом и т. д.);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покупка игрушек (варианты изображений на картинке: мягкие игрушки, машинки, куклы, конструкторы и т. д.);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оплаты проезда в транспорте (варианты изображений на картинке: отрывные билеты, проездные билеты, жетоны и т. д.);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покупка книг, газет, журналов (варианты изображений на картинке: книги, газеты, журналы); </w:t>
      </w:r>
    </w:p>
    <w:p w:rsidR="00BF0A6A" w:rsidRDefault="00752F01" w:rsidP="00F323C4">
      <w:pPr>
        <w:numPr>
          <w:ilvl w:val="0"/>
          <w:numId w:val="14"/>
        </w:numPr>
        <w:spacing w:after="0"/>
        <w:ind w:left="0" w:right="46" w:firstLine="0"/>
        <w:jc w:val="left"/>
      </w:pPr>
      <w:r>
        <w:t xml:space="preserve">покупка подарков (варианты изображений на картинке: коробки в подарочной упаковке и т. д.). </w:t>
      </w:r>
    </w:p>
    <w:p w:rsidR="00BF0A6A" w:rsidRDefault="00752F01" w:rsidP="00F323C4">
      <w:pPr>
        <w:spacing w:after="0" w:line="268" w:lineRule="auto"/>
        <w:ind w:left="0" w:right="48" w:firstLine="0"/>
        <w:jc w:val="left"/>
      </w:pPr>
      <w:r>
        <w:rPr>
          <w:i/>
        </w:rPr>
        <w:t xml:space="preserve">Воспитатель организует </w:t>
      </w:r>
      <w:r>
        <w:rPr>
          <w:b/>
          <w:i/>
        </w:rPr>
        <w:t>обсуждение</w:t>
      </w:r>
      <w:r>
        <w:rPr>
          <w:i/>
        </w:rPr>
        <w:t>.</w:t>
      </w:r>
      <w:r>
        <w:t xml:space="preserve"> </w:t>
      </w:r>
    </w:p>
    <w:p w:rsidR="00BF0A6A" w:rsidRDefault="00752F01" w:rsidP="00F323C4">
      <w:pPr>
        <w:numPr>
          <w:ilvl w:val="0"/>
          <w:numId w:val="14"/>
        </w:numPr>
        <w:spacing w:after="0" w:line="322" w:lineRule="auto"/>
        <w:ind w:left="0" w:right="46" w:firstLine="0"/>
        <w:jc w:val="left"/>
      </w:pPr>
      <w:r>
        <w:t xml:space="preserve">А теперь давайте попробуем определить важные и неважные покупки (без которых мы можем обойтись).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Одни расходы требуют больше денег, а другие – меньше. Например, покупка дома и покупка билета на транспорт.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Одна семья тратит больше денег, а другая – меньше. На расходы влияет число членов семьи. </w:t>
      </w:r>
    </w:p>
    <w:p w:rsidR="00BF0A6A" w:rsidRDefault="00752F01">
      <w:pPr>
        <w:spacing w:after="241" w:line="270" w:lineRule="auto"/>
        <w:ind w:left="2" w:right="0"/>
        <w:jc w:val="left"/>
      </w:pPr>
      <w:r>
        <w:t>1.</w:t>
      </w:r>
      <w:r>
        <w:rPr>
          <w:b/>
        </w:rPr>
        <w:t xml:space="preserve">Игра «Магазин игрушек». </w:t>
      </w:r>
    </w:p>
    <w:p w:rsidR="00BF0A6A" w:rsidRDefault="00752F01" w:rsidP="00F323C4">
      <w:pPr>
        <w:spacing w:after="112" w:line="268" w:lineRule="auto"/>
        <w:ind w:left="-142" w:right="48"/>
      </w:pPr>
      <w:r>
        <w:rPr>
          <w:i/>
        </w:rPr>
        <w:t>Воспитатель предлагает поиграть в игру, знакомит их с правилами покупки игрушек и выдает игровые деньги.</w:t>
      </w:r>
      <w:r>
        <w:t xml:space="preserve"> </w:t>
      </w:r>
    </w:p>
    <w:p w:rsidR="00BF0A6A" w:rsidRDefault="00752F01" w:rsidP="00F323C4">
      <w:pPr>
        <w:numPr>
          <w:ilvl w:val="0"/>
          <w:numId w:val="14"/>
        </w:numPr>
        <w:spacing w:after="162" w:line="268" w:lineRule="auto"/>
        <w:ind w:left="-142" w:right="46" w:hanging="360"/>
      </w:pPr>
      <w:r>
        <w:t xml:space="preserve">Прежде чем купить понравившуюся игрушку, вам нужно будет называть материал, из которого она сделана (дерево, металл, пластмасса, ткань, бумага и т. д.); место производства (где сделан товар: завод, фабрика, гончарная мастерская, швейная мастерская, токарная мастерская и т. д.; кем сделан товар: рабочим, портным, гончаром, токарем, стеклодувом и т. д.); выяснить цену игрушки; выбрать монеты и купить игрушку. </w:t>
      </w:r>
    </w:p>
    <w:p w:rsidR="00BF0A6A" w:rsidRDefault="00752F01" w:rsidP="00F323C4">
      <w:pPr>
        <w:spacing w:after="112" w:line="268" w:lineRule="auto"/>
        <w:ind w:left="-142" w:right="48"/>
      </w:pPr>
      <w:r>
        <w:rPr>
          <w:i/>
        </w:rPr>
        <w:t>По мере того как игрушки раскупаются, продавец добавляет новые.</w:t>
      </w:r>
      <w:r>
        <w:t xml:space="preserve"> </w:t>
      </w:r>
    </w:p>
    <w:p w:rsidR="00BF0A6A" w:rsidRDefault="00752F01" w:rsidP="00F323C4">
      <w:pPr>
        <w:spacing w:after="0" w:line="259" w:lineRule="auto"/>
        <w:ind w:left="-142" w:right="0" w:firstLine="0"/>
        <w:jc w:val="left"/>
      </w:pPr>
      <w:r>
        <w:t xml:space="preserve"> </w:t>
      </w:r>
    </w:p>
    <w:p w:rsidR="00BF0A6A" w:rsidRDefault="00752F01">
      <w:pPr>
        <w:spacing w:after="170" w:line="264" w:lineRule="auto"/>
        <w:ind w:left="370" w:right="13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Выполнение занимательных заданий</w:t>
      </w:r>
      <w:r>
        <w:t xml:space="preserve">. </w:t>
      </w:r>
    </w:p>
    <w:p w:rsidR="00BF0A6A" w:rsidRDefault="00752F01" w:rsidP="00F323C4">
      <w:pPr>
        <w:spacing w:after="14"/>
        <w:ind w:left="-142" w:right="46"/>
      </w:pPr>
      <w:r>
        <w:rPr>
          <w:b/>
        </w:rPr>
        <w:lastRenderedPageBreak/>
        <w:t>Задание № 4</w:t>
      </w:r>
      <w:r>
        <w:t xml:space="preserve">. «Что быстрее купят?» </w:t>
      </w:r>
    </w:p>
    <w:p w:rsidR="00BF0A6A" w:rsidRDefault="00752F01" w:rsidP="00F323C4">
      <w:pPr>
        <w:spacing w:after="112" w:line="268" w:lineRule="auto"/>
        <w:ind w:left="-142" w:right="48"/>
      </w:pPr>
      <w:r>
        <w:rPr>
          <w:i/>
        </w:rPr>
        <w:t xml:space="preserve">Детям предлагаются (попарно) карточки с изображением качественных </w:t>
      </w:r>
      <w:r>
        <w:t xml:space="preserve">и </w:t>
      </w:r>
      <w:r w:rsidR="00F323C4">
        <w:rPr>
          <w:i/>
        </w:rPr>
        <w:t>н</w:t>
      </w:r>
      <w:r>
        <w:rPr>
          <w:i/>
        </w:rPr>
        <w:t>е</w:t>
      </w:r>
      <w:r w:rsidR="00F323C4">
        <w:rPr>
          <w:i/>
        </w:rPr>
        <w:t xml:space="preserve"> </w:t>
      </w:r>
      <w:r>
        <w:rPr>
          <w:i/>
        </w:rPr>
        <w:t>качественных товаров (платья для куклы, на одном из них не хватает нескольких пуговиц; машины-игрушки, на одной из них фары разного цвета; ботинки, на одном нет шнурка) и дается инструкция:</w:t>
      </w:r>
      <w:r>
        <w:t xml:space="preserve"> </w:t>
      </w:r>
    </w:p>
    <w:p w:rsidR="00BF0A6A" w:rsidRDefault="00752F01" w:rsidP="00F323C4">
      <w:pPr>
        <w:numPr>
          <w:ilvl w:val="0"/>
          <w:numId w:val="15"/>
        </w:numPr>
        <w:ind w:left="-142" w:right="46" w:hanging="360"/>
      </w:pPr>
      <w:r>
        <w:t xml:space="preserve">Из двух предложенных вещей выбери ту, которую купят быстрее, и объясни причину своего выбора. </w:t>
      </w:r>
    </w:p>
    <w:p w:rsidR="00BF0A6A" w:rsidRDefault="00752F01">
      <w:pPr>
        <w:spacing w:after="10" w:line="268" w:lineRule="auto"/>
        <w:ind w:left="-5" w:right="48"/>
      </w:pPr>
      <w:r>
        <w:rPr>
          <w:b/>
        </w:rPr>
        <w:t xml:space="preserve">Задание № 5. «Какое слово лишнее?» </w:t>
      </w:r>
      <w:r>
        <w:rPr>
          <w:i/>
        </w:rPr>
        <w:t xml:space="preserve">Воспитатель предлагает </w:t>
      </w:r>
      <w:proofErr w:type="gramStart"/>
      <w:r>
        <w:rPr>
          <w:i/>
        </w:rPr>
        <w:t>детям  четыре</w:t>
      </w:r>
      <w:proofErr w:type="gramEnd"/>
      <w:r>
        <w:rPr>
          <w:i/>
        </w:rPr>
        <w:t xml:space="preserve"> картинки с изображенными на них определенными предметами: 1) 1 рубль, 5 рублей, 10 рублей (в монетах), доллар (банкнота); 2) кофта, машина, </w:t>
      </w:r>
    </w:p>
    <w:p w:rsidR="00BF0A6A" w:rsidRDefault="00752F01" w:rsidP="00F323C4">
      <w:pPr>
        <w:spacing w:after="0" w:line="268" w:lineRule="auto"/>
        <w:ind w:left="0" w:right="48" w:firstLine="0"/>
        <w:jc w:val="left"/>
      </w:pPr>
      <w:proofErr w:type="gramStart"/>
      <w:r>
        <w:rPr>
          <w:i/>
        </w:rPr>
        <w:t>кольцо,солнце</w:t>
      </w:r>
      <w:proofErr w:type="gramEnd"/>
      <w:r>
        <w:rPr>
          <w:i/>
        </w:rPr>
        <w:t>;3)магазин,</w:t>
      </w:r>
      <w:r w:rsidR="00F323C4">
        <w:rPr>
          <w:i/>
        </w:rPr>
        <w:t xml:space="preserve"> </w:t>
      </w:r>
      <w:r>
        <w:rPr>
          <w:i/>
        </w:rPr>
        <w:t xml:space="preserve">ларек, палатка (рыночная), жилой дом; 4) цена,  товар, деньги, ночь. Объясняет задание. </w:t>
      </w:r>
    </w:p>
    <w:p w:rsidR="00BF0A6A" w:rsidRDefault="00752F01" w:rsidP="00F323C4">
      <w:pPr>
        <w:numPr>
          <w:ilvl w:val="0"/>
          <w:numId w:val="15"/>
        </w:numPr>
        <w:spacing w:after="0"/>
        <w:ind w:left="0" w:right="46" w:firstLine="0"/>
        <w:jc w:val="left"/>
      </w:pPr>
      <w:r>
        <w:t xml:space="preserve">Вам необходимо найти лишний предмет, для этого объедините три предмета по какому-либо признаку и, назвав лишний предмет, объясните свой выбор. </w:t>
      </w:r>
    </w:p>
    <w:p w:rsidR="00BF0A6A" w:rsidRDefault="00752F01">
      <w:pPr>
        <w:pStyle w:val="1"/>
        <w:ind w:left="2" w:right="0"/>
      </w:pPr>
      <w:r>
        <w:t xml:space="preserve">Задание № 6 </w:t>
      </w:r>
    </w:p>
    <w:p w:rsidR="00BF0A6A" w:rsidRDefault="00752F01" w:rsidP="00F323C4">
      <w:pPr>
        <w:spacing w:after="0" w:line="268" w:lineRule="auto"/>
        <w:ind w:left="-142" w:right="48" w:firstLine="127"/>
        <w:jc w:val="left"/>
      </w:pPr>
      <w:r>
        <w:rPr>
          <w:i/>
        </w:rPr>
        <w:t>Воспитатель предлагает детям листы бумаги с изображением трех кругов (или трех прямоугольников) и дает задание:</w:t>
      </w:r>
      <w:r>
        <w:t xml:space="preserve"> </w:t>
      </w:r>
    </w:p>
    <w:p w:rsidR="00BF0A6A" w:rsidRDefault="00752F01" w:rsidP="00F323C4">
      <w:pPr>
        <w:spacing w:after="0"/>
        <w:ind w:left="-142" w:right="46" w:firstLine="127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t>Превратите</w:t>
      </w:r>
      <w:proofErr w:type="gramEnd"/>
      <w:r>
        <w:t xml:space="preserve"> каждую из этих фигур в рисунок на экономическую тему. </w:t>
      </w:r>
    </w:p>
    <w:p w:rsidR="00BF0A6A" w:rsidRDefault="00752F01" w:rsidP="00F323C4">
      <w:pPr>
        <w:spacing w:after="0" w:line="268" w:lineRule="auto"/>
        <w:ind w:left="-142" w:right="48" w:firstLine="127"/>
        <w:jc w:val="left"/>
      </w:pPr>
      <w:r>
        <w:rPr>
          <w:i/>
        </w:rPr>
        <w:t xml:space="preserve">По окончании выполнения задания организуется демонстрация рисунков </w:t>
      </w:r>
      <w:r>
        <w:t xml:space="preserve">и </w:t>
      </w:r>
      <w:r>
        <w:rPr>
          <w:i/>
        </w:rPr>
        <w:t>об суждение.</w:t>
      </w:r>
      <w:r>
        <w:t xml:space="preserve"> </w:t>
      </w:r>
    </w:p>
    <w:p w:rsidR="00BF0A6A" w:rsidRDefault="00752F01" w:rsidP="00F323C4">
      <w:pPr>
        <w:spacing w:after="0" w:line="268" w:lineRule="auto"/>
        <w:ind w:left="-142" w:right="48" w:firstLine="127"/>
        <w:jc w:val="left"/>
      </w:pPr>
      <w:r>
        <w:rPr>
          <w:i/>
        </w:rPr>
        <w:t>Воспитатель анализирует рисунки в конте</w:t>
      </w:r>
      <w:r w:rsidR="00F323C4">
        <w:rPr>
          <w:i/>
        </w:rPr>
        <w:t>ксте того, насколько они соотве</w:t>
      </w:r>
      <w:r>
        <w:rPr>
          <w:i/>
        </w:rPr>
        <w:t>тствуют экономической тематике (учитывая объяснения детей).</w:t>
      </w:r>
      <w:r>
        <w:t xml:space="preserve"> </w:t>
      </w:r>
    </w:p>
    <w:p w:rsidR="00BF0A6A" w:rsidRDefault="00752F01" w:rsidP="00F323C4">
      <w:pPr>
        <w:spacing w:after="0"/>
        <w:ind w:left="-142" w:right="46" w:firstLine="127"/>
        <w:jc w:val="left"/>
      </w:pPr>
      <w:r>
        <w:rPr>
          <w:b/>
        </w:rPr>
        <w:t xml:space="preserve"> Заключительная часть.</w:t>
      </w:r>
      <w:r>
        <w:t xml:space="preserve"> После проведения занятия воспитатель анализирует полученные сведения и делает выводы об уровне финансовых представлений группы в соответствии со следующими показателями и критериями оценивания. </w:t>
      </w:r>
    </w:p>
    <w:p w:rsidR="00BF0A6A" w:rsidRDefault="00752F01" w:rsidP="00F323C4">
      <w:pPr>
        <w:spacing w:after="0" w:line="259" w:lineRule="auto"/>
        <w:ind w:left="-142" w:right="0" w:firstLine="127"/>
        <w:jc w:val="left"/>
      </w:pPr>
      <w:r>
        <w:t xml:space="preserve"> </w:t>
      </w:r>
    </w:p>
    <w:tbl>
      <w:tblPr>
        <w:tblStyle w:val="TableGrid"/>
        <w:tblW w:w="9856" w:type="dxa"/>
        <w:tblInd w:w="-115" w:type="dxa"/>
        <w:tblCellMar>
          <w:top w:w="51" w:type="dxa"/>
          <w:left w:w="115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826"/>
        <w:gridCol w:w="8030"/>
      </w:tblGrid>
      <w:tr w:rsidR="00BF0A6A" w:rsidRPr="00F323C4" w:rsidTr="00F323C4">
        <w:trPr>
          <w:trHeight w:val="408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>Категория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>Показатели освоения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</w:tr>
      <w:tr w:rsidR="00BF0A6A" w:rsidRPr="00F323C4" w:rsidTr="00F323C4">
        <w:trPr>
          <w:trHeight w:val="1741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sz w:val="24"/>
                <w:szCs w:val="24"/>
              </w:rPr>
              <w:t>«Потребности»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78" w:lineRule="auto"/>
              <w:ind w:left="0" w:right="126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Когнитивный компонент: </w:t>
            </w:r>
            <w:r w:rsidRPr="00F323C4">
              <w:rPr>
                <w:sz w:val="24"/>
                <w:szCs w:val="24"/>
              </w:rPr>
              <w:t xml:space="preserve">владеет понятиями: «потребности», «жизненно важные потребности», «возможности». </w:t>
            </w:r>
          </w:p>
          <w:p w:rsidR="00BF0A6A" w:rsidRPr="00F323C4" w:rsidRDefault="00752F01">
            <w:pPr>
              <w:spacing w:after="0" w:line="25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Поведенческий компонент: </w:t>
            </w:r>
            <w:r w:rsidRPr="00F323C4">
              <w:rPr>
                <w:sz w:val="24"/>
                <w:szCs w:val="24"/>
              </w:rPr>
              <w:t xml:space="preserve">умеет определять основные и жизненно важные потребности человека в различных ситуациях; соотносить собственные желания и возможности (разницу между </w:t>
            </w:r>
          </w:p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sz w:val="24"/>
                <w:szCs w:val="24"/>
              </w:rPr>
              <w:t xml:space="preserve">«хочу» и «надо», между «хочу» и «могу»); регулировать потребности в соответствии с возможностями </w:t>
            </w:r>
          </w:p>
        </w:tc>
      </w:tr>
      <w:tr w:rsidR="00BF0A6A" w:rsidRPr="00F323C4" w:rsidTr="00F323C4">
        <w:trPr>
          <w:trHeight w:val="635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sz w:val="24"/>
                <w:szCs w:val="24"/>
              </w:rPr>
              <w:t>«Труд»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4" w:line="276" w:lineRule="auto"/>
              <w:ind w:left="0" w:right="669" w:firstLine="0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Когнитивный компонент: </w:t>
            </w:r>
            <w:r w:rsidRPr="00F323C4">
              <w:rPr>
                <w:sz w:val="24"/>
                <w:szCs w:val="24"/>
              </w:rPr>
              <w:t xml:space="preserve">владеет понятиями: «труд», «профессия», «продукт труда». </w:t>
            </w:r>
          </w:p>
          <w:p w:rsidR="00BF0A6A" w:rsidRPr="00F323C4" w:rsidRDefault="00752F01">
            <w:pPr>
              <w:spacing w:after="0" w:line="27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Поведенческий компонент: </w:t>
            </w:r>
            <w:r w:rsidRPr="00F323C4">
              <w:rPr>
                <w:sz w:val="24"/>
                <w:szCs w:val="24"/>
              </w:rPr>
              <w:t xml:space="preserve">умеет определять продукт труда; соотносить профессию с ее атрибутами; понимает значимость </w:t>
            </w:r>
          </w:p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sz w:val="24"/>
                <w:szCs w:val="24"/>
              </w:rPr>
              <w:lastRenderedPageBreak/>
              <w:t xml:space="preserve">труда для человека, осознает взаимосвязь понятий «труд– продукт–деньги» </w:t>
            </w:r>
          </w:p>
        </w:tc>
      </w:tr>
      <w:tr w:rsidR="00BF0A6A" w:rsidRPr="00F323C4" w:rsidTr="00F323C4">
        <w:trPr>
          <w:trHeight w:val="17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sz w:val="24"/>
                <w:szCs w:val="24"/>
              </w:rPr>
              <w:lastRenderedPageBreak/>
              <w:t>«Товар»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77" w:lineRule="auto"/>
              <w:ind w:left="0" w:right="614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Когнитивный компонент: </w:t>
            </w:r>
            <w:r w:rsidRPr="00F323C4">
              <w:rPr>
                <w:sz w:val="24"/>
                <w:szCs w:val="24"/>
              </w:rPr>
              <w:t xml:space="preserve">владеет понятиями: «товар», «стоимость», «цена», «покупка», «реклама», «распродажа». </w:t>
            </w:r>
            <w:r w:rsidRPr="00F323C4">
              <w:rPr>
                <w:b/>
                <w:i/>
                <w:sz w:val="24"/>
                <w:szCs w:val="24"/>
              </w:rPr>
              <w:t xml:space="preserve">Поведенческий компонент: </w:t>
            </w:r>
            <w:r w:rsidRPr="00F323C4">
              <w:rPr>
                <w:sz w:val="24"/>
                <w:szCs w:val="24"/>
              </w:rPr>
              <w:t xml:space="preserve">осознает взаимосвязь понятий </w:t>
            </w:r>
          </w:p>
          <w:p w:rsidR="00BF0A6A" w:rsidRPr="00F323C4" w:rsidRDefault="00752F01">
            <w:pPr>
              <w:spacing w:after="0" w:line="259" w:lineRule="auto"/>
              <w:ind w:left="0" w:right="53" w:firstLine="0"/>
              <w:rPr>
                <w:sz w:val="24"/>
                <w:szCs w:val="24"/>
              </w:rPr>
            </w:pPr>
            <w:r w:rsidRPr="00F323C4">
              <w:rPr>
                <w:sz w:val="24"/>
                <w:szCs w:val="24"/>
              </w:rPr>
              <w:t xml:space="preserve">«труд–товар–потребности». Умеет определять разницу между обменом и покупкой-продажей товара; сравнивать цены на товар, объяснять разницу, выбирать товар в соответствии с ценой и качеством; делать покупки </w:t>
            </w:r>
          </w:p>
        </w:tc>
      </w:tr>
      <w:tr w:rsidR="00BF0A6A" w:rsidRPr="00F323C4" w:rsidTr="00F323C4">
        <w:trPr>
          <w:trHeight w:val="1183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sz w:val="24"/>
                <w:szCs w:val="24"/>
              </w:rPr>
              <w:t>«Деньги»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78" w:lineRule="auto"/>
              <w:ind w:left="0" w:right="0" w:firstLine="0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Когнитивный компонент: </w:t>
            </w:r>
            <w:r w:rsidRPr="00F323C4">
              <w:rPr>
                <w:sz w:val="24"/>
                <w:szCs w:val="24"/>
              </w:rPr>
              <w:t xml:space="preserve">владеет понятиями: «деньги», «монета», «банкнота», «электронные деньги», «банк», «вклад», «кредит», «валюта». </w:t>
            </w:r>
          </w:p>
          <w:p w:rsidR="00BF0A6A" w:rsidRPr="00F323C4" w:rsidRDefault="00752F0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Поведенческий компонент: </w:t>
            </w:r>
            <w:r w:rsidRPr="00F323C4">
              <w:rPr>
                <w:sz w:val="24"/>
                <w:szCs w:val="24"/>
              </w:rPr>
              <w:t xml:space="preserve">умеет пользоваться деньгами, разумно расходовать деньги </w:t>
            </w:r>
          </w:p>
        </w:tc>
      </w:tr>
      <w:tr w:rsidR="00BF0A6A" w:rsidRPr="00F323C4" w:rsidTr="00F323C4">
        <w:trPr>
          <w:trHeight w:val="2823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sz w:val="24"/>
                <w:szCs w:val="24"/>
              </w:rPr>
              <w:t>«Семейный бюджет»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14" w:line="264" w:lineRule="auto"/>
              <w:ind w:left="0" w:right="52" w:firstLine="0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Когнитивный компонент: </w:t>
            </w:r>
            <w:r w:rsidRPr="00F323C4">
              <w:rPr>
                <w:sz w:val="24"/>
                <w:szCs w:val="24"/>
              </w:rPr>
              <w:t xml:space="preserve">владеет понятиями: «семейный бюджет», «доходы и расходы», «формы дохода: зарплата, пенсия, стипендия, выигрыш», «семейные сбережения», «планирование», «экономика семьи». </w:t>
            </w:r>
          </w:p>
          <w:p w:rsidR="00BF0A6A" w:rsidRPr="00F323C4" w:rsidRDefault="00752F01">
            <w:pPr>
              <w:spacing w:after="0" w:line="259" w:lineRule="auto"/>
              <w:ind w:left="0" w:right="52" w:firstLine="0"/>
              <w:rPr>
                <w:sz w:val="24"/>
                <w:szCs w:val="24"/>
              </w:rPr>
            </w:pPr>
            <w:r w:rsidRPr="00F323C4">
              <w:rPr>
                <w:b/>
                <w:i/>
                <w:sz w:val="24"/>
                <w:szCs w:val="24"/>
              </w:rPr>
              <w:t xml:space="preserve">Поведенческий компонент: </w:t>
            </w:r>
            <w:r w:rsidRPr="00F323C4">
              <w:rPr>
                <w:sz w:val="24"/>
                <w:szCs w:val="24"/>
              </w:rPr>
              <w:t xml:space="preserve">умеет объяснять структуру семейного бюджета; размышлять о доходе и его динамике, о расходах и их многообразии; решать посредством математических действий экономические задачи, связанные с распределением средств семейного бюджета. Понимает потребности и возможности семьи; необходимость экономии семейного бюджета </w:t>
            </w:r>
          </w:p>
        </w:tc>
      </w:tr>
    </w:tbl>
    <w:p w:rsidR="00BF0A6A" w:rsidRDefault="00752F01" w:rsidP="00F323C4">
      <w:pPr>
        <w:spacing w:after="0"/>
        <w:ind w:left="-5" w:right="46"/>
        <w:jc w:val="left"/>
      </w:pPr>
      <w:r>
        <w:rPr>
          <w:b/>
          <w:i/>
        </w:rPr>
        <w:t>Эмоционально-ценностный компонент (социально-нравственные</w:t>
      </w:r>
      <w:r>
        <w:t xml:space="preserve"> </w:t>
      </w:r>
      <w:r>
        <w:rPr>
          <w:b/>
          <w:i/>
        </w:rPr>
        <w:t>качества личности)</w:t>
      </w:r>
      <w:r>
        <w:t xml:space="preserve">: проявляет бережливость, смекалку, ответственность, умение планировать, деловитость и предприимчивость, может оценить проявления этих качеств у сверстников. </w:t>
      </w:r>
    </w:p>
    <w:p w:rsidR="00BF0A6A" w:rsidRDefault="00752F01" w:rsidP="00F323C4">
      <w:pPr>
        <w:spacing w:after="0"/>
        <w:ind w:left="-5" w:right="46"/>
        <w:jc w:val="left"/>
      </w:pPr>
      <w:r>
        <w:t xml:space="preserve">По наличию и совокупности показателей, которые соответствуют представленным критериям, можно судить об уровнях экономической воспитанности: высоком, среднем и низком. </w:t>
      </w:r>
    </w:p>
    <w:p w:rsidR="00BF0A6A" w:rsidRDefault="00752F01" w:rsidP="00F323C4">
      <w:pPr>
        <w:spacing w:after="0"/>
        <w:ind w:left="-5" w:right="46"/>
        <w:jc w:val="left"/>
      </w:pPr>
      <w:r>
        <w:rPr>
          <w:b/>
          <w:i/>
        </w:rPr>
        <w:t xml:space="preserve">Высокий уровень </w:t>
      </w:r>
      <w:r>
        <w:t xml:space="preserve">(3 балла) – правильно отвечает на вопросы, самостоятельно справляется с заданиями. </w:t>
      </w:r>
    </w:p>
    <w:p w:rsidR="00BF0A6A" w:rsidRDefault="00752F01" w:rsidP="00F323C4">
      <w:pPr>
        <w:spacing w:after="0"/>
        <w:ind w:left="-5" w:right="46"/>
        <w:jc w:val="left"/>
      </w:pPr>
      <w:r>
        <w:rPr>
          <w:b/>
          <w:i/>
        </w:rPr>
        <w:t xml:space="preserve">Средний уровень </w:t>
      </w:r>
      <w:r>
        <w:t xml:space="preserve">(2 балла) – правильно отвечает на большинство вопросов, с заданиями справляется с помощью педагога. </w:t>
      </w:r>
    </w:p>
    <w:p w:rsidR="00BF0A6A" w:rsidRDefault="00752F01" w:rsidP="00F323C4">
      <w:pPr>
        <w:spacing w:after="0"/>
        <w:ind w:left="-5" w:right="46"/>
        <w:jc w:val="left"/>
      </w:pPr>
      <w:r>
        <w:rPr>
          <w:b/>
          <w:i/>
        </w:rPr>
        <w:t xml:space="preserve">Низкий уровень </w:t>
      </w:r>
      <w:r>
        <w:t xml:space="preserve">(1 балл) – на вопросы отвечает неправильно, с заданием не справляется. </w:t>
      </w:r>
    </w:p>
    <w:p w:rsidR="00BF0A6A" w:rsidRDefault="00752F01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BF0A6A" w:rsidRDefault="00BF0A6A" w:rsidP="00F323C4">
      <w:pPr>
        <w:spacing w:after="0" w:line="259" w:lineRule="auto"/>
        <w:ind w:left="0" w:right="0" w:firstLine="0"/>
        <w:jc w:val="left"/>
      </w:pPr>
    </w:p>
    <w:p w:rsidR="00BF0A6A" w:rsidRDefault="00752F01" w:rsidP="00F323C4">
      <w:pPr>
        <w:spacing w:after="0"/>
        <w:ind w:left="-5" w:right="46"/>
        <w:jc w:val="left"/>
      </w:pPr>
      <w:r>
        <w:t>Литература:</w:t>
      </w:r>
      <w:r>
        <w:rPr>
          <w:sz w:val="22"/>
        </w:rPr>
        <w:t xml:space="preserve"> </w:t>
      </w:r>
    </w:p>
    <w:p w:rsidR="00BF0A6A" w:rsidRDefault="00752F01" w:rsidP="00F323C4">
      <w:pPr>
        <w:spacing w:after="0"/>
        <w:ind w:left="-5" w:right="46"/>
        <w:jc w:val="left"/>
      </w:pPr>
      <w:r>
        <w:t xml:space="preserve">Интернет-ресурсы </w:t>
      </w:r>
    </w:p>
    <w:p w:rsidR="00BF0A6A" w:rsidRDefault="00752F01" w:rsidP="00F323C4">
      <w:pPr>
        <w:numPr>
          <w:ilvl w:val="0"/>
          <w:numId w:val="16"/>
        </w:numPr>
        <w:spacing w:after="0"/>
        <w:ind w:right="46" w:hanging="360"/>
        <w:jc w:val="left"/>
      </w:pPr>
      <w:r>
        <w:t xml:space="preserve">http://www.vscolu.ru/articles/zanyatiya-s-doshkolnikami-poekonomike.html </w:t>
      </w:r>
    </w:p>
    <w:p w:rsidR="00BF0A6A" w:rsidRDefault="00752F01" w:rsidP="00F323C4">
      <w:pPr>
        <w:numPr>
          <w:ilvl w:val="0"/>
          <w:numId w:val="16"/>
        </w:numPr>
        <w:spacing w:after="0"/>
        <w:ind w:right="46" w:hanging="360"/>
        <w:jc w:val="left"/>
      </w:pPr>
      <w:r>
        <w:t xml:space="preserve">http://www.nsportal.ru/ </w:t>
      </w:r>
    </w:p>
    <w:p w:rsidR="00BF0A6A" w:rsidRDefault="00752F01" w:rsidP="00F323C4">
      <w:pPr>
        <w:numPr>
          <w:ilvl w:val="0"/>
          <w:numId w:val="16"/>
        </w:numPr>
        <w:spacing w:after="0" w:line="352" w:lineRule="auto"/>
        <w:ind w:right="46" w:hanging="360"/>
        <w:jc w:val="left"/>
      </w:pPr>
      <w:r>
        <w:t>http://www.festival.1september.ru/ 4.</w:t>
      </w:r>
      <w:r>
        <w:rPr>
          <w:rFonts w:ascii="Arial" w:eastAsia="Arial" w:hAnsi="Arial" w:cs="Arial"/>
        </w:rPr>
        <w:t xml:space="preserve"> </w:t>
      </w:r>
      <w:r>
        <w:t xml:space="preserve">http://www.poskladam.ru/ </w:t>
      </w:r>
    </w:p>
    <w:p w:rsidR="00BF0A6A" w:rsidRDefault="00752F01" w:rsidP="00F323C4">
      <w:pPr>
        <w:numPr>
          <w:ilvl w:val="0"/>
          <w:numId w:val="17"/>
        </w:numPr>
        <w:spacing w:after="0"/>
        <w:ind w:right="46" w:hanging="360"/>
        <w:jc w:val="left"/>
      </w:pPr>
      <w:r>
        <w:lastRenderedPageBreak/>
        <w:t xml:space="preserve">http://www.detsadmickeymouse.ru </w:t>
      </w:r>
    </w:p>
    <w:p w:rsidR="00BF0A6A" w:rsidRDefault="00752F01" w:rsidP="00F323C4">
      <w:pPr>
        <w:numPr>
          <w:ilvl w:val="0"/>
          <w:numId w:val="17"/>
        </w:numPr>
        <w:spacing w:after="0"/>
        <w:ind w:right="46" w:hanging="360"/>
        <w:jc w:val="left"/>
      </w:pPr>
      <w:r>
        <w:t xml:space="preserve">http://www.maam.ru </w:t>
      </w:r>
    </w:p>
    <w:p w:rsidR="00BF0A6A" w:rsidRDefault="00752F01" w:rsidP="00F323C4">
      <w:pPr>
        <w:numPr>
          <w:ilvl w:val="0"/>
          <w:numId w:val="17"/>
        </w:numPr>
        <w:spacing w:after="0"/>
        <w:ind w:right="46" w:hanging="360"/>
        <w:jc w:val="left"/>
      </w:pPr>
      <w:r>
        <w:t xml:space="preserve">http://www.indigo-mir.ru </w:t>
      </w:r>
    </w:p>
    <w:p w:rsidR="00BF0A6A" w:rsidRDefault="00752F01" w:rsidP="00F323C4">
      <w:pPr>
        <w:numPr>
          <w:ilvl w:val="0"/>
          <w:numId w:val="17"/>
        </w:numPr>
        <w:spacing w:after="0"/>
        <w:ind w:right="46" w:hanging="360"/>
        <w:jc w:val="left"/>
      </w:pPr>
      <w:r>
        <w:t xml:space="preserve">http://www.usovi.ru/ </w:t>
      </w:r>
    </w:p>
    <w:p w:rsidR="00BF0A6A" w:rsidRDefault="00752F01" w:rsidP="00F323C4">
      <w:pPr>
        <w:numPr>
          <w:ilvl w:val="0"/>
          <w:numId w:val="17"/>
        </w:numPr>
        <w:spacing w:after="0"/>
        <w:ind w:right="46" w:hanging="360"/>
        <w:jc w:val="left"/>
      </w:pPr>
      <w:r>
        <w:t xml:space="preserve">http://www.youtube.com </w:t>
      </w:r>
    </w:p>
    <w:p w:rsidR="00BF0A6A" w:rsidRDefault="00752F01" w:rsidP="00F323C4">
      <w:pPr>
        <w:numPr>
          <w:ilvl w:val="0"/>
          <w:numId w:val="17"/>
        </w:numPr>
        <w:spacing w:after="0"/>
        <w:ind w:right="46" w:hanging="360"/>
        <w:jc w:val="left"/>
      </w:pPr>
      <w:r>
        <w:t xml:space="preserve">http://www.youtube.com </w:t>
      </w:r>
    </w:p>
    <w:p w:rsidR="00BF0A6A" w:rsidRDefault="00752F01" w:rsidP="00F323C4">
      <w:pPr>
        <w:numPr>
          <w:ilvl w:val="0"/>
          <w:numId w:val="17"/>
        </w:numPr>
        <w:spacing w:after="0"/>
        <w:ind w:right="46" w:hanging="360"/>
        <w:jc w:val="left"/>
      </w:pPr>
      <w:r>
        <w:t xml:space="preserve">http://www.dutsadok.com.ua </w:t>
      </w:r>
    </w:p>
    <w:p w:rsidR="00BF0A6A" w:rsidRDefault="00752F01" w:rsidP="00F323C4">
      <w:pPr>
        <w:numPr>
          <w:ilvl w:val="0"/>
          <w:numId w:val="17"/>
        </w:numPr>
        <w:spacing w:after="0"/>
        <w:ind w:right="46" w:hanging="360"/>
        <w:jc w:val="left"/>
      </w:pPr>
      <w:r>
        <w:t xml:space="preserve">http://www.paramult.ru/kp </w:t>
      </w:r>
    </w:p>
    <w:p w:rsidR="00BF0A6A" w:rsidRPr="00752F01" w:rsidRDefault="00752F01" w:rsidP="00F323C4">
      <w:pPr>
        <w:numPr>
          <w:ilvl w:val="0"/>
          <w:numId w:val="17"/>
        </w:numPr>
        <w:spacing w:after="0"/>
        <w:ind w:right="46" w:hanging="360"/>
        <w:jc w:val="left"/>
        <w:rPr>
          <w:lang w:val="en-US"/>
        </w:rPr>
      </w:pPr>
      <w:r w:rsidRPr="00752F01">
        <w:rPr>
          <w:lang w:val="en-US"/>
        </w:rPr>
        <w:t xml:space="preserve">http://www.olesya-emelyanova.ru/index-piesy-mvpi- scenka_pro_programmista.html </w:t>
      </w:r>
    </w:p>
    <w:p w:rsidR="00BF0A6A" w:rsidRPr="00752F01" w:rsidRDefault="00752F01">
      <w:pPr>
        <w:spacing w:after="137" w:line="259" w:lineRule="auto"/>
        <w:ind w:left="0" w:right="0" w:firstLine="0"/>
        <w:jc w:val="left"/>
        <w:rPr>
          <w:lang w:val="en-US"/>
        </w:rPr>
      </w:pPr>
      <w:r w:rsidRPr="00752F01">
        <w:rPr>
          <w:sz w:val="21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33" w:line="259" w:lineRule="auto"/>
        <w:ind w:left="0" w:right="0" w:firstLine="0"/>
        <w:jc w:val="left"/>
        <w:rPr>
          <w:lang w:val="en-US"/>
        </w:rPr>
      </w:pPr>
      <w:r w:rsidRPr="00752F01">
        <w:rPr>
          <w:sz w:val="22"/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lang w:val="en-US"/>
        </w:rPr>
        <w:t xml:space="preserve"> </w:t>
      </w: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lang w:val="en-US"/>
        </w:rPr>
        <w:t xml:space="preserve"> </w:t>
      </w:r>
    </w:p>
    <w:p w:rsidR="00BF0A6A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lang w:val="en-US"/>
        </w:rPr>
        <w:t xml:space="preserve"> </w:t>
      </w:r>
    </w:p>
    <w:p w:rsidR="00F323C4" w:rsidRDefault="00F323C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F323C4" w:rsidRDefault="00F323C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F323C4" w:rsidRDefault="00F323C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F323C4" w:rsidRDefault="00F323C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F323C4" w:rsidRDefault="00F323C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F323C4" w:rsidRDefault="00F323C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F323C4" w:rsidRDefault="00F323C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F323C4" w:rsidRPr="00752F01" w:rsidRDefault="00F323C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BF0A6A" w:rsidRPr="00752F01" w:rsidRDefault="00752F01">
      <w:pPr>
        <w:spacing w:after="0" w:line="259" w:lineRule="auto"/>
        <w:ind w:left="0" w:right="0" w:firstLine="0"/>
        <w:jc w:val="left"/>
        <w:rPr>
          <w:lang w:val="en-US"/>
        </w:rPr>
      </w:pPr>
      <w:r w:rsidRPr="00752F01">
        <w:rPr>
          <w:lang w:val="en-US"/>
        </w:rPr>
        <w:t xml:space="preserve"> </w:t>
      </w:r>
    </w:p>
    <w:p w:rsidR="00BF0A6A" w:rsidRPr="00752F01" w:rsidRDefault="00752F01">
      <w:pPr>
        <w:spacing w:after="24" w:line="259" w:lineRule="auto"/>
        <w:ind w:left="0" w:right="0" w:firstLine="0"/>
        <w:jc w:val="left"/>
        <w:rPr>
          <w:lang w:val="en-US"/>
        </w:rPr>
      </w:pPr>
      <w:r w:rsidRPr="00752F01">
        <w:rPr>
          <w:lang w:val="en-US"/>
        </w:rPr>
        <w:t xml:space="preserve"> </w:t>
      </w:r>
    </w:p>
    <w:p w:rsidR="00BF0A6A" w:rsidRDefault="00752F01">
      <w:pPr>
        <w:spacing w:after="20"/>
        <w:ind w:left="-5" w:right="46"/>
      </w:pPr>
      <w:r>
        <w:lastRenderedPageBreak/>
        <w:t xml:space="preserve">Приложения </w:t>
      </w:r>
    </w:p>
    <w:p w:rsidR="00BF0A6A" w:rsidRDefault="00752F01">
      <w:pPr>
        <w:spacing w:after="119" w:line="259" w:lineRule="auto"/>
        <w:ind w:left="0" w:right="52" w:firstLine="0"/>
        <w:jc w:val="center"/>
      </w:pPr>
      <w:r>
        <w:rPr>
          <w:b/>
          <w:i/>
        </w:rPr>
        <w:t>Приложение № 1</w:t>
      </w:r>
      <w:r>
        <w:rPr>
          <w:b/>
        </w:rPr>
        <w:t xml:space="preserve"> </w:t>
      </w:r>
    </w:p>
    <w:p w:rsidR="00BF0A6A" w:rsidRDefault="00752F01">
      <w:pPr>
        <w:pStyle w:val="1"/>
        <w:ind w:left="2" w:right="0"/>
      </w:pPr>
      <w:r>
        <w:t>Дополнительные материалы, рекомендуемые для использования в работе с дошкольниками</w:t>
      </w:r>
      <w:r>
        <w:rPr>
          <w:b w:val="0"/>
        </w:rPr>
        <w:t xml:space="preserve"> </w:t>
      </w:r>
    </w:p>
    <w:tbl>
      <w:tblPr>
        <w:tblStyle w:val="TableGrid"/>
        <w:tblW w:w="9856" w:type="dxa"/>
        <w:tblInd w:w="-115" w:type="dxa"/>
        <w:tblCellMar>
          <w:top w:w="67" w:type="dxa"/>
          <w:left w:w="113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375"/>
        <w:gridCol w:w="4111"/>
        <w:gridCol w:w="3370"/>
      </w:tblGrid>
      <w:tr w:rsidR="00BF0A6A" w:rsidRPr="00F323C4" w:rsidTr="005762A8">
        <w:trPr>
          <w:trHeight w:val="611"/>
        </w:trPr>
        <w:tc>
          <w:tcPr>
            <w:tcW w:w="23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sz w:val="24"/>
                <w:szCs w:val="24"/>
              </w:rPr>
              <w:t>Изучаемые понятия (темы)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2" w:right="53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sz w:val="24"/>
                <w:szCs w:val="24"/>
              </w:rPr>
              <w:t>Перечень произведений детской художественной литературы с</w:t>
            </w:r>
            <w:r w:rsidRPr="00F323C4">
              <w:rPr>
                <w:sz w:val="24"/>
                <w:szCs w:val="24"/>
              </w:rPr>
              <w:t xml:space="preserve"> </w:t>
            </w:r>
            <w:r w:rsidR="00F323C4">
              <w:rPr>
                <w:b/>
                <w:sz w:val="21"/>
              </w:rPr>
              <w:t>экономическим содержанием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F323C4" w:rsidRDefault="00752F0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323C4">
              <w:rPr>
                <w:b/>
                <w:sz w:val="24"/>
                <w:szCs w:val="24"/>
              </w:rPr>
              <w:t>Перечень мультфильмов</w:t>
            </w:r>
            <w:r w:rsidRPr="00F323C4">
              <w:rPr>
                <w:sz w:val="24"/>
                <w:szCs w:val="24"/>
              </w:rPr>
              <w:t xml:space="preserve"> </w:t>
            </w:r>
          </w:p>
        </w:tc>
      </w:tr>
    </w:tbl>
    <w:p w:rsidR="00BF0A6A" w:rsidRDefault="00BF0A6A">
      <w:pPr>
        <w:spacing w:after="0" w:line="259" w:lineRule="auto"/>
        <w:ind w:left="-1702" w:right="11112" w:firstLine="0"/>
        <w:jc w:val="left"/>
      </w:pPr>
    </w:p>
    <w:tbl>
      <w:tblPr>
        <w:tblStyle w:val="TableGrid"/>
        <w:tblW w:w="9856" w:type="dxa"/>
        <w:tblInd w:w="-115" w:type="dxa"/>
        <w:tblCellMar>
          <w:top w:w="18" w:type="dxa"/>
          <w:left w:w="113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"/>
        <w:gridCol w:w="1801"/>
        <w:gridCol w:w="3969"/>
        <w:gridCol w:w="4072"/>
        <w:gridCol w:w="7"/>
      </w:tblGrid>
      <w:tr w:rsidR="00BF0A6A" w:rsidRPr="005762A8" w:rsidTr="005762A8">
        <w:trPr>
          <w:gridAfter w:val="1"/>
          <w:wAfter w:w="7" w:type="dxa"/>
          <w:trHeight w:val="2672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Потребности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1026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С. Я. Маршак «Кошкин дом», «Телефон»; русские народные сказки: </w:t>
            </w:r>
          </w:p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«Жадная старуха», «Как коза избушку построила; </w:t>
            </w:r>
          </w:p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А. С. Пушкин «Сказка о рыбаке и рыбке»;  </w:t>
            </w:r>
          </w:p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К. И. Чуковский «Телефон» 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«Уроки тетушки Совы», 7 </w:t>
            </w:r>
          </w:p>
          <w:p w:rsidR="00BF0A6A" w:rsidRPr="005762A8" w:rsidRDefault="00752F01" w:rsidP="005762A8">
            <w:pPr>
              <w:spacing w:after="17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серия «Потребности и возможности»; «Кошкин дом»; </w:t>
            </w:r>
          </w:p>
          <w:p w:rsidR="00BF0A6A" w:rsidRPr="005762A8" w:rsidRDefault="00752F01" w:rsidP="005762A8">
            <w:pPr>
              <w:spacing w:after="14" w:line="240" w:lineRule="auto"/>
              <w:ind w:left="0" w:right="394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>«Сказка о рыбаке и рыбке»; «</w:t>
            </w:r>
            <w:proofErr w:type="spellStart"/>
            <w:r w:rsidRPr="005762A8">
              <w:rPr>
                <w:sz w:val="24"/>
                <w:szCs w:val="24"/>
              </w:rPr>
              <w:t>Барбоскины</w:t>
            </w:r>
            <w:proofErr w:type="spellEnd"/>
            <w:r w:rsidRPr="005762A8">
              <w:rPr>
                <w:sz w:val="24"/>
                <w:szCs w:val="24"/>
              </w:rPr>
              <w:t>» («Дедушка хочет на море»); «Цветик-</w:t>
            </w:r>
            <w:proofErr w:type="spellStart"/>
            <w:r w:rsidRPr="005762A8">
              <w:rPr>
                <w:sz w:val="24"/>
                <w:szCs w:val="24"/>
              </w:rPr>
              <w:t>семицветик</w:t>
            </w:r>
            <w:proofErr w:type="spellEnd"/>
            <w:r w:rsidRPr="005762A8">
              <w:rPr>
                <w:sz w:val="24"/>
                <w:szCs w:val="24"/>
              </w:rPr>
              <w:t xml:space="preserve">»; «Телефон»; </w:t>
            </w:r>
          </w:p>
          <w:p w:rsidR="00BF0A6A" w:rsidRPr="005762A8" w:rsidRDefault="00752F01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«Малыш и </w:t>
            </w:r>
            <w:proofErr w:type="spellStart"/>
            <w:r w:rsidRPr="005762A8">
              <w:rPr>
                <w:sz w:val="24"/>
                <w:szCs w:val="24"/>
              </w:rPr>
              <w:t>Карлсон</w:t>
            </w:r>
            <w:proofErr w:type="spellEnd"/>
            <w:r w:rsidRPr="005762A8">
              <w:rPr>
                <w:sz w:val="24"/>
                <w:szCs w:val="24"/>
              </w:rPr>
              <w:t xml:space="preserve">»; </w:t>
            </w:r>
          </w:p>
          <w:p w:rsidR="00BF0A6A" w:rsidRPr="005762A8" w:rsidRDefault="00752F01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«Ох и Ах идут в поход» </w:t>
            </w:r>
          </w:p>
        </w:tc>
      </w:tr>
      <w:tr w:rsidR="00BF0A6A" w:rsidRPr="005762A8" w:rsidTr="005762A8">
        <w:trPr>
          <w:gridAfter w:val="1"/>
          <w:wAfter w:w="7" w:type="dxa"/>
          <w:trHeight w:val="2288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Товар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19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>К. И. Чуковский «</w:t>
            </w:r>
            <w:proofErr w:type="spellStart"/>
            <w:r w:rsidRPr="005762A8">
              <w:rPr>
                <w:sz w:val="24"/>
                <w:szCs w:val="24"/>
              </w:rPr>
              <w:t>Мухацокотуха</w:t>
            </w:r>
            <w:proofErr w:type="spellEnd"/>
            <w:r w:rsidRPr="005762A8">
              <w:rPr>
                <w:sz w:val="24"/>
                <w:szCs w:val="24"/>
              </w:rPr>
              <w:t xml:space="preserve">»; </w:t>
            </w:r>
          </w:p>
          <w:p w:rsidR="00BF0A6A" w:rsidRPr="005762A8" w:rsidRDefault="00752F01" w:rsidP="005762A8">
            <w:pPr>
              <w:spacing w:after="16" w:line="240" w:lineRule="auto"/>
              <w:ind w:left="2" w:right="367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 С. Т. Аксаков «Аленький цветочек»; Ф. </w:t>
            </w:r>
            <w:proofErr w:type="spellStart"/>
            <w:r w:rsidRPr="005762A8">
              <w:rPr>
                <w:sz w:val="24"/>
                <w:szCs w:val="24"/>
              </w:rPr>
              <w:t>Хагер</w:t>
            </w:r>
            <w:proofErr w:type="spellEnd"/>
            <w:r w:rsidRPr="005762A8">
              <w:rPr>
                <w:sz w:val="24"/>
                <w:szCs w:val="24"/>
              </w:rPr>
              <w:t xml:space="preserve"> «Продавец и лось</w:t>
            </w:r>
            <w:proofErr w:type="gramStart"/>
            <w:r w:rsidRPr="005762A8">
              <w:rPr>
                <w:sz w:val="24"/>
                <w:szCs w:val="24"/>
              </w:rPr>
              <w:t>»;  русская</w:t>
            </w:r>
            <w:proofErr w:type="gramEnd"/>
            <w:r w:rsidRPr="005762A8">
              <w:rPr>
                <w:sz w:val="24"/>
                <w:szCs w:val="24"/>
              </w:rPr>
              <w:t xml:space="preserve"> народная сказка «Как барин овцу купил»; </w:t>
            </w:r>
          </w:p>
          <w:p w:rsidR="00BF0A6A" w:rsidRPr="005762A8" w:rsidRDefault="00752F01" w:rsidP="005762A8">
            <w:pPr>
              <w:spacing w:after="0" w:line="240" w:lineRule="auto"/>
              <w:ind w:left="2" w:right="122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Г. Сапгир «Как лягушку продавали»; С. В. Михалков «Как старик корову продавал» 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«Уроки тетушки Совы», 2 </w:t>
            </w:r>
          </w:p>
          <w:p w:rsidR="00BF0A6A" w:rsidRPr="005762A8" w:rsidRDefault="00752F01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серия </w:t>
            </w:r>
          </w:p>
          <w:p w:rsidR="00BF0A6A" w:rsidRPr="005762A8" w:rsidRDefault="00752F01" w:rsidP="005762A8">
            <w:pPr>
              <w:spacing w:after="17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«Ценные вещи»; </w:t>
            </w:r>
          </w:p>
          <w:p w:rsidR="00BF0A6A" w:rsidRPr="005762A8" w:rsidRDefault="00752F01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«Муха-цокотуха»; </w:t>
            </w:r>
          </w:p>
          <w:p w:rsidR="00BF0A6A" w:rsidRPr="005762A8" w:rsidRDefault="00752F01" w:rsidP="005762A8">
            <w:pPr>
              <w:spacing w:after="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«Аленький цветочек»; </w:t>
            </w:r>
          </w:p>
          <w:p w:rsidR="00BF0A6A" w:rsidRPr="005762A8" w:rsidRDefault="00752F01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«Как старик корову продавал» </w:t>
            </w:r>
          </w:p>
        </w:tc>
      </w:tr>
      <w:tr w:rsidR="00BF0A6A" w:rsidRPr="005762A8" w:rsidTr="005762A8">
        <w:trPr>
          <w:gridAfter w:val="1"/>
          <w:wAfter w:w="7" w:type="dxa"/>
          <w:trHeight w:val="1183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Бартер, обмен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332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Русская народная сказка «Лисичка со скалочкой»; братья Гримм «Выгодное дело»;  В. П. Катаев «Дудочка и кувшинчик» 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«Петушок и бобовое зернышко» </w:t>
            </w:r>
          </w:p>
        </w:tc>
      </w:tr>
      <w:tr w:rsidR="00BF0A6A" w:rsidRPr="005762A8" w:rsidTr="005762A8">
        <w:trPr>
          <w:gridAfter w:val="1"/>
          <w:wAfter w:w="7" w:type="dxa"/>
          <w:trHeight w:val="1747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Деньги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14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Э. Н. Успенский «Бизнес крокодила </w:t>
            </w:r>
          </w:p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Гены»; </w:t>
            </w:r>
          </w:p>
          <w:p w:rsidR="00BF0A6A" w:rsidRPr="005762A8" w:rsidRDefault="00752F01" w:rsidP="005762A8">
            <w:pPr>
              <w:spacing w:after="15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А. Н. Толстой «Приключения </w:t>
            </w:r>
          </w:p>
          <w:p w:rsidR="00BF0A6A" w:rsidRPr="005762A8" w:rsidRDefault="00752F01" w:rsidP="005762A8">
            <w:pPr>
              <w:spacing w:after="18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Буратино»; </w:t>
            </w:r>
          </w:p>
          <w:p w:rsidR="00BF0A6A" w:rsidRPr="005762A8" w:rsidRDefault="00752F01" w:rsidP="005762A8">
            <w:pPr>
              <w:spacing w:after="19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Г.-Х. Андерсен «Огниво», </w:t>
            </w:r>
          </w:p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«Серебряная монета»; 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«Уроки тетушки Совы»: 1 серия </w:t>
            </w:r>
          </w:p>
          <w:p w:rsidR="00BF0A6A" w:rsidRPr="005762A8" w:rsidRDefault="00752F01" w:rsidP="005762A8">
            <w:pPr>
              <w:spacing w:after="13" w:line="240" w:lineRule="auto"/>
              <w:ind w:left="0" w:right="96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«Что такое деньги?»; 10 серия «О банке»; 11 </w:t>
            </w:r>
            <w:proofErr w:type="gramStart"/>
            <w:r w:rsidRPr="005762A8">
              <w:rPr>
                <w:sz w:val="24"/>
                <w:szCs w:val="24"/>
              </w:rPr>
              <w:t>серия  «</w:t>
            </w:r>
            <w:proofErr w:type="gramEnd"/>
            <w:r w:rsidRPr="005762A8">
              <w:rPr>
                <w:sz w:val="24"/>
                <w:szCs w:val="24"/>
              </w:rPr>
              <w:t xml:space="preserve">Кредиты и депозиты»; 12 серия </w:t>
            </w:r>
          </w:p>
          <w:p w:rsidR="00BF0A6A" w:rsidRPr="005762A8" w:rsidRDefault="00752F01" w:rsidP="005762A8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«Безналичные деньги»; </w:t>
            </w:r>
          </w:p>
          <w:p w:rsidR="00BF0A6A" w:rsidRPr="005762A8" w:rsidRDefault="00752F01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«Приключения Буратино» </w:t>
            </w:r>
          </w:p>
        </w:tc>
      </w:tr>
      <w:tr w:rsidR="00BF0A6A" w:rsidRPr="005762A8" w:rsidTr="005762A8">
        <w:trPr>
          <w:gridAfter w:val="1"/>
          <w:wAfter w:w="7" w:type="dxa"/>
          <w:trHeight w:val="1714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17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В. В. Маяковский «Кем быть?»;  </w:t>
            </w:r>
          </w:p>
          <w:p w:rsidR="00BF0A6A" w:rsidRPr="005762A8" w:rsidRDefault="00752F01" w:rsidP="005762A8">
            <w:pPr>
              <w:spacing w:after="19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Д. </w:t>
            </w:r>
            <w:proofErr w:type="spellStart"/>
            <w:r w:rsidRPr="005762A8">
              <w:rPr>
                <w:sz w:val="24"/>
                <w:szCs w:val="24"/>
              </w:rPr>
              <w:t>Родари</w:t>
            </w:r>
            <w:proofErr w:type="spellEnd"/>
            <w:r w:rsidRPr="005762A8">
              <w:rPr>
                <w:sz w:val="24"/>
                <w:szCs w:val="24"/>
              </w:rPr>
              <w:t xml:space="preserve"> «Чем пахнут ремесла»; </w:t>
            </w:r>
          </w:p>
          <w:p w:rsidR="00BF0A6A" w:rsidRPr="005762A8" w:rsidRDefault="00752F01" w:rsidP="005762A8">
            <w:pPr>
              <w:spacing w:after="0" w:line="240" w:lineRule="auto"/>
              <w:ind w:left="2" w:right="401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С. В. Михалков «А что у вас?», «Как печатали вашу книгу?» 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F0A6A" w:rsidRPr="005762A8" w:rsidRDefault="00752F01" w:rsidP="005762A8">
            <w:pPr>
              <w:spacing w:after="13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«Уроки тетушки Совы», 6 </w:t>
            </w:r>
          </w:p>
          <w:p w:rsidR="00BF0A6A" w:rsidRPr="005762A8" w:rsidRDefault="00752F01" w:rsidP="005762A8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серия </w:t>
            </w:r>
          </w:p>
          <w:p w:rsidR="00BF0A6A" w:rsidRPr="005762A8" w:rsidRDefault="00752F01" w:rsidP="005762A8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«Работа и зарплата»; </w:t>
            </w:r>
          </w:p>
          <w:p w:rsidR="00BF0A6A" w:rsidRPr="005762A8" w:rsidRDefault="00752F01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«Доктор Айболит»; </w:t>
            </w:r>
          </w:p>
          <w:p w:rsidR="00BF0A6A" w:rsidRPr="005762A8" w:rsidRDefault="00752F01" w:rsidP="005762A8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«Самый главный»; </w:t>
            </w:r>
          </w:p>
          <w:p w:rsidR="00BF0A6A" w:rsidRPr="005762A8" w:rsidRDefault="00752F01" w:rsidP="005762A8">
            <w:pPr>
              <w:spacing w:after="14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«Незнайка учится»; </w:t>
            </w:r>
          </w:p>
          <w:p w:rsidR="005762A8" w:rsidRDefault="00752F01" w:rsidP="005762A8">
            <w:pPr>
              <w:spacing w:after="15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«Рекс-спасатель»; </w:t>
            </w:r>
          </w:p>
          <w:p w:rsidR="005762A8" w:rsidRPr="005762A8" w:rsidRDefault="005762A8" w:rsidP="005762A8">
            <w:pPr>
              <w:spacing w:after="15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Барбоскины</w:t>
            </w:r>
            <w:proofErr w:type="spellEnd"/>
            <w:r>
              <w:rPr>
                <w:sz w:val="24"/>
                <w:szCs w:val="24"/>
              </w:rPr>
              <w:t xml:space="preserve">» («В эфире </w:t>
            </w:r>
            <w:r w:rsidRPr="005762A8">
              <w:rPr>
                <w:sz w:val="24"/>
                <w:szCs w:val="24"/>
              </w:rPr>
              <w:t xml:space="preserve">новости»); </w:t>
            </w:r>
          </w:p>
          <w:p w:rsidR="005762A8" w:rsidRPr="005762A8" w:rsidRDefault="005762A8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>«</w:t>
            </w:r>
            <w:proofErr w:type="spellStart"/>
            <w:r w:rsidRPr="005762A8">
              <w:rPr>
                <w:sz w:val="24"/>
                <w:szCs w:val="24"/>
              </w:rPr>
              <w:t>Барбоскины</w:t>
            </w:r>
            <w:proofErr w:type="spellEnd"/>
            <w:r w:rsidRPr="005762A8">
              <w:rPr>
                <w:sz w:val="24"/>
                <w:szCs w:val="24"/>
              </w:rPr>
              <w:t xml:space="preserve">» («По закону»); </w:t>
            </w:r>
          </w:p>
          <w:p w:rsidR="00BF0A6A" w:rsidRPr="005762A8" w:rsidRDefault="005762A8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>«Будни аэропорта»</w:t>
            </w:r>
          </w:p>
        </w:tc>
      </w:tr>
      <w:tr w:rsidR="00BF0A6A" w:rsidRPr="005762A8" w:rsidTr="005762A8">
        <w:trPr>
          <w:gridAfter w:val="1"/>
          <w:wAfter w:w="7" w:type="dxa"/>
          <w:trHeight w:val="754"/>
        </w:trPr>
        <w:tc>
          <w:tcPr>
            <w:tcW w:w="18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lastRenderedPageBreak/>
              <w:t xml:space="preserve">Банк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456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Э. Н. Успенский «Бизнес крокодила Гены» </w:t>
            </w:r>
          </w:p>
        </w:tc>
        <w:tc>
          <w:tcPr>
            <w:tcW w:w="4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«Уроки тетушки Совы», 10 </w:t>
            </w:r>
          </w:p>
          <w:p w:rsidR="00BF0A6A" w:rsidRPr="005762A8" w:rsidRDefault="00752F01" w:rsidP="005762A8">
            <w:pPr>
              <w:spacing w:after="0" w:line="240" w:lineRule="auto"/>
              <w:ind w:left="0" w:right="1969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серия «О банке» </w:t>
            </w:r>
          </w:p>
        </w:tc>
      </w:tr>
      <w:tr w:rsidR="00BF0A6A" w:rsidRPr="005762A8" w:rsidTr="005762A8">
        <w:trPr>
          <w:gridAfter w:val="1"/>
          <w:wAfter w:w="7" w:type="dxa"/>
          <w:trHeight w:val="1981"/>
        </w:trPr>
        <w:tc>
          <w:tcPr>
            <w:tcW w:w="18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Реклама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Э. Н. Успенский «Бизнес крокодила </w:t>
            </w:r>
          </w:p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Гены»; </w:t>
            </w:r>
          </w:p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С. В. Михалков «Как старик корову продавал»; </w:t>
            </w:r>
          </w:p>
          <w:p w:rsidR="00BF0A6A" w:rsidRPr="005762A8" w:rsidRDefault="00752F01" w:rsidP="005762A8">
            <w:pPr>
              <w:spacing w:after="0" w:line="240" w:lineRule="auto"/>
              <w:ind w:left="2" w:right="629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>Ш. Перро «Ко</w:t>
            </w:r>
            <w:r w:rsidR="005762A8">
              <w:rPr>
                <w:sz w:val="24"/>
                <w:szCs w:val="24"/>
              </w:rPr>
              <w:t xml:space="preserve">т в сапогах»; братья Гримм «Три </w:t>
            </w:r>
            <w:r w:rsidRPr="005762A8">
              <w:rPr>
                <w:sz w:val="24"/>
                <w:szCs w:val="24"/>
              </w:rPr>
              <w:t xml:space="preserve">счастливца» </w:t>
            </w:r>
            <w:bookmarkStart w:id="0" w:name="_GoBack"/>
            <w:bookmarkEnd w:id="0"/>
          </w:p>
        </w:tc>
        <w:tc>
          <w:tcPr>
            <w:tcW w:w="4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«Как старик корову продавал» </w:t>
            </w:r>
          </w:p>
        </w:tc>
      </w:tr>
      <w:tr w:rsidR="00BF0A6A" w:rsidTr="005762A8">
        <w:trPr>
          <w:gridBefore w:val="1"/>
          <w:wBefore w:w="7" w:type="dxa"/>
          <w:trHeight w:val="1964"/>
        </w:trPr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Семейный бюджет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Э. Н. Успенский «Трое из Простоквашино» </w:t>
            </w:r>
          </w:p>
        </w:tc>
        <w:tc>
          <w:tcPr>
            <w:tcW w:w="40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A6A" w:rsidRPr="005762A8" w:rsidRDefault="00752F01" w:rsidP="005762A8">
            <w:pPr>
              <w:spacing w:after="1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«Уроки тетушки Совы»: 3 серия </w:t>
            </w:r>
          </w:p>
          <w:p w:rsidR="00BF0A6A" w:rsidRPr="005762A8" w:rsidRDefault="00752F01" w:rsidP="005762A8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«Семейный бюджет»; 4 серия </w:t>
            </w:r>
          </w:p>
          <w:p w:rsidR="00BF0A6A" w:rsidRPr="005762A8" w:rsidRDefault="00752F01" w:rsidP="005762A8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«Карманные деньги»; 5 серия </w:t>
            </w:r>
          </w:p>
          <w:p w:rsidR="00BF0A6A" w:rsidRPr="005762A8" w:rsidRDefault="00752F01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«Умение экономить»; </w:t>
            </w:r>
          </w:p>
          <w:p w:rsidR="00BF0A6A" w:rsidRPr="005762A8" w:rsidRDefault="00752F01" w:rsidP="005762A8">
            <w:pPr>
              <w:spacing w:after="18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>«</w:t>
            </w:r>
            <w:proofErr w:type="spellStart"/>
            <w:r w:rsidRPr="005762A8">
              <w:rPr>
                <w:sz w:val="24"/>
                <w:szCs w:val="24"/>
              </w:rPr>
              <w:t>Барбоскины</w:t>
            </w:r>
            <w:proofErr w:type="spellEnd"/>
            <w:r w:rsidRPr="005762A8">
              <w:rPr>
                <w:sz w:val="24"/>
                <w:szCs w:val="24"/>
              </w:rPr>
              <w:t xml:space="preserve">» («Дедушка </w:t>
            </w:r>
          </w:p>
          <w:p w:rsidR="00BF0A6A" w:rsidRPr="005762A8" w:rsidRDefault="00752F01" w:rsidP="005762A8">
            <w:pPr>
              <w:spacing w:after="17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хочет на море»); </w:t>
            </w:r>
          </w:p>
          <w:p w:rsidR="00BF0A6A" w:rsidRPr="005762A8" w:rsidRDefault="00752F01" w:rsidP="005762A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762A8">
              <w:rPr>
                <w:sz w:val="24"/>
                <w:szCs w:val="24"/>
              </w:rPr>
              <w:t xml:space="preserve">«Каникулы в Простоквашино» </w:t>
            </w:r>
          </w:p>
        </w:tc>
      </w:tr>
    </w:tbl>
    <w:p w:rsidR="00BF0A6A" w:rsidRDefault="00752F01">
      <w:pPr>
        <w:spacing w:after="43" w:line="259" w:lineRule="auto"/>
        <w:ind w:left="0" w:right="0" w:firstLine="0"/>
      </w:pPr>
      <w:r>
        <w:rPr>
          <w:sz w:val="21"/>
        </w:rPr>
        <w:t xml:space="preserve"> </w:t>
      </w:r>
    </w:p>
    <w:p w:rsidR="00BF0A6A" w:rsidRDefault="00752F01">
      <w:pPr>
        <w:spacing w:after="0" w:line="259" w:lineRule="auto"/>
        <w:ind w:left="0" w:right="0" w:firstLine="0"/>
      </w:pPr>
      <w:r>
        <w:t xml:space="preserve"> </w:t>
      </w:r>
    </w:p>
    <w:p w:rsidR="00BF0A6A" w:rsidRDefault="00752F01">
      <w:pPr>
        <w:spacing w:after="0" w:line="259" w:lineRule="auto"/>
        <w:ind w:left="0" w:right="0" w:firstLine="0"/>
      </w:pPr>
      <w:r>
        <w:t xml:space="preserve"> </w:t>
      </w:r>
    </w:p>
    <w:sectPr w:rsidR="00BF0A6A" w:rsidSect="00F323C4">
      <w:footerReference w:type="even" r:id="rId7"/>
      <w:footerReference w:type="default" r:id="rId8"/>
      <w:footerReference w:type="first" r:id="rId9"/>
      <w:pgSz w:w="11906" w:h="16838"/>
      <w:pgMar w:top="568" w:right="795" w:bottom="1519" w:left="156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DC" w:rsidRDefault="00424BDC">
      <w:pPr>
        <w:spacing w:after="0" w:line="240" w:lineRule="auto"/>
      </w:pPr>
      <w:r>
        <w:separator/>
      </w:r>
    </w:p>
  </w:endnote>
  <w:endnote w:type="continuationSeparator" w:id="0">
    <w:p w:rsidR="00424BDC" w:rsidRDefault="0042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01" w:rsidRDefault="00752F01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752F01" w:rsidRDefault="00752F01">
    <w:pPr>
      <w:spacing w:after="0" w:line="259" w:lineRule="auto"/>
      <w:ind w:left="0" w:right="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52F01" w:rsidRDefault="00752F0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01" w:rsidRDefault="00752F01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752F01" w:rsidRDefault="00752F01">
    <w:pPr>
      <w:spacing w:after="0" w:line="259" w:lineRule="auto"/>
      <w:ind w:left="0" w:right="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62A8" w:rsidRPr="005762A8">
      <w:rPr>
        <w:rFonts w:ascii="Calibri" w:eastAsia="Calibri" w:hAnsi="Calibri" w:cs="Calibri"/>
        <w:noProof/>
        <w:sz w:val="22"/>
      </w:rPr>
      <w:t>32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52F01" w:rsidRDefault="00752F0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01" w:rsidRDefault="00752F01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752F01" w:rsidRDefault="00752F01">
    <w:pPr>
      <w:spacing w:after="0" w:line="259" w:lineRule="auto"/>
      <w:ind w:left="0" w:right="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52F01" w:rsidRDefault="00752F0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DC" w:rsidRDefault="00424BDC">
      <w:pPr>
        <w:spacing w:after="0" w:line="240" w:lineRule="auto"/>
      </w:pPr>
      <w:r>
        <w:separator/>
      </w:r>
    </w:p>
  </w:footnote>
  <w:footnote w:type="continuationSeparator" w:id="0">
    <w:p w:rsidR="00424BDC" w:rsidRDefault="0042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42B"/>
    <w:multiLevelType w:val="hybridMultilevel"/>
    <w:tmpl w:val="E38E71BC"/>
    <w:lvl w:ilvl="0" w:tplc="CA8275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005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BE81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2CF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DEE7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664A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7ED8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4DA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81A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818E9"/>
    <w:multiLevelType w:val="hybridMultilevel"/>
    <w:tmpl w:val="D6EEEA8E"/>
    <w:lvl w:ilvl="0" w:tplc="EC54D83E">
      <w:start w:val="1"/>
      <w:numFmt w:val="upperRoman"/>
      <w:lvlText w:val="%1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E9FB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86BB7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6609A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68663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A2010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6EBB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A874A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48D3B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B5F5B"/>
    <w:multiLevelType w:val="hybridMultilevel"/>
    <w:tmpl w:val="BEC6401C"/>
    <w:lvl w:ilvl="0" w:tplc="E6ECAE6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28DB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FE09BC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8695F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66E51A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3AD7F2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C8E882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10CBFA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2EB3EE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F6FBD"/>
    <w:multiLevelType w:val="hybridMultilevel"/>
    <w:tmpl w:val="EF1E003C"/>
    <w:lvl w:ilvl="0" w:tplc="609CC68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0CA2AE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06A4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C248EA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E0061E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63EC6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7A6790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08B28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ABD2E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9014E"/>
    <w:multiLevelType w:val="hybridMultilevel"/>
    <w:tmpl w:val="707A847A"/>
    <w:lvl w:ilvl="0" w:tplc="D910B4D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B4378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44BB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27C9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A605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845B0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0440F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787C1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704FD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90619"/>
    <w:multiLevelType w:val="hybridMultilevel"/>
    <w:tmpl w:val="512679F2"/>
    <w:lvl w:ilvl="0" w:tplc="CFF0D27E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5A824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30A89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4C67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4468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A699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C8921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AA472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6E6A4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6E115C"/>
    <w:multiLevelType w:val="hybridMultilevel"/>
    <w:tmpl w:val="3FEA607C"/>
    <w:lvl w:ilvl="0" w:tplc="E68419F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E1908">
      <w:start w:val="1"/>
      <w:numFmt w:val="bullet"/>
      <w:lvlText w:val="o"/>
      <w:lvlJc w:val="left"/>
      <w:pPr>
        <w:ind w:left="1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82BC6">
      <w:start w:val="1"/>
      <w:numFmt w:val="bullet"/>
      <w:lvlText w:val="▪"/>
      <w:lvlJc w:val="left"/>
      <w:pPr>
        <w:ind w:left="2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4C446">
      <w:start w:val="1"/>
      <w:numFmt w:val="bullet"/>
      <w:lvlText w:val="•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6A8DBE">
      <w:start w:val="1"/>
      <w:numFmt w:val="bullet"/>
      <w:lvlText w:val="o"/>
      <w:lvlJc w:val="left"/>
      <w:pPr>
        <w:ind w:left="3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C66DA0">
      <w:start w:val="1"/>
      <w:numFmt w:val="bullet"/>
      <w:lvlText w:val="▪"/>
      <w:lvlJc w:val="left"/>
      <w:pPr>
        <w:ind w:left="4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409B8">
      <w:start w:val="1"/>
      <w:numFmt w:val="bullet"/>
      <w:lvlText w:val="•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1ABC94">
      <w:start w:val="1"/>
      <w:numFmt w:val="bullet"/>
      <w:lvlText w:val="o"/>
      <w:lvlJc w:val="left"/>
      <w:pPr>
        <w:ind w:left="5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E8CC2">
      <w:start w:val="1"/>
      <w:numFmt w:val="bullet"/>
      <w:lvlText w:val="▪"/>
      <w:lvlJc w:val="left"/>
      <w:pPr>
        <w:ind w:left="6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0D5EBF"/>
    <w:multiLevelType w:val="hybridMultilevel"/>
    <w:tmpl w:val="002841C8"/>
    <w:lvl w:ilvl="0" w:tplc="18DADE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A211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42F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A10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4BC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859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7AB4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C74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2AF7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407DB2"/>
    <w:multiLevelType w:val="hybridMultilevel"/>
    <w:tmpl w:val="C6625340"/>
    <w:lvl w:ilvl="0" w:tplc="457E5DA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FE30F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2E15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3ADF7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8BB34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8255A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4EF892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98656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03A2C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7A2AC0"/>
    <w:multiLevelType w:val="hybridMultilevel"/>
    <w:tmpl w:val="72AEF4B6"/>
    <w:lvl w:ilvl="0" w:tplc="8B84B7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D46C58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443C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B8E678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781BFA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7EA5E0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E8FA3E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432B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26168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1679AC"/>
    <w:multiLevelType w:val="hybridMultilevel"/>
    <w:tmpl w:val="F604C0BC"/>
    <w:lvl w:ilvl="0" w:tplc="739CBE76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A427D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D2F30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5815A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4E59E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8C218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A156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BEA9C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7A60D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7E294D"/>
    <w:multiLevelType w:val="hybridMultilevel"/>
    <w:tmpl w:val="4FE21334"/>
    <w:lvl w:ilvl="0" w:tplc="351837C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60100A">
      <w:start w:val="1"/>
      <w:numFmt w:val="bullet"/>
      <w:lvlText w:val="o"/>
      <w:lvlJc w:val="left"/>
      <w:pPr>
        <w:ind w:left="1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168FAE">
      <w:start w:val="1"/>
      <w:numFmt w:val="bullet"/>
      <w:lvlText w:val="▪"/>
      <w:lvlJc w:val="left"/>
      <w:pPr>
        <w:ind w:left="2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462C8E">
      <w:start w:val="1"/>
      <w:numFmt w:val="bullet"/>
      <w:lvlText w:val="•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E8A02E">
      <w:start w:val="1"/>
      <w:numFmt w:val="bullet"/>
      <w:lvlText w:val="o"/>
      <w:lvlJc w:val="left"/>
      <w:pPr>
        <w:ind w:left="3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BC7832">
      <w:start w:val="1"/>
      <w:numFmt w:val="bullet"/>
      <w:lvlText w:val="▪"/>
      <w:lvlJc w:val="left"/>
      <w:pPr>
        <w:ind w:left="4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6F99A">
      <w:start w:val="1"/>
      <w:numFmt w:val="bullet"/>
      <w:lvlText w:val="•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23FF0">
      <w:start w:val="1"/>
      <w:numFmt w:val="bullet"/>
      <w:lvlText w:val="o"/>
      <w:lvlJc w:val="left"/>
      <w:pPr>
        <w:ind w:left="5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4634EC">
      <w:start w:val="1"/>
      <w:numFmt w:val="bullet"/>
      <w:lvlText w:val="▪"/>
      <w:lvlJc w:val="left"/>
      <w:pPr>
        <w:ind w:left="6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9B1CD0"/>
    <w:multiLevelType w:val="hybridMultilevel"/>
    <w:tmpl w:val="22987C58"/>
    <w:lvl w:ilvl="0" w:tplc="B24214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8CA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80A2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4AA9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0C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2AE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4091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DA2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3CB4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5238CE"/>
    <w:multiLevelType w:val="hybridMultilevel"/>
    <w:tmpl w:val="E6E2FA7C"/>
    <w:lvl w:ilvl="0" w:tplc="16229AA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A49F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0729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054C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1CFB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647D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60297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2A754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E571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012F9E"/>
    <w:multiLevelType w:val="hybridMultilevel"/>
    <w:tmpl w:val="D89EDC22"/>
    <w:lvl w:ilvl="0" w:tplc="BCBC2E7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08B76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8C124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58059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AC572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DC03FE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762CC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20DC8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B2038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4A7F04"/>
    <w:multiLevelType w:val="hybridMultilevel"/>
    <w:tmpl w:val="2118E216"/>
    <w:lvl w:ilvl="0" w:tplc="E15620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CE54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E235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3413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CA28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CB6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76CF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2C6D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5E0F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9540CE"/>
    <w:multiLevelType w:val="hybridMultilevel"/>
    <w:tmpl w:val="C352C154"/>
    <w:lvl w:ilvl="0" w:tplc="2D72CB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AAB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D0F1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DE0A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6CB5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D61D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9C23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37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742E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A47ED8"/>
    <w:multiLevelType w:val="hybridMultilevel"/>
    <w:tmpl w:val="04AEE376"/>
    <w:lvl w:ilvl="0" w:tplc="B29477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144A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7CBA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E6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40F3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0221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A72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EEF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8A08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7B3092"/>
    <w:multiLevelType w:val="hybridMultilevel"/>
    <w:tmpl w:val="F98046AC"/>
    <w:lvl w:ilvl="0" w:tplc="B0B6EBF2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229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ADA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8A4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49B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0FB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2AA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6C4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25A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E914EC"/>
    <w:multiLevelType w:val="hybridMultilevel"/>
    <w:tmpl w:val="8BC0A548"/>
    <w:lvl w:ilvl="0" w:tplc="2C1ED9E6">
      <w:start w:val="5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EC44E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BED17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051F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BCE34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9A1EB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F24DB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8FB1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881DC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F21E0E"/>
    <w:multiLevelType w:val="hybridMultilevel"/>
    <w:tmpl w:val="68A61D98"/>
    <w:lvl w:ilvl="0" w:tplc="878443F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2643E"/>
    <w:multiLevelType w:val="hybridMultilevel"/>
    <w:tmpl w:val="B1883DDC"/>
    <w:lvl w:ilvl="0" w:tplc="6C849D7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9460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8CC2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09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BA46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F6E7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9A99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A2E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2419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6"/>
  </w:num>
  <w:num w:numId="5">
    <w:abstractNumId w:val="17"/>
  </w:num>
  <w:num w:numId="6">
    <w:abstractNumId w:val="5"/>
  </w:num>
  <w:num w:numId="7">
    <w:abstractNumId w:val="1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8"/>
  </w:num>
  <w:num w:numId="13">
    <w:abstractNumId w:val="21"/>
  </w:num>
  <w:num w:numId="14">
    <w:abstractNumId w:val="9"/>
  </w:num>
  <w:num w:numId="15">
    <w:abstractNumId w:val="3"/>
  </w:num>
  <w:num w:numId="16">
    <w:abstractNumId w:val="4"/>
  </w:num>
  <w:num w:numId="17">
    <w:abstractNumId w:val="19"/>
  </w:num>
  <w:num w:numId="18">
    <w:abstractNumId w:val="10"/>
  </w:num>
  <w:num w:numId="19">
    <w:abstractNumId w:val="14"/>
  </w:num>
  <w:num w:numId="20">
    <w:abstractNumId w:val="6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6A"/>
    <w:rsid w:val="00424BDC"/>
    <w:rsid w:val="005762A8"/>
    <w:rsid w:val="00752F01"/>
    <w:rsid w:val="0076647C"/>
    <w:rsid w:val="009C429B"/>
    <w:rsid w:val="00BF0A6A"/>
    <w:rsid w:val="00CE1005"/>
    <w:rsid w:val="00D25933"/>
    <w:rsid w:val="00F3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B580"/>
  <w15:docId w15:val="{6A0826EA-0011-48EF-B0F9-428D3912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8" w:line="266" w:lineRule="auto"/>
      <w:ind w:left="10" w:right="395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0" w:right="5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" w:right="55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70" w:lineRule="auto"/>
      <w:ind w:left="10" w:right="55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C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8699</Words>
  <Characters>49589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</cp:lastModifiedBy>
  <cp:revision>2</cp:revision>
  <dcterms:created xsi:type="dcterms:W3CDTF">2024-07-24T10:21:00Z</dcterms:created>
  <dcterms:modified xsi:type="dcterms:W3CDTF">2024-07-24T10:21:00Z</dcterms:modified>
</cp:coreProperties>
</file>