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2C1F9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14:paraId="5F685A07" w14:textId="35E4FF97" w:rsidR="00E80BB0" w:rsidRPr="00E80BB0" w:rsidRDefault="00E80BB0" w:rsidP="00E80BB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E80BB0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</w:t>
      </w:r>
      <w:r w:rsidR="00335882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>Дмитрий</w:t>
      </w:r>
      <w:r w:rsidRPr="00E80BB0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Александрович</w:t>
      </w:r>
    </w:p>
    <w:p w14:paraId="4152A006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Дошкольная группа «</w:t>
      </w:r>
      <w:r w:rsidRPr="00E80BB0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</w:p>
    <w:p w14:paraId="19D1EC16" w14:textId="0F1E0884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г. Краснодар, ул</w:t>
      </w:r>
      <w:r w:rsidR="00335882">
        <w:rPr>
          <w:rFonts w:ascii="Times New Roman" w:eastAsia="Andale Sans UI" w:hAnsi="Times New Roman" w:cs="Times New Roman"/>
          <w:sz w:val="28"/>
          <w:szCs w:val="28"/>
          <w:lang w:bidi="en-US"/>
        </w:rPr>
        <w:t>. Передовая, 94</w:t>
      </w:r>
    </w:p>
    <w:p w14:paraId="255ABCAB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2504BA33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4167F458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Принят                                                           Утверждаю</w:t>
      </w:r>
    </w:p>
    <w:p w14:paraId="4C15A830" w14:textId="49E1ED8E" w:rsidR="00E80BB0" w:rsidRPr="00E80BB0" w:rsidRDefault="00E80BB0" w:rsidP="00E80BB0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на педагогическом совете                        </w:t>
      </w:r>
      <w:r w:rsidR="00335882">
        <w:rPr>
          <w:rFonts w:ascii="Times New Roman" w:eastAsia="Calibri" w:hAnsi="Times New Roman" w:cs="Times New Roman"/>
          <w:sz w:val="28"/>
          <w:szCs w:val="28"/>
        </w:rPr>
        <w:t>Д</w:t>
      </w:r>
      <w:r w:rsidRPr="00E80BB0">
        <w:rPr>
          <w:rFonts w:ascii="Times New Roman" w:eastAsia="Calibri" w:hAnsi="Times New Roman" w:cs="Times New Roman"/>
          <w:sz w:val="28"/>
          <w:szCs w:val="28"/>
        </w:rPr>
        <w:t>.А Казимиров______________</w:t>
      </w:r>
    </w:p>
    <w:p w14:paraId="75E21991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протокол №       1</w:t>
      </w:r>
    </w:p>
    <w:p w14:paraId="7DFBD199" w14:textId="2E27F7E6" w:rsidR="00E80BB0" w:rsidRPr="00E80BB0" w:rsidRDefault="00E80BB0" w:rsidP="00E80BB0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>от «</w:t>
      </w:r>
      <w:r w:rsidR="00335882">
        <w:rPr>
          <w:rFonts w:ascii="Times New Roman" w:eastAsia="Calibri" w:hAnsi="Times New Roman" w:cs="Times New Roman"/>
          <w:sz w:val="28"/>
          <w:szCs w:val="28"/>
        </w:rPr>
        <w:t>31</w:t>
      </w:r>
      <w:r w:rsidRPr="00E80BB0">
        <w:rPr>
          <w:rFonts w:ascii="Times New Roman" w:eastAsia="Calibri" w:hAnsi="Times New Roman" w:cs="Times New Roman"/>
          <w:sz w:val="28"/>
          <w:szCs w:val="28"/>
        </w:rPr>
        <w:t>» августа 2023 г.                                  от «</w:t>
      </w:r>
      <w:r w:rsidR="00335882">
        <w:rPr>
          <w:rFonts w:ascii="Times New Roman" w:eastAsia="Calibri" w:hAnsi="Times New Roman" w:cs="Times New Roman"/>
          <w:sz w:val="28"/>
          <w:szCs w:val="28"/>
        </w:rPr>
        <w:t>31</w:t>
      </w:r>
      <w:r w:rsidRPr="00E80BB0">
        <w:rPr>
          <w:rFonts w:ascii="Times New Roman" w:eastAsia="Calibri" w:hAnsi="Times New Roman" w:cs="Times New Roman"/>
          <w:sz w:val="28"/>
          <w:szCs w:val="28"/>
        </w:rPr>
        <w:t>» августа 2023 г.</w:t>
      </w:r>
    </w:p>
    <w:p w14:paraId="2762D7B6" w14:textId="77777777" w:rsidR="00F93578" w:rsidRDefault="00F93578" w:rsidP="00F93578">
      <w:pPr>
        <w:jc w:val="center"/>
        <w:rPr>
          <w:sz w:val="28"/>
          <w:szCs w:val="28"/>
        </w:rPr>
      </w:pPr>
    </w:p>
    <w:p w14:paraId="2FC29BBE" w14:textId="42CC5546" w:rsidR="001E101A" w:rsidRDefault="001E101A" w:rsidP="001E101A">
      <w:pPr>
        <w:spacing w:after="0"/>
        <w:jc w:val="center"/>
      </w:pPr>
    </w:p>
    <w:p w14:paraId="57DD8B4F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3633E2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714B4D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62BFE3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68250F" w14:textId="77777777" w:rsidR="001E101A" w:rsidRDefault="001E101A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Парциальная р</w:t>
      </w:r>
      <w:r w:rsidR="00A60BDF" w:rsidRPr="00C66527">
        <w:rPr>
          <w:rFonts w:ascii="Times New Roman" w:hAnsi="Times New Roman" w:cs="Times New Roman"/>
          <w:b/>
          <w:sz w:val="40"/>
          <w:szCs w:val="40"/>
        </w:rPr>
        <w:t xml:space="preserve">абочая программа </w:t>
      </w:r>
    </w:p>
    <w:p w14:paraId="79626FC3" w14:textId="77777777" w:rsidR="00323004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>социально – эмоционального развития детей</w:t>
      </w:r>
    </w:p>
    <w:p w14:paraId="50667856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3-6 лет</w:t>
      </w:r>
    </w:p>
    <w:p w14:paraId="062355AF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«Я, ты, мы»</w:t>
      </w:r>
    </w:p>
    <w:p w14:paraId="149AD745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412A7E" w14:textId="77777777" w:rsidR="00A60BDF" w:rsidRDefault="00DE2E76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 реализации: 3</w:t>
      </w:r>
      <w:r w:rsidR="00A60BDF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607CEA2" w14:textId="620DCED6" w:rsidR="00A60BDF" w:rsidRDefault="000A230C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2023-2026 гг.</w:t>
      </w:r>
    </w:p>
    <w:p w14:paraId="348EF2CC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053CB2" w14:textId="77777777" w:rsidR="00A60BDF" w:rsidRDefault="00A60BDF" w:rsidP="00E507E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42F66888" w14:textId="77777777" w:rsidR="00E507ED" w:rsidRPr="00C66527" w:rsidRDefault="00E507ED" w:rsidP="00E50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150A98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Составлена на основе программы:</w:t>
      </w:r>
    </w:p>
    <w:p w14:paraId="7C440CE2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 xml:space="preserve">«Я, ты, мы» </w:t>
      </w:r>
      <w:proofErr w:type="spellStart"/>
      <w:r w:rsidRPr="00C66527">
        <w:rPr>
          <w:rFonts w:ascii="Times New Roman" w:hAnsi="Times New Roman" w:cs="Times New Roman"/>
          <w:sz w:val="24"/>
          <w:szCs w:val="24"/>
        </w:rPr>
        <w:t>О.Л.Князевой</w:t>
      </w:r>
      <w:proofErr w:type="spellEnd"/>
      <w:r w:rsidRPr="00C66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59AF25A0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2F434EB5" w14:textId="77777777" w:rsidR="00A60BDF" w:rsidRPr="00C66527" w:rsidRDefault="00E507ED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О.А. Золотарева</w:t>
      </w:r>
    </w:p>
    <w:p w14:paraId="442F3897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AD398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446C8" w14:textId="77777777" w:rsidR="00A60BDF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Краснодар</w:t>
      </w:r>
    </w:p>
    <w:p w14:paraId="670C5B51" w14:textId="77777777" w:rsidR="00E507ED" w:rsidRPr="00C66527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82B82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14:paraId="1A4A0873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14:paraId="2532DEA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2B953D7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14:paraId="17647F16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Принципы программы</w:t>
      </w:r>
    </w:p>
    <w:p w14:paraId="056C3BF3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воспитанников</w:t>
      </w:r>
    </w:p>
    <w:p w14:paraId="24447B4C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723AD7EA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</w:t>
      </w:r>
    </w:p>
    <w:p w14:paraId="567A2CE2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14:paraId="2818C420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Тематическое планирование содержания организованной деятельности детей</w:t>
      </w:r>
    </w:p>
    <w:p w14:paraId="5928DA49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14:paraId="0F4B1A7C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4F43B31B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Расписание непосредственно-образовательной деятельности</w:t>
      </w:r>
    </w:p>
    <w:p w14:paraId="733AE527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3575FAE9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14:paraId="0A278C4C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Список педагогической литературы</w:t>
      </w:r>
    </w:p>
    <w:p w14:paraId="2A3DF64F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Приложения</w:t>
      </w:r>
    </w:p>
    <w:p w14:paraId="003FA3C1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9CA87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14:paraId="6F5B6559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Hlk146705469"/>
      <w:r w:rsidRPr="00E507ED">
        <w:rPr>
          <w:rFonts w:ascii="Times New Roman" w:hAnsi="Times New Roman" w:cs="Times New Roman"/>
          <w:sz w:val="28"/>
          <w:szCs w:val="28"/>
        </w:rPr>
        <w:t>Программа социально-эмоционального развития детей дошкольного возраста составлена с учетом программы «Я -ты -мы», автор О.Л. Князева;</w:t>
      </w:r>
    </w:p>
    <w:bookmarkEnd w:id="0"/>
    <w:p w14:paraId="204BFA6D" w14:textId="77777777" w:rsidR="00474749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со следующими </w:t>
      </w:r>
      <w:r w:rsidRPr="00E507ED">
        <w:rPr>
          <w:rFonts w:ascii="Times New Roman" w:hAnsi="Times New Roman" w:cs="Times New Roman"/>
          <w:b/>
          <w:sz w:val="28"/>
          <w:szCs w:val="28"/>
        </w:rPr>
        <w:t>нормативными документами:</w:t>
      </w:r>
    </w:p>
    <w:p w14:paraId="1DD2DB13" w14:textId="77777777" w:rsidR="00474749" w:rsidRPr="00474749" w:rsidRDefault="00E5498C" w:rsidP="0047474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 </w:t>
      </w:r>
      <w:r w:rsidR="00474749" w:rsidRPr="00474749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474749"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Конституция РФ, ст.43, 72.; </w:t>
      </w:r>
      <w:hyperlink r:id="rId8" w:history="1">
        <w:r w:rsidR="00474749" w:rsidRPr="00474749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</w:r>
      </w:hyperlink>
    </w:p>
    <w:p w14:paraId="3D2B3993" w14:textId="77777777" w:rsidR="00474749" w:rsidRPr="00474749" w:rsidRDefault="00474749" w:rsidP="00474749">
      <w:pPr>
        <w:keepNext/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74749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- </w:t>
      </w: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"Конвенция о правах ребенка" (одобрена Генеральной Ассамблеей ООН 20.11.1989) (вступила в силу для СССР 15.09.1990);</w:t>
      </w:r>
    </w:p>
    <w:p w14:paraId="3E4C95CB" w14:textId="77777777" w:rsidR="00474749" w:rsidRPr="00474749" w:rsidRDefault="00474749" w:rsidP="00474749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Федеральный закон от 29.12.2012 г. № 273-ФЗ «Об образовании в Российской Федерации», </w:t>
      </w:r>
      <w:r w:rsidRPr="004747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14:paraId="1B1B5AF9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14:paraId="037DCE37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 октября 2013 года № </w:t>
      </w:r>
      <w:proofErr w:type="gramStart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1014  «</w:t>
      </w:r>
      <w:proofErr w:type="gramEnd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организации и 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21 января 2019 года)</w:t>
      </w:r>
    </w:p>
    <w:p w14:paraId="0C5CB999" w14:textId="77777777" w:rsidR="00474749" w:rsidRPr="00474749" w:rsidRDefault="00474749" w:rsidP="004747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-Постановление Главного государственного санитарного врача РФ от 15.05 2013 года № 26 г. Москва «Об утверждении СанПиН 2.4.1.3049-13»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27 октября 2020 года)</w:t>
      </w:r>
    </w:p>
    <w:p w14:paraId="5C48DD1A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25702F6" w14:textId="77777777" w:rsidR="00474749" w:rsidRDefault="00474749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99360" w14:textId="77777777" w:rsidR="00E5498C" w:rsidRPr="00E507ED" w:rsidRDefault="00E507ED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образовательная программа ДГ </w:t>
      </w:r>
      <w:r w:rsidRPr="00E507ED">
        <w:rPr>
          <w:rFonts w:ascii="Times New Roman" w:hAnsi="Times New Roman" w:cs="Times New Roman"/>
          <w:sz w:val="28"/>
          <w:szCs w:val="28"/>
        </w:rPr>
        <w:t>«Alice»</w:t>
      </w:r>
      <w:r w:rsidR="00E5498C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379507" w14:textId="77777777" w:rsidR="0073317B" w:rsidRPr="00E507ED" w:rsidRDefault="0073317B" w:rsidP="00E507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годы дошкольное образование было ориентировано на обеспечение познавательного развития детей. Однако особенность дошкольного возраста заключается не только в овладении ребенком знаниями, умениями и навыками, но и в становлении базовых свойств его личности: самооценки и образа «Я», эмоционально-потребительской сферы, нравственных ценностей и установок, социально – психологических особенностей в системе отношений с другими людьми. </w:t>
      </w:r>
    </w:p>
    <w:p w14:paraId="665D0E80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 xml:space="preserve">Каждое из обозначенных направлений развития нашло свое отражение в отечественной детской и социальной психологии в работах таких выдающихся ученых, как Л. С. Выготский, А. Н. Леонтьев, А. В. Запорожец, Д. Б. Эльконин, М. И. Лисина, Л. И. </w:t>
      </w:r>
      <w:proofErr w:type="spellStart"/>
      <w:r w:rsidRPr="00E507ED">
        <w:rPr>
          <w:bCs/>
          <w:color w:val="000000"/>
          <w:sz w:val="28"/>
          <w:szCs w:val="28"/>
          <w:bdr w:val="none" w:sz="0" w:space="0" w:color="auto" w:frame="1"/>
        </w:rPr>
        <w:t>Божович</w:t>
      </w:r>
      <w:proofErr w:type="spellEnd"/>
      <w:r w:rsidRPr="00E507ED">
        <w:rPr>
          <w:bCs/>
          <w:color w:val="000000"/>
          <w:sz w:val="28"/>
          <w:szCs w:val="28"/>
          <w:bdr w:val="none" w:sz="0" w:space="0" w:color="auto" w:frame="1"/>
        </w:rPr>
        <w:t>, а также их учеников и последователей (Т. И. Репина, Е. О. Смирнова, Л. П. Стрелкова и др.). К сожалению, результаты их научных исследований многие годы не были востребованы педагогической практикой в полной мере.</w:t>
      </w:r>
    </w:p>
    <w:p w14:paraId="1B021FFD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>Радикальные преобразования последних лет, происходящие в современной России, ставят особые задачи перед системой дошкольного образования. Основным приоритетом сегодня выступает личностно-ориентированное взаимодействие педагога с ребенком — принятие и поддержка его индивидуальности, интересов и потребностей, развитие творческих способностей и забота о его эмоциональном благополучии.</w:t>
      </w:r>
    </w:p>
    <w:p w14:paraId="3B91FE6F" w14:textId="77777777" w:rsidR="00B1795E" w:rsidRPr="00E507ED" w:rsidRDefault="0073317B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46705532"/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Основной</w:t>
      </w:r>
      <w:r w:rsidR="00B1795E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обществе. </w:t>
      </w:r>
    </w:p>
    <w:p w14:paraId="6ADAB3C6" w14:textId="77777777" w:rsidR="005B3E44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Задачи:</w:t>
      </w:r>
    </w:p>
    <w:p w14:paraId="632FAFC2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Охранять и укреплять физическое и психическое здоровье детей, их эмоциональное благополучие;</w:t>
      </w:r>
    </w:p>
    <w:p w14:paraId="377696FE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Обеспечить равные возможности для полноценного развития каждого ребенка в период дошкольного детства;</w:t>
      </w:r>
    </w:p>
    <w:p w14:paraId="5B8B6F3B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Создавать благоприятные условия для развития детей в соответствии с их возрастными и индивидуальными особенностями и склонностями, развития способностей и творческого потенциала, каждого ребенка как субъекта отношений с самим собой, другими детьми, взрослыми и миром;</w:t>
      </w:r>
    </w:p>
    <w:p w14:paraId="0F3705ED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lastRenderedPageBreak/>
        <w:t>Развивать духовно-нравственные и социокультурные ценности</w:t>
      </w:r>
      <w:r w:rsidR="002D2329" w:rsidRPr="00E507ED">
        <w:rPr>
          <w:rFonts w:ascii="Times New Roman" w:hAnsi="Times New Roman" w:cs="Times New Roman"/>
          <w:sz w:val="28"/>
          <w:szCs w:val="28"/>
        </w:rPr>
        <w:t xml:space="preserve"> и принятые в обществе правила и нормы поведения в интересах человека, семьи и общества.</w:t>
      </w:r>
    </w:p>
    <w:p w14:paraId="4CEB0042" w14:textId="77777777" w:rsidR="00B1795E" w:rsidRPr="00E507ED" w:rsidRDefault="002D2329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</w:t>
      </w:r>
      <w:r w:rsidR="00B1795E" w:rsidRPr="00E507ED">
        <w:rPr>
          <w:rFonts w:ascii="Times New Roman" w:hAnsi="Times New Roman" w:cs="Times New Roman"/>
          <w:sz w:val="28"/>
          <w:szCs w:val="28"/>
        </w:rPr>
        <w:t>пособствовать природному процессу умственного и физического развития детей через организацию игровой, коммуникативной, познавательно- исследовательской,</w:t>
      </w:r>
      <w:r w:rsidR="005B3E44" w:rsidRPr="00E507ED">
        <w:rPr>
          <w:rFonts w:ascii="Times New Roman" w:hAnsi="Times New Roman" w:cs="Times New Roman"/>
          <w:sz w:val="28"/>
          <w:szCs w:val="28"/>
        </w:rPr>
        <w:t xml:space="preserve"> продуктивной деятельности;</w:t>
      </w:r>
    </w:p>
    <w:p w14:paraId="635FC684" w14:textId="355EEC5F" w:rsidR="00DE2E76" w:rsidRPr="0097621A" w:rsidRDefault="002D2329" w:rsidP="0097621A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Развивать общую культуру личности детей, в том числе ценностей здорового образа жизни, социальных, нравственных, эстетических, интеллектуальных качеств, инициативности, самостоятельности и ответственности ребенка.</w:t>
      </w:r>
    </w:p>
    <w:bookmarkEnd w:id="1"/>
    <w:p w14:paraId="6C4FB388" w14:textId="04A85F2C" w:rsidR="007F29D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E10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63D4" w:rsidRPr="00E5498C">
        <w:rPr>
          <w:rFonts w:ascii="Times New Roman" w:hAnsi="Times New Roman" w:cs="Times New Roman"/>
          <w:b/>
          <w:sz w:val="28"/>
          <w:szCs w:val="28"/>
        </w:rPr>
        <w:t>Принципы программы</w:t>
      </w:r>
    </w:p>
    <w:p w14:paraId="48A752BB" w14:textId="77777777" w:rsidR="00E507ED" w:rsidRPr="00E5498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1DA02E" w14:textId="77777777" w:rsidR="00EE63D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полноценное проживание ребенком всех этапов детства, обогащение детского развития;</w:t>
      </w:r>
    </w:p>
    <w:p w14:paraId="4996F328" w14:textId="77777777" w:rsidR="005B3E4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 забота о здоровье, эмоциональном благополучии и своевременном всестороннем развитии каждого ребенка; </w:t>
      </w:r>
    </w:p>
    <w:p w14:paraId="3EFB1555" w14:textId="77777777" w:rsidR="005A5866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содействие и сотрудничество детей и взрослых, признание ребенка субъектом образования;</w:t>
      </w:r>
    </w:p>
    <w:p w14:paraId="416E228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392EE41E" w14:textId="77777777" w:rsidR="005A5866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14:paraId="56F21549" w14:textId="77777777" w:rsidR="005B3E44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творческая организация (креативность) воспитательно-образовательного процесса; </w:t>
      </w:r>
    </w:p>
    <w:p w14:paraId="6F54B3D3" w14:textId="159EB582" w:rsidR="00E5498C" w:rsidRPr="00E507ED" w:rsidRDefault="005B3E44" w:rsidP="00976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14:paraId="1F838D81" w14:textId="77777777" w:rsidR="005B3E44" w:rsidRPr="006D0D48" w:rsidRDefault="005B3E44" w:rsidP="007B5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D48">
        <w:rPr>
          <w:rFonts w:ascii="Times New Roman" w:hAnsi="Times New Roman" w:cs="Times New Roman"/>
          <w:b/>
          <w:sz w:val="28"/>
          <w:szCs w:val="28"/>
        </w:rPr>
        <w:t>Возрастные особенности детей 3-4 лет (младшая группа)</w:t>
      </w:r>
    </w:p>
    <w:p w14:paraId="14D85E6A" w14:textId="77777777" w:rsidR="00C562D2" w:rsidRPr="00E5498C" w:rsidRDefault="005A547E" w:rsidP="00E507ED">
      <w:pPr>
        <w:spacing w:after="0" w:line="240" w:lineRule="auto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</w:t>
      </w:r>
      <w:r w:rsidR="00EE63D4"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BAAC619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возраст</w:t>
      </w:r>
      <w:r w:rsidR="00EE63D4"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подразумевают развитие мотивации к обучению, творчеству. Важно понять, что необходимо поощрять интерес, внимание ребенка к окружающей действительности. Тогда у него появится желание самостоятельно продолжить изучение явлений или ситуаций. Любопытство ребенка способствует развитию навыков сотрудничества, взаимопонимания. Осознание себя самостоятельным человеком помогает установить ребенку новые, глубокие отношения с родителями, сверстниками, взрослыми. Появляется собственная позиция, которая помогает осознать, проанализировать свое поведение и поведение окружающих людей</w:t>
      </w: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7E92C2" w14:textId="77777777" w:rsidR="00E507ED" w:rsidRDefault="00E507ED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108FA" w14:textId="77777777" w:rsidR="005B3E44" w:rsidRPr="00E5498C" w:rsidRDefault="005B3E44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lastRenderedPageBreak/>
        <w:t>Возрастные особенности развития детей 4-5 лет (средняя группа)</w:t>
      </w:r>
    </w:p>
    <w:p w14:paraId="315212E6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Средний возраст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 способности. В среднем дошкольном возрасте первостепенную важность приобретают контакты со сверстниками. Если раньше ребенку было достаточно игрушек и общения с родителями, то теперь ему необходимо взаимодействие с другими детьми. Наблюдается повышенная потребность в признании и уважении со стороны ровесников. Общение, как правило, тесно связано с другими видами деятельности (игрой, совместным трудом). </w:t>
      </w:r>
    </w:p>
    <w:p w14:paraId="34ABBE3F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AE55AC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 детей 5-6 лет (старшая группа)</w:t>
      </w:r>
    </w:p>
    <w:p w14:paraId="2A1978B5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88DB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Ребенок 5-6 лет может регулировать поведение на основе усвоенных норм и правил, своих этических представлений, а не в ответ на требования других людей. Эмоционально переживает несоблюдение норм и правил и несоответствие поведения своим этическим представлениям. Без контроля со стороны взрослого, не отвлекаясь, может выполнять трудовые обязанности, доводить до конца малопривлекательную работу, наводить порядок в комнате. Поведение становится более сдержанным. Дружно играет, сдерживает агрессивные реакции, делится, справедливо распределяет роли, помогает во взаимодействии с друзьями</w:t>
      </w:r>
      <w:r w:rsidR="005A5866" w:rsidRPr="00E5498C">
        <w:rPr>
          <w:rFonts w:ascii="Times New Roman" w:hAnsi="Times New Roman" w:cs="Times New Roman"/>
          <w:sz w:val="28"/>
          <w:szCs w:val="28"/>
        </w:rPr>
        <w:t>.</w:t>
      </w:r>
    </w:p>
    <w:p w14:paraId="4AA0CC9D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15D692E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3CE8906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56B949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B30C79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965B80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E52E6D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4D6FE78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912233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DF15B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4518BB7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769AAB9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BC73A5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5172D12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528EE5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E4D7C6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DA9E610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9EBD692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9361F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C2188FC" w14:textId="77777777" w:rsidR="007B5B0E" w:rsidRPr="007B5B0E" w:rsidRDefault="007B5B0E" w:rsidP="007B5B0E">
      <w:pPr>
        <w:pStyle w:val="a8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B0E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14:paraId="0D90FFFF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Социально-коммуникативное развитие 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Противоречия современной социокультурной среды также накладывают свой отпечаток на формирование личности ребенка в дошкольном возрасте.</w:t>
      </w:r>
      <w:r w:rsidRPr="00AF2C1D">
        <w:rPr>
          <w:rStyle w:val="apple-converted-space"/>
          <w:color w:val="000000"/>
          <w:sz w:val="28"/>
          <w:szCs w:val="28"/>
        </w:rPr>
        <w:t> </w:t>
      </w:r>
    </w:p>
    <w:p w14:paraId="0EB981F4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Проблемы дошкольного детства вызываются и усугубляются в том числе неспособностью и неготовностью некоторых семей к созданию условий для гармоничной социализации ребёнка, ослаблением преемственных связей между семейным и дошкольным воспитанием.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Следовательно,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</w:p>
    <w:p w14:paraId="7DBB1679" w14:textId="77777777" w:rsidR="00AF2C1D" w:rsidRDefault="00AF2C1D" w:rsidP="00E507ED">
      <w:pPr>
        <w:pStyle w:val="aa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0D5A1FF0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587F6F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C19D46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65F5F3CA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27968911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b/>
          <w:sz w:val="28"/>
          <w:szCs w:val="28"/>
        </w:rPr>
        <w:t>Т</w:t>
      </w:r>
      <w:r w:rsidRPr="00686ACA">
        <w:rPr>
          <w:b/>
          <w:sz w:val="28"/>
          <w:szCs w:val="28"/>
        </w:rPr>
        <w:t>ематическое планирование содержания организованной деятельности детей</w:t>
      </w:r>
    </w:p>
    <w:p w14:paraId="55150E3E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Первый раздел программы «Уверенность в себе»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решение следующих задач. Помочь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 может, а что ему пока не удается. Его возможности еще ограничены, но они совершенствуются и развиваются — завтра он обязательно сделает то, чего не смог сегодня. Поэтому педагогу необходимо постоянно поддерживать каждого ребенка в разных ситуациях — как успеха, так и неудачи. Иными словами, в любом случае взрослые должны помогать ребенку поверить в свои силы.</w:t>
      </w:r>
    </w:p>
    <w:p w14:paraId="23D03BCA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Второй раздел программы «Чувства, желания, взгляды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» призван научить детей осознанно воспринимать свои собственные эмоции — чувства и переживания, — а также понимать эмоциональные состояния других людей.</w:t>
      </w:r>
    </w:p>
    <w:p w14:paraId="0692710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знакомит детей с языком эмоций, выразительными средствами которого являются позы, мимика, жесты; обучает им пользоваться как для проявления собственных чувств и переживаний, так и для понимания эмоционального состояния других.</w:t>
      </w:r>
    </w:p>
    <w:p w14:paraId="3B05E4D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способствует постепенному осознанию детьми того, что одни и те же предметы, действия, события могут быть причиной различных эмоциональных состояний, вызывать разное настроение; что свое внутреннее отличие от других людей и схожесть с ними мы познаем, сравнивая чужие и свои собственные ощущения и переживания.</w:t>
      </w:r>
    </w:p>
    <w:p w14:paraId="6C27FB44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Третий раздел «Социальные навыки»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обучение детей этически ценным формам и способам поведения в отношениях с другими людьми. Это — формирование коммуникативных навыков; умения установить и поддерживать контакты, кооперироваться и сотрудничать, избегать конфликтных ситуаций.</w:t>
      </w:r>
    </w:p>
    <w:p w14:paraId="54DF5BA2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17CB407A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00C5C7BB" w14:textId="77777777" w:rsidTr="009E060E">
        <w:tc>
          <w:tcPr>
            <w:tcW w:w="1242" w:type="dxa"/>
          </w:tcPr>
          <w:p w14:paraId="6B754E0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0E3E53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08109F8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74013C92" w14:textId="77777777" w:rsidTr="009E060E">
        <w:tc>
          <w:tcPr>
            <w:tcW w:w="1242" w:type="dxa"/>
          </w:tcPr>
          <w:p w14:paraId="3E8C0C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1DD3F3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672AE78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E060E" w14:paraId="524574F6" w14:textId="77777777" w:rsidTr="009E060E">
        <w:tc>
          <w:tcPr>
            <w:tcW w:w="1242" w:type="dxa"/>
          </w:tcPr>
          <w:p w14:paraId="6E7DAA0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F05A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Ребенок и кукла</w:t>
            </w:r>
          </w:p>
        </w:tc>
        <w:tc>
          <w:tcPr>
            <w:tcW w:w="2800" w:type="dxa"/>
          </w:tcPr>
          <w:p w14:paraId="50D68F5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6C79BCB4" w14:textId="77777777" w:rsidTr="009E060E">
        <w:tc>
          <w:tcPr>
            <w:tcW w:w="1242" w:type="dxa"/>
          </w:tcPr>
          <w:p w14:paraId="4DA4ED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B31F2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Отражение в зеркале</w:t>
            </w:r>
          </w:p>
        </w:tc>
        <w:tc>
          <w:tcPr>
            <w:tcW w:w="2800" w:type="dxa"/>
          </w:tcPr>
          <w:p w14:paraId="5635E40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12B3650A" w14:textId="77777777" w:rsidTr="009E060E">
        <w:tc>
          <w:tcPr>
            <w:tcW w:w="1242" w:type="dxa"/>
          </w:tcPr>
          <w:p w14:paraId="15492F4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3A7108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Какого цвета твои глаза и волосы?</w:t>
            </w:r>
          </w:p>
        </w:tc>
        <w:tc>
          <w:tcPr>
            <w:tcW w:w="2800" w:type="dxa"/>
          </w:tcPr>
          <w:p w14:paraId="2B3105A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74423FF1" w14:textId="77777777" w:rsidTr="009E060E">
        <w:tc>
          <w:tcPr>
            <w:tcW w:w="1242" w:type="dxa"/>
          </w:tcPr>
          <w:p w14:paraId="0737E40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33F7F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Все мы такие разные</w:t>
            </w:r>
          </w:p>
        </w:tc>
        <w:tc>
          <w:tcPr>
            <w:tcW w:w="2800" w:type="dxa"/>
          </w:tcPr>
          <w:p w14:paraId="12BCE8F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4C67AEB6" w14:textId="77777777" w:rsidTr="009E060E">
        <w:tc>
          <w:tcPr>
            <w:tcW w:w="1242" w:type="dxa"/>
          </w:tcPr>
          <w:p w14:paraId="2C9BF63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640702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Что тебе нравится?</w:t>
            </w:r>
          </w:p>
        </w:tc>
        <w:tc>
          <w:tcPr>
            <w:tcW w:w="2800" w:type="dxa"/>
          </w:tcPr>
          <w:p w14:paraId="211C0E9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C40BD21" w14:textId="77777777" w:rsidTr="009E060E">
        <w:tc>
          <w:tcPr>
            <w:tcW w:w="1242" w:type="dxa"/>
          </w:tcPr>
          <w:p w14:paraId="40A654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8000C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Выбор игры любимая игрушка</w:t>
            </w:r>
          </w:p>
        </w:tc>
        <w:tc>
          <w:tcPr>
            <w:tcW w:w="2800" w:type="dxa"/>
          </w:tcPr>
          <w:p w14:paraId="44E83B8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0B5585FE" w14:textId="77777777" w:rsidTr="009E060E">
        <w:tc>
          <w:tcPr>
            <w:tcW w:w="1242" w:type="dxa"/>
          </w:tcPr>
          <w:p w14:paraId="7AA463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F9BF7C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Вкусный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невкусный</w:t>
            </w:r>
          </w:p>
        </w:tc>
        <w:tc>
          <w:tcPr>
            <w:tcW w:w="2800" w:type="dxa"/>
          </w:tcPr>
          <w:p w14:paraId="6D7DBA0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572035BF" w14:textId="77777777" w:rsidTr="009E060E">
        <w:tc>
          <w:tcPr>
            <w:tcW w:w="1242" w:type="dxa"/>
          </w:tcPr>
          <w:p w14:paraId="6B021B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EB4F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Обычный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странный</w:t>
            </w:r>
          </w:p>
        </w:tc>
        <w:tc>
          <w:tcPr>
            <w:tcW w:w="2800" w:type="dxa"/>
          </w:tcPr>
          <w:p w14:paraId="4056A5B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6FF1CBE4" w14:textId="77777777" w:rsidTr="009E060E">
        <w:tc>
          <w:tcPr>
            <w:tcW w:w="1242" w:type="dxa"/>
          </w:tcPr>
          <w:p w14:paraId="09BAB92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5ED6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6059CBF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3,4 неделя декабря</w:t>
            </w:r>
          </w:p>
        </w:tc>
      </w:tr>
      <w:tr w:rsidR="009E060E" w14:paraId="00244F23" w14:textId="77777777" w:rsidTr="009E060E">
        <w:tc>
          <w:tcPr>
            <w:tcW w:w="1242" w:type="dxa"/>
          </w:tcPr>
          <w:p w14:paraId="2A27E6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57D14C15" w14:textId="77777777" w:rsidR="009E060E" w:rsidRPr="003E3A11" w:rsidRDefault="009E060E" w:rsidP="009E060E">
            <w:pPr>
              <w:tabs>
                <w:tab w:val="left" w:pos="750"/>
                <w:tab w:val="center" w:pos="2656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Чувства, желания, взгляды</w:t>
            </w:r>
          </w:p>
        </w:tc>
        <w:tc>
          <w:tcPr>
            <w:tcW w:w="2800" w:type="dxa"/>
          </w:tcPr>
          <w:p w14:paraId="1360B59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918C4C2" w14:textId="77777777" w:rsidTr="009E060E">
        <w:tc>
          <w:tcPr>
            <w:tcW w:w="1242" w:type="dxa"/>
          </w:tcPr>
          <w:p w14:paraId="0BFC91F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3775BB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Грусть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2800" w:type="dxa"/>
          </w:tcPr>
          <w:p w14:paraId="45062DD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71D203D5" w14:textId="77777777" w:rsidTr="009E060E">
        <w:tc>
          <w:tcPr>
            <w:tcW w:w="1242" w:type="dxa"/>
          </w:tcPr>
          <w:p w14:paraId="6640F66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3ABD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настроения </w:t>
            </w:r>
          </w:p>
        </w:tc>
        <w:tc>
          <w:tcPr>
            <w:tcW w:w="2800" w:type="dxa"/>
          </w:tcPr>
          <w:p w14:paraId="1980809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10863B0A" w14:textId="77777777" w:rsidTr="009E060E">
        <w:tc>
          <w:tcPr>
            <w:tcW w:w="1242" w:type="dxa"/>
          </w:tcPr>
          <w:p w14:paraId="20EA008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2443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Страшно</w:t>
            </w:r>
          </w:p>
        </w:tc>
        <w:tc>
          <w:tcPr>
            <w:tcW w:w="2800" w:type="dxa"/>
          </w:tcPr>
          <w:p w14:paraId="263669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00C721B5" w14:textId="77777777" w:rsidTr="009E060E">
        <w:tc>
          <w:tcPr>
            <w:tcW w:w="1242" w:type="dxa"/>
          </w:tcPr>
          <w:p w14:paraId="0893A6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362B67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CFF14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5F4E2A46" w14:textId="77777777" w:rsidTr="009E060E">
        <w:tc>
          <w:tcPr>
            <w:tcW w:w="1242" w:type="dxa"/>
          </w:tcPr>
          <w:p w14:paraId="7264DF9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14:paraId="22E27E9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661F716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5A6F72FB" w14:textId="77777777" w:rsidTr="009E060E">
        <w:tc>
          <w:tcPr>
            <w:tcW w:w="1242" w:type="dxa"/>
          </w:tcPr>
          <w:p w14:paraId="54B89F9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CE32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068293D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1505D413" w14:textId="77777777" w:rsidTr="009E060E">
        <w:tc>
          <w:tcPr>
            <w:tcW w:w="1242" w:type="dxa"/>
          </w:tcPr>
          <w:p w14:paraId="009ADE0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0447A0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6E0A1CF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A0F7FA1" w14:textId="77777777" w:rsidTr="009E060E">
        <w:tc>
          <w:tcPr>
            <w:tcW w:w="1242" w:type="dxa"/>
          </w:tcPr>
          <w:p w14:paraId="1BA5942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A3064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6D8A349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1F411ABE" w14:textId="77777777" w:rsidTr="009E060E">
        <w:tc>
          <w:tcPr>
            <w:tcW w:w="1242" w:type="dxa"/>
          </w:tcPr>
          <w:p w14:paraId="6FA045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296ABD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Совместная игра</w:t>
            </w:r>
          </w:p>
        </w:tc>
        <w:tc>
          <w:tcPr>
            <w:tcW w:w="2800" w:type="dxa"/>
          </w:tcPr>
          <w:p w14:paraId="194C4D6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95EED43" w14:textId="77777777" w:rsidTr="009E060E">
        <w:tc>
          <w:tcPr>
            <w:tcW w:w="1242" w:type="dxa"/>
          </w:tcPr>
          <w:p w14:paraId="1FABADB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833EBE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Совместное дело</w:t>
            </w:r>
          </w:p>
        </w:tc>
        <w:tc>
          <w:tcPr>
            <w:tcW w:w="2800" w:type="dxa"/>
          </w:tcPr>
          <w:p w14:paraId="1AEE772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2E5BCD4C" w14:textId="77777777" w:rsidTr="009E060E">
        <w:tc>
          <w:tcPr>
            <w:tcW w:w="1242" w:type="dxa"/>
          </w:tcPr>
          <w:p w14:paraId="59C0FD1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BABF8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2651E21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29D1DDB0" w14:textId="77777777" w:rsidTr="009E060E">
        <w:tc>
          <w:tcPr>
            <w:tcW w:w="9571" w:type="dxa"/>
            <w:gridSpan w:val="3"/>
          </w:tcPr>
          <w:p w14:paraId="12DFABE3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20</w:t>
            </w:r>
          </w:p>
        </w:tc>
      </w:tr>
    </w:tbl>
    <w:p w14:paraId="73326195" w14:textId="77777777" w:rsidR="00E5498C" w:rsidRDefault="00E5498C" w:rsidP="00E507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D67741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9E8A2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E579B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3BD7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2E081DED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34469D0E" w14:textId="77777777" w:rsidTr="009E060E">
        <w:tc>
          <w:tcPr>
            <w:tcW w:w="1242" w:type="dxa"/>
          </w:tcPr>
          <w:p w14:paraId="0870E09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6D6401D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30A7E69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5E42C4A1" w14:textId="77777777" w:rsidTr="009E060E">
        <w:tc>
          <w:tcPr>
            <w:tcW w:w="1242" w:type="dxa"/>
          </w:tcPr>
          <w:p w14:paraId="1403E64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74A5CA2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1748C88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67CFC411" w14:textId="77777777" w:rsidTr="009E060E">
        <w:tc>
          <w:tcPr>
            <w:tcW w:w="1242" w:type="dxa"/>
            <w:vMerge w:val="restart"/>
          </w:tcPr>
          <w:p w14:paraId="427E34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EB2B37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Разгляди себя в зеркале</w:t>
            </w:r>
          </w:p>
        </w:tc>
        <w:tc>
          <w:tcPr>
            <w:tcW w:w="2800" w:type="dxa"/>
          </w:tcPr>
          <w:p w14:paraId="289B45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32AAF6EA" w14:textId="77777777" w:rsidTr="009E060E">
        <w:tc>
          <w:tcPr>
            <w:tcW w:w="1242" w:type="dxa"/>
            <w:vMerge/>
          </w:tcPr>
          <w:p w14:paraId="28A1C0E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723A0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между нами общего</w:t>
            </w:r>
          </w:p>
        </w:tc>
        <w:tc>
          <w:tcPr>
            <w:tcW w:w="2800" w:type="dxa"/>
          </w:tcPr>
          <w:p w14:paraId="19281B4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60809ED3" w14:textId="77777777" w:rsidTr="009E060E">
        <w:tc>
          <w:tcPr>
            <w:tcW w:w="1242" w:type="dxa"/>
            <w:vMerge/>
          </w:tcPr>
          <w:p w14:paraId="63CF487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21C1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Представь и изобрази себя другим</w:t>
            </w:r>
          </w:p>
        </w:tc>
        <w:tc>
          <w:tcPr>
            <w:tcW w:w="2800" w:type="dxa"/>
          </w:tcPr>
          <w:p w14:paraId="2BE3E2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379DBD98" w14:textId="77777777" w:rsidTr="009E060E">
        <w:tc>
          <w:tcPr>
            <w:tcW w:w="1242" w:type="dxa"/>
            <w:vMerge/>
          </w:tcPr>
          <w:p w14:paraId="4159E20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04073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 еда</w:t>
            </w:r>
          </w:p>
        </w:tc>
        <w:tc>
          <w:tcPr>
            <w:tcW w:w="2800" w:type="dxa"/>
          </w:tcPr>
          <w:p w14:paraId="3396B4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26D90F21" w14:textId="77777777" w:rsidTr="009E060E">
        <w:tc>
          <w:tcPr>
            <w:tcW w:w="1242" w:type="dxa"/>
            <w:vMerge/>
          </w:tcPr>
          <w:p w14:paraId="397F2FE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F5DC04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Животное, которое тебе нравится</w:t>
            </w:r>
          </w:p>
        </w:tc>
        <w:tc>
          <w:tcPr>
            <w:tcW w:w="2800" w:type="dxa"/>
          </w:tcPr>
          <w:p w14:paraId="2AA569D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73600357" w14:textId="77777777" w:rsidTr="009E060E">
        <w:tc>
          <w:tcPr>
            <w:tcW w:w="1242" w:type="dxa"/>
            <w:vMerge/>
          </w:tcPr>
          <w:p w14:paraId="702632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45F528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любимая игра, игрушка</w:t>
            </w:r>
          </w:p>
        </w:tc>
        <w:tc>
          <w:tcPr>
            <w:tcW w:w="2800" w:type="dxa"/>
          </w:tcPr>
          <w:p w14:paraId="57EE7D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61CA4596" w14:textId="77777777" w:rsidTr="009E060E">
        <w:tc>
          <w:tcPr>
            <w:tcW w:w="1242" w:type="dxa"/>
            <w:vMerge/>
          </w:tcPr>
          <w:p w14:paraId="456D224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C9F45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 - безобразный</w:t>
            </w:r>
          </w:p>
        </w:tc>
        <w:tc>
          <w:tcPr>
            <w:tcW w:w="2800" w:type="dxa"/>
          </w:tcPr>
          <w:p w14:paraId="0CB048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FD20201" w14:textId="77777777" w:rsidTr="009E060E">
        <w:tc>
          <w:tcPr>
            <w:tcW w:w="1242" w:type="dxa"/>
            <w:vMerge/>
          </w:tcPr>
          <w:p w14:paraId="27DC844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1CB6A2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Обычный - странный</w:t>
            </w:r>
          </w:p>
        </w:tc>
        <w:tc>
          <w:tcPr>
            <w:tcW w:w="2800" w:type="dxa"/>
          </w:tcPr>
          <w:p w14:paraId="03B3B27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0213B1A0" w14:textId="77777777" w:rsidTr="009E060E">
        <w:tc>
          <w:tcPr>
            <w:tcW w:w="1242" w:type="dxa"/>
            <w:vMerge/>
          </w:tcPr>
          <w:p w14:paraId="56A3AF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90210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1450FD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F855FF6" w14:textId="77777777" w:rsidTr="009E060E">
        <w:tc>
          <w:tcPr>
            <w:tcW w:w="1242" w:type="dxa"/>
          </w:tcPr>
          <w:p w14:paraId="4891F1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21E6278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158738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301CF338" w14:textId="77777777" w:rsidTr="009E060E">
        <w:tc>
          <w:tcPr>
            <w:tcW w:w="1242" w:type="dxa"/>
            <w:vMerge w:val="restart"/>
          </w:tcPr>
          <w:p w14:paraId="3ABF5E7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8166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A074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FD2A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1A5C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11A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F560B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2C8B89A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02C57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Грусть, радость, спокойствие</w:t>
            </w:r>
          </w:p>
        </w:tc>
        <w:tc>
          <w:tcPr>
            <w:tcW w:w="2800" w:type="dxa"/>
          </w:tcPr>
          <w:p w14:paraId="403443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6C7558DA" w14:textId="77777777" w:rsidTr="009E060E">
        <w:tc>
          <w:tcPr>
            <w:tcW w:w="1242" w:type="dxa"/>
            <w:vMerge/>
          </w:tcPr>
          <w:p w14:paraId="61AB837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BDF10B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Печаль, горе</w:t>
            </w:r>
          </w:p>
        </w:tc>
        <w:tc>
          <w:tcPr>
            <w:tcW w:w="2800" w:type="dxa"/>
          </w:tcPr>
          <w:p w14:paraId="07914E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2B35F1E7" w14:textId="77777777" w:rsidTr="009E060E">
        <w:tc>
          <w:tcPr>
            <w:tcW w:w="1242" w:type="dxa"/>
            <w:vMerge/>
          </w:tcPr>
          <w:p w14:paraId="6CDE99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2B6C2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Злость</w:t>
            </w:r>
          </w:p>
        </w:tc>
        <w:tc>
          <w:tcPr>
            <w:tcW w:w="2800" w:type="dxa"/>
          </w:tcPr>
          <w:p w14:paraId="2856F65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500D4C0" w14:textId="77777777" w:rsidTr="009E060E">
        <w:tc>
          <w:tcPr>
            <w:tcW w:w="1242" w:type="dxa"/>
            <w:vMerge/>
          </w:tcPr>
          <w:p w14:paraId="4F8DF38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435E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2800" w:type="dxa"/>
          </w:tcPr>
          <w:p w14:paraId="695460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36F91302" w14:textId="77777777" w:rsidTr="009E060E">
        <w:tc>
          <w:tcPr>
            <w:tcW w:w="1242" w:type="dxa"/>
            <w:vMerge/>
          </w:tcPr>
          <w:p w14:paraId="6BEEC03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150B82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меня не любит</w:t>
            </w:r>
          </w:p>
        </w:tc>
        <w:tc>
          <w:tcPr>
            <w:tcW w:w="2800" w:type="dxa"/>
          </w:tcPr>
          <w:p w14:paraId="50B47B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54E33A6B" w14:textId="77777777" w:rsidTr="009E060E">
        <w:tc>
          <w:tcPr>
            <w:tcW w:w="1242" w:type="dxa"/>
            <w:vMerge/>
          </w:tcPr>
          <w:p w14:paraId="0C5AFCE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9A6221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5756CF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0801472" w14:textId="77777777" w:rsidTr="009E060E">
        <w:tc>
          <w:tcPr>
            <w:tcW w:w="1242" w:type="dxa"/>
            <w:vMerge/>
          </w:tcPr>
          <w:p w14:paraId="2C44F5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C7DFB03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3813891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0D1B4F3F" w14:textId="77777777" w:rsidTr="009E060E">
        <w:tc>
          <w:tcPr>
            <w:tcW w:w="1242" w:type="dxa"/>
            <w:vMerge/>
          </w:tcPr>
          <w:p w14:paraId="2C9D3D5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74824D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15B99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246D813B" w14:textId="77777777" w:rsidTr="009E060E">
        <w:tc>
          <w:tcPr>
            <w:tcW w:w="1242" w:type="dxa"/>
            <w:vMerge/>
          </w:tcPr>
          <w:p w14:paraId="6BBBE0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1A36C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ты хочешь дружить?</w:t>
            </w:r>
          </w:p>
        </w:tc>
        <w:tc>
          <w:tcPr>
            <w:tcW w:w="2800" w:type="dxa"/>
          </w:tcPr>
          <w:p w14:paraId="15882E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143CE37C" w14:textId="77777777" w:rsidTr="009E060E">
        <w:tc>
          <w:tcPr>
            <w:tcW w:w="1242" w:type="dxa"/>
            <w:vMerge/>
          </w:tcPr>
          <w:p w14:paraId="180370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70F17C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7910CA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54276908" w14:textId="77777777" w:rsidTr="009E060E">
        <w:tc>
          <w:tcPr>
            <w:tcW w:w="1242" w:type="dxa"/>
            <w:vMerge/>
          </w:tcPr>
          <w:p w14:paraId="7EEFD73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1FA0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225C90B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30DB36EA" w14:textId="77777777" w:rsidTr="009E060E">
        <w:tc>
          <w:tcPr>
            <w:tcW w:w="1242" w:type="dxa"/>
            <w:vMerge/>
          </w:tcPr>
          <w:p w14:paraId="06F541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9DDE2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Ласковые слова</w:t>
            </w:r>
          </w:p>
        </w:tc>
        <w:tc>
          <w:tcPr>
            <w:tcW w:w="2800" w:type="dxa"/>
          </w:tcPr>
          <w:p w14:paraId="20567B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1FC30CEE" w14:textId="77777777" w:rsidTr="009E060E">
        <w:tc>
          <w:tcPr>
            <w:tcW w:w="1242" w:type="dxa"/>
            <w:vMerge/>
          </w:tcPr>
          <w:p w14:paraId="64D6701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98292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делать, а чего нельзя</w:t>
            </w:r>
          </w:p>
        </w:tc>
        <w:tc>
          <w:tcPr>
            <w:tcW w:w="2800" w:type="dxa"/>
          </w:tcPr>
          <w:p w14:paraId="1570B4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3F0F7595" w14:textId="77777777" w:rsidTr="009E060E">
        <w:tc>
          <w:tcPr>
            <w:tcW w:w="1242" w:type="dxa"/>
            <w:vMerge/>
          </w:tcPr>
          <w:p w14:paraId="18D3B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D23C2C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2FF4027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</w:tr>
      <w:tr w:rsidR="009E060E" w14:paraId="7D5BD303" w14:textId="77777777" w:rsidTr="009E060E">
        <w:tc>
          <w:tcPr>
            <w:tcW w:w="1242" w:type="dxa"/>
            <w:vMerge/>
          </w:tcPr>
          <w:p w14:paraId="4F1EB39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DD69B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2EAA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129644E0" w14:textId="77777777" w:rsidTr="009E060E">
        <w:tc>
          <w:tcPr>
            <w:tcW w:w="9571" w:type="dxa"/>
            <w:gridSpan w:val="3"/>
          </w:tcPr>
          <w:p w14:paraId="46BB180B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29DD07EA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55AE0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C060F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1609D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447D7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4F705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55494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402AA2D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742CC1D4" w14:textId="77777777" w:rsidTr="009E060E">
        <w:tc>
          <w:tcPr>
            <w:tcW w:w="1242" w:type="dxa"/>
          </w:tcPr>
          <w:p w14:paraId="3EB5A2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5939B2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1583966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365194EB" w14:textId="77777777" w:rsidTr="009E060E">
        <w:tc>
          <w:tcPr>
            <w:tcW w:w="1242" w:type="dxa"/>
          </w:tcPr>
          <w:p w14:paraId="7414E3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60768D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3F157C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C4FA31D" w14:textId="77777777" w:rsidTr="009E060E">
        <w:tc>
          <w:tcPr>
            <w:tcW w:w="1242" w:type="dxa"/>
          </w:tcPr>
          <w:p w14:paraId="72CAC2A0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996A5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 себя</w:t>
            </w:r>
          </w:p>
        </w:tc>
        <w:tc>
          <w:tcPr>
            <w:tcW w:w="2800" w:type="dxa"/>
          </w:tcPr>
          <w:p w14:paraId="03923D8B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</w:tr>
      <w:tr w:rsidR="009E060E" w14:paraId="76FC55B7" w14:textId="77777777" w:rsidTr="009E060E">
        <w:tc>
          <w:tcPr>
            <w:tcW w:w="1242" w:type="dxa"/>
          </w:tcPr>
          <w:p w14:paraId="36314A0E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1BF2CF9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Узнай по голосу</w:t>
            </w:r>
          </w:p>
        </w:tc>
        <w:tc>
          <w:tcPr>
            <w:tcW w:w="2800" w:type="dxa"/>
          </w:tcPr>
          <w:p w14:paraId="4D1342F3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4F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9E060E" w14:paraId="7A308250" w14:textId="77777777" w:rsidTr="009E060E">
        <w:tc>
          <w:tcPr>
            <w:tcW w:w="1242" w:type="dxa"/>
            <w:vMerge w:val="restart"/>
          </w:tcPr>
          <w:p w14:paraId="49714D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AC3C41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 твое имя</w:t>
            </w:r>
          </w:p>
        </w:tc>
        <w:tc>
          <w:tcPr>
            <w:tcW w:w="2800" w:type="dxa"/>
          </w:tcPr>
          <w:p w14:paraId="634571E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23757B8C" w14:textId="77777777" w:rsidTr="009E060E">
        <w:tc>
          <w:tcPr>
            <w:tcW w:w="1242" w:type="dxa"/>
            <w:vMerge/>
          </w:tcPr>
          <w:p w14:paraId="3204228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3ACC15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любишь поесть?</w:t>
            </w:r>
          </w:p>
        </w:tc>
        <w:tc>
          <w:tcPr>
            <w:tcW w:w="2800" w:type="dxa"/>
          </w:tcPr>
          <w:p w14:paraId="7582514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08D666CD" w14:textId="77777777" w:rsidTr="009E060E">
        <w:tc>
          <w:tcPr>
            <w:tcW w:w="1242" w:type="dxa"/>
            <w:vMerge/>
          </w:tcPr>
          <w:p w14:paraId="6D11607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EAF387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Проба на вкус и запах</w:t>
            </w:r>
          </w:p>
        </w:tc>
        <w:tc>
          <w:tcPr>
            <w:tcW w:w="2800" w:type="dxa"/>
          </w:tcPr>
          <w:p w14:paraId="3316B2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69BCBE3B" w14:textId="77777777" w:rsidTr="009E060E">
        <w:tc>
          <w:tcPr>
            <w:tcW w:w="1242" w:type="dxa"/>
            <w:vMerge/>
          </w:tcPr>
          <w:p w14:paraId="243271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E357F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хочешь носить?</w:t>
            </w:r>
          </w:p>
        </w:tc>
        <w:tc>
          <w:tcPr>
            <w:tcW w:w="2800" w:type="dxa"/>
          </w:tcPr>
          <w:p w14:paraId="25708C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5D3B2A1B" w14:textId="77777777" w:rsidTr="009E060E">
        <w:tc>
          <w:tcPr>
            <w:tcW w:w="1242" w:type="dxa"/>
            <w:vMerge/>
          </w:tcPr>
          <w:p w14:paraId="08DABB0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4583A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умеешь делать?</w:t>
            </w:r>
          </w:p>
        </w:tc>
        <w:tc>
          <w:tcPr>
            <w:tcW w:w="2800" w:type="dxa"/>
          </w:tcPr>
          <w:p w14:paraId="67D7CF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47F964E" w14:textId="77777777" w:rsidTr="009E060E">
        <w:tc>
          <w:tcPr>
            <w:tcW w:w="1242" w:type="dxa"/>
            <w:vMerge/>
          </w:tcPr>
          <w:p w14:paraId="41CB294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9FC1A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ты, что тебе нравится?</w:t>
            </w:r>
          </w:p>
        </w:tc>
        <w:tc>
          <w:tcPr>
            <w:tcW w:w="2800" w:type="dxa"/>
          </w:tcPr>
          <w:p w14:paraId="478355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4D2F8455" w14:textId="77777777" w:rsidTr="009E060E">
        <w:tc>
          <w:tcPr>
            <w:tcW w:w="1242" w:type="dxa"/>
            <w:vMerge/>
          </w:tcPr>
          <w:p w14:paraId="7DB5F95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2B51A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Красивое - безобразное</w:t>
            </w:r>
          </w:p>
        </w:tc>
        <w:tc>
          <w:tcPr>
            <w:tcW w:w="2800" w:type="dxa"/>
          </w:tcPr>
          <w:p w14:paraId="1DE74AD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3C4FD53" w14:textId="77777777" w:rsidTr="009E060E">
        <w:tc>
          <w:tcPr>
            <w:tcW w:w="1242" w:type="dxa"/>
            <w:vMerge/>
          </w:tcPr>
          <w:p w14:paraId="32F4836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60D3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Робкий</w:t>
            </w:r>
          </w:p>
        </w:tc>
        <w:tc>
          <w:tcPr>
            <w:tcW w:w="2800" w:type="dxa"/>
          </w:tcPr>
          <w:p w14:paraId="4292C6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16CE240A" w14:textId="77777777" w:rsidTr="009E060E">
        <w:tc>
          <w:tcPr>
            <w:tcW w:w="1242" w:type="dxa"/>
            <w:vMerge/>
          </w:tcPr>
          <w:p w14:paraId="073724C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89E48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</w:t>
            </w:r>
          </w:p>
        </w:tc>
        <w:tc>
          <w:tcPr>
            <w:tcW w:w="2800" w:type="dxa"/>
          </w:tcPr>
          <w:p w14:paraId="6A10851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19166ED" w14:textId="77777777" w:rsidTr="009E060E">
        <w:tc>
          <w:tcPr>
            <w:tcW w:w="1242" w:type="dxa"/>
            <w:vMerge/>
          </w:tcPr>
          <w:p w14:paraId="7D4949F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FA709ED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4634C5B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декабря</w:t>
            </w:r>
          </w:p>
        </w:tc>
      </w:tr>
      <w:tr w:rsidR="009E060E" w14:paraId="4F68DCCD" w14:textId="77777777" w:rsidTr="009E060E">
        <w:tc>
          <w:tcPr>
            <w:tcW w:w="1242" w:type="dxa"/>
          </w:tcPr>
          <w:p w14:paraId="722678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48E7B26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7BB44F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1B3F6FD" w14:textId="77777777" w:rsidTr="009E060E">
        <w:tc>
          <w:tcPr>
            <w:tcW w:w="1242" w:type="dxa"/>
            <w:vMerge w:val="restart"/>
          </w:tcPr>
          <w:p w14:paraId="04EB86B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B864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7A1D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C849E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6D7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FEA9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36176F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C17E15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Мимические признаки эмоций</w:t>
            </w:r>
          </w:p>
        </w:tc>
        <w:tc>
          <w:tcPr>
            <w:tcW w:w="2800" w:type="dxa"/>
          </w:tcPr>
          <w:p w14:paraId="7B2D3E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3A0ABA1A" w14:textId="77777777" w:rsidTr="009E060E">
        <w:tc>
          <w:tcPr>
            <w:tcW w:w="1242" w:type="dxa"/>
            <w:vMerge/>
          </w:tcPr>
          <w:p w14:paraId="4016FA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9458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поступки и чувства других</w:t>
            </w:r>
          </w:p>
        </w:tc>
        <w:tc>
          <w:tcPr>
            <w:tcW w:w="2800" w:type="dxa"/>
          </w:tcPr>
          <w:p w14:paraId="72080DE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3B2A3E73" w14:textId="77777777" w:rsidTr="009E060E">
        <w:tc>
          <w:tcPr>
            <w:tcW w:w="1242" w:type="dxa"/>
            <w:vMerge/>
          </w:tcPr>
          <w:p w14:paraId="48924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EBE40C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Спорящие лица</w:t>
            </w:r>
          </w:p>
        </w:tc>
        <w:tc>
          <w:tcPr>
            <w:tcW w:w="2800" w:type="dxa"/>
          </w:tcPr>
          <w:p w14:paraId="53C803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A3281DA" w14:textId="77777777" w:rsidTr="009E060E">
        <w:tc>
          <w:tcPr>
            <w:tcW w:w="1242" w:type="dxa"/>
            <w:vMerge/>
          </w:tcPr>
          <w:p w14:paraId="5EAAA01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CD464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</w:t>
            </w:r>
          </w:p>
        </w:tc>
        <w:tc>
          <w:tcPr>
            <w:tcW w:w="2800" w:type="dxa"/>
          </w:tcPr>
          <w:p w14:paraId="280F335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78A13AC0" w14:textId="77777777" w:rsidTr="009E060E">
        <w:tc>
          <w:tcPr>
            <w:tcW w:w="1242" w:type="dxa"/>
            <w:vMerge/>
          </w:tcPr>
          <w:p w14:paraId="2EAC66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6F1BC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22DFA3F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0806A41E" w14:textId="77777777" w:rsidTr="009E060E">
        <w:tc>
          <w:tcPr>
            <w:tcW w:w="1242" w:type="dxa"/>
            <w:vMerge/>
          </w:tcPr>
          <w:p w14:paraId="5C57CEA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FA00D6D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2A2FD4E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3646451D" w14:textId="77777777" w:rsidTr="009E060E">
        <w:tc>
          <w:tcPr>
            <w:tcW w:w="1242" w:type="dxa"/>
            <w:vMerge/>
          </w:tcPr>
          <w:p w14:paraId="01D2C75A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E3680DE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 себя хорошим</w:t>
            </w:r>
          </w:p>
        </w:tc>
        <w:tc>
          <w:tcPr>
            <w:tcW w:w="2800" w:type="dxa"/>
          </w:tcPr>
          <w:p w14:paraId="5BFA8ED4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5E2021A3" w14:textId="77777777" w:rsidTr="009E060E">
        <w:tc>
          <w:tcPr>
            <w:tcW w:w="1242" w:type="dxa"/>
            <w:vMerge/>
          </w:tcPr>
          <w:p w14:paraId="40D64B2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80E7E1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я дружу</w:t>
            </w:r>
          </w:p>
        </w:tc>
        <w:tc>
          <w:tcPr>
            <w:tcW w:w="2800" w:type="dxa"/>
          </w:tcPr>
          <w:p w14:paraId="5F0857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5F4D6BA7" w14:textId="77777777" w:rsidTr="009E060E">
        <w:tc>
          <w:tcPr>
            <w:tcW w:w="1242" w:type="dxa"/>
            <w:vMerge/>
          </w:tcPr>
          <w:p w14:paraId="11B74E5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0446D0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</w:p>
        </w:tc>
        <w:tc>
          <w:tcPr>
            <w:tcW w:w="2800" w:type="dxa"/>
          </w:tcPr>
          <w:p w14:paraId="1C17FCE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C5C9F05" w14:textId="77777777" w:rsidTr="009E060E">
        <w:tc>
          <w:tcPr>
            <w:tcW w:w="1242" w:type="dxa"/>
            <w:vMerge/>
          </w:tcPr>
          <w:p w14:paraId="3827C1A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83E0C2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Дразнить, обижать</w:t>
            </w:r>
          </w:p>
        </w:tc>
        <w:tc>
          <w:tcPr>
            <w:tcW w:w="2800" w:type="dxa"/>
          </w:tcPr>
          <w:p w14:paraId="2F64E2C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4D1297D7" w14:textId="77777777" w:rsidTr="009E060E">
        <w:tc>
          <w:tcPr>
            <w:tcW w:w="1242" w:type="dxa"/>
            <w:vMerge/>
          </w:tcPr>
          <w:p w14:paraId="184D5B8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ABD4C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объяснить все взрослым</w:t>
            </w:r>
          </w:p>
        </w:tc>
        <w:tc>
          <w:tcPr>
            <w:tcW w:w="2800" w:type="dxa"/>
          </w:tcPr>
          <w:p w14:paraId="7B32206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1141CD8C" w14:textId="77777777" w:rsidTr="009E060E">
        <w:tc>
          <w:tcPr>
            <w:tcW w:w="1242" w:type="dxa"/>
            <w:vMerge/>
          </w:tcPr>
          <w:p w14:paraId="5D57ED6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3B10D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друзьями</w:t>
            </w:r>
          </w:p>
        </w:tc>
        <w:tc>
          <w:tcPr>
            <w:tcW w:w="2800" w:type="dxa"/>
          </w:tcPr>
          <w:p w14:paraId="2200BC3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21A358CC" w14:textId="77777777" w:rsidTr="009E060E">
        <w:tc>
          <w:tcPr>
            <w:tcW w:w="1242" w:type="dxa"/>
            <w:vMerge/>
          </w:tcPr>
          <w:p w14:paraId="24772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AA59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0E244CC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5E6C503B" w14:textId="77777777" w:rsidTr="009E060E">
        <w:tc>
          <w:tcPr>
            <w:tcW w:w="1242" w:type="dxa"/>
            <w:vMerge/>
          </w:tcPr>
          <w:p w14:paraId="12925B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981B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8146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74E925A2" w14:textId="77777777" w:rsidTr="009E060E">
        <w:tc>
          <w:tcPr>
            <w:tcW w:w="9571" w:type="dxa"/>
            <w:gridSpan w:val="3"/>
          </w:tcPr>
          <w:p w14:paraId="7C4EC504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2F55A95F" w14:textId="77777777" w:rsidR="009E060E" w:rsidRPr="00F9308F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F5C2F" w14:textId="77777777" w:rsidR="009E060E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0332A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7C605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4A016" w14:textId="77777777" w:rsidR="009E060E" w:rsidRDefault="009E060E" w:rsidP="00767102">
      <w:pPr>
        <w:pStyle w:val="aa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2BE1F9E" w14:textId="77777777" w:rsidR="00E17789" w:rsidRPr="00444D0E" w:rsidRDefault="00E17789" w:rsidP="00E177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44D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Перспективное планирование</w:t>
      </w:r>
    </w:p>
    <w:p w14:paraId="32CFD002" w14:textId="77777777" w:rsidR="00F47C3C" w:rsidRPr="00F47C3C" w:rsidRDefault="00F47C3C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376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МЛАДШИЙ</w:t>
      </w:r>
      <w:r w:rsidRPr="00F47C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ДОШКОЛЬНЫЙ ВОЗРАСТ</w:t>
      </w:r>
    </w:p>
    <w:tbl>
      <w:tblPr>
        <w:tblW w:w="9914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535"/>
      </w:tblGrid>
      <w:tr w:rsidR="00E17789" w:rsidRPr="00E17789" w14:paraId="52D7BCE9" w14:textId="77777777" w:rsidTr="00F72499">
        <w:trPr>
          <w:trHeight w:val="64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BADDF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FA3959" w14:textId="77777777" w:rsidR="00F47C3C" w:rsidRPr="00F47C3C" w:rsidRDefault="00F47C3C" w:rsidP="00F47C3C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668" w14:textId="77777777" w:rsidR="00E17789" w:rsidRPr="00E17789" w:rsidRDefault="00444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F47C3C" w:rsidRPr="00F47C3C" w14:paraId="3B828B39" w14:textId="77777777" w:rsidTr="00F72499">
        <w:trPr>
          <w:gridAfter w:val="1"/>
          <w:wAfter w:w="3535" w:type="dxa"/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771B46" w14:textId="77777777" w:rsidR="00F47C3C" w:rsidRPr="00E17789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  <w:p w14:paraId="295E2419" w14:textId="77777777" w:rsidR="00F47C3C" w:rsidRPr="00F47C3C" w:rsidRDefault="00444D0E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="00F47C3C"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9A7E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C3C" w:rsidRPr="00F47C3C" w14:paraId="6DA0D2BA" w14:textId="77777777" w:rsidTr="00F72499">
        <w:trPr>
          <w:trHeight w:val="10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3CD12" w14:textId="77777777" w:rsidR="00F47C3C" w:rsidRPr="00F47C3C" w:rsidRDefault="0033761B" w:rsidP="0033761B">
            <w:pPr>
              <w:spacing w:before="240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кукла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EEA54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выделять общие отличительные признаки че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ловека и его подобия — куклы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F07A99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219C1082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кто я?</w:t>
            </w:r>
          </w:p>
          <w:p w14:paraId="7B32054B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«Похоже – непохоже»</w:t>
            </w:r>
          </w:p>
          <w:p w14:paraId="490205AE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0BF8BC24" w14:textId="77777777" w:rsidTr="00F72499">
        <w:trPr>
          <w:trHeight w:val="7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126B3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F6880F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отражени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в зеркале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CE518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4F1BB7E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у нас хороший?»</w:t>
            </w:r>
          </w:p>
          <w:p w14:paraId="756C359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«Узнай, про кого я расскажу»</w:t>
            </w:r>
          </w:p>
          <w:p w14:paraId="535200E2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737C75FE" w14:textId="77777777" w:rsidTr="00F72499">
        <w:trPr>
          <w:trHeight w:val="10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5662FB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 твои глаза и волосы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00FF9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отличитель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особенностями своей внешности — цветом волос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11A6AB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7A338E1D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про кого я расскажу»</w:t>
            </w:r>
          </w:p>
          <w:p w14:paraId="26DFDDE2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«Знакомство с колобком»</w:t>
            </w:r>
          </w:p>
          <w:p w14:paraId="754FEE81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«Мой портрет»</w:t>
            </w:r>
          </w:p>
          <w:p w14:paraId="167DCF0A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3DB8420" w14:textId="77777777" w:rsidTr="00F72499">
        <w:trPr>
          <w:trHeight w:val="10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C7766E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мы такие разные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1715D4" w14:textId="77777777" w:rsidR="00F47C3C" w:rsidRPr="00F47C3C" w:rsidRDefault="00F47C3C" w:rsidP="00E507ED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тельными особенностями сво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ей внешности — цветом глаз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AD44DF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1381D91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 группы</w:t>
            </w:r>
          </w:p>
          <w:p w14:paraId="20D31593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лесу»</w:t>
            </w:r>
          </w:p>
          <w:p w14:paraId="5CEF7055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«Имена»</w:t>
            </w:r>
          </w:p>
          <w:p w14:paraId="68B5551A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«Узнай, где твоя ладошка?»</w:t>
            </w:r>
          </w:p>
          <w:p w14:paraId="0F8EB9B0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«Каравай»</w:t>
            </w:r>
          </w:p>
          <w:p w14:paraId="71765659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B6B9080" w14:textId="77777777" w:rsidTr="00F72499">
        <w:trPr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6899C3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тебе нравится?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DFBB64" w14:textId="77777777" w:rsidR="00F47C3C" w:rsidRPr="00F47C3C" w:rsidRDefault="00F47C3C" w:rsidP="0033761B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предпочтения </w:t>
            </w:r>
            <w:r w:rsidR="0033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вкусы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48E05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169337C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«Что тебе нравится?»</w:t>
            </w:r>
          </w:p>
          <w:p w14:paraId="3BE8C21C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54085965" w14:textId="77777777" w:rsidTr="00F72499">
        <w:trPr>
          <w:trHeight w:val="77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936C1F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игры, любимая игрушка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A7B135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иг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рушках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463730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6C00CB9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«Моя любимая игрушка»</w:t>
            </w:r>
          </w:p>
          <w:p w14:paraId="30B4D85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А. Барто «Игрушки»</w:t>
            </w:r>
          </w:p>
          <w:p w14:paraId="24DC783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«Что ты выберешь?»</w:t>
            </w:r>
          </w:p>
          <w:p w14:paraId="38FCC46D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</w:tbl>
    <w:p w14:paraId="471FFD61" w14:textId="77777777" w:rsidR="00EF6396" w:rsidRPr="005B3E44" w:rsidRDefault="00EF6396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EF6396" w:rsidRPr="005B3E44" w:rsidSect="00E507ED">
      <w:footerReference w:type="default" r:id="rId9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9C42C" w14:textId="77777777" w:rsidR="005543EF" w:rsidRDefault="005543EF" w:rsidP="000D7C79">
      <w:pPr>
        <w:spacing w:after="0" w:line="240" w:lineRule="auto"/>
      </w:pPr>
      <w:r>
        <w:separator/>
      </w:r>
    </w:p>
  </w:endnote>
  <w:endnote w:type="continuationSeparator" w:id="0">
    <w:p w14:paraId="0713B004" w14:textId="77777777" w:rsidR="005543EF" w:rsidRDefault="005543EF" w:rsidP="000D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17116" w14:textId="77777777" w:rsidR="00E507ED" w:rsidRDefault="00E507ED">
    <w:pPr>
      <w:pStyle w:val="a5"/>
      <w:jc w:val="center"/>
    </w:pPr>
  </w:p>
  <w:p w14:paraId="506C4AF5" w14:textId="77777777" w:rsidR="00E507ED" w:rsidRDefault="00E507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8A140" w14:textId="77777777" w:rsidR="005543EF" w:rsidRDefault="005543EF" w:rsidP="000D7C79">
      <w:pPr>
        <w:spacing w:after="0" w:line="240" w:lineRule="auto"/>
      </w:pPr>
      <w:r>
        <w:separator/>
      </w:r>
    </w:p>
  </w:footnote>
  <w:footnote w:type="continuationSeparator" w:id="0">
    <w:p w14:paraId="257D5DC8" w14:textId="77777777" w:rsidR="005543EF" w:rsidRDefault="005543EF" w:rsidP="000D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E4FF6"/>
    <w:multiLevelType w:val="hybridMultilevel"/>
    <w:tmpl w:val="A70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78B8"/>
    <w:multiLevelType w:val="hybridMultilevel"/>
    <w:tmpl w:val="1A4C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10D"/>
    <w:multiLevelType w:val="hybridMultilevel"/>
    <w:tmpl w:val="13782A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E4443B"/>
    <w:multiLevelType w:val="hybridMultilevel"/>
    <w:tmpl w:val="A31E58CA"/>
    <w:lvl w:ilvl="0" w:tplc="469C3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92692"/>
    <w:multiLevelType w:val="hybridMultilevel"/>
    <w:tmpl w:val="806A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C7B17"/>
    <w:multiLevelType w:val="hybridMultilevel"/>
    <w:tmpl w:val="EF20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552"/>
    <w:rsid w:val="00004382"/>
    <w:rsid w:val="000A230C"/>
    <w:rsid w:val="000D7C79"/>
    <w:rsid w:val="00113720"/>
    <w:rsid w:val="001562F7"/>
    <w:rsid w:val="001E101A"/>
    <w:rsid w:val="001E7423"/>
    <w:rsid w:val="002128A0"/>
    <w:rsid w:val="002809FE"/>
    <w:rsid w:val="002B6552"/>
    <w:rsid w:val="002D2329"/>
    <w:rsid w:val="002D6BDB"/>
    <w:rsid w:val="00314C40"/>
    <w:rsid w:val="00323004"/>
    <w:rsid w:val="00331A5B"/>
    <w:rsid w:val="003354F9"/>
    <w:rsid w:val="00335882"/>
    <w:rsid w:val="0033761B"/>
    <w:rsid w:val="00392636"/>
    <w:rsid w:val="0039404D"/>
    <w:rsid w:val="003C3270"/>
    <w:rsid w:val="003E3A11"/>
    <w:rsid w:val="003E4D81"/>
    <w:rsid w:val="00444D0E"/>
    <w:rsid w:val="00470BB9"/>
    <w:rsid w:val="00474749"/>
    <w:rsid w:val="004B3A51"/>
    <w:rsid w:val="005310C9"/>
    <w:rsid w:val="005543EF"/>
    <w:rsid w:val="005A547E"/>
    <w:rsid w:val="005A5866"/>
    <w:rsid w:val="005B0A19"/>
    <w:rsid w:val="005B3E44"/>
    <w:rsid w:val="005C7FFC"/>
    <w:rsid w:val="005D4758"/>
    <w:rsid w:val="006446F8"/>
    <w:rsid w:val="006B0A4F"/>
    <w:rsid w:val="006B51F8"/>
    <w:rsid w:val="006D0D48"/>
    <w:rsid w:val="0073317B"/>
    <w:rsid w:val="00754E58"/>
    <w:rsid w:val="00767102"/>
    <w:rsid w:val="00796387"/>
    <w:rsid w:val="007A20CD"/>
    <w:rsid w:val="007B5B0E"/>
    <w:rsid w:val="007F29DC"/>
    <w:rsid w:val="007F3395"/>
    <w:rsid w:val="007F35D7"/>
    <w:rsid w:val="007F64F0"/>
    <w:rsid w:val="008249DA"/>
    <w:rsid w:val="008305EE"/>
    <w:rsid w:val="00843743"/>
    <w:rsid w:val="00871DCE"/>
    <w:rsid w:val="0087519E"/>
    <w:rsid w:val="0087741F"/>
    <w:rsid w:val="008B403C"/>
    <w:rsid w:val="008C6B72"/>
    <w:rsid w:val="00967AA0"/>
    <w:rsid w:val="0097621A"/>
    <w:rsid w:val="00976FAD"/>
    <w:rsid w:val="0097781F"/>
    <w:rsid w:val="00995098"/>
    <w:rsid w:val="009C7243"/>
    <w:rsid w:val="009D0FF7"/>
    <w:rsid w:val="009D5CD2"/>
    <w:rsid w:val="009E060E"/>
    <w:rsid w:val="009F6CEB"/>
    <w:rsid w:val="00A60BDF"/>
    <w:rsid w:val="00A70F4F"/>
    <w:rsid w:val="00A95E39"/>
    <w:rsid w:val="00AB54A4"/>
    <w:rsid w:val="00AF2C1D"/>
    <w:rsid w:val="00B15838"/>
    <w:rsid w:val="00B1795E"/>
    <w:rsid w:val="00BB53AE"/>
    <w:rsid w:val="00BC324A"/>
    <w:rsid w:val="00BE0A0F"/>
    <w:rsid w:val="00BF6A6F"/>
    <w:rsid w:val="00C12C8B"/>
    <w:rsid w:val="00C4113A"/>
    <w:rsid w:val="00C562D2"/>
    <w:rsid w:val="00C909C0"/>
    <w:rsid w:val="00CB5D86"/>
    <w:rsid w:val="00D44B09"/>
    <w:rsid w:val="00D545B7"/>
    <w:rsid w:val="00D56A01"/>
    <w:rsid w:val="00D73432"/>
    <w:rsid w:val="00DB669B"/>
    <w:rsid w:val="00DE2E76"/>
    <w:rsid w:val="00DF54A6"/>
    <w:rsid w:val="00E15173"/>
    <w:rsid w:val="00E17789"/>
    <w:rsid w:val="00E354E7"/>
    <w:rsid w:val="00E35EAA"/>
    <w:rsid w:val="00E45C72"/>
    <w:rsid w:val="00E507ED"/>
    <w:rsid w:val="00E5498C"/>
    <w:rsid w:val="00E60040"/>
    <w:rsid w:val="00E80BB0"/>
    <w:rsid w:val="00EA59B2"/>
    <w:rsid w:val="00EC0AA6"/>
    <w:rsid w:val="00ED2742"/>
    <w:rsid w:val="00EE63D4"/>
    <w:rsid w:val="00EF6396"/>
    <w:rsid w:val="00F1759C"/>
    <w:rsid w:val="00F25187"/>
    <w:rsid w:val="00F3224F"/>
    <w:rsid w:val="00F44DA6"/>
    <w:rsid w:val="00F47C3C"/>
    <w:rsid w:val="00F66432"/>
    <w:rsid w:val="00F72499"/>
    <w:rsid w:val="00F907C0"/>
    <w:rsid w:val="00F9308F"/>
    <w:rsid w:val="00F93578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B69C"/>
  <w15:docId w15:val="{F2933911-93B9-45FB-8FF0-D4530A42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C79"/>
  </w:style>
  <w:style w:type="paragraph" w:styleId="a5">
    <w:name w:val="footer"/>
    <w:basedOn w:val="a"/>
    <w:link w:val="a6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C79"/>
  </w:style>
  <w:style w:type="table" w:styleId="a7">
    <w:name w:val="Table Grid"/>
    <w:basedOn w:val="a1"/>
    <w:uiPriority w:val="59"/>
    <w:rsid w:val="00F9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09"/>
    <w:pPr>
      <w:ind w:left="720"/>
      <w:contextualSpacing/>
    </w:pPr>
  </w:style>
  <w:style w:type="character" w:styleId="a9">
    <w:name w:val="Strong"/>
    <w:basedOn w:val="a0"/>
    <w:uiPriority w:val="22"/>
    <w:qFormat/>
    <w:rsid w:val="005A547E"/>
    <w:rPr>
      <w:b/>
      <w:bCs/>
    </w:rPr>
  </w:style>
  <w:style w:type="paragraph" w:styleId="aa">
    <w:name w:val="Normal (Web)"/>
    <w:basedOn w:val="a"/>
    <w:uiPriority w:val="99"/>
    <w:unhideWhenUsed/>
    <w:rsid w:val="0073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3D4"/>
  </w:style>
  <w:style w:type="character" w:styleId="ab">
    <w:name w:val="Hyperlink"/>
    <w:basedOn w:val="a0"/>
    <w:uiPriority w:val="99"/>
    <w:semiHidden/>
    <w:unhideWhenUsed/>
    <w:rsid w:val="00EE63D4"/>
    <w:rPr>
      <w:color w:val="0000FF"/>
      <w:u w:val="single"/>
    </w:rPr>
  </w:style>
  <w:style w:type="character" w:styleId="ac">
    <w:name w:val="Emphasis"/>
    <w:basedOn w:val="a0"/>
    <w:uiPriority w:val="20"/>
    <w:qFormat/>
    <w:rsid w:val="00AF2C1D"/>
    <w:rPr>
      <w:i/>
      <w:iCs/>
    </w:rPr>
  </w:style>
  <w:style w:type="paragraph" w:customStyle="1" w:styleId="Standard">
    <w:name w:val="Standard"/>
    <w:uiPriority w:val="99"/>
    <w:qFormat/>
    <w:rsid w:val="00AB54A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0A2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2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07AE9-185E-465E-928C-F09E7908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11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LKazimirova</cp:lastModifiedBy>
  <cp:revision>48</cp:revision>
  <cp:lastPrinted>2023-10-10T07:51:00Z</cp:lastPrinted>
  <dcterms:created xsi:type="dcterms:W3CDTF">2014-11-11T00:31:00Z</dcterms:created>
  <dcterms:modified xsi:type="dcterms:W3CDTF">2023-11-19T15:34:00Z</dcterms:modified>
</cp:coreProperties>
</file>