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25" w:rsidRPr="00824025" w:rsidRDefault="00824025" w:rsidP="00824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Челябинской области</w:t>
      </w:r>
    </w:p>
    <w:p w:rsidR="00824025" w:rsidRPr="00824025" w:rsidRDefault="00824025" w:rsidP="00824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 образовательное учреждение</w:t>
      </w:r>
    </w:p>
    <w:p w:rsidR="00824025" w:rsidRPr="00824025" w:rsidRDefault="00824025" w:rsidP="008240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Аргаяшский</w:t>
      </w:r>
      <w:proofErr w:type="spellEnd"/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аграрный техникум»</w:t>
      </w:r>
    </w:p>
    <w:p w:rsidR="00824025" w:rsidRPr="00824025" w:rsidRDefault="00824025" w:rsidP="00824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824025" w:rsidRPr="00824025" w:rsidRDefault="00824025" w:rsidP="00824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                                               Утверждаю</w:t>
      </w:r>
    </w:p>
    <w:p w:rsidR="00824025" w:rsidRPr="00824025" w:rsidRDefault="00824025" w:rsidP="00824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Директор ГБПОУ                               </w:t>
      </w:r>
    </w:p>
    <w:p w:rsidR="00824025" w:rsidRPr="00824025" w:rsidRDefault="00824025" w:rsidP="00824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«</w:t>
      </w:r>
      <w:proofErr w:type="spellStart"/>
      <w:r w:rsidRPr="008240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Аргаяшский</w:t>
      </w:r>
      <w:proofErr w:type="spellEnd"/>
      <w:r w:rsidRPr="008240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аграрный техникум»</w:t>
      </w:r>
    </w:p>
    <w:p w:rsidR="00824025" w:rsidRPr="00824025" w:rsidRDefault="00824025" w:rsidP="00824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                                                     _________________ </w:t>
      </w:r>
      <w:r w:rsidRPr="00824025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 xml:space="preserve">О.В. </w:t>
      </w:r>
      <w:proofErr w:type="spellStart"/>
      <w:r w:rsidRPr="008240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Аминева</w:t>
      </w:r>
      <w:proofErr w:type="spellEnd"/>
      <w:r w:rsidRPr="00824025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 xml:space="preserve"> </w:t>
      </w:r>
    </w:p>
    <w:p w:rsidR="00824025" w:rsidRPr="00824025" w:rsidRDefault="00824025" w:rsidP="0082402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 xml:space="preserve">                              </w:t>
      </w:r>
      <w:r w:rsidRPr="00824025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«____» </w:t>
      </w:r>
      <w:r w:rsidRPr="00824025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>_________________ 201</w:t>
      </w:r>
      <w:r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>7</w:t>
      </w: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РАБОЧАЯ ПРОГРАММА УЧЕБНОЙ ДИСЦИПЛИНЫ</w:t>
      </w:r>
    </w:p>
    <w:p w:rsidR="00824025" w:rsidRPr="00824025" w:rsidRDefault="00824025" w:rsidP="0082402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ОГСЭ.06  РУССКИЙ ЯЗЫК И КУЛЬТУРА РЕЧИ</w:t>
      </w: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7692" w:rsidRPr="00497692" w:rsidRDefault="00824025" w:rsidP="0049769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vertAlign w:val="superscript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17</w:t>
      </w:r>
      <w:r w:rsidR="004976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</w:t>
      </w:r>
    </w:p>
    <w:p w:rsidR="00497692" w:rsidRDefault="00497692" w:rsidP="0082402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92" w:rsidRPr="00497692" w:rsidRDefault="00497692" w:rsidP="0049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b/>
          <w:bCs/>
        </w:rPr>
        <w:t xml:space="preserve">   </w:t>
      </w:r>
      <w:r w:rsidRPr="00497692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 w:rsidRPr="00497692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497692">
        <w:rPr>
          <w:rFonts w:ascii="Times New Roman" w:hAnsi="Times New Roman" w:cs="Times New Roman"/>
          <w:sz w:val="28"/>
          <w:szCs w:val="28"/>
        </w:rPr>
        <w:t>разработана на основе</w:t>
      </w:r>
    </w:p>
    <w:p w:rsidR="00497692" w:rsidRPr="002B4FA2" w:rsidRDefault="00497692" w:rsidP="002B4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(далее – ФГОС) по специальности среднего профессионального образования (далее СПО) по специальности 35.02.16 « Эксплуатация и ремонт сельскохозяйственной техники и оборудования».</w:t>
      </w:r>
    </w:p>
    <w:p w:rsidR="00497692" w:rsidRPr="00497692" w:rsidRDefault="00497692" w:rsidP="004976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97692">
        <w:rPr>
          <w:rFonts w:ascii="Times New Roman" w:hAnsi="Times New Roman" w:cs="Times New Roman"/>
          <w:sz w:val="28"/>
        </w:rPr>
        <w:t>Организация-разработчик:</w:t>
      </w:r>
      <w:r w:rsidRPr="00497692">
        <w:rPr>
          <w:rFonts w:ascii="Times New Roman" w:hAnsi="Times New Roman" w:cs="Times New Roman"/>
          <w:b/>
          <w:sz w:val="28"/>
        </w:rPr>
        <w:t xml:space="preserve"> </w:t>
      </w:r>
      <w:r w:rsidRPr="00497692">
        <w:rPr>
          <w:rFonts w:ascii="Times New Roman" w:hAnsi="Times New Roman" w:cs="Times New Roman"/>
          <w:sz w:val="28"/>
        </w:rPr>
        <w:t>Государственное бюджетное профессиональное образовательное учреждение «</w:t>
      </w:r>
      <w:proofErr w:type="spellStart"/>
      <w:r w:rsidRPr="00497692">
        <w:rPr>
          <w:rFonts w:ascii="Times New Roman" w:hAnsi="Times New Roman" w:cs="Times New Roman"/>
          <w:sz w:val="28"/>
        </w:rPr>
        <w:t>Аргаяшский</w:t>
      </w:r>
      <w:proofErr w:type="spellEnd"/>
      <w:r w:rsidRPr="00497692">
        <w:rPr>
          <w:rFonts w:ascii="Times New Roman" w:hAnsi="Times New Roman" w:cs="Times New Roman"/>
          <w:sz w:val="28"/>
        </w:rPr>
        <w:t xml:space="preserve"> аграрный техникум»</w:t>
      </w:r>
    </w:p>
    <w:p w:rsidR="00497692" w:rsidRPr="00497692" w:rsidRDefault="00497692" w:rsidP="00497692">
      <w:pPr>
        <w:spacing w:before="120" w:after="120"/>
        <w:rPr>
          <w:rFonts w:ascii="Times New Roman" w:hAnsi="Times New Roman" w:cs="Times New Roman"/>
          <w:sz w:val="28"/>
        </w:rPr>
      </w:pPr>
      <w:r w:rsidRPr="00497692">
        <w:rPr>
          <w:rFonts w:ascii="Times New Roman" w:hAnsi="Times New Roman" w:cs="Times New Roman"/>
          <w:sz w:val="28"/>
        </w:rPr>
        <w:t xml:space="preserve">Разработчики: </w:t>
      </w:r>
      <w:proofErr w:type="spellStart"/>
      <w:r w:rsidRPr="00497692">
        <w:rPr>
          <w:rFonts w:ascii="Times New Roman" w:hAnsi="Times New Roman" w:cs="Times New Roman"/>
          <w:sz w:val="28"/>
        </w:rPr>
        <w:t>Хабилова</w:t>
      </w:r>
      <w:proofErr w:type="spellEnd"/>
      <w:r w:rsidRPr="00497692">
        <w:rPr>
          <w:rFonts w:ascii="Times New Roman" w:hAnsi="Times New Roman" w:cs="Times New Roman"/>
          <w:sz w:val="28"/>
        </w:rPr>
        <w:t xml:space="preserve">  И.А., преподаватель</w:t>
      </w:r>
    </w:p>
    <w:p w:rsidR="00497692" w:rsidRPr="00497692" w:rsidRDefault="00497692" w:rsidP="00497692">
      <w:pPr>
        <w:spacing w:before="120" w:after="120"/>
        <w:rPr>
          <w:rFonts w:ascii="Times New Roman" w:hAnsi="Times New Roman" w:cs="Times New Roman"/>
          <w:sz w:val="28"/>
        </w:rPr>
      </w:pPr>
    </w:p>
    <w:p w:rsidR="00497692" w:rsidRPr="00497692" w:rsidRDefault="00497692" w:rsidP="00497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692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497692">
        <w:rPr>
          <w:rFonts w:ascii="Times New Roman" w:hAnsi="Times New Roman" w:cs="Times New Roman"/>
          <w:sz w:val="28"/>
          <w:szCs w:val="28"/>
        </w:rPr>
        <w:t xml:space="preserve">  И  РЕКОМЕНДОВАНА   К УТВЕРЖДЕНИЮ</w:t>
      </w:r>
    </w:p>
    <w:p w:rsidR="00497692" w:rsidRPr="00497692" w:rsidRDefault="00497692" w:rsidP="00497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sz w:val="28"/>
          <w:szCs w:val="28"/>
        </w:rPr>
        <w:t xml:space="preserve">на заседании предметно-цикловой комиссии </w:t>
      </w:r>
    </w:p>
    <w:p w:rsidR="00497692" w:rsidRPr="00497692" w:rsidRDefault="00497692" w:rsidP="00497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sz w:val="28"/>
          <w:szCs w:val="28"/>
        </w:rPr>
        <w:t>специальных дисциплин</w:t>
      </w:r>
    </w:p>
    <w:p w:rsidR="00497692" w:rsidRPr="00497692" w:rsidRDefault="00497692" w:rsidP="00497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sz w:val="28"/>
          <w:szCs w:val="28"/>
        </w:rPr>
        <w:t>П</w:t>
      </w:r>
      <w:r w:rsidR="00432738">
        <w:rPr>
          <w:rFonts w:ascii="Times New Roman" w:hAnsi="Times New Roman" w:cs="Times New Roman"/>
          <w:sz w:val="28"/>
          <w:szCs w:val="28"/>
        </w:rPr>
        <w:t>ротокол № 1 от « » сентября 2017</w:t>
      </w:r>
      <w:r w:rsidRPr="00497692">
        <w:rPr>
          <w:rFonts w:ascii="Times New Roman" w:hAnsi="Times New Roman" w:cs="Times New Roman"/>
          <w:sz w:val="28"/>
          <w:szCs w:val="28"/>
        </w:rPr>
        <w:t>г</w:t>
      </w:r>
    </w:p>
    <w:p w:rsidR="00497692" w:rsidRPr="00497692" w:rsidRDefault="00497692" w:rsidP="00497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sz w:val="28"/>
          <w:szCs w:val="28"/>
        </w:rPr>
        <w:t>Председатель комиссии ______________/</w:t>
      </w:r>
      <w:proofErr w:type="spellStart"/>
      <w:r w:rsidRPr="00497692">
        <w:rPr>
          <w:rFonts w:ascii="Times New Roman" w:hAnsi="Times New Roman" w:cs="Times New Roman"/>
          <w:sz w:val="28"/>
          <w:szCs w:val="28"/>
        </w:rPr>
        <w:t>Хазырова</w:t>
      </w:r>
      <w:proofErr w:type="spellEnd"/>
      <w:r w:rsidRPr="00497692">
        <w:rPr>
          <w:rFonts w:ascii="Times New Roman" w:hAnsi="Times New Roman" w:cs="Times New Roman"/>
          <w:sz w:val="28"/>
          <w:szCs w:val="28"/>
        </w:rPr>
        <w:t xml:space="preserve"> А.Р. / </w:t>
      </w:r>
    </w:p>
    <w:p w:rsidR="00497692" w:rsidRPr="00497692" w:rsidRDefault="00497692" w:rsidP="0049769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497692" w:rsidRPr="00497692" w:rsidRDefault="00497692" w:rsidP="0049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497692" w:rsidRPr="00497692" w:rsidRDefault="00497692" w:rsidP="0049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497692" w:rsidRPr="00497692" w:rsidRDefault="00497692" w:rsidP="0049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97692" w:rsidRPr="00497692" w:rsidRDefault="00497692" w:rsidP="0049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497692" w:rsidRPr="00497692" w:rsidRDefault="00497692" w:rsidP="0049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497692" w:rsidRPr="00497692" w:rsidRDefault="00497692" w:rsidP="0049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97692" w:rsidRPr="00497692" w:rsidRDefault="00497692" w:rsidP="0049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497692" w:rsidRPr="00497692" w:rsidRDefault="00497692" w:rsidP="0049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497692" w:rsidRPr="00497692" w:rsidRDefault="00497692" w:rsidP="0049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97692" w:rsidRPr="00497692" w:rsidRDefault="00497692" w:rsidP="0049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497692" w:rsidRPr="00497692" w:rsidRDefault="00497692" w:rsidP="0049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692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497692" w:rsidRPr="00497692" w:rsidRDefault="00497692" w:rsidP="0049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24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r w:rsidRPr="00824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824025" w:rsidRPr="00824025" w:rsidTr="00CD07BE">
        <w:tc>
          <w:tcPr>
            <w:tcW w:w="7668" w:type="dxa"/>
            <w:shd w:val="clear" w:color="auto" w:fill="auto"/>
          </w:tcPr>
          <w:p w:rsidR="00824025" w:rsidRPr="00824025" w:rsidRDefault="00824025" w:rsidP="00824025">
            <w:pPr>
              <w:numPr>
                <w:ilvl w:val="0"/>
                <w:numId w:val="1"/>
              </w:numPr>
              <w:tabs>
                <w:tab w:val="num" w:pos="28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c>
          <w:tcPr>
            <w:tcW w:w="7668" w:type="dxa"/>
            <w:shd w:val="clear" w:color="auto" w:fill="auto"/>
          </w:tcPr>
          <w:p w:rsidR="00824025" w:rsidRPr="00824025" w:rsidRDefault="00824025" w:rsidP="0082402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trHeight w:val="670"/>
        </w:trPr>
        <w:tc>
          <w:tcPr>
            <w:tcW w:w="7668" w:type="dxa"/>
            <w:shd w:val="clear" w:color="auto" w:fill="auto"/>
          </w:tcPr>
          <w:p w:rsidR="00824025" w:rsidRPr="00824025" w:rsidRDefault="00824025" w:rsidP="0082402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условия реализации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trHeight w:val="1587"/>
        </w:trPr>
        <w:tc>
          <w:tcPr>
            <w:tcW w:w="7668" w:type="dxa"/>
            <w:shd w:val="clear" w:color="auto" w:fill="auto"/>
          </w:tcPr>
          <w:p w:rsidR="00824025" w:rsidRPr="00824025" w:rsidRDefault="00824025" w:rsidP="00824025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c>
          <w:tcPr>
            <w:tcW w:w="7668" w:type="dxa"/>
            <w:shd w:val="clear" w:color="auto" w:fill="auto"/>
          </w:tcPr>
          <w:p w:rsidR="00824025" w:rsidRPr="00824025" w:rsidRDefault="00824025" w:rsidP="00824025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4025" w:rsidRPr="00824025" w:rsidRDefault="00824025" w:rsidP="0082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  <w:r w:rsidRPr="008240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</w:t>
      </w:r>
      <w:r w:rsidRPr="00824025"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 xml:space="preserve">. </w:t>
      </w:r>
      <w:r w:rsidRPr="008240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ОБЩАЯ ХАРАКТЕРИСТИКА</w:t>
      </w:r>
      <w:r w:rsidRPr="00824025"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 xml:space="preserve"> </w:t>
      </w:r>
      <w:r w:rsidRPr="008240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рабочей ПРОГРАММЫ УЧЕБНОЙ ДИСЦИПЛИНЫ </w:t>
      </w:r>
      <w:r w:rsidRPr="0082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ОГСЭ.06 РУССКИЙ ЯЗЫК И КУЛЬТУРА РЕЧИ</w:t>
      </w:r>
    </w:p>
    <w:p w:rsidR="00824025" w:rsidRPr="00824025" w:rsidRDefault="00824025" w:rsidP="00824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</w:t>
      </w:r>
      <w:r w:rsidR="002B4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рабочей</w:t>
      </w:r>
      <w:r w:rsidRPr="0082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Рабочая 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35.02.16 « Эксплуатация и ремонт сельскохозяйственной техники и оборудования».</w:t>
      </w: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025" w:rsidRPr="00824025" w:rsidRDefault="00824025" w:rsidP="00824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дисциплины в структуре основной профессиональной образовательной программы</w:t>
      </w: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 w:rsidRPr="0082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Русский язык и культура речи </w:t>
      </w: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общий гуманитарный и социально – экономический цикл.</w:t>
      </w: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Цель и планируемые результаты освоения дисциплины:</w:t>
      </w: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82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824025" w:rsidRPr="00824025" w:rsidRDefault="00824025" w:rsidP="0082402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языковые единицы в соответствии с современными нормами литературного языка;</w:t>
      </w:r>
    </w:p>
    <w:p w:rsidR="00824025" w:rsidRPr="00824025" w:rsidRDefault="00824025" w:rsidP="0082402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свою речь в соответствии с языковыми, коммуникативными и этическими нормами;</w:t>
      </w:r>
    </w:p>
    <w:p w:rsidR="00824025" w:rsidRPr="00824025" w:rsidRDefault="00824025" w:rsidP="0082402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свою речь с точки зрения её нормативности, уместности и целесообразности;</w:t>
      </w:r>
    </w:p>
    <w:p w:rsidR="00824025" w:rsidRPr="00824025" w:rsidRDefault="00824025" w:rsidP="0082402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обнаруживать и устранять ошибки и недочеты на всех уровнях структуры языка;</w:t>
      </w:r>
    </w:p>
    <w:p w:rsidR="00824025" w:rsidRPr="00824025" w:rsidRDefault="00824025" w:rsidP="0082402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словарями русского языка, продуцировать тексты основных деловых и учебно-научных жанров.</w:t>
      </w: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82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4025" w:rsidRPr="00824025" w:rsidRDefault="00824025" w:rsidP="0082402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составляющие языка, устной и письменной речи, нормативные, коммуникативные, этические аспекты устной и письменной речи, культуру речи;</w:t>
      </w:r>
    </w:p>
    <w:p w:rsidR="00824025" w:rsidRPr="00824025" w:rsidRDefault="00824025" w:rsidP="0082402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нормах русского литературного языка;</w:t>
      </w:r>
    </w:p>
    <w:p w:rsidR="00824025" w:rsidRPr="00824025" w:rsidRDefault="00824025" w:rsidP="0082402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фонетические единицы и средства языковой выразительности;</w:t>
      </w:r>
    </w:p>
    <w:p w:rsidR="00824025" w:rsidRPr="00824025" w:rsidRDefault="00824025" w:rsidP="0082402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орфоэпические нормы, основные принципы русской орфографии;</w:t>
      </w:r>
    </w:p>
    <w:p w:rsidR="00824025" w:rsidRPr="00824025" w:rsidRDefault="00824025" w:rsidP="0082402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лексические нормы; использование изобразительно-выразительных средств; </w:t>
      </w:r>
    </w:p>
    <w:p w:rsidR="00824025" w:rsidRPr="00824025" w:rsidRDefault="00824025" w:rsidP="0082402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морфологические нормы, грамматические категории и способы их выражения в современном русском языке;</w:t>
      </w:r>
    </w:p>
    <w:p w:rsidR="00824025" w:rsidRPr="00824025" w:rsidRDefault="00824025" w:rsidP="0082402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единицы синтаксиса; русская пунктуация;</w:t>
      </w:r>
    </w:p>
    <w:p w:rsidR="00824025" w:rsidRPr="00824025" w:rsidRDefault="00824025" w:rsidP="0082402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функциональные стили современного русского языка, взаимодействие функциональных стилей;</w:t>
      </w:r>
    </w:p>
    <w:p w:rsidR="00824025" w:rsidRPr="00824025" w:rsidRDefault="00824025" w:rsidP="0082402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структуру текста, смысловую и композиционную целостность текста; </w:t>
      </w:r>
    </w:p>
    <w:p w:rsidR="00824025" w:rsidRPr="00824025" w:rsidRDefault="00824025" w:rsidP="0082402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функционально-смысловые типы текстов;</w:t>
      </w:r>
    </w:p>
    <w:p w:rsidR="00824025" w:rsidRPr="00824025" w:rsidRDefault="00824025" w:rsidP="0082402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специфику использования элементов различных языковых уровней в научной речи; </w:t>
      </w:r>
    </w:p>
    <w:p w:rsidR="00824025" w:rsidRPr="00824025" w:rsidRDefault="00824025" w:rsidP="0082402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 функционирования публицистического стиля, жанровое разнообразие; </w:t>
      </w:r>
    </w:p>
    <w:p w:rsidR="00824025" w:rsidRPr="00824025" w:rsidRDefault="00824025" w:rsidP="0082402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языковые формулы официальных документов; </w:t>
      </w:r>
    </w:p>
    <w:p w:rsidR="00824025" w:rsidRPr="00824025" w:rsidRDefault="00824025" w:rsidP="0082402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оформления документов; </w:t>
      </w:r>
    </w:p>
    <w:p w:rsidR="00824025" w:rsidRPr="00824025" w:rsidRDefault="00824025" w:rsidP="0082402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совершенствования навыков грамотного письма и говорения.</w:t>
      </w:r>
    </w:p>
    <w:p w:rsidR="00824025" w:rsidRPr="00824025" w:rsidRDefault="00824025" w:rsidP="00824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освоения дисциплины студент  должен овладевать общими компетенциями:</w:t>
      </w:r>
    </w:p>
    <w:p w:rsidR="00824025" w:rsidRPr="00824025" w:rsidRDefault="00824025" w:rsidP="0082402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ar-SA"/>
        </w:rPr>
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 4.</w:t>
      </w:r>
      <w:r w:rsidRPr="008240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 w:rsidRPr="0082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025" w:rsidRPr="00824025" w:rsidRDefault="00824025" w:rsidP="00824025">
      <w:pPr>
        <w:tabs>
          <w:tab w:val="left" w:pos="916"/>
          <w:tab w:val="left" w:pos="1416"/>
          <w:tab w:val="left" w:pos="2124"/>
          <w:tab w:val="left" w:pos="283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824025" w:rsidRPr="00824025" w:rsidTr="00CD07B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824025" w:rsidRPr="00824025" w:rsidTr="00CD07B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824025" w:rsidRPr="00824025" w:rsidTr="00CD07B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(не более 20%)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824025" w:rsidRPr="00824025" w:rsidTr="00CD07B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учебная нагрузка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 часа</w:t>
            </w:r>
          </w:p>
        </w:tc>
      </w:tr>
      <w:tr w:rsidR="00824025" w:rsidRPr="00824025" w:rsidTr="00CD07BE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824025" w:rsidRPr="00824025" w:rsidTr="00CD07B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824025" w:rsidRPr="00824025" w:rsidTr="00CD07B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824025" w:rsidRPr="00824025" w:rsidTr="00CD07B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824025" w:rsidRPr="00824025" w:rsidTr="00CD07B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824025" w:rsidRPr="00824025" w:rsidTr="00CD07B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(только для рабочих программ)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24025" w:rsidRPr="00824025" w:rsidRDefault="00497692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Промежуточная </w:t>
            </w:r>
            <w:r w:rsidR="00824025" w:rsidRPr="00824025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аттестация в форме     дифференцированного  зачета</w:t>
            </w:r>
          </w:p>
        </w:tc>
      </w:tr>
    </w:tbl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24025" w:rsidRPr="00824025" w:rsidSect="00146E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824025" w:rsidRPr="002B4FA2" w:rsidRDefault="00824025" w:rsidP="002B4FA2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  <w:r w:rsidRPr="0082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ОГСЭ.</w:t>
      </w:r>
      <w:r w:rsidR="002B4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  РУССКИЙ ЯЗЫК И КУЛЬТУРА РЕЧИ</w:t>
      </w: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2"/>
        <w:gridCol w:w="6847"/>
        <w:gridCol w:w="1319"/>
        <w:gridCol w:w="2683"/>
        <w:gridCol w:w="1950"/>
        <w:gridCol w:w="1926"/>
      </w:tblGrid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 дисциплины, содержание. Роль дисциплины в подготовке техника-механика.</w:t>
            </w:r>
          </w:p>
        </w:tc>
        <w:tc>
          <w:tcPr>
            <w:tcW w:w="791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</w:p>
          <w:p w:rsidR="00824025" w:rsidRPr="00824025" w:rsidRDefault="00824025" w:rsidP="00824025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Язык как средство общения и форма существования национальной культуры. Язык как система.</w:t>
            </w: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Введение.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культуры речи, её социальные аспекты, качества хорошей речи (правильность, точность, выразительность, уместность употребления языковых средств).</w:t>
            </w:r>
          </w:p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Языковая норма, ее роль в становлении и функционировании литературного языка.  Основные единицы общения. </w:t>
            </w:r>
          </w:p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Литературно-языковые нормы и их критерии. Система норм русского литературного языка. Книжная и разговорная разновидности литературного языка. </w:t>
            </w:r>
            <w:r w:rsidRPr="008240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Изменение словарного состава, орфоэпических норм, грамматического строя языка.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устной и письменной литературной речи.</w:t>
            </w: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02, 09, 10</w:t>
            </w: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 w:val="restar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</w:p>
          <w:p w:rsidR="00824025" w:rsidRPr="00824025" w:rsidRDefault="00824025" w:rsidP="008240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Фонетика, орфоэпия.</w:t>
            </w: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791" w:type="pct"/>
            <w:vMerge w:val="restar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" w:type="pct"/>
            <w:vMerge w:val="restar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Фонетические единицы языка (фонемы). Особенности русского ударения. Лексическое ударение.</w:t>
            </w:r>
          </w:p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 нормы: произносительные и нормы ударения, орфоэпия грамматических форм и отдельных слов.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pct"/>
            <w:vMerge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Определение орфоэпических норм по орфоэпическому словарю; упражнения по определению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ударения в словаре. Варианты русского литературного произношения: произношение гласных и согласных звуков; произношение заимствованных слов.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речевых высказываний в устной и письменной форме, с учетом требований культуры речи; речевой этикет; словари русского языка.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лабораторных работ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№1</w:t>
            </w:r>
          </w:p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со словарями и дополнительной литературой.</w:t>
            </w:r>
          </w:p>
        </w:tc>
        <w:tc>
          <w:tcPr>
            <w:tcW w:w="791" w:type="pc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shd w:val="clear" w:color="auto" w:fill="auto"/>
          </w:tcPr>
          <w:p w:rsidR="00824025" w:rsidRPr="00824025" w:rsidRDefault="00824025" w:rsidP="0082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Лексикология</w:t>
            </w: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02, 09, 10</w:t>
            </w: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 w:val="restar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</w:p>
          <w:p w:rsidR="00824025" w:rsidRPr="00824025" w:rsidRDefault="00824025" w:rsidP="0082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Лексика и фразеология</w:t>
            </w: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Лексикология как учение о слове и словарном составе языка. Лексическое значение слова. Многозначность сло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82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полисемия). Омонимы, их отличие 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82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многозначных</w:t>
            </w:r>
          </w:p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 и роли в речи. Синонимы, антонимы, паронимы, их типы и функции в речи. Основные виды лексических ошибок. Неправильное словоупотребление, нарушение лексической сочетаемости слов.</w:t>
            </w:r>
            <w:r w:rsidRPr="00824025">
              <w:rPr>
                <w:rFonts w:ascii="Times New Roman" w:eastAsia="Times New Roman" w:hAnsi="Times New Roman" w:cs="Times New Roman"/>
                <w:lang w:eastAsia="ru-RU"/>
              </w:rPr>
              <w:t xml:space="preserve"> Тавтология и плеоназм.</w:t>
            </w:r>
          </w:p>
          <w:p w:rsidR="00824025" w:rsidRPr="00824025" w:rsidRDefault="00824025" w:rsidP="0082402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Фразеология как учение об устойчивых сочетаниях слов. Фразеологизмы и их разновидности. Стилистические </w:t>
            </w:r>
            <w:r w:rsidRPr="0082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функции фразеологизмов. Фразеологические словари. Словари синонимов, антонимов, омонимов, паронимов. Фразеологические ошибки: расширение, сокращение или искажение состава фразеологизма, изменение грамматических форм в составе фразеологизмов; контаминация (смешение) фразеологизмов.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лабораторных работ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№3</w:t>
            </w: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заданий по учебнику.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 w:val="restar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</w:t>
            </w:r>
          </w:p>
          <w:p w:rsidR="00824025" w:rsidRPr="00824025" w:rsidRDefault="00824025" w:rsidP="0082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4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824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словообразование.</w:t>
            </w: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 w:val="restar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как раздел науки о языке, изучающий структуру слов и способы их образования. Морфема, типы морфем. Способы образования (морфемные и неморфемные). Словообразовательные нормы. Ненормативное словообразование как  выразительное средство и речевая ошибка.</w:t>
            </w:r>
          </w:p>
          <w:p w:rsidR="00824025" w:rsidRPr="00824025" w:rsidRDefault="00824025" w:rsidP="0082402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  <w:vMerge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791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82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Морфемный и словообразовательный разбор слова. Правописание гласных и согласных  в приставках и корнях слов.</w:t>
            </w:r>
          </w:p>
        </w:tc>
        <w:tc>
          <w:tcPr>
            <w:tcW w:w="791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№4</w:t>
            </w:r>
          </w:p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заданий по учебнику. </w:t>
            </w:r>
          </w:p>
          <w:p w:rsidR="00824025" w:rsidRPr="00824025" w:rsidRDefault="00824025" w:rsidP="00824025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Словообразовательный анализ (по заданию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преподавателя)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амостоятельной работы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 w:val="restar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5.</w:t>
            </w:r>
          </w:p>
          <w:p w:rsidR="00824025" w:rsidRPr="00824025" w:rsidRDefault="00824025" w:rsidP="008240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 w:val="restar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и служебные части речи. Нормативное употребление форм слова.</w:t>
            </w:r>
          </w:p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в речи. Стилистика частей речи.</w:t>
            </w:r>
          </w:p>
          <w:p w:rsidR="00824025" w:rsidRPr="00824025" w:rsidRDefault="00824025" w:rsidP="00824025">
            <w:pPr>
              <w:spacing w:before="120"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  <w:vMerge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Выявление ошибок на употребление форм слова в своих письменных работах и в работах других авторов.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лабораторных работ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докладов, рефератов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 w:val="restar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6.</w:t>
            </w:r>
          </w:p>
          <w:p w:rsidR="00824025" w:rsidRPr="00824025" w:rsidRDefault="00824025" w:rsidP="00824025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lang w:eastAsia="ru-RU"/>
              </w:rPr>
              <w:t>Синтаксис и пунктуация</w:t>
            </w: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 w:val="restar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как учение о словосочетании, предложение и сложном синтаксическом целом. Синтаксические нормы. Словосочетание и его виды. Типы связи слов в словосочетании. Ошибки в согласовании и управлении.</w:t>
            </w:r>
          </w:p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предложение. Грамматическая основа предложение. Двусоставные и односоставные предложения. Второстепенные члены предложения. Предложения распространенные и нераспространенные. Виды предложений по цели высказываний. Пунктуация в простых предложениях.</w:t>
            </w:r>
          </w:p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 и его виды. Пунктуация в сложных предложениях, пунктуация при прямой, косвенной  речи.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  <w:vMerge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Конструирование текста в определенном стиле и жанре с уместным использованием заданных синтаксических структур.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лабораторных работ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№5</w:t>
            </w:r>
          </w:p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 по теме: «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фигуры: анафора, эпифора, синтаксический параллелизм, риторический вопрос, риторическое восклицание, риторическое обращение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 w:val="restar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</w:t>
            </w:r>
          </w:p>
          <w:p w:rsidR="00824025" w:rsidRPr="00824025" w:rsidRDefault="00824025" w:rsidP="008240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Нормы русского правописания.</w:t>
            </w: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 w:val="restar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русской орфографии, типы и виды орфограмм.  Роль лексического и грамматического анализа при написании слов различной  структуры и значения.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  <w:vMerge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русской пунктуации, функции знаков препинания.  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пунктуации в письменном общение, смысловая роль знаков препинания в тексте.</w:t>
            </w:r>
            <w:proofErr w:type="gramEnd"/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 и интонация. Способы оформления чужой речи. Цитирование. Русская пунктуация и орфография в аспекте речевой выразительности.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лабораторных работ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№6</w:t>
            </w:r>
          </w:p>
          <w:p w:rsidR="00824025" w:rsidRPr="00824025" w:rsidRDefault="00824025" w:rsidP="00824025">
            <w:p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со словарями и дополнительной литературой.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 w:val="restar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</w:t>
            </w:r>
          </w:p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Текст: структурн</w:t>
            </w:r>
            <w:proofErr w:type="gramStart"/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смысловые признаки. </w:t>
            </w:r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Функциональные стили русского языка</w:t>
            </w:r>
            <w:proofErr w:type="gramStart"/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pct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Функции, стилевые черты, языковые особенности официально-делового, публицистического, научного, обиходно-разговорного стилей. Особый статус языка художественной </w:t>
            </w:r>
            <w:r w:rsidRPr="008240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литературы.</w:t>
            </w:r>
          </w:p>
        </w:tc>
        <w:tc>
          <w:tcPr>
            <w:tcW w:w="389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Официально-деловой стиль речи. Понятие жанра. Уместность речи. Жанры деловой устной речи: сообщения, доклад, деловая беседа, совещания (технология подготовки и проведения.) Культура разговора по телефону. Нормы речевого этикета в деловом общении. </w:t>
            </w:r>
            <w:proofErr w:type="gramStart"/>
            <w:r w:rsidRPr="008240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Жанры деловой письменной речи (заявление, доверенность, объявление, протокол, акт, деловое письмо, автобиография, резюме). </w:t>
            </w:r>
            <w:proofErr w:type="gramEnd"/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2B4FA2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  <w:r w:rsidR="00824025"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аттестация в форме дифференцированного зачета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gridAfter w:val="1"/>
          <w:wAfter w:w="568" w:type="pct"/>
          <w:trHeight w:val="20"/>
        </w:trPr>
        <w:tc>
          <w:tcPr>
            <w:tcW w:w="658" w:type="pct"/>
            <w:vMerge/>
            <w:shd w:val="clear" w:color="auto" w:fill="auto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8" w:type="pct"/>
            <w:gridSpan w:val="2"/>
            <w:shd w:val="clear" w:color="auto" w:fill="auto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ч.</w:t>
            </w:r>
          </w:p>
        </w:tc>
        <w:tc>
          <w:tcPr>
            <w:tcW w:w="575" w:type="pct"/>
          </w:tcPr>
          <w:p w:rsidR="00824025" w:rsidRPr="00824025" w:rsidRDefault="00824025" w:rsidP="008240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– </w:t>
      </w:r>
      <w:proofErr w:type="gramStart"/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ознакомительный</w:t>
      </w:r>
      <w:proofErr w:type="gramEnd"/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(воспроизведение информации, узнавание (распознавание), объяснение ранее изученных объектов, свойств и т.п.); </w:t>
      </w: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t>2 – </w:t>
      </w:r>
      <w:proofErr w:type="gramStart"/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 деятельности по образцу, инструкции или под руководством); </w:t>
      </w: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</w:t>
      </w:r>
      <w:proofErr w:type="gramStart"/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продуктивный</w:t>
      </w:r>
      <w:proofErr w:type="gramEnd"/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(самостоятельное планирование и выполнение деятельности, решение проблемных задач).</w:t>
      </w: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24025" w:rsidRPr="00824025" w:rsidSect="00146E4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учебной дисциплины требует наличия учебного кабинета Русский язык и культура речи.</w:t>
      </w: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</w:t>
      </w:r>
      <w:proofErr w:type="gramStart"/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24025" w:rsidRPr="00824025" w:rsidRDefault="00824025" w:rsidP="0082402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посадочные места по количеству </w:t>
      </w:r>
      <w:proofErr w:type="gramStart"/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24025" w:rsidRPr="00824025" w:rsidRDefault="00824025" w:rsidP="0082402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преподавателя;</w:t>
      </w:r>
    </w:p>
    <w:p w:rsidR="00824025" w:rsidRPr="00824025" w:rsidRDefault="00824025" w:rsidP="0082402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учебно-методической документации.</w:t>
      </w: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обучения:</w:t>
      </w:r>
    </w:p>
    <w:p w:rsidR="00824025" w:rsidRPr="00824025" w:rsidRDefault="00824025" w:rsidP="0082402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доска;</w:t>
      </w:r>
    </w:p>
    <w:p w:rsidR="00824025" w:rsidRPr="00824025" w:rsidRDefault="00824025" w:rsidP="0082402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учебные пособия;</w:t>
      </w:r>
    </w:p>
    <w:p w:rsidR="00824025" w:rsidRPr="00824025" w:rsidRDefault="00824025" w:rsidP="0082402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дидактический раздаточный материал;</w:t>
      </w:r>
    </w:p>
    <w:p w:rsidR="00824025" w:rsidRPr="00824025" w:rsidRDefault="00824025" w:rsidP="00824025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наглядные пособия.</w:t>
      </w:r>
    </w:p>
    <w:p w:rsidR="00824025" w:rsidRPr="00824025" w:rsidRDefault="00824025" w:rsidP="0082402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источники:</w:t>
      </w:r>
    </w:p>
    <w:p w:rsidR="00824025" w:rsidRPr="00824025" w:rsidRDefault="00824025" w:rsidP="0082402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Введенская Л. А., Черкасова М. Н. Русский язык и культура. – Русский язык и культура речи. – М.: Феникс, 2018.</w:t>
      </w:r>
    </w:p>
    <w:p w:rsidR="00824025" w:rsidRPr="00824025" w:rsidRDefault="00824025" w:rsidP="0082402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Власенков А. И., </w:t>
      </w:r>
      <w:proofErr w:type="spellStart"/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Рыбченкова</w:t>
      </w:r>
      <w:proofErr w:type="spellEnd"/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Л.М. Русский язык. – М.: Просвещение, 2018. </w:t>
      </w: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824025" w:rsidRPr="00824025" w:rsidRDefault="00824025" w:rsidP="008240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Введенская А.А. Культура речи. Для студентов колледжей. – Ростов-на-Дону, Феникс, 2018. </w:t>
      </w:r>
    </w:p>
    <w:p w:rsidR="00824025" w:rsidRPr="00824025" w:rsidRDefault="00824025" w:rsidP="008240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Введенская А.А., Черкасов М.Н.  Русский язык и культура речи. – Ростов-на-Дону, Феникс, 2017.</w:t>
      </w:r>
    </w:p>
    <w:p w:rsidR="00824025" w:rsidRPr="00824025" w:rsidRDefault="00824025" w:rsidP="008240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Власенков А.И. , </w:t>
      </w:r>
      <w:proofErr w:type="spellStart"/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Рыбченкова</w:t>
      </w:r>
      <w:proofErr w:type="spellEnd"/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Дидактический материал к учебнику «Русский язык: Грамматика. Текст. Стили речи». – М., 2016.</w:t>
      </w:r>
    </w:p>
    <w:p w:rsidR="00824025" w:rsidRPr="00824025" w:rsidRDefault="00824025" w:rsidP="008240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Власенков А.И., </w:t>
      </w:r>
      <w:proofErr w:type="spellStart"/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Рыбченкова</w:t>
      </w:r>
      <w:proofErr w:type="spellEnd"/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Русский язык: Грамматика. Текст. Стили речи: Учеб. Для 10-11 </w:t>
      </w:r>
      <w:proofErr w:type="spellStart"/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общеобразовательных учреждений. – М., 2017.</w:t>
      </w:r>
    </w:p>
    <w:p w:rsidR="00824025" w:rsidRPr="00824025" w:rsidRDefault="00824025" w:rsidP="008240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Воробьюва</w:t>
      </w:r>
      <w:proofErr w:type="spellEnd"/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К.В., Сергеева Е.В. Практикуем по русскому языку. Культура речи: Учебное пособие для старшеклассников и абитуриентов. – СПб</w:t>
      </w:r>
      <w:proofErr w:type="gramStart"/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 «Союз», 2017.</w:t>
      </w:r>
    </w:p>
    <w:p w:rsidR="00824025" w:rsidRPr="00824025" w:rsidRDefault="00824025" w:rsidP="008240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Греков В.Ф. и др. Пособие для занятий по русскому в старших классах. – М., 2017.</w:t>
      </w:r>
    </w:p>
    <w:p w:rsidR="00824025" w:rsidRPr="00824025" w:rsidRDefault="00824025" w:rsidP="008240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 В.П. Школьный фразеологический словарь русского языка. – М., 2017.</w:t>
      </w:r>
    </w:p>
    <w:p w:rsidR="00824025" w:rsidRPr="00824025" w:rsidRDefault="00824025" w:rsidP="0082402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Ожегов С. И. Словарь русского языка. – М.: Оникс, Мир и Образование,             2016.</w:t>
      </w:r>
    </w:p>
    <w:p w:rsidR="00824025" w:rsidRPr="00824025" w:rsidRDefault="00824025" w:rsidP="008240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Орфоэпический словарь русского языка. Произношение, ударение, грамматические формы. – М., 1916.</w:t>
      </w:r>
    </w:p>
    <w:p w:rsidR="00824025" w:rsidRPr="00824025" w:rsidRDefault="00824025" w:rsidP="008240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Розенталь Д.Э. Практическая стилистика русского языка. – М., 1917.</w:t>
      </w: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Интернет-ресурсы:</w:t>
      </w:r>
    </w:p>
    <w:p w:rsidR="00824025" w:rsidRPr="00824025" w:rsidRDefault="00824025" w:rsidP="00824025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ресурсы «Русский язык и культура речи». Форма доступа: http://www.gramota.ru</w:t>
      </w:r>
    </w:p>
    <w:p w:rsidR="00824025" w:rsidRPr="00824025" w:rsidRDefault="00824025" w:rsidP="00824025">
      <w:pPr>
        <w:autoSpaceDE w:val="0"/>
        <w:autoSpaceDN w:val="0"/>
        <w:adjustRightInd w:val="0"/>
        <w:spacing w:before="240" w:after="6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4025" w:rsidRPr="00824025" w:rsidRDefault="00824025" w:rsidP="0082402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24025" w:rsidRPr="00824025" w:rsidRDefault="00824025" w:rsidP="0082402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24025" w:rsidRPr="00824025" w:rsidRDefault="00824025" w:rsidP="0082402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24025" w:rsidRPr="00824025" w:rsidRDefault="00824025" w:rsidP="0082402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24025" w:rsidRPr="00824025" w:rsidRDefault="00824025" w:rsidP="0082402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025" w:rsidRPr="00824025" w:rsidRDefault="00824025" w:rsidP="0082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025" w:rsidRPr="00824025" w:rsidRDefault="00824025" w:rsidP="0082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025" w:rsidRPr="00824025" w:rsidRDefault="00824025" w:rsidP="0082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:rsidR="00824025" w:rsidRPr="00824025" w:rsidRDefault="00824025" w:rsidP="00824025">
      <w:pPr>
        <w:tabs>
          <w:tab w:val="left" w:pos="27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24025" w:rsidRPr="00824025" w:rsidRDefault="00824025" w:rsidP="008240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</w:t>
      </w:r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работ, тестирования, а также выполнения </w:t>
      </w:r>
      <w:proofErr w:type="gramStart"/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заданий, проектов, исследований.</w:t>
      </w:r>
    </w:p>
    <w:p w:rsidR="00824025" w:rsidRPr="00824025" w:rsidRDefault="00824025" w:rsidP="00824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824025" w:rsidRPr="00824025" w:rsidTr="00CD07BE">
        <w:tc>
          <w:tcPr>
            <w:tcW w:w="4608" w:type="dxa"/>
            <w:vAlign w:val="center"/>
          </w:tcPr>
          <w:p w:rsidR="00824025" w:rsidRPr="00824025" w:rsidRDefault="00824025" w:rsidP="0082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824025" w:rsidRPr="00824025" w:rsidRDefault="00824025" w:rsidP="0082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824025" w:rsidRPr="00824025" w:rsidRDefault="00824025" w:rsidP="0082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824025" w:rsidRPr="00824025" w:rsidTr="00CD07BE">
        <w:trPr>
          <w:trHeight w:val="293"/>
        </w:trPr>
        <w:tc>
          <w:tcPr>
            <w:tcW w:w="9468" w:type="dxa"/>
            <w:gridSpan w:val="2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</w:tc>
      </w:tr>
      <w:tr w:rsidR="00824025" w:rsidRPr="00824025" w:rsidTr="00CD07BE">
        <w:trPr>
          <w:trHeight w:val="771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языковые единицы в соответствии с современными нормами литературного языка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наблюдение за выполнением практических работ (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№1-№8).</w:t>
            </w:r>
          </w:p>
        </w:tc>
      </w:tr>
      <w:tr w:rsidR="00824025" w:rsidRPr="00824025" w:rsidTr="00CD07BE">
        <w:trPr>
          <w:trHeight w:val="634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свою речь в соответствии с языковыми, коммуникативными и этическими нормами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наблюдение за выполнением практических работ (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№1-№8);</w:t>
            </w:r>
          </w:p>
          <w:p w:rsidR="00824025" w:rsidRPr="00824025" w:rsidRDefault="00824025" w:rsidP="00824025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письменные проверочные работы;</w:t>
            </w:r>
          </w:p>
          <w:p w:rsidR="00824025" w:rsidRPr="00824025" w:rsidRDefault="00824025" w:rsidP="00824025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устный опрос.</w:t>
            </w:r>
          </w:p>
        </w:tc>
      </w:tr>
      <w:tr w:rsidR="00824025" w:rsidRPr="00824025" w:rsidTr="00CD07BE">
        <w:trPr>
          <w:trHeight w:val="634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свою речь с точки зрения её нормативности, уместности и целесообразности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наблюдение за выполнением практических работ (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№1-№8);</w:t>
            </w:r>
          </w:p>
          <w:p w:rsidR="00824025" w:rsidRPr="00824025" w:rsidRDefault="00824025" w:rsidP="00824025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№2);</w:t>
            </w:r>
          </w:p>
          <w:p w:rsidR="00824025" w:rsidRPr="00824025" w:rsidRDefault="00824025" w:rsidP="008240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trHeight w:val="634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824025" w:rsidRPr="00824025" w:rsidRDefault="00824025" w:rsidP="00824025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trHeight w:val="634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обнаруживать и устранять ошибки и недочеты на всех уровнях структуры языка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наблюдение за выполнением практических работ (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№3, №5, №7).</w:t>
            </w:r>
          </w:p>
          <w:p w:rsidR="00824025" w:rsidRPr="00824025" w:rsidRDefault="00824025" w:rsidP="0082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trHeight w:val="634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словарями русского языка, продуцировать тексты основных деловых и учебно-научных жанров</w:t>
            </w:r>
          </w:p>
          <w:p w:rsidR="00824025" w:rsidRPr="00824025" w:rsidRDefault="00824025" w:rsidP="0082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824025" w:rsidRPr="00824025" w:rsidRDefault="00824025" w:rsidP="00824025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наблюдение за выполнением практических работ (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№1-2).</w:t>
            </w:r>
          </w:p>
          <w:p w:rsidR="00824025" w:rsidRPr="00824025" w:rsidRDefault="00824025" w:rsidP="0082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(СРС №1, №2).</w:t>
            </w:r>
          </w:p>
        </w:tc>
      </w:tr>
      <w:tr w:rsidR="00824025" w:rsidRPr="00824025" w:rsidTr="00CD07BE">
        <w:trPr>
          <w:trHeight w:val="263"/>
        </w:trPr>
        <w:tc>
          <w:tcPr>
            <w:tcW w:w="9468" w:type="dxa"/>
            <w:gridSpan w:val="2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</w:tc>
      </w:tr>
      <w:tr w:rsidR="00824025" w:rsidRPr="00824025" w:rsidTr="00CD07BE">
        <w:trPr>
          <w:trHeight w:val="709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составляющие языка, специфику устной и письменной речи, нормативные, коммуникативные, этические аспекты устной и письменной речи, культуру речи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практических работ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№1-№10;</w:t>
            </w:r>
          </w:p>
          <w:p w:rsidR="00824025" w:rsidRPr="00824025" w:rsidRDefault="00824025" w:rsidP="0082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trHeight w:val="548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нормах русского литературного языка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устный опрос.</w:t>
            </w:r>
          </w:p>
        </w:tc>
      </w:tr>
      <w:tr w:rsidR="00824025" w:rsidRPr="00824025" w:rsidTr="00CD07BE">
        <w:trPr>
          <w:trHeight w:val="571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фонетические единицы и средства языковой выразительности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практических работ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№2);</w:t>
            </w:r>
          </w:p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trHeight w:val="692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орфоэпические нормы, основные принципы русской орфографии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практических работ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№2);</w:t>
            </w:r>
          </w:p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trHeight w:val="574"/>
        </w:trPr>
        <w:tc>
          <w:tcPr>
            <w:tcW w:w="4608" w:type="dxa"/>
          </w:tcPr>
          <w:p w:rsidR="00824025" w:rsidRPr="00824025" w:rsidRDefault="00824025" w:rsidP="0082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лексические нормы, использование изобразительно-выразительных средств 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практической работы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№2);</w:t>
            </w:r>
          </w:p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trHeight w:val="880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нормы, грамматические категории и способы их выражения в современном русском языке;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практической работы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№4;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№4);</w:t>
            </w:r>
          </w:p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trHeight w:val="569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единицы синтаксиса; русская пунктуация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практической работы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№6;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№5).</w:t>
            </w:r>
          </w:p>
        </w:tc>
      </w:tr>
      <w:tr w:rsidR="00824025" w:rsidRPr="00824025" w:rsidTr="00CD07BE">
        <w:trPr>
          <w:trHeight w:val="860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функциональные стили современного русского языка, взаимодействие функциональных стилей;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практической работы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№8;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№7);</w:t>
            </w:r>
          </w:p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trHeight w:val="599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структуру текста, смысловую и композиционную целостность текста 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практической работы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№8;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№7);</w:t>
            </w:r>
          </w:p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trHeight w:val="621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функционально-смысловые типы текстов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практической работы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№8;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№7);</w:t>
            </w:r>
          </w:p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trHeight w:val="784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специфику использования элементов различных языковых уровней в научной речи 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практической работы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№8;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№7);</w:t>
            </w:r>
          </w:p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trHeight w:val="1090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жанровую дифференциацию и отбор языковых сре</w:t>
            </w:r>
            <w:proofErr w:type="gramStart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п</w:t>
            </w:r>
            <w:proofErr w:type="gramEnd"/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ублицистическом стиле, особенности устной публичной речи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практической работы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№8;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№7);</w:t>
            </w:r>
          </w:p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trHeight w:val="843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сфера функционирования публицистического стиля, жанровое разнообразие; 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практической работы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№8;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№7);</w:t>
            </w:r>
          </w:p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trHeight w:val="580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языковые формулы официальных документов; 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№7).</w:t>
            </w:r>
          </w:p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24025" w:rsidRPr="00824025" w:rsidTr="00CD07BE">
        <w:trPr>
          <w:trHeight w:val="372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оформления документов; 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практической работы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№8;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№7);</w:t>
            </w:r>
          </w:p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025" w:rsidRPr="00824025" w:rsidTr="00CD07BE">
        <w:trPr>
          <w:trHeight w:val="830"/>
        </w:trPr>
        <w:tc>
          <w:tcPr>
            <w:tcW w:w="4608" w:type="dxa"/>
          </w:tcPr>
          <w:p w:rsidR="00824025" w:rsidRPr="00824025" w:rsidRDefault="00824025" w:rsidP="00824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совершенствования навыков грамотного письма и говорения.</w:t>
            </w:r>
          </w:p>
        </w:tc>
        <w:tc>
          <w:tcPr>
            <w:tcW w:w="4860" w:type="dxa"/>
          </w:tcPr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знаний у студента через оценку выполнения практических работ  </w:t>
            </w: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№1-8;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(СРС №1-7);</w:t>
            </w:r>
          </w:p>
          <w:p w:rsidR="00824025" w:rsidRPr="00824025" w:rsidRDefault="00824025" w:rsidP="00824025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устный опрос;</w:t>
            </w:r>
          </w:p>
          <w:p w:rsidR="00824025" w:rsidRPr="00824025" w:rsidRDefault="00824025" w:rsidP="00824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письменный опрос</w:t>
            </w:r>
            <w:r w:rsidRPr="008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24025" w:rsidRPr="00824025" w:rsidRDefault="00824025" w:rsidP="0082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2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11D30" w:rsidRDefault="00A27F63"/>
    <w:sectPr w:rsidR="00F11D30" w:rsidSect="00B61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F63" w:rsidRDefault="00A27F63" w:rsidP="00A27F63">
      <w:pPr>
        <w:spacing w:after="0" w:line="240" w:lineRule="auto"/>
      </w:pPr>
      <w:r>
        <w:separator/>
      </w:r>
    </w:p>
  </w:endnote>
  <w:endnote w:type="continuationSeparator" w:id="0">
    <w:p w:rsidR="00A27F63" w:rsidRDefault="00A27F63" w:rsidP="00A2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63" w:rsidRDefault="00A27F6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1016"/>
      <w:docPartObj>
        <w:docPartGallery w:val="Page Numbers (Bottom of Page)"/>
        <w:docPartUnique/>
      </w:docPartObj>
    </w:sdtPr>
    <w:sdtContent>
      <w:p w:rsidR="00A27F63" w:rsidRDefault="00A27F63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27F63" w:rsidRDefault="00A27F6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63" w:rsidRDefault="00A27F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F63" w:rsidRDefault="00A27F63" w:rsidP="00A27F63">
      <w:pPr>
        <w:spacing w:after="0" w:line="240" w:lineRule="auto"/>
      </w:pPr>
      <w:r>
        <w:separator/>
      </w:r>
    </w:p>
  </w:footnote>
  <w:footnote w:type="continuationSeparator" w:id="0">
    <w:p w:rsidR="00A27F63" w:rsidRDefault="00A27F63" w:rsidP="00A2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63" w:rsidRDefault="00A27F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63" w:rsidRDefault="00A27F6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63" w:rsidRDefault="00A27F6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1C0"/>
    <w:multiLevelType w:val="hybridMultilevel"/>
    <w:tmpl w:val="8478894A"/>
    <w:lvl w:ilvl="0" w:tplc="15F6E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7252E9E"/>
    <w:multiLevelType w:val="hybridMultilevel"/>
    <w:tmpl w:val="078CE546"/>
    <w:lvl w:ilvl="0" w:tplc="EB465F0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952C8"/>
    <w:multiLevelType w:val="hybridMultilevel"/>
    <w:tmpl w:val="419C909E"/>
    <w:lvl w:ilvl="0" w:tplc="62747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77E17"/>
    <w:multiLevelType w:val="hybridMultilevel"/>
    <w:tmpl w:val="4C3A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0567D"/>
    <w:multiLevelType w:val="hybridMultilevel"/>
    <w:tmpl w:val="8E48E864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F5650"/>
    <w:multiLevelType w:val="hybridMultilevel"/>
    <w:tmpl w:val="FA32EB40"/>
    <w:lvl w:ilvl="0" w:tplc="15F6E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06352"/>
    <w:multiLevelType w:val="hybridMultilevel"/>
    <w:tmpl w:val="0F1E6E90"/>
    <w:lvl w:ilvl="0" w:tplc="15F6E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E03B7"/>
    <w:multiLevelType w:val="hybridMultilevel"/>
    <w:tmpl w:val="46E4F2FC"/>
    <w:lvl w:ilvl="0" w:tplc="67384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44315"/>
    <w:multiLevelType w:val="hybridMultilevel"/>
    <w:tmpl w:val="79C2A758"/>
    <w:lvl w:ilvl="0" w:tplc="AB402E0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66A4D"/>
    <w:multiLevelType w:val="hybridMultilevel"/>
    <w:tmpl w:val="4622EE2A"/>
    <w:lvl w:ilvl="0" w:tplc="52C4A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E5F"/>
    <w:rsid w:val="001C6156"/>
    <w:rsid w:val="002B4FA2"/>
    <w:rsid w:val="00432738"/>
    <w:rsid w:val="00497692"/>
    <w:rsid w:val="005A7E5F"/>
    <w:rsid w:val="00727730"/>
    <w:rsid w:val="00824025"/>
    <w:rsid w:val="009C42D5"/>
    <w:rsid w:val="00A27F63"/>
    <w:rsid w:val="00B6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7F63"/>
  </w:style>
  <w:style w:type="paragraph" w:styleId="a5">
    <w:name w:val="footer"/>
    <w:basedOn w:val="a"/>
    <w:link w:val="a6"/>
    <w:uiPriority w:val="99"/>
    <w:unhideWhenUsed/>
    <w:rsid w:val="00A2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2785</Words>
  <Characters>15875</Characters>
  <Application>Microsoft Office Word</Application>
  <DocSecurity>0</DocSecurity>
  <Lines>132</Lines>
  <Paragraphs>37</Paragraphs>
  <ScaleCrop>false</ScaleCrop>
  <Company/>
  <LinksUpToDate>false</LinksUpToDate>
  <CharactersWithSpaces>18623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2020-02-25T04:50:00Z</dcterms:created>
  <dcterms:modified xsi:type="dcterms:W3CDTF">2020-04-05T05:31:00Z</dcterms:modified>
</cp:coreProperties>
</file>