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F7F" w:rsidRDefault="00A27900" w:rsidP="007B4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outlineLvl w:val="0"/>
        <w:rPr>
          <w:sz w:val="28"/>
          <w:szCs w:val="28"/>
        </w:rPr>
      </w:pPr>
      <w:r w:rsidRPr="00A27900">
        <w:pict>
          <v:rect id="_x0000_s1026" style="position:absolute;margin-left:355.5pt;margin-top:189.75pt;width:84.55pt;height:27.6pt;z-index:251658240" filled="f" stroked="f">
            <v:textbox style="mso-next-textbox:#_x0000_s1026">
              <w:txbxContent>
                <w:p w:rsidR="00DC3C96" w:rsidRDefault="00DC3C96" w:rsidP="00DC3C96">
                  <w:pPr>
                    <w:rPr>
                      <w:color w:val="595959" w:themeColor="text1" w:themeTint="A6"/>
                    </w:rPr>
                  </w:pPr>
                  <w:r>
                    <w:rPr>
                      <w:color w:val="595959" w:themeColor="text1" w:themeTint="A6"/>
                    </w:rPr>
                    <w:t>26         06</w:t>
                  </w:r>
                </w:p>
              </w:txbxContent>
            </v:textbox>
          </v:rect>
        </w:pict>
      </w:r>
      <w:r w:rsidR="007F1A3C">
        <w:rPr>
          <w:noProof/>
          <w:sz w:val="28"/>
          <w:szCs w:val="28"/>
        </w:rPr>
        <w:drawing>
          <wp:inline distT="0" distB="0" distL="0" distR="0">
            <wp:extent cx="6477000" cy="8896350"/>
            <wp:effectExtent l="19050" t="0" r="0" b="0"/>
            <wp:docPr id="1" name="Рисунок 1" descr="C:\Users\XXX\Documents\Scan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XXX\Documents\Scan001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889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F7F" w:rsidRDefault="00410F7F" w:rsidP="007B4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outlineLvl w:val="0"/>
        <w:rPr>
          <w:sz w:val="28"/>
          <w:szCs w:val="28"/>
        </w:rPr>
      </w:pPr>
    </w:p>
    <w:p w:rsidR="00410F7F" w:rsidRDefault="00410F7F" w:rsidP="007B4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outlineLvl w:val="0"/>
        <w:rPr>
          <w:sz w:val="28"/>
          <w:szCs w:val="28"/>
        </w:rPr>
      </w:pPr>
    </w:p>
    <w:p w:rsidR="005E63FF" w:rsidRPr="009D2623" w:rsidRDefault="00D45198" w:rsidP="009D2623">
      <w:pPr>
        <w:tabs>
          <w:tab w:val="num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333333"/>
          <w:shd w:val="clear" w:color="auto" w:fill="FFFF00"/>
        </w:rPr>
      </w:pPr>
      <w:r w:rsidRPr="009D2623">
        <w:t xml:space="preserve">Рабочая программа учебной </w:t>
      </w:r>
      <w:proofErr w:type="spellStart"/>
      <w:r w:rsidRPr="009D2623">
        <w:t>дисциплиныразработана</w:t>
      </w:r>
      <w:proofErr w:type="spellEnd"/>
      <w:r w:rsidRPr="009D2623">
        <w:t xml:space="preserve"> на основе  программы и Федерального государственного образовательного стандарта (далее – ФГОС)</w:t>
      </w:r>
      <w:proofErr w:type="gramStart"/>
      <w:r w:rsidR="005E63FF" w:rsidRPr="009D2623">
        <w:t>,</w:t>
      </w:r>
      <w:r w:rsidR="005E63FF" w:rsidRPr="009D2623">
        <w:rPr>
          <w:color w:val="333333"/>
          <w:shd w:val="clear" w:color="auto" w:fill="FFFF00"/>
        </w:rPr>
        <w:t>п</w:t>
      </w:r>
      <w:proofErr w:type="gramEnd"/>
      <w:r w:rsidR="005E63FF" w:rsidRPr="009D2623">
        <w:rPr>
          <w:color w:val="333333"/>
          <w:shd w:val="clear" w:color="auto" w:fill="FFFF00"/>
        </w:rPr>
        <w:t>риказа Министерства просвещения от 09.12.2019г №679 «Об утверждении перечня образовательных организаций - победителей конкурсного отбора на предоставление в 2020 году грантов из федерального бюджета в форме субсидий юридическим лицам в рамках реализации мероприятия «Государственная поддержка профессиональных образовательных организаций в целях обеспечения соответствия их материально-технической базы современным требованиям» федерального проекта «Молодые профессионалы» (Повышение конкурентоспособности профессионального образования)» национального проекта «Образование» государственной программы Российской Федерации «Развитие образования» и размера предоставляемых грантов»</w:t>
      </w:r>
      <w:proofErr w:type="gramStart"/>
      <w:r w:rsidR="005E63FF" w:rsidRPr="009D2623">
        <w:rPr>
          <w:color w:val="333333"/>
          <w:shd w:val="clear" w:color="auto" w:fill="FFFF00"/>
        </w:rPr>
        <w:t xml:space="preserve"> .</w:t>
      </w:r>
      <w:proofErr w:type="gramEnd"/>
    </w:p>
    <w:p w:rsidR="00D45198" w:rsidRPr="009D2623" w:rsidRDefault="00D45198" w:rsidP="009D2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outlineLvl w:val="0"/>
        <w:rPr>
          <w:bCs/>
        </w:rPr>
      </w:pPr>
      <w:r w:rsidRPr="009D2623">
        <w:t>по специальности среднего профессионального образования (далее СПО) по специальности 35.02.06«Технология производства и переработки сельскохозяйственной продукции</w:t>
      </w:r>
      <w:r w:rsidRPr="009D2623">
        <w:rPr>
          <w:bCs/>
        </w:rPr>
        <w:t>»</w:t>
      </w:r>
      <w:r w:rsidR="009D2623" w:rsidRPr="009D2623">
        <w:rPr>
          <w:bCs/>
        </w:rPr>
        <w:t>.</w:t>
      </w:r>
    </w:p>
    <w:p w:rsidR="009D2623" w:rsidRPr="009D2623" w:rsidRDefault="009D2623" w:rsidP="009D2623">
      <w:pPr>
        <w:spacing w:line="360" w:lineRule="auto"/>
        <w:jc w:val="both"/>
        <w:rPr>
          <w:spacing w:val="-1"/>
        </w:rPr>
      </w:pPr>
      <w:r w:rsidRPr="009D2623">
        <w:rPr>
          <w:spacing w:val="-1"/>
        </w:rPr>
        <w:t xml:space="preserve">Программа реализуется в процессе освоении студентами программы подготовки специалистов среднего звена  по специальности </w:t>
      </w:r>
      <w:r w:rsidRPr="009D2623">
        <w:rPr>
          <w:bCs/>
        </w:rPr>
        <w:t xml:space="preserve"> 35.02.06 «</w:t>
      </w:r>
      <w:r w:rsidRPr="009D2623">
        <w:rPr>
          <w:bCs/>
          <w:iCs/>
        </w:rPr>
        <w:t>Технология производства и переработки сельскохозяйственной продукции</w:t>
      </w:r>
      <w:r w:rsidRPr="009D2623">
        <w:rPr>
          <w:bCs/>
        </w:rPr>
        <w:t>»</w:t>
      </w:r>
      <w:r w:rsidRPr="009D2623">
        <w:t>.</w:t>
      </w:r>
    </w:p>
    <w:p w:rsidR="009D2623" w:rsidRPr="009D2623" w:rsidRDefault="009D2623" w:rsidP="009D26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caps/>
        </w:rPr>
      </w:pPr>
      <w:r w:rsidRPr="009D2623">
        <w:rPr>
          <w:spacing w:val="-1"/>
        </w:rPr>
        <w:t xml:space="preserve">     Рабочая программа профессиональной дисциплины</w:t>
      </w:r>
      <w:r>
        <w:t>ОП.13 Безопасность жизнедеятельности</w:t>
      </w:r>
      <w:r w:rsidRPr="009D2623">
        <w:rPr>
          <w:spacing w:val="-1"/>
        </w:rPr>
        <w:t>может быть использована в дополнительном профессиональном образовании и профессиональной подготовке работников в области технологии и переработки сельскохозяйственной продукции при наличии среднего общего образования.</w:t>
      </w:r>
    </w:p>
    <w:p w:rsidR="009D2623" w:rsidRPr="009D2623" w:rsidRDefault="009D2623" w:rsidP="009D2623">
      <w:pPr>
        <w:jc w:val="both"/>
        <w:rPr>
          <w:spacing w:val="-1"/>
        </w:rPr>
      </w:pPr>
      <w:r w:rsidRPr="009D2623">
        <w:rPr>
          <w:spacing w:val="-1"/>
        </w:rPr>
        <w:t xml:space="preserve"> В содержании программы представлены темы с применением электронного обучения и дистанционных образовательных технологий с использованием материально-технической базы мастерской «Сельскохозяйственные биотехнологии» (в тексте выделены  красным цветом)</w:t>
      </w:r>
    </w:p>
    <w:p w:rsidR="009D2623" w:rsidRPr="009D2623" w:rsidRDefault="009D2623" w:rsidP="009D2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outlineLvl w:val="0"/>
      </w:pPr>
    </w:p>
    <w:p w:rsidR="005E63FF" w:rsidRPr="009D2623" w:rsidRDefault="00D45198" w:rsidP="009D26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 w:rsidRPr="009D2623">
        <w:rPr>
          <w:b/>
        </w:rPr>
        <w:t xml:space="preserve">Организация-разработчик: </w:t>
      </w:r>
      <w:r w:rsidRPr="009D2623">
        <w:t>Государственное бюджетное профессиональное образовательное учреждение «Аргаяшский аграрный техникум»</w:t>
      </w:r>
    </w:p>
    <w:p w:rsidR="00D45198" w:rsidRPr="009D2623" w:rsidRDefault="00D45198" w:rsidP="009D26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proofErr w:type="spellStart"/>
      <w:r w:rsidRPr="009D2623">
        <w:rPr>
          <w:b/>
        </w:rPr>
        <w:t>Разработчики</w:t>
      </w:r>
      <w:proofErr w:type="gramStart"/>
      <w:r w:rsidRPr="009D2623">
        <w:rPr>
          <w:b/>
        </w:rPr>
        <w:t>:</w:t>
      </w:r>
      <w:r w:rsidRPr="009D2623">
        <w:t>Б</w:t>
      </w:r>
      <w:proofErr w:type="gramEnd"/>
      <w:r w:rsidRPr="009D2623">
        <w:t>адретдинов</w:t>
      </w:r>
      <w:proofErr w:type="spellEnd"/>
      <w:r w:rsidRPr="009D2623">
        <w:t xml:space="preserve"> Б.С., преподаватель- организатор ОБЖ</w:t>
      </w:r>
    </w:p>
    <w:p w:rsidR="00D45198" w:rsidRPr="009D2623" w:rsidRDefault="00D45198" w:rsidP="009D2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highlight w:val="white"/>
        </w:rPr>
      </w:pPr>
      <w:proofErr w:type="gramStart"/>
      <w:r w:rsidRPr="009D2623">
        <w:rPr>
          <w:highlight w:val="white"/>
        </w:rPr>
        <w:t>РАССМОТРЕНА</w:t>
      </w:r>
      <w:proofErr w:type="gramEnd"/>
      <w:r w:rsidRPr="009D2623">
        <w:rPr>
          <w:highlight w:val="white"/>
        </w:rPr>
        <w:t xml:space="preserve">  И  РЕКОМЕНДОВАНА   К УТВЕРЖДЕНИЮ</w:t>
      </w:r>
    </w:p>
    <w:p w:rsidR="00D45198" w:rsidRPr="009D2623" w:rsidRDefault="00D45198" w:rsidP="009D2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highlight w:val="white"/>
        </w:rPr>
      </w:pPr>
      <w:r w:rsidRPr="009D2623">
        <w:rPr>
          <w:highlight w:val="white"/>
        </w:rPr>
        <w:t xml:space="preserve">на заседании предметно-цикловой комиссии </w:t>
      </w:r>
    </w:p>
    <w:p w:rsidR="00D45198" w:rsidRPr="009D2623" w:rsidRDefault="00D45198" w:rsidP="009D2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highlight w:val="white"/>
        </w:rPr>
      </w:pPr>
      <w:r w:rsidRPr="009D2623">
        <w:rPr>
          <w:highlight w:val="white"/>
        </w:rPr>
        <w:t>общеобразовательных дисциплин</w:t>
      </w:r>
    </w:p>
    <w:p w:rsidR="00D45198" w:rsidRPr="009D2623" w:rsidRDefault="00D45198" w:rsidP="009D2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  <w:rPr>
          <w:highlight w:val="white"/>
        </w:rPr>
      </w:pPr>
      <w:r w:rsidRPr="009D2623">
        <w:rPr>
          <w:highlight w:val="white"/>
        </w:rPr>
        <w:t>Протокол № ___ от «___» __________ 2020г</w:t>
      </w:r>
    </w:p>
    <w:p w:rsidR="00D45198" w:rsidRPr="009D2623" w:rsidRDefault="00D45198" w:rsidP="009D26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60" w:lineRule="auto"/>
        <w:jc w:val="both"/>
      </w:pPr>
      <w:r w:rsidRPr="009D2623">
        <w:rPr>
          <w:highlight w:val="white"/>
        </w:rPr>
        <w:t>Председатель комиссии ______________/</w:t>
      </w:r>
      <w:r w:rsidRPr="009D2623">
        <w:t xml:space="preserve">А.Р. </w:t>
      </w:r>
      <w:proofErr w:type="spellStart"/>
      <w:r w:rsidRPr="009D2623">
        <w:t>Хазырова</w:t>
      </w:r>
      <w:proofErr w:type="spellEnd"/>
      <w:r w:rsidRPr="009D2623">
        <w:t xml:space="preserve"> / </w:t>
      </w:r>
    </w:p>
    <w:p w:rsidR="00D45198" w:rsidRPr="00031C91" w:rsidRDefault="00D45198" w:rsidP="0054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31C91">
        <w:rPr>
          <w:sz w:val="28"/>
          <w:szCs w:val="28"/>
        </w:rPr>
        <w:t>Согласовано  на заседании предметно-цикловой  комиссии</w:t>
      </w:r>
    </w:p>
    <w:p w:rsidR="00D45198" w:rsidRPr="00031C91" w:rsidRDefault="00D45198" w:rsidP="0054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31C91">
        <w:rPr>
          <w:sz w:val="28"/>
          <w:szCs w:val="28"/>
        </w:rPr>
        <w:t>протокол №___ от «__»________20__г</w:t>
      </w:r>
    </w:p>
    <w:p w:rsidR="00D45198" w:rsidRPr="00031C91" w:rsidRDefault="00D45198" w:rsidP="0054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031C91">
        <w:rPr>
          <w:sz w:val="28"/>
          <w:szCs w:val="28"/>
        </w:rPr>
        <w:t>Согласовано  на заседании предметно-цикловой  комиссии</w:t>
      </w:r>
    </w:p>
    <w:p w:rsidR="00D45198" w:rsidRPr="00031C91" w:rsidRDefault="00D45198" w:rsidP="0054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31C91">
        <w:rPr>
          <w:sz w:val="28"/>
          <w:szCs w:val="28"/>
        </w:rPr>
        <w:t>протокол №___ от «__»________20__г</w:t>
      </w:r>
    </w:p>
    <w:p w:rsidR="00410F7F" w:rsidRPr="005E63FF" w:rsidRDefault="00410F7F" w:rsidP="005E63FF">
      <w:pPr>
        <w:spacing w:before="120" w:after="120"/>
        <w:outlineLvl w:val="0"/>
        <w:rPr>
          <w:b/>
          <w:bCs/>
        </w:rPr>
      </w:pPr>
    </w:p>
    <w:p w:rsidR="00410F7F" w:rsidRDefault="00410F7F" w:rsidP="005448EE"/>
    <w:p w:rsidR="00D45198" w:rsidRDefault="00D45198" w:rsidP="005448EE"/>
    <w:p w:rsidR="00D45198" w:rsidRDefault="00D45198" w:rsidP="005448EE">
      <w:pPr>
        <w:widowControl w:val="0"/>
        <w:tabs>
          <w:tab w:val="left" w:pos="180"/>
        </w:tabs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СОДЕРЖАНИЕ</w:t>
      </w:r>
    </w:p>
    <w:p w:rsidR="00D45198" w:rsidRPr="002F26E9" w:rsidRDefault="00D45198" w:rsidP="005448EE">
      <w:pPr>
        <w:widowControl w:val="0"/>
        <w:tabs>
          <w:tab w:val="left" w:pos="180"/>
        </w:tabs>
        <w:suppressAutoHyphens/>
        <w:rPr>
          <w:b/>
          <w:sz w:val="28"/>
          <w:szCs w:val="28"/>
        </w:rPr>
      </w:pPr>
    </w:p>
    <w:p w:rsidR="00D45198" w:rsidRPr="00547DA0" w:rsidRDefault="00A27900" w:rsidP="005448EE">
      <w:pPr>
        <w:pStyle w:val="11"/>
        <w:ind w:right="277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A27900">
        <w:rPr>
          <w:rFonts w:ascii="Times New Roman" w:hAnsi="Times New Roman"/>
          <w:sz w:val="28"/>
          <w:szCs w:val="28"/>
        </w:rPr>
        <w:fldChar w:fldCharType="begin"/>
      </w:r>
      <w:r w:rsidR="00D45198" w:rsidRPr="002F26E9">
        <w:rPr>
          <w:rFonts w:ascii="Times New Roman" w:hAnsi="Times New Roman"/>
          <w:sz w:val="28"/>
          <w:szCs w:val="28"/>
        </w:rPr>
        <w:instrText xml:space="preserve"> TOC \o "1-3" \h \z \u </w:instrText>
      </w:r>
      <w:r w:rsidRPr="00A27900">
        <w:rPr>
          <w:rFonts w:ascii="Times New Roman" w:hAnsi="Times New Roman"/>
          <w:sz w:val="28"/>
          <w:szCs w:val="28"/>
        </w:rPr>
        <w:fldChar w:fldCharType="separate"/>
      </w:r>
      <w:hyperlink w:anchor="_Toc290819990" w:history="1">
        <w:r w:rsidR="00D45198" w:rsidRPr="00547DA0">
          <w:rPr>
            <w:rStyle w:val="a4"/>
            <w:rFonts w:ascii="Times New Roman" w:hAnsi="Times New Roman"/>
            <w:noProof/>
            <w:sz w:val="28"/>
            <w:szCs w:val="28"/>
          </w:rPr>
          <w:t>1. ПАСПОРТ ПРОГРАММЫ УЧЕБНОЙ ДИСЦИПЛИНЫ</w:t>
        </w:r>
        <w:r w:rsidR="00D45198" w:rsidRPr="00547DA0">
          <w:rPr>
            <w:rFonts w:ascii="Times New Roman" w:hAnsi="Times New Roman"/>
            <w:b/>
            <w:noProof/>
            <w:webHidden/>
            <w:sz w:val="28"/>
            <w:szCs w:val="28"/>
          </w:rPr>
          <w:tab/>
          <w:t>4</w:t>
        </w:r>
      </w:hyperlink>
    </w:p>
    <w:p w:rsidR="00D45198" w:rsidRPr="00547DA0" w:rsidRDefault="00A27900" w:rsidP="005448EE">
      <w:pPr>
        <w:pStyle w:val="11"/>
        <w:rPr>
          <w:rFonts w:ascii="Times New Roman" w:hAnsi="Times New Roman"/>
          <w:b/>
          <w:noProof/>
          <w:sz w:val="28"/>
          <w:szCs w:val="28"/>
          <w:lang w:eastAsia="ru-RU"/>
        </w:rPr>
      </w:pPr>
      <w:hyperlink w:anchor="_Toc290819991" w:history="1">
        <w:r w:rsidR="00D45198" w:rsidRPr="00547DA0">
          <w:rPr>
            <w:rStyle w:val="a4"/>
            <w:rFonts w:ascii="Times New Roman" w:hAnsi="Times New Roman"/>
            <w:iCs/>
            <w:caps/>
            <w:noProof/>
            <w:sz w:val="28"/>
            <w:szCs w:val="28"/>
          </w:rPr>
          <w:t>2. СТРУКТУРА И СОДЕРЖАНИЕ УЧЕБНОЙ ДИСЦИПЛИНЫ</w:t>
        </w:r>
        <w:r w:rsidR="00D45198" w:rsidRPr="00547DA0">
          <w:rPr>
            <w:rFonts w:ascii="Times New Roman" w:hAnsi="Times New Roman"/>
            <w:b/>
            <w:noProof/>
            <w:webHidden/>
            <w:sz w:val="28"/>
            <w:szCs w:val="28"/>
          </w:rPr>
          <w:tab/>
        </w:r>
        <w:r w:rsidR="00D45198">
          <w:rPr>
            <w:rFonts w:ascii="Times New Roman" w:hAnsi="Times New Roman"/>
            <w:b/>
            <w:noProof/>
            <w:webHidden/>
            <w:sz w:val="28"/>
            <w:szCs w:val="28"/>
          </w:rPr>
          <w:t>6</w:t>
        </w:r>
      </w:hyperlink>
    </w:p>
    <w:p w:rsidR="00D45198" w:rsidRPr="00547DA0" w:rsidRDefault="00A27900" w:rsidP="005448EE">
      <w:pPr>
        <w:pStyle w:val="11"/>
        <w:rPr>
          <w:rFonts w:ascii="Times New Roman" w:hAnsi="Times New Roman"/>
          <w:b/>
          <w:noProof/>
          <w:sz w:val="28"/>
          <w:szCs w:val="28"/>
          <w:lang w:eastAsia="ru-RU"/>
        </w:rPr>
      </w:pPr>
      <w:hyperlink w:anchor="_Toc290819992" w:history="1">
        <w:r w:rsidR="00D45198" w:rsidRPr="00547DA0">
          <w:rPr>
            <w:rStyle w:val="a4"/>
            <w:rFonts w:ascii="Times New Roman" w:hAnsi="Times New Roman"/>
            <w:noProof/>
            <w:sz w:val="28"/>
            <w:szCs w:val="28"/>
          </w:rPr>
          <w:t>3. УСЛОВИЯ РЕАЛИЗАЦИИ УЧЕБНОЙ ДИСЦИПЛИНЫ</w:t>
        </w:r>
        <w:r w:rsidR="00D45198" w:rsidRPr="00547DA0">
          <w:rPr>
            <w:rFonts w:ascii="Times New Roman" w:hAnsi="Times New Roman"/>
            <w:b/>
            <w:noProof/>
            <w:webHidden/>
            <w:sz w:val="28"/>
            <w:szCs w:val="28"/>
          </w:rPr>
          <w:tab/>
          <w:t>1</w:t>
        </w:r>
        <w:r w:rsidR="00D45198">
          <w:rPr>
            <w:rFonts w:ascii="Times New Roman" w:hAnsi="Times New Roman"/>
            <w:b/>
            <w:noProof/>
            <w:webHidden/>
            <w:sz w:val="28"/>
            <w:szCs w:val="28"/>
          </w:rPr>
          <w:t>2</w:t>
        </w:r>
      </w:hyperlink>
    </w:p>
    <w:p w:rsidR="00D45198" w:rsidRDefault="00A27900" w:rsidP="005448EE">
      <w:pPr>
        <w:pStyle w:val="11"/>
      </w:pPr>
      <w:hyperlink w:anchor="_Toc290819993" w:history="1">
        <w:r w:rsidR="00D45198" w:rsidRPr="00547DA0">
          <w:rPr>
            <w:rStyle w:val="a4"/>
            <w:rFonts w:ascii="Times New Roman" w:hAnsi="Times New Roman"/>
            <w:iCs/>
            <w:noProof/>
            <w:sz w:val="28"/>
            <w:szCs w:val="28"/>
          </w:rPr>
          <w:t xml:space="preserve">4. </w:t>
        </w:r>
        <w:r w:rsidR="00D45198" w:rsidRPr="00547DA0">
          <w:rPr>
            <w:rStyle w:val="a4"/>
            <w:rFonts w:ascii="Times New Roman" w:hAnsi="Times New Roman"/>
            <w:iCs/>
            <w:caps/>
            <w:noProof/>
            <w:sz w:val="28"/>
            <w:szCs w:val="28"/>
          </w:rPr>
          <w:t>Контроль и оценка результатов освоения УЧЕБНОЙ Дисциплины</w:t>
        </w:r>
        <w:r w:rsidR="00D45198" w:rsidRPr="00547DA0">
          <w:rPr>
            <w:rFonts w:ascii="Times New Roman" w:hAnsi="Times New Roman"/>
            <w:b/>
            <w:noProof/>
            <w:webHidden/>
            <w:sz w:val="28"/>
            <w:szCs w:val="28"/>
          </w:rPr>
          <w:tab/>
          <w:t>1</w:t>
        </w:r>
        <w:r w:rsidR="00D45198">
          <w:rPr>
            <w:rFonts w:ascii="Times New Roman" w:hAnsi="Times New Roman"/>
            <w:b/>
            <w:noProof/>
            <w:webHidden/>
            <w:sz w:val="28"/>
            <w:szCs w:val="28"/>
          </w:rPr>
          <w:t>4</w:t>
        </w:r>
      </w:hyperlink>
    </w:p>
    <w:p w:rsidR="00D45198" w:rsidRPr="00547DA0" w:rsidRDefault="00D45198" w:rsidP="005448EE">
      <w:pPr>
        <w:rPr>
          <w:b/>
          <w:sz w:val="36"/>
          <w:lang w:eastAsia="en-US"/>
        </w:rPr>
      </w:pPr>
    </w:p>
    <w:p w:rsidR="00D45198" w:rsidRDefault="00A27900" w:rsidP="005448EE">
      <w:pPr>
        <w:rPr>
          <w:sz w:val="28"/>
          <w:szCs w:val="28"/>
        </w:rPr>
      </w:pPr>
      <w:r w:rsidRPr="002F26E9">
        <w:rPr>
          <w:sz w:val="28"/>
          <w:szCs w:val="28"/>
        </w:rPr>
        <w:fldChar w:fldCharType="end"/>
      </w:r>
    </w:p>
    <w:p w:rsidR="00D45198" w:rsidRDefault="00D45198" w:rsidP="005448EE">
      <w:pPr>
        <w:rPr>
          <w:sz w:val="28"/>
          <w:szCs w:val="28"/>
        </w:rPr>
      </w:pPr>
    </w:p>
    <w:p w:rsidR="00D45198" w:rsidRDefault="00D45198" w:rsidP="005448EE">
      <w:pPr>
        <w:rPr>
          <w:sz w:val="28"/>
          <w:szCs w:val="28"/>
        </w:rPr>
      </w:pPr>
    </w:p>
    <w:p w:rsidR="00D45198" w:rsidRDefault="00D45198" w:rsidP="005448EE">
      <w:pPr>
        <w:rPr>
          <w:sz w:val="28"/>
          <w:szCs w:val="28"/>
        </w:rPr>
      </w:pPr>
    </w:p>
    <w:p w:rsidR="00D45198" w:rsidRDefault="00D45198" w:rsidP="005448EE">
      <w:pPr>
        <w:rPr>
          <w:sz w:val="28"/>
          <w:szCs w:val="28"/>
        </w:rPr>
      </w:pPr>
    </w:p>
    <w:p w:rsidR="00D45198" w:rsidRPr="000E2907" w:rsidRDefault="00D45198" w:rsidP="005448EE">
      <w:pPr>
        <w:rPr>
          <w:sz w:val="28"/>
          <w:szCs w:val="28"/>
        </w:rPr>
      </w:pPr>
    </w:p>
    <w:p w:rsidR="00D45198" w:rsidRDefault="00D45198" w:rsidP="005448EE">
      <w:pPr>
        <w:rPr>
          <w:sz w:val="28"/>
          <w:szCs w:val="28"/>
        </w:rPr>
      </w:pPr>
    </w:p>
    <w:p w:rsidR="00D45198" w:rsidRDefault="00D45198" w:rsidP="005448EE">
      <w:pPr>
        <w:rPr>
          <w:sz w:val="28"/>
          <w:szCs w:val="28"/>
        </w:rPr>
      </w:pPr>
    </w:p>
    <w:p w:rsidR="00D45198" w:rsidRDefault="00D45198" w:rsidP="005448EE">
      <w:pPr>
        <w:rPr>
          <w:sz w:val="28"/>
          <w:szCs w:val="28"/>
        </w:rPr>
      </w:pPr>
    </w:p>
    <w:p w:rsidR="00D45198" w:rsidRDefault="00D45198" w:rsidP="005448EE">
      <w:pPr>
        <w:rPr>
          <w:sz w:val="28"/>
          <w:szCs w:val="28"/>
        </w:rPr>
      </w:pPr>
    </w:p>
    <w:p w:rsidR="00D45198" w:rsidRDefault="00D45198" w:rsidP="005448EE">
      <w:pPr>
        <w:rPr>
          <w:sz w:val="28"/>
          <w:szCs w:val="28"/>
        </w:rPr>
      </w:pPr>
    </w:p>
    <w:p w:rsidR="00D45198" w:rsidRDefault="00D45198" w:rsidP="005448EE">
      <w:pPr>
        <w:rPr>
          <w:sz w:val="28"/>
          <w:szCs w:val="28"/>
        </w:rPr>
      </w:pPr>
    </w:p>
    <w:p w:rsidR="00D45198" w:rsidRDefault="00D45198" w:rsidP="005448EE">
      <w:pPr>
        <w:rPr>
          <w:sz w:val="28"/>
          <w:szCs w:val="28"/>
        </w:rPr>
      </w:pPr>
    </w:p>
    <w:p w:rsidR="00D45198" w:rsidRDefault="00D45198" w:rsidP="005448EE">
      <w:pPr>
        <w:rPr>
          <w:sz w:val="28"/>
          <w:szCs w:val="28"/>
        </w:rPr>
      </w:pPr>
    </w:p>
    <w:p w:rsidR="00D45198" w:rsidRDefault="00D45198" w:rsidP="005448EE">
      <w:pPr>
        <w:rPr>
          <w:sz w:val="28"/>
          <w:szCs w:val="28"/>
        </w:rPr>
      </w:pPr>
    </w:p>
    <w:p w:rsidR="00D45198" w:rsidRDefault="00D45198" w:rsidP="005448EE">
      <w:pPr>
        <w:rPr>
          <w:sz w:val="28"/>
          <w:szCs w:val="28"/>
        </w:rPr>
      </w:pPr>
    </w:p>
    <w:p w:rsidR="00D45198" w:rsidRDefault="00D45198" w:rsidP="005448EE">
      <w:pPr>
        <w:rPr>
          <w:sz w:val="28"/>
          <w:szCs w:val="28"/>
        </w:rPr>
      </w:pPr>
    </w:p>
    <w:p w:rsidR="00D45198" w:rsidRDefault="00D45198" w:rsidP="005448EE">
      <w:pPr>
        <w:rPr>
          <w:sz w:val="28"/>
          <w:szCs w:val="28"/>
        </w:rPr>
      </w:pPr>
    </w:p>
    <w:p w:rsidR="00D45198" w:rsidRDefault="00D45198" w:rsidP="005448EE">
      <w:pPr>
        <w:rPr>
          <w:sz w:val="28"/>
          <w:szCs w:val="28"/>
        </w:rPr>
      </w:pPr>
    </w:p>
    <w:p w:rsidR="00D45198" w:rsidRDefault="00D45198" w:rsidP="005448EE">
      <w:pPr>
        <w:rPr>
          <w:sz w:val="28"/>
          <w:szCs w:val="28"/>
        </w:rPr>
      </w:pPr>
    </w:p>
    <w:p w:rsidR="00D45198" w:rsidRDefault="00D45198" w:rsidP="005448EE">
      <w:pPr>
        <w:rPr>
          <w:sz w:val="28"/>
          <w:szCs w:val="28"/>
        </w:rPr>
      </w:pPr>
    </w:p>
    <w:p w:rsidR="00D45198" w:rsidRDefault="00D45198" w:rsidP="005448EE">
      <w:pPr>
        <w:rPr>
          <w:sz w:val="28"/>
          <w:szCs w:val="28"/>
        </w:rPr>
      </w:pPr>
    </w:p>
    <w:p w:rsidR="00D45198" w:rsidRDefault="00D45198" w:rsidP="005448EE">
      <w:pPr>
        <w:rPr>
          <w:sz w:val="28"/>
          <w:szCs w:val="28"/>
        </w:rPr>
      </w:pPr>
    </w:p>
    <w:p w:rsidR="00D45198" w:rsidRDefault="00D45198" w:rsidP="005448EE">
      <w:pPr>
        <w:rPr>
          <w:sz w:val="28"/>
          <w:szCs w:val="28"/>
        </w:rPr>
      </w:pPr>
    </w:p>
    <w:p w:rsidR="00D45198" w:rsidRPr="00E72519" w:rsidRDefault="00D45198" w:rsidP="005448EE">
      <w:pPr>
        <w:pStyle w:val="1"/>
        <w:keepNext w:val="0"/>
        <w:pageBreakBefore/>
        <w:spacing w:before="0" w:after="0"/>
        <w:rPr>
          <w:rFonts w:ascii="Times New Roman" w:hAnsi="Times New Roman"/>
          <w:sz w:val="28"/>
          <w:szCs w:val="28"/>
        </w:rPr>
      </w:pPr>
      <w:bookmarkStart w:id="0" w:name="_Toc283632895"/>
      <w:r w:rsidRPr="00E72519">
        <w:rPr>
          <w:rFonts w:ascii="Times New Roman" w:hAnsi="Times New Roman"/>
          <w:sz w:val="28"/>
          <w:szCs w:val="28"/>
        </w:rPr>
        <w:lastRenderedPageBreak/>
        <w:t xml:space="preserve">1. ПАСПОРТ </w:t>
      </w:r>
      <w:r w:rsidR="005E63FF">
        <w:rPr>
          <w:rFonts w:ascii="Times New Roman" w:hAnsi="Times New Roman"/>
          <w:sz w:val="28"/>
          <w:szCs w:val="28"/>
        </w:rPr>
        <w:t>РАБОЧЕЙ</w:t>
      </w:r>
      <w:r w:rsidRPr="00E72519">
        <w:rPr>
          <w:rFonts w:ascii="Times New Roman" w:hAnsi="Times New Roman"/>
          <w:sz w:val="28"/>
          <w:szCs w:val="28"/>
        </w:rPr>
        <w:t xml:space="preserve"> ПРОГРАММЫ УЧЕБНОЙ ДИСЦИПЛИНЫ</w:t>
      </w:r>
      <w:bookmarkEnd w:id="0"/>
    </w:p>
    <w:p w:rsidR="00D45198" w:rsidRPr="002B279F" w:rsidRDefault="00D45198" w:rsidP="005448EE">
      <w:pPr>
        <w:jc w:val="center"/>
        <w:rPr>
          <w:b/>
          <w:sz w:val="28"/>
          <w:szCs w:val="28"/>
          <w:u w:val="single"/>
        </w:rPr>
      </w:pPr>
      <w:r w:rsidRPr="002B279F">
        <w:rPr>
          <w:b/>
          <w:sz w:val="28"/>
          <w:szCs w:val="28"/>
          <w:u w:val="single"/>
        </w:rPr>
        <w:t>«</w:t>
      </w:r>
      <w:r>
        <w:rPr>
          <w:b/>
          <w:sz w:val="28"/>
          <w:szCs w:val="28"/>
          <w:u w:val="single"/>
        </w:rPr>
        <w:t>Безопасность жизнедеятельности</w:t>
      </w:r>
      <w:r w:rsidRPr="002B279F">
        <w:rPr>
          <w:b/>
          <w:sz w:val="28"/>
          <w:szCs w:val="28"/>
          <w:u w:val="single"/>
        </w:rPr>
        <w:t>»</w:t>
      </w:r>
    </w:p>
    <w:p w:rsidR="00D45198" w:rsidRPr="00E72519" w:rsidRDefault="00D45198" w:rsidP="005448EE">
      <w:pPr>
        <w:jc w:val="both"/>
        <w:rPr>
          <w:sz w:val="28"/>
          <w:szCs w:val="28"/>
        </w:rPr>
      </w:pPr>
    </w:p>
    <w:p w:rsidR="00D45198" w:rsidRPr="00E72519" w:rsidRDefault="00D45198" w:rsidP="005448EE">
      <w:pPr>
        <w:numPr>
          <w:ilvl w:val="1"/>
          <w:numId w:val="1"/>
        </w:numPr>
        <w:jc w:val="both"/>
        <w:rPr>
          <w:b/>
          <w:sz w:val="28"/>
          <w:szCs w:val="28"/>
        </w:rPr>
      </w:pPr>
      <w:r w:rsidRPr="00E72519">
        <w:rPr>
          <w:b/>
          <w:sz w:val="28"/>
          <w:szCs w:val="28"/>
        </w:rPr>
        <w:t>Область применения программы</w:t>
      </w:r>
    </w:p>
    <w:p w:rsidR="00D45198" w:rsidRPr="00784CCD" w:rsidRDefault="00D45198" w:rsidP="005448EE">
      <w:pPr>
        <w:pStyle w:val="a5"/>
        <w:tabs>
          <w:tab w:val="left" w:pos="266"/>
        </w:tabs>
        <w:suppressAutoHyphens/>
        <w:kinsoku w:val="0"/>
        <w:spacing w:after="0"/>
        <w:ind w:left="0"/>
        <w:jc w:val="both"/>
        <w:rPr>
          <w:rFonts w:ascii="Times New Roman" w:hAnsi="Times New Roman"/>
          <w:b/>
          <w:bCs/>
          <w:sz w:val="28"/>
          <w:szCs w:val="28"/>
        </w:rPr>
      </w:pPr>
      <w:r w:rsidRPr="00E72519">
        <w:rPr>
          <w:rFonts w:ascii="Times New Roman" w:hAnsi="Times New Roman"/>
          <w:sz w:val="28"/>
          <w:szCs w:val="28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по </w:t>
      </w:r>
      <w:r w:rsidRPr="005D650A">
        <w:rPr>
          <w:rFonts w:ascii="Times New Roman" w:hAnsi="Times New Roman"/>
          <w:sz w:val="28"/>
          <w:szCs w:val="28"/>
        </w:rPr>
        <w:t xml:space="preserve">специальности СПО </w:t>
      </w:r>
      <w:r>
        <w:rPr>
          <w:rFonts w:ascii="Times New Roman" w:hAnsi="Times New Roman"/>
          <w:b/>
          <w:sz w:val="28"/>
          <w:szCs w:val="28"/>
        </w:rPr>
        <w:t xml:space="preserve">35.02.06 «Технология производства и переработки сельскохозяйственной продукции» </w:t>
      </w:r>
      <w:r w:rsidRPr="00784CCD">
        <w:rPr>
          <w:rFonts w:ascii="Times New Roman" w:hAnsi="Times New Roman"/>
          <w:sz w:val="28"/>
          <w:szCs w:val="28"/>
        </w:rPr>
        <w:t>(</w:t>
      </w:r>
      <w:r w:rsidRPr="005E63FF">
        <w:rPr>
          <w:rFonts w:ascii="Times New Roman" w:hAnsi="Times New Roman"/>
          <w:sz w:val="28"/>
          <w:szCs w:val="28"/>
        </w:rPr>
        <w:t>социально-экономический профиль</w:t>
      </w:r>
      <w:r w:rsidRPr="00784CC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45198" w:rsidRPr="00E72519" w:rsidRDefault="00D45198" w:rsidP="005448EE">
      <w:pPr>
        <w:jc w:val="both"/>
        <w:rPr>
          <w:sz w:val="28"/>
          <w:szCs w:val="28"/>
        </w:rPr>
      </w:pPr>
      <w:r w:rsidRPr="00E72519">
        <w:rPr>
          <w:b/>
          <w:sz w:val="28"/>
          <w:szCs w:val="28"/>
        </w:rPr>
        <w:t xml:space="preserve">1.2. Место учебной дисциплины в структуре основной профессиональной образовательной программы: </w:t>
      </w:r>
      <w:r w:rsidRPr="00E72519">
        <w:rPr>
          <w:sz w:val="28"/>
          <w:szCs w:val="28"/>
        </w:rPr>
        <w:t xml:space="preserve"> Профессиональный цикл.</w:t>
      </w:r>
    </w:p>
    <w:p w:rsidR="00D45198" w:rsidRPr="00E72519" w:rsidRDefault="00D45198" w:rsidP="005448EE">
      <w:pPr>
        <w:jc w:val="both"/>
        <w:rPr>
          <w:sz w:val="28"/>
          <w:szCs w:val="28"/>
        </w:rPr>
      </w:pPr>
    </w:p>
    <w:p w:rsidR="00D45198" w:rsidRPr="00E72519" w:rsidRDefault="00D45198" w:rsidP="005448EE">
      <w:pPr>
        <w:jc w:val="both"/>
        <w:rPr>
          <w:b/>
          <w:sz w:val="28"/>
          <w:szCs w:val="28"/>
        </w:rPr>
      </w:pPr>
      <w:r w:rsidRPr="00E72519">
        <w:rPr>
          <w:b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D45198" w:rsidRPr="00E72519" w:rsidRDefault="00D45198" w:rsidP="005448EE">
      <w:pPr>
        <w:jc w:val="both"/>
        <w:rPr>
          <w:sz w:val="28"/>
          <w:szCs w:val="28"/>
        </w:rPr>
      </w:pPr>
      <w:r w:rsidRPr="00E72519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E72519">
        <w:rPr>
          <w:b/>
          <w:sz w:val="28"/>
          <w:szCs w:val="28"/>
        </w:rPr>
        <w:t>уметь</w:t>
      </w:r>
      <w:r w:rsidRPr="00E72519">
        <w:rPr>
          <w:sz w:val="28"/>
          <w:szCs w:val="28"/>
        </w:rPr>
        <w:t>:</w:t>
      </w:r>
    </w:p>
    <w:p w:rsidR="00D45198" w:rsidRPr="00B50580" w:rsidRDefault="00D45198" w:rsidP="005448EE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50580">
        <w:rPr>
          <w:rFonts w:ascii="Times New Roman" w:hAnsi="Times New Roman"/>
          <w:sz w:val="28"/>
          <w:szCs w:val="28"/>
        </w:rPr>
        <w:t xml:space="preserve">организовывать и проводить  </w:t>
      </w:r>
      <w:r>
        <w:rPr>
          <w:rFonts w:ascii="Times New Roman" w:hAnsi="Times New Roman"/>
          <w:sz w:val="28"/>
          <w:szCs w:val="28"/>
        </w:rPr>
        <w:t>м</w:t>
      </w:r>
      <w:r w:rsidRPr="00B50580">
        <w:rPr>
          <w:rFonts w:ascii="Times New Roman" w:hAnsi="Times New Roman"/>
          <w:sz w:val="28"/>
          <w:szCs w:val="28"/>
        </w:rPr>
        <w:t xml:space="preserve">ероприятия по защите работающих и населения от негативных воздействий чрезвычайных ситуаций; </w:t>
      </w:r>
    </w:p>
    <w:p w:rsidR="00D45198" w:rsidRPr="00B50580" w:rsidRDefault="00D45198" w:rsidP="005448EE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50580">
        <w:rPr>
          <w:rFonts w:ascii="Times New Roman" w:hAnsi="Times New Roman"/>
          <w:sz w:val="28"/>
          <w:szCs w:val="28"/>
        </w:rPr>
        <w:t xml:space="preserve">предпринимать профилактические меры для снижения уровня опасностей различного вида и их последствий в профессиональной деятельности и быту; </w:t>
      </w:r>
    </w:p>
    <w:p w:rsidR="00D45198" w:rsidRPr="00B50580" w:rsidRDefault="00D45198" w:rsidP="005448EE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50580">
        <w:rPr>
          <w:rFonts w:ascii="Times New Roman" w:hAnsi="Times New Roman"/>
          <w:sz w:val="28"/>
          <w:szCs w:val="28"/>
        </w:rPr>
        <w:t xml:space="preserve">использовать средства индивидуальной и коллективной защиты от оружия массового поражения; </w:t>
      </w:r>
    </w:p>
    <w:p w:rsidR="00D45198" w:rsidRPr="00B50580" w:rsidRDefault="00D45198" w:rsidP="005448EE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50580">
        <w:rPr>
          <w:rFonts w:ascii="Times New Roman" w:hAnsi="Times New Roman"/>
          <w:sz w:val="28"/>
          <w:szCs w:val="28"/>
        </w:rPr>
        <w:t xml:space="preserve">применять первичные средства пожаротушения; </w:t>
      </w:r>
    </w:p>
    <w:p w:rsidR="00D45198" w:rsidRPr="00B50580" w:rsidRDefault="00D45198" w:rsidP="005448EE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B50580">
        <w:rPr>
          <w:rFonts w:ascii="Times New Roman" w:hAnsi="Times New Roman"/>
          <w:sz w:val="28"/>
          <w:szCs w:val="28"/>
        </w:rPr>
        <w:t xml:space="preserve">ориентироваться  в  перечне  военно-учетных специальностей и самостоятельно  определять среди них родственные полученной специальности; </w:t>
      </w:r>
      <w:proofErr w:type="gramEnd"/>
    </w:p>
    <w:p w:rsidR="00D45198" w:rsidRPr="00B50580" w:rsidRDefault="00D45198" w:rsidP="005448EE">
      <w:pPr>
        <w:pStyle w:val="a7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B50580">
        <w:rPr>
          <w:rFonts w:ascii="Times New Roman" w:hAnsi="Times New Roman"/>
          <w:sz w:val="28"/>
          <w:szCs w:val="28"/>
        </w:rPr>
        <w:t xml:space="preserve">применять профессиональные знания в ходе исполнения обязанностей военной службы на воинских должностях в соответствии с полученной специальностью; </w:t>
      </w:r>
    </w:p>
    <w:p w:rsidR="00D45198" w:rsidRPr="00B50580" w:rsidRDefault="00D45198" w:rsidP="005448E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580">
        <w:rPr>
          <w:rFonts w:ascii="Times New Roman" w:hAnsi="Times New Roman"/>
          <w:sz w:val="28"/>
          <w:szCs w:val="28"/>
        </w:rPr>
        <w:t xml:space="preserve">владеть способами бесконфликтного общения и </w:t>
      </w:r>
      <w:proofErr w:type="spellStart"/>
      <w:r w:rsidRPr="00B50580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Pr="00B50580">
        <w:rPr>
          <w:rFonts w:ascii="Times New Roman" w:hAnsi="Times New Roman"/>
          <w:sz w:val="28"/>
          <w:szCs w:val="28"/>
        </w:rPr>
        <w:t xml:space="preserve"> в повседневной деятельности и экстремальных условиях военной службы; </w:t>
      </w:r>
    </w:p>
    <w:p w:rsidR="00D45198" w:rsidRPr="00B50580" w:rsidRDefault="00D45198" w:rsidP="005448EE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580">
        <w:rPr>
          <w:rFonts w:ascii="Times New Roman" w:hAnsi="Times New Roman"/>
          <w:sz w:val="28"/>
          <w:szCs w:val="28"/>
        </w:rPr>
        <w:t>оказывать первую помощь пострадавшим</w:t>
      </w:r>
    </w:p>
    <w:p w:rsidR="00D45198" w:rsidRPr="00E72519" w:rsidRDefault="00D45198" w:rsidP="005448EE">
      <w:pPr>
        <w:jc w:val="both"/>
        <w:rPr>
          <w:sz w:val="28"/>
          <w:szCs w:val="28"/>
        </w:rPr>
      </w:pPr>
      <w:r w:rsidRPr="00E72519"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E72519">
        <w:rPr>
          <w:b/>
          <w:sz w:val="28"/>
          <w:szCs w:val="28"/>
        </w:rPr>
        <w:t>знать</w:t>
      </w:r>
      <w:r w:rsidRPr="00E72519">
        <w:rPr>
          <w:sz w:val="28"/>
          <w:szCs w:val="28"/>
        </w:rPr>
        <w:t>:</w:t>
      </w:r>
    </w:p>
    <w:p w:rsidR="00D45198" w:rsidRPr="005E03C0" w:rsidRDefault="00D45198" w:rsidP="005448E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E03C0">
        <w:rPr>
          <w:rFonts w:ascii="Times New Roman" w:hAnsi="Times New Roman"/>
          <w:sz w:val="28"/>
          <w:szCs w:val="28"/>
        </w:rPr>
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 </w:t>
      </w:r>
    </w:p>
    <w:p w:rsidR="00D45198" w:rsidRPr="005E03C0" w:rsidRDefault="00D45198" w:rsidP="005448E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E03C0">
        <w:rPr>
          <w:rFonts w:ascii="Times New Roman" w:hAnsi="Times New Roman"/>
          <w:sz w:val="28"/>
          <w:szCs w:val="28"/>
        </w:rPr>
        <w:t xml:space="preserve">основные виды потенциальных опасностей и их последствия в профессиональной деятельности и быту, принципы снижения вероятности их реализации; </w:t>
      </w:r>
    </w:p>
    <w:p w:rsidR="00D45198" w:rsidRPr="005E03C0" w:rsidRDefault="00D45198" w:rsidP="005448E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E03C0">
        <w:rPr>
          <w:rFonts w:ascii="Times New Roman" w:hAnsi="Times New Roman"/>
          <w:sz w:val="28"/>
          <w:szCs w:val="28"/>
        </w:rPr>
        <w:t xml:space="preserve">основы военной службы и обороны государства; </w:t>
      </w:r>
    </w:p>
    <w:p w:rsidR="00D45198" w:rsidRPr="005E03C0" w:rsidRDefault="00D45198" w:rsidP="005448E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E03C0">
        <w:rPr>
          <w:rFonts w:ascii="Times New Roman" w:hAnsi="Times New Roman"/>
          <w:sz w:val="28"/>
          <w:szCs w:val="28"/>
        </w:rPr>
        <w:t xml:space="preserve">задачи и основные мероприятия гражданской обороны; способы защиты населения от оружия массового поражения; </w:t>
      </w:r>
    </w:p>
    <w:p w:rsidR="00D45198" w:rsidRPr="005E03C0" w:rsidRDefault="00D45198" w:rsidP="005448E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E03C0">
        <w:rPr>
          <w:rFonts w:ascii="Times New Roman" w:hAnsi="Times New Roman"/>
          <w:sz w:val="28"/>
          <w:szCs w:val="28"/>
        </w:rPr>
        <w:t xml:space="preserve">меры пожарной безопасности и правила безопасного поведения при пожарах; </w:t>
      </w:r>
    </w:p>
    <w:p w:rsidR="00D45198" w:rsidRPr="005E03C0" w:rsidRDefault="00D45198" w:rsidP="005448E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E03C0">
        <w:rPr>
          <w:rFonts w:ascii="Times New Roman" w:hAnsi="Times New Roman"/>
          <w:sz w:val="28"/>
          <w:szCs w:val="28"/>
        </w:rPr>
        <w:t xml:space="preserve">организацию и порядок призыва граждан на военную службу и поступления на нее в добровольном порядке; </w:t>
      </w:r>
    </w:p>
    <w:p w:rsidR="00D45198" w:rsidRPr="005E03C0" w:rsidRDefault="00D45198" w:rsidP="005448E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5E03C0">
        <w:rPr>
          <w:rFonts w:ascii="Times New Roman" w:hAnsi="Times New Roman"/>
          <w:sz w:val="28"/>
          <w:szCs w:val="28"/>
        </w:rPr>
        <w:lastRenderedPageBreak/>
        <w:t xml:space="preserve"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 </w:t>
      </w:r>
    </w:p>
    <w:p w:rsidR="00D45198" w:rsidRDefault="00D45198" w:rsidP="005448E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17BB7">
        <w:rPr>
          <w:rFonts w:ascii="Times New Roman" w:hAnsi="Times New Roman"/>
          <w:sz w:val="28"/>
          <w:szCs w:val="28"/>
        </w:rPr>
        <w:t xml:space="preserve">область применения получаемых профессиональных знаний при исполнении обязанностей военной службы; </w:t>
      </w:r>
    </w:p>
    <w:p w:rsidR="00D45198" w:rsidRDefault="00D45198" w:rsidP="005448EE">
      <w:pPr>
        <w:pStyle w:val="a7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617BB7">
        <w:rPr>
          <w:rFonts w:ascii="Times New Roman" w:hAnsi="Times New Roman"/>
          <w:sz w:val="28"/>
          <w:szCs w:val="28"/>
        </w:rPr>
        <w:t xml:space="preserve">порядок и правила оказания первой помощи пострадавшим </w:t>
      </w:r>
    </w:p>
    <w:p w:rsidR="00D45198" w:rsidRPr="006601CE" w:rsidRDefault="00D45198" w:rsidP="005448EE">
      <w:pPr>
        <w:rPr>
          <w:sz w:val="28"/>
          <w:szCs w:val="28"/>
        </w:rPr>
      </w:pPr>
    </w:p>
    <w:p w:rsidR="00D45198" w:rsidRPr="006C3CAD" w:rsidRDefault="00D45198" w:rsidP="0054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D45198" w:rsidRPr="006C3CAD" w:rsidRDefault="005E63FF" w:rsidP="0054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1.4. К</w:t>
      </w:r>
      <w:r w:rsidR="00D45198" w:rsidRPr="006C3CAD">
        <w:rPr>
          <w:b/>
          <w:sz w:val="28"/>
          <w:szCs w:val="28"/>
        </w:rPr>
        <w:t>оличество часов на освоение программы дисциплины:</w:t>
      </w:r>
    </w:p>
    <w:p w:rsidR="00D45198" w:rsidRPr="006C3CAD" w:rsidRDefault="00D45198" w:rsidP="0054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6C3CAD">
        <w:rPr>
          <w:sz w:val="28"/>
          <w:szCs w:val="28"/>
        </w:rPr>
        <w:t>максимальной учеб</w:t>
      </w:r>
      <w:r>
        <w:rPr>
          <w:sz w:val="28"/>
          <w:szCs w:val="28"/>
        </w:rPr>
        <w:t xml:space="preserve">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 112</w:t>
      </w:r>
      <w:r w:rsidRPr="006C3CAD">
        <w:rPr>
          <w:sz w:val="28"/>
          <w:szCs w:val="28"/>
        </w:rPr>
        <w:t xml:space="preserve">  часов, в том числе:</w:t>
      </w:r>
    </w:p>
    <w:p w:rsidR="00D45198" w:rsidRPr="006C3CAD" w:rsidRDefault="00D45198" w:rsidP="0054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sz w:val="28"/>
          <w:szCs w:val="28"/>
        </w:rPr>
      </w:pPr>
      <w:r w:rsidRPr="006C3CAD">
        <w:rPr>
          <w:sz w:val="28"/>
          <w:szCs w:val="28"/>
        </w:rPr>
        <w:t>обязательной аудиторной учеб</w:t>
      </w:r>
      <w:r>
        <w:rPr>
          <w:sz w:val="28"/>
          <w:szCs w:val="28"/>
        </w:rPr>
        <w:t xml:space="preserve">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  7</w:t>
      </w:r>
      <w:r w:rsidRPr="006C3CAD">
        <w:rPr>
          <w:sz w:val="28"/>
          <w:szCs w:val="28"/>
        </w:rPr>
        <w:t>8  часов;</w:t>
      </w:r>
    </w:p>
    <w:p w:rsidR="00D45198" w:rsidRPr="006C3CAD" w:rsidRDefault="00D45198" w:rsidP="0054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360"/>
        <w:jc w:val="both"/>
        <w:rPr>
          <w:sz w:val="28"/>
          <w:szCs w:val="28"/>
        </w:rPr>
      </w:pPr>
      <w:r w:rsidRPr="006C3CAD">
        <w:rPr>
          <w:sz w:val="28"/>
          <w:szCs w:val="28"/>
        </w:rPr>
        <w:t>самостояте</w:t>
      </w:r>
      <w:r>
        <w:rPr>
          <w:sz w:val="28"/>
          <w:szCs w:val="28"/>
        </w:rPr>
        <w:t>льной работы обучающегося  34</w:t>
      </w:r>
      <w:r w:rsidRPr="006C3CAD">
        <w:rPr>
          <w:sz w:val="28"/>
          <w:szCs w:val="28"/>
        </w:rPr>
        <w:t xml:space="preserve">  час</w:t>
      </w:r>
      <w:r>
        <w:rPr>
          <w:sz w:val="28"/>
          <w:szCs w:val="28"/>
        </w:rPr>
        <w:t>а</w:t>
      </w:r>
      <w:r w:rsidRPr="006C3CAD">
        <w:rPr>
          <w:sz w:val="28"/>
          <w:szCs w:val="28"/>
        </w:rPr>
        <w:t>.</w:t>
      </w:r>
    </w:p>
    <w:p w:rsidR="00D45198" w:rsidRPr="006C3CAD" w:rsidRDefault="00D45198" w:rsidP="0054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D45198" w:rsidRDefault="00D45198" w:rsidP="0054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5E63FF" w:rsidRDefault="005E63FF" w:rsidP="0054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5E63FF" w:rsidRDefault="005E63FF" w:rsidP="0054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5E63FF" w:rsidRDefault="005E63FF" w:rsidP="0054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5E63FF" w:rsidRDefault="005E63FF" w:rsidP="0054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5E63FF" w:rsidRDefault="005E63FF" w:rsidP="0054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5E63FF" w:rsidRDefault="005E63FF" w:rsidP="0054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5E63FF" w:rsidRDefault="005E63FF" w:rsidP="0054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5E63FF" w:rsidRDefault="005E63FF" w:rsidP="0054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5E63FF" w:rsidRDefault="005E63FF" w:rsidP="0054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5E63FF" w:rsidRDefault="005E63FF" w:rsidP="0054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5E63FF" w:rsidRDefault="005E63FF" w:rsidP="0054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5E63FF" w:rsidRDefault="005E63FF" w:rsidP="0054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5E63FF" w:rsidRDefault="005E63FF" w:rsidP="0054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5E63FF" w:rsidRDefault="005E63FF" w:rsidP="0054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5E63FF" w:rsidRDefault="005E63FF" w:rsidP="0054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5E63FF" w:rsidRDefault="005E63FF" w:rsidP="0054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5E63FF" w:rsidRDefault="005E63FF" w:rsidP="0054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5E63FF" w:rsidRDefault="005E63FF" w:rsidP="0054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5E63FF" w:rsidRDefault="005E63FF" w:rsidP="0054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5E63FF" w:rsidRDefault="005E63FF" w:rsidP="0054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5E63FF" w:rsidRDefault="005E63FF" w:rsidP="0054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:rsidR="00D45198" w:rsidRPr="006C3CAD" w:rsidRDefault="00D45198" w:rsidP="0054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 w:rsidRPr="006C3CAD">
        <w:rPr>
          <w:b/>
          <w:sz w:val="28"/>
          <w:szCs w:val="28"/>
        </w:rPr>
        <w:t>. СТРУКТУРА И ПРИМЕРНОЕ СОДЕРЖАНИЕ УЧЕБНОЙ ДИСЦИПЛИНЫ</w:t>
      </w:r>
    </w:p>
    <w:p w:rsidR="00D45198" w:rsidRPr="006C3CAD" w:rsidRDefault="00D45198" w:rsidP="0054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/>
        <w:jc w:val="both"/>
        <w:rPr>
          <w:sz w:val="28"/>
          <w:szCs w:val="28"/>
          <w:u w:val="single"/>
        </w:rPr>
      </w:pPr>
      <w:r w:rsidRPr="006C3CAD">
        <w:rPr>
          <w:b/>
          <w:sz w:val="28"/>
          <w:szCs w:val="28"/>
        </w:rPr>
        <w:t>2.1. Объем учебной дисциплины и виды учебной работы</w:t>
      </w:r>
    </w:p>
    <w:p w:rsidR="00D45198" w:rsidRPr="006C3CAD" w:rsidRDefault="00D45198" w:rsidP="0054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D45198" w:rsidRPr="006C3CAD" w:rsidTr="005448EE">
        <w:trPr>
          <w:trHeight w:val="460"/>
        </w:trPr>
        <w:tc>
          <w:tcPr>
            <w:tcW w:w="7904" w:type="dxa"/>
          </w:tcPr>
          <w:p w:rsidR="00D45198" w:rsidRPr="006C3CAD" w:rsidRDefault="00D45198" w:rsidP="005448E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6C3CAD"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</w:tcPr>
          <w:p w:rsidR="00D45198" w:rsidRPr="006C3CAD" w:rsidRDefault="00D45198" w:rsidP="005448EE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  <w:r w:rsidRPr="006C3CAD">
              <w:rPr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D45198" w:rsidRPr="006C3CAD" w:rsidTr="005448EE">
        <w:trPr>
          <w:trHeight w:val="285"/>
        </w:trPr>
        <w:tc>
          <w:tcPr>
            <w:tcW w:w="7904" w:type="dxa"/>
          </w:tcPr>
          <w:p w:rsidR="00D45198" w:rsidRPr="006C3CAD" w:rsidRDefault="00D45198" w:rsidP="005448EE">
            <w:pPr>
              <w:spacing w:line="360" w:lineRule="auto"/>
              <w:rPr>
                <w:b/>
                <w:sz w:val="28"/>
                <w:szCs w:val="28"/>
              </w:rPr>
            </w:pPr>
            <w:r w:rsidRPr="006C3CAD"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D45198" w:rsidRPr="000D63FC" w:rsidRDefault="00D45198" w:rsidP="005448E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11</w:t>
            </w:r>
            <w:r w:rsidRPr="000D63FC">
              <w:rPr>
                <w:iCs/>
                <w:sz w:val="28"/>
                <w:szCs w:val="28"/>
              </w:rPr>
              <w:t>2</w:t>
            </w:r>
          </w:p>
        </w:tc>
      </w:tr>
      <w:tr w:rsidR="00D45198" w:rsidRPr="006C3CAD" w:rsidTr="005448EE">
        <w:tc>
          <w:tcPr>
            <w:tcW w:w="7904" w:type="dxa"/>
          </w:tcPr>
          <w:p w:rsidR="00D45198" w:rsidRPr="006C3CAD" w:rsidRDefault="00D45198" w:rsidP="005448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3CAD"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D45198" w:rsidRPr="000D63FC" w:rsidRDefault="00D45198" w:rsidP="005448E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7</w:t>
            </w:r>
            <w:r w:rsidRPr="000D63FC">
              <w:rPr>
                <w:iCs/>
                <w:sz w:val="28"/>
                <w:szCs w:val="28"/>
              </w:rPr>
              <w:t>8</w:t>
            </w:r>
          </w:p>
        </w:tc>
      </w:tr>
      <w:tr w:rsidR="00D45198" w:rsidRPr="006C3CAD" w:rsidTr="005448EE">
        <w:tc>
          <w:tcPr>
            <w:tcW w:w="7904" w:type="dxa"/>
          </w:tcPr>
          <w:p w:rsidR="00D45198" w:rsidRPr="006C3CAD" w:rsidRDefault="00D45198" w:rsidP="005448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3CAD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D45198" w:rsidRPr="000D63FC" w:rsidRDefault="00D45198" w:rsidP="005448E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D45198" w:rsidRPr="006C3CAD" w:rsidTr="005448EE">
        <w:tc>
          <w:tcPr>
            <w:tcW w:w="7904" w:type="dxa"/>
          </w:tcPr>
          <w:p w:rsidR="00D45198" w:rsidRPr="006C3CAD" w:rsidRDefault="00D45198" w:rsidP="005448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3CAD">
              <w:rPr>
                <w:sz w:val="28"/>
                <w:szCs w:val="28"/>
              </w:rPr>
              <w:t xml:space="preserve">     практические занятия</w:t>
            </w:r>
          </w:p>
        </w:tc>
        <w:tc>
          <w:tcPr>
            <w:tcW w:w="1800" w:type="dxa"/>
          </w:tcPr>
          <w:p w:rsidR="00D45198" w:rsidRPr="000D63FC" w:rsidRDefault="00D45198" w:rsidP="00EB5171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48</w:t>
            </w:r>
          </w:p>
        </w:tc>
      </w:tr>
      <w:tr w:rsidR="00D45198" w:rsidRPr="006C3CAD" w:rsidTr="005448EE">
        <w:tc>
          <w:tcPr>
            <w:tcW w:w="7904" w:type="dxa"/>
          </w:tcPr>
          <w:p w:rsidR="00D45198" w:rsidRPr="006C3CAD" w:rsidRDefault="00D45198" w:rsidP="005448EE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6C3CAD"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D45198" w:rsidRPr="000D63FC" w:rsidRDefault="00D45198" w:rsidP="005448E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0D63FC">
              <w:rPr>
                <w:iCs/>
                <w:sz w:val="28"/>
                <w:szCs w:val="28"/>
              </w:rPr>
              <w:t>34</w:t>
            </w:r>
          </w:p>
        </w:tc>
      </w:tr>
      <w:tr w:rsidR="00D45198" w:rsidRPr="006C3CAD" w:rsidTr="005448EE">
        <w:tc>
          <w:tcPr>
            <w:tcW w:w="7904" w:type="dxa"/>
          </w:tcPr>
          <w:p w:rsidR="00D45198" w:rsidRPr="006C3CAD" w:rsidRDefault="00D45198" w:rsidP="005448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6C3CAD">
              <w:rPr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</w:tcPr>
          <w:p w:rsidR="00D45198" w:rsidRPr="006C3CAD" w:rsidRDefault="00D45198" w:rsidP="005448EE">
            <w:pPr>
              <w:spacing w:line="360" w:lineRule="auto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D45198" w:rsidRPr="006C3CAD" w:rsidTr="005448EE">
        <w:tc>
          <w:tcPr>
            <w:tcW w:w="7904" w:type="dxa"/>
          </w:tcPr>
          <w:p w:rsidR="00D45198" w:rsidRPr="005B1DEB" w:rsidRDefault="00D45198" w:rsidP="005448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B1DEB">
              <w:rPr>
                <w:sz w:val="28"/>
                <w:szCs w:val="28"/>
              </w:rPr>
              <w:t xml:space="preserve">   Написать  реферат</w:t>
            </w:r>
          </w:p>
          <w:p w:rsidR="00D45198" w:rsidRPr="005B1DEB" w:rsidRDefault="00D45198" w:rsidP="005448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B1DEB">
              <w:rPr>
                <w:sz w:val="28"/>
                <w:szCs w:val="28"/>
              </w:rPr>
              <w:t xml:space="preserve">    Составить конспект</w:t>
            </w:r>
          </w:p>
          <w:p w:rsidR="00D45198" w:rsidRPr="005B1DEB" w:rsidRDefault="00D45198" w:rsidP="005448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B1DEB">
              <w:rPr>
                <w:sz w:val="28"/>
                <w:szCs w:val="28"/>
              </w:rPr>
              <w:t xml:space="preserve">    Составить презентацию</w:t>
            </w:r>
          </w:p>
          <w:p w:rsidR="00D45198" w:rsidRPr="005B1DEB" w:rsidRDefault="00D45198" w:rsidP="005448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5B1DEB">
              <w:rPr>
                <w:sz w:val="28"/>
                <w:szCs w:val="28"/>
              </w:rPr>
              <w:t xml:space="preserve">    Составить правила</w:t>
            </w:r>
          </w:p>
        </w:tc>
        <w:tc>
          <w:tcPr>
            <w:tcW w:w="1800" w:type="dxa"/>
          </w:tcPr>
          <w:p w:rsidR="00D45198" w:rsidRPr="005B1DEB" w:rsidRDefault="00D45198" w:rsidP="005448E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</w:p>
        </w:tc>
      </w:tr>
      <w:tr w:rsidR="00D45198" w:rsidRPr="006C3CAD" w:rsidTr="005448EE">
        <w:tc>
          <w:tcPr>
            <w:tcW w:w="9704" w:type="dxa"/>
            <w:gridSpan w:val="2"/>
          </w:tcPr>
          <w:p w:rsidR="00D45198" w:rsidRPr="005B1DEB" w:rsidRDefault="00D45198" w:rsidP="005448EE">
            <w:pPr>
              <w:spacing w:line="360" w:lineRule="auto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Промежуточная </w:t>
            </w:r>
            <w:r w:rsidRPr="005B1DEB">
              <w:rPr>
                <w:iCs/>
                <w:sz w:val="28"/>
                <w:szCs w:val="28"/>
              </w:rPr>
              <w:t xml:space="preserve">аттестация в форме </w:t>
            </w:r>
            <w:r>
              <w:rPr>
                <w:iCs/>
                <w:sz w:val="28"/>
                <w:szCs w:val="28"/>
              </w:rPr>
              <w:t>зачета</w:t>
            </w:r>
          </w:p>
        </w:tc>
      </w:tr>
    </w:tbl>
    <w:p w:rsidR="00D45198" w:rsidRDefault="00D45198" w:rsidP="0054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p w:rsidR="00D45198" w:rsidRDefault="00D45198" w:rsidP="0054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</w:pPr>
    </w:p>
    <w:p w:rsidR="00727450" w:rsidRDefault="00727450" w:rsidP="0054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sz w:val="28"/>
          <w:szCs w:val="28"/>
        </w:rPr>
        <w:sectPr w:rsidR="00727450" w:rsidSect="00410F7F">
          <w:footerReference w:type="even" r:id="rId8"/>
          <w:footerReference w:type="default" r:id="rId9"/>
          <w:pgSz w:w="11907" w:h="16840"/>
          <w:pgMar w:top="992" w:right="851" w:bottom="1134" w:left="851" w:header="709" w:footer="709" w:gutter="0"/>
          <w:cols w:space="720"/>
          <w:docGrid w:linePitch="326"/>
        </w:sectPr>
      </w:pPr>
    </w:p>
    <w:p w:rsidR="00D45198" w:rsidRPr="002E2CF1" w:rsidRDefault="00D45198" w:rsidP="00D21564">
      <w:pPr>
        <w:spacing w:line="360" w:lineRule="auto"/>
      </w:pPr>
      <w:r>
        <w:rPr>
          <w:b/>
          <w:sz w:val="28"/>
          <w:szCs w:val="28"/>
        </w:rPr>
        <w:lastRenderedPageBreak/>
        <w:t xml:space="preserve">2.2. Тематический план и содержание учебной дисциплины  ОП 13 « </w:t>
      </w:r>
      <w:r>
        <w:rPr>
          <w:b/>
          <w:sz w:val="28"/>
          <w:szCs w:val="28"/>
          <w:u w:val="single"/>
        </w:rPr>
        <w:t xml:space="preserve">Безопасность жизнедеятельности» </w:t>
      </w:r>
    </w:p>
    <w:tbl>
      <w:tblPr>
        <w:tblW w:w="14930" w:type="dxa"/>
        <w:tblInd w:w="12" w:type="dxa"/>
        <w:tblCellMar>
          <w:top w:w="7" w:type="dxa"/>
          <w:right w:w="55" w:type="dxa"/>
        </w:tblCellMar>
        <w:tblLook w:val="00A0"/>
      </w:tblPr>
      <w:tblGrid>
        <w:gridCol w:w="2398"/>
        <w:gridCol w:w="9007"/>
        <w:gridCol w:w="1610"/>
        <w:gridCol w:w="1915"/>
      </w:tblGrid>
      <w:tr w:rsidR="00D45198" w:rsidTr="006722D7">
        <w:trPr>
          <w:trHeight w:val="838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98" w:rsidRPr="000978E6" w:rsidRDefault="00D45198" w:rsidP="006722D7">
            <w:pPr>
              <w:spacing w:line="259" w:lineRule="auto"/>
              <w:ind w:left="257" w:firstLine="31"/>
            </w:pPr>
            <w:r w:rsidRPr="000978E6">
              <w:rPr>
                <w:b/>
                <w:sz w:val="22"/>
              </w:rPr>
              <w:t xml:space="preserve">Наименование  разделов и тем </w:t>
            </w:r>
          </w:p>
        </w:tc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98" w:rsidRPr="000978E6" w:rsidRDefault="00D45198" w:rsidP="006722D7">
            <w:pPr>
              <w:spacing w:line="259" w:lineRule="auto"/>
              <w:jc w:val="center"/>
            </w:pPr>
            <w:r w:rsidRPr="000978E6">
              <w:rPr>
                <w:b/>
                <w:sz w:val="22"/>
              </w:rPr>
              <w:t xml:space="preserve">Содержание учебного материала и формы организации деятельности  </w:t>
            </w:r>
            <w:proofErr w:type="gramStart"/>
            <w:r w:rsidRPr="000978E6">
              <w:rPr>
                <w:b/>
                <w:sz w:val="22"/>
              </w:rPr>
              <w:t>обучающихся</w:t>
            </w:r>
            <w:proofErr w:type="gram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98" w:rsidRPr="000978E6" w:rsidRDefault="00D45198" w:rsidP="006722D7">
            <w:pPr>
              <w:spacing w:line="259" w:lineRule="auto"/>
            </w:pPr>
            <w:r w:rsidRPr="000978E6">
              <w:rPr>
                <w:b/>
                <w:sz w:val="22"/>
              </w:rPr>
              <w:t xml:space="preserve">Объем часов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b/>
                <w:sz w:val="22"/>
              </w:rPr>
              <w:t xml:space="preserve">Осваиваемые элементы компетенций </w:t>
            </w:r>
          </w:p>
        </w:tc>
      </w:tr>
      <w:tr w:rsidR="00D45198" w:rsidTr="006722D7">
        <w:trPr>
          <w:trHeight w:val="286"/>
        </w:trPr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right="55"/>
              <w:jc w:val="center"/>
            </w:pPr>
            <w:r w:rsidRPr="000978E6">
              <w:rPr>
                <w:b/>
                <w:sz w:val="22"/>
              </w:rPr>
              <w:t xml:space="preserve">1 </w:t>
            </w:r>
          </w:p>
        </w:tc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right="50"/>
              <w:jc w:val="center"/>
            </w:pPr>
            <w:r w:rsidRPr="000978E6">
              <w:rPr>
                <w:b/>
                <w:sz w:val="22"/>
              </w:rPr>
              <w:t xml:space="preserve">2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</w:pPr>
            <w:r w:rsidRPr="000978E6">
              <w:rPr>
                <w:b/>
                <w:sz w:val="22"/>
              </w:rPr>
              <w:t xml:space="preserve">3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b/>
                <w:sz w:val="22"/>
              </w:rPr>
              <w:t xml:space="preserve">4 </w:t>
            </w:r>
          </w:p>
        </w:tc>
      </w:tr>
      <w:tr w:rsidR="00D45198" w:rsidTr="006722D7">
        <w:trPr>
          <w:trHeight w:val="305"/>
        </w:trPr>
        <w:tc>
          <w:tcPr>
            <w:tcW w:w="11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62"/>
            </w:pPr>
            <w:proofErr w:type="spellStart"/>
            <w:smartTag w:uri="urn:schemas:contacts" w:element="Sn">
              <w:smartTag w:uri="urn:schemas-microsoft-com:office:smarttags" w:element="place">
                <w:r w:rsidRPr="000978E6">
                  <w:rPr>
                    <w:b/>
                    <w:sz w:val="22"/>
                  </w:rPr>
                  <w:t>Раздел</w:t>
                </w:r>
              </w:smartTag>
              <w:proofErr w:type="gramStart"/>
              <w:smartTag w:uri="urn:schemas:contacts" w:element="Sn">
                <w:r w:rsidRPr="000978E6">
                  <w:rPr>
                    <w:b/>
                    <w:sz w:val="22"/>
                  </w:rPr>
                  <w:t>I</w:t>
                </w:r>
                <w:proofErr w:type="spellEnd"/>
                <w:proofErr w:type="gramEnd"/>
                <w:r w:rsidRPr="000978E6">
                  <w:rPr>
                    <w:b/>
                    <w:sz w:val="22"/>
                  </w:rPr>
                  <w:t>.</w:t>
                </w:r>
              </w:smartTag>
            </w:smartTag>
            <w:r w:rsidRPr="000978E6">
              <w:rPr>
                <w:b/>
                <w:sz w:val="22"/>
              </w:rPr>
              <w:t xml:space="preserve"> Гражданская оборона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62"/>
            </w:pPr>
            <w:r w:rsidRPr="000978E6">
              <w:rPr>
                <w:b/>
                <w:sz w:val="22"/>
              </w:rPr>
              <w:t xml:space="preserve">12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</w:p>
        </w:tc>
      </w:tr>
      <w:tr w:rsidR="00D45198" w:rsidRPr="00E8669A" w:rsidTr="006722D7">
        <w:trPr>
          <w:trHeight w:val="286"/>
        </w:trPr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right="171"/>
            </w:pPr>
            <w:r w:rsidRPr="000978E6">
              <w:rPr>
                <w:b/>
                <w:sz w:val="22"/>
              </w:rPr>
              <w:t xml:space="preserve">Тема 1.1. Единая  государственная система  предупреждения и ликвидации  чрезвычайных  ситуаций </w:t>
            </w:r>
          </w:p>
        </w:tc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65"/>
            </w:pPr>
            <w:r w:rsidRPr="000978E6"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</w:pPr>
            <w:r w:rsidRPr="000978E6">
              <w:rPr>
                <w:sz w:val="22"/>
              </w:rPr>
              <w:t xml:space="preserve">2 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ОК.1-ОК.4, </w:t>
            </w:r>
          </w:p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ОК.6, ОК.9, </w:t>
            </w:r>
          </w:p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ОК.10 </w:t>
            </w:r>
          </w:p>
          <w:p w:rsidR="00D45198" w:rsidRPr="000978E6" w:rsidRDefault="00D45198" w:rsidP="006722D7">
            <w:pPr>
              <w:spacing w:line="259" w:lineRule="auto"/>
              <w:ind w:left="2"/>
            </w:pPr>
          </w:p>
        </w:tc>
      </w:tr>
      <w:tr w:rsidR="00D45198" w:rsidRPr="00E8669A" w:rsidTr="006722D7">
        <w:trPr>
          <w:trHeight w:val="19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Единая государственная система предупреждения и ликвидации чрезвычайных  ситуаций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</w:tr>
      <w:tr w:rsidR="00D45198" w:rsidRPr="00916EE2" w:rsidTr="006722D7">
        <w:trPr>
          <w:trHeight w:val="286"/>
        </w:trPr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</w:pPr>
            <w:r w:rsidRPr="000978E6">
              <w:rPr>
                <w:b/>
                <w:sz w:val="22"/>
              </w:rPr>
              <w:t xml:space="preserve">Тема 1.2. </w:t>
            </w:r>
          </w:p>
          <w:p w:rsidR="00D45198" w:rsidRPr="000978E6" w:rsidRDefault="00D45198" w:rsidP="006722D7">
            <w:pPr>
              <w:spacing w:line="259" w:lineRule="auto"/>
            </w:pPr>
            <w:r w:rsidRPr="000978E6">
              <w:rPr>
                <w:b/>
                <w:sz w:val="22"/>
              </w:rPr>
              <w:t xml:space="preserve">Организация  гражданской  обороны </w:t>
            </w:r>
          </w:p>
        </w:tc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98" w:rsidRPr="000978E6" w:rsidRDefault="00D45198" w:rsidP="006722D7">
            <w:pPr>
              <w:spacing w:line="259" w:lineRule="auto"/>
            </w:pPr>
            <w:r>
              <w:rPr>
                <w:sz w:val="22"/>
              </w:rPr>
              <w:t>4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ОК.1-ОК.4, </w:t>
            </w:r>
          </w:p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ОК.6, ОК.9, </w:t>
            </w:r>
          </w:p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ОК.10 </w:t>
            </w:r>
          </w:p>
          <w:p w:rsidR="00D45198" w:rsidRPr="000978E6" w:rsidRDefault="00D45198" w:rsidP="006722D7">
            <w:pPr>
              <w:spacing w:line="259" w:lineRule="auto"/>
              <w:ind w:left="2"/>
            </w:pPr>
          </w:p>
        </w:tc>
      </w:tr>
      <w:tr w:rsidR="00D45198" w:rsidRPr="00916EE2" w:rsidTr="006722D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Ядерное, химическое и биологическое оружие. Средства индивидуальной защиты от оружия массового поражения. Средства коллективной защиты от оружия массового поражения. Приборы радиационной и химической разведки и контроля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</w:tr>
      <w:tr w:rsidR="00D45198" w:rsidRPr="00916EE2" w:rsidTr="006722D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Правила поведения и действия людей в зонах радиоактивного, химического  заражения и в очаге биологического поражения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</w:tr>
      <w:tr w:rsidR="00D45198" w:rsidTr="006722D7">
        <w:trPr>
          <w:trHeight w:val="3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b/>
                <w:sz w:val="22"/>
              </w:rPr>
              <w:t xml:space="preserve">Тематика практических занятий 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98" w:rsidRPr="000978E6" w:rsidRDefault="00D45198" w:rsidP="006722D7">
            <w:pPr>
              <w:spacing w:line="259" w:lineRule="auto"/>
            </w:pPr>
            <w:r w:rsidRPr="000978E6">
              <w:rPr>
                <w:sz w:val="22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</w:tr>
      <w:tr w:rsidR="00D45198" w:rsidRPr="00916EE2" w:rsidTr="006722D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Средства индивидуальной защиты от оружия массового поражения. Отработка  нормативов по надевания противогаза и ОЗК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</w:tr>
      <w:tr w:rsidR="00D45198" w:rsidRPr="00916EE2" w:rsidTr="006722D7">
        <w:trPr>
          <w:trHeight w:val="32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  <w:r>
              <w:rPr>
                <w:b/>
              </w:rPr>
              <w:t xml:space="preserve">Самостоятельная работа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  <w:r>
              <w:t>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</w:tr>
      <w:tr w:rsidR="00D45198" w:rsidRPr="00916EE2" w:rsidTr="006722D7">
        <w:trPr>
          <w:trHeight w:val="286"/>
        </w:trPr>
        <w:tc>
          <w:tcPr>
            <w:tcW w:w="23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</w:pPr>
            <w:r w:rsidRPr="000978E6">
              <w:rPr>
                <w:b/>
                <w:sz w:val="22"/>
              </w:rPr>
              <w:t xml:space="preserve">Тема 1.3. </w:t>
            </w:r>
          </w:p>
          <w:p w:rsidR="00D45198" w:rsidRPr="000978E6" w:rsidRDefault="00D45198" w:rsidP="006722D7">
            <w:pPr>
              <w:spacing w:line="238" w:lineRule="auto"/>
              <w:ind w:right="32"/>
            </w:pPr>
            <w:r w:rsidRPr="000978E6">
              <w:rPr>
                <w:b/>
                <w:sz w:val="22"/>
              </w:rPr>
              <w:t xml:space="preserve">Защита населения и территорий при стихийных  бедствиях, при авариях  </w:t>
            </w:r>
          </w:p>
          <w:p w:rsidR="00D45198" w:rsidRPr="000978E6" w:rsidRDefault="00D45198" w:rsidP="006722D7">
            <w:pPr>
              <w:spacing w:line="259" w:lineRule="auto"/>
            </w:pPr>
            <w:r w:rsidRPr="000978E6">
              <w:rPr>
                <w:b/>
                <w:sz w:val="22"/>
              </w:rPr>
              <w:lastRenderedPageBreak/>
              <w:t>(</w:t>
            </w:r>
            <w:proofErr w:type="gramStart"/>
            <w:r w:rsidRPr="000978E6">
              <w:rPr>
                <w:b/>
                <w:sz w:val="22"/>
              </w:rPr>
              <w:t>катастрофах</w:t>
            </w:r>
            <w:proofErr w:type="gramEnd"/>
            <w:r w:rsidRPr="000978E6">
              <w:rPr>
                <w:b/>
                <w:sz w:val="22"/>
              </w:rPr>
              <w:t xml:space="preserve">) на транспорте,  производственных объектах </w:t>
            </w:r>
          </w:p>
        </w:tc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b/>
                <w:sz w:val="22"/>
              </w:rPr>
              <w:lastRenderedPageBreak/>
              <w:t>Содержание учебного материала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98" w:rsidRPr="000978E6" w:rsidRDefault="00D45198" w:rsidP="006722D7">
            <w:pPr>
              <w:spacing w:line="259" w:lineRule="auto"/>
            </w:pPr>
            <w:r>
              <w:rPr>
                <w:sz w:val="22"/>
              </w:rPr>
              <w:t>3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ОК.1-ОК.4, </w:t>
            </w:r>
          </w:p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ОК.6, ОК.9, </w:t>
            </w:r>
          </w:p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ОК.10 </w:t>
            </w:r>
          </w:p>
          <w:p w:rsidR="00D45198" w:rsidRPr="000978E6" w:rsidRDefault="00D45198" w:rsidP="006722D7">
            <w:pPr>
              <w:spacing w:line="259" w:lineRule="auto"/>
              <w:ind w:left="2"/>
            </w:pPr>
          </w:p>
        </w:tc>
      </w:tr>
      <w:tr w:rsidR="00D45198" w:rsidRPr="00916EE2" w:rsidTr="006722D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Защита населения и территорий при стихийных бедствиях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D45198" w:rsidRPr="000978E6" w:rsidRDefault="00D45198" w:rsidP="006722D7">
            <w:pPr>
              <w:spacing w:after="160" w:line="259" w:lineRule="auto"/>
            </w:pPr>
          </w:p>
        </w:tc>
      </w:tr>
      <w:tr w:rsidR="00D45198" w:rsidRPr="00916EE2" w:rsidTr="006722D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Защита населения и территорий при авариях (катастрофах) на транспорте,  производственных объектах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</w:tr>
      <w:tr w:rsidR="00D45198" w:rsidTr="006722D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b/>
                <w:sz w:val="22"/>
              </w:rPr>
              <w:t>Тематика практических занятий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98" w:rsidRPr="000978E6" w:rsidRDefault="00D45198" w:rsidP="006722D7">
            <w:pPr>
              <w:spacing w:line="259" w:lineRule="auto"/>
            </w:pPr>
            <w:r w:rsidRPr="000978E6">
              <w:rPr>
                <w:sz w:val="22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</w:tr>
      <w:tr w:rsidR="00D45198" w:rsidRPr="00916EE2" w:rsidTr="006722D7">
        <w:trPr>
          <w:trHeight w:val="11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Отработка порядка и правил действий при возникновении пожара, пользовании  средствами пожаротушения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45198" w:rsidRPr="000978E6" w:rsidRDefault="00D45198" w:rsidP="006722D7">
            <w:pPr>
              <w:spacing w:after="160" w:line="259" w:lineRule="auto"/>
            </w:pPr>
          </w:p>
        </w:tc>
      </w:tr>
    </w:tbl>
    <w:p w:rsidR="00D45198" w:rsidRPr="002E2CF1" w:rsidRDefault="00D45198" w:rsidP="00D21564">
      <w:pPr>
        <w:spacing w:line="259" w:lineRule="auto"/>
        <w:ind w:left="-991" w:right="12029"/>
      </w:pPr>
    </w:p>
    <w:tbl>
      <w:tblPr>
        <w:tblW w:w="14930" w:type="dxa"/>
        <w:tblInd w:w="12" w:type="dxa"/>
        <w:tblCellMar>
          <w:top w:w="7" w:type="dxa"/>
          <w:right w:w="46" w:type="dxa"/>
        </w:tblCellMar>
        <w:tblLook w:val="00A0"/>
      </w:tblPr>
      <w:tblGrid>
        <w:gridCol w:w="2304"/>
        <w:gridCol w:w="94"/>
        <w:gridCol w:w="9007"/>
        <w:gridCol w:w="1610"/>
        <w:gridCol w:w="1915"/>
      </w:tblGrid>
      <w:tr w:rsidR="00D45198" w:rsidRPr="00E8669A" w:rsidTr="006722D7">
        <w:trPr>
          <w:trHeight w:val="286"/>
        </w:trPr>
        <w:tc>
          <w:tcPr>
            <w:tcW w:w="23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rPr>
                <w:b/>
              </w:rPr>
            </w:pPr>
          </w:p>
        </w:tc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98" w:rsidRPr="00EC6B6B" w:rsidRDefault="00D45198" w:rsidP="006722D7">
            <w:pPr>
              <w:spacing w:line="259" w:lineRule="auto"/>
            </w:pPr>
            <w:r>
              <w:rPr>
                <w:sz w:val="22"/>
              </w:rPr>
              <w:t xml:space="preserve">         6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98" w:rsidRPr="000978E6" w:rsidRDefault="00D45198" w:rsidP="006722D7">
            <w:pPr>
              <w:spacing w:line="259" w:lineRule="auto"/>
              <w:ind w:left="2"/>
            </w:pPr>
          </w:p>
        </w:tc>
      </w:tr>
      <w:tr w:rsidR="00D45198" w:rsidRPr="00E8669A" w:rsidTr="006722D7">
        <w:trPr>
          <w:trHeight w:val="286"/>
        </w:trPr>
        <w:tc>
          <w:tcPr>
            <w:tcW w:w="23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</w:pPr>
            <w:r w:rsidRPr="000978E6">
              <w:rPr>
                <w:b/>
                <w:sz w:val="22"/>
              </w:rPr>
              <w:t xml:space="preserve">Тема 1.4. Обеспечение  безопасности при неблагоприятной экологической  обстановке, при  неблагоприятной социальной </w:t>
            </w:r>
            <w:proofErr w:type="gramStart"/>
            <w:r w:rsidRPr="000978E6">
              <w:rPr>
                <w:b/>
                <w:sz w:val="22"/>
              </w:rPr>
              <w:t xml:space="preserve">об </w:t>
            </w:r>
            <w:proofErr w:type="spellStart"/>
            <w:r w:rsidRPr="000978E6">
              <w:rPr>
                <w:b/>
                <w:sz w:val="22"/>
              </w:rPr>
              <w:t>становке</w:t>
            </w:r>
            <w:proofErr w:type="spellEnd"/>
            <w:proofErr w:type="gramEnd"/>
          </w:p>
        </w:tc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98" w:rsidRPr="000978E6" w:rsidRDefault="00D45198" w:rsidP="006722D7">
            <w:pPr>
              <w:spacing w:line="259" w:lineRule="auto"/>
            </w:pPr>
            <w:r w:rsidRPr="000978E6">
              <w:rPr>
                <w:sz w:val="22"/>
              </w:rPr>
              <w:t xml:space="preserve">2 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ОК.1-ОК.4, </w:t>
            </w:r>
          </w:p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ОК.6, ОК.9, </w:t>
            </w:r>
          </w:p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ОК.10 </w:t>
            </w:r>
          </w:p>
          <w:p w:rsidR="00D45198" w:rsidRPr="000978E6" w:rsidRDefault="00D45198" w:rsidP="006722D7">
            <w:pPr>
              <w:spacing w:line="259" w:lineRule="auto"/>
              <w:ind w:left="2"/>
            </w:pPr>
          </w:p>
        </w:tc>
      </w:tr>
      <w:tr w:rsidR="00D45198" w:rsidRPr="00E8669A" w:rsidTr="006722D7">
        <w:trPr>
          <w:trHeight w:val="56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Обеспечение безопасности при неблагоприятной экологической обстановке, при  эпидемии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</w:tr>
      <w:tr w:rsidR="00D45198" w:rsidRPr="00E8669A" w:rsidTr="006722D7">
        <w:trPr>
          <w:trHeight w:val="164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Обеспечение безопасности при нахождении на территории ведения боевых действий и при неблагоприятной социальной обстановке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</w:tr>
      <w:tr w:rsidR="00D45198" w:rsidRPr="00E8669A" w:rsidTr="006722D7">
        <w:trPr>
          <w:trHeight w:val="293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  <w:r>
              <w:rPr>
                <w:b/>
              </w:rPr>
              <w:t xml:space="preserve">Самостоятельная работа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  <w:r>
              <w:t xml:space="preserve">   6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</w:tr>
      <w:tr w:rsidR="00D45198" w:rsidRPr="00E8669A" w:rsidTr="006722D7">
        <w:trPr>
          <w:trHeight w:val="286"/>
        </w:trPr>
        <w:tc>
          <w:tcPr>
            <w:tcW w:w="1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</w:pPr>
            <w:r w:rsidRPr="000978E6">
              <w:rPr>
                <w:b/>
                <w:sz w:val="22"/>
              </w:rPr>
              <w:t xml:space="preserve">Раздел 2. Основы медицинских знаний и здорового образа жизни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4B6148" w:rsidRDefault="00D45198" w:rsidP="006722D7">
            <w:pPr>
              <w:spacing w:line="259" w:lineRule="auto"/>
            </w:pPr>
            <w:r>
              <w:rPr>
                <w:b/>
                <w:sz w:val="22"/>
              </w:rPr>
              <w:t>10</w:t>
            </w: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ОК.1-ОК.4, </w:t>
            </w:r>
          </w:p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ОК.6, ОК.9, </w:t>
            </w:r>
          </w:p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ОК.10 </w:t>
            </w:r>
          </w:p>
          <w:p w:rsidR="00D45198" w:rsidRPr="000978E6" w:rsidRDefault="00D45198" w:rsidP="006722D7">
            <w:pPr>
              <w:spacing w:line="259" w:lineRule="auto"/>
              <w:ind w:left="2"/>
            </w:pPr>
          </w:p>
        </w:tc>
      </w:tr>
      <w:tr w:rsidR="00D45198" w:rsidTr="006722D7">
        <w:trPr>
          <w:trHeight w:val="286"/>
        </w:trPr>
        <w:tc>
          <w:tcPr>
            <w:tcW w:w="23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38" w:lineRule="auto"/>
              <w:ind w:right="217"/>
            </w:pPr>
            <w:r w:rsidRPr="000978E6">
              <w:rPr>
                <w:b/>
                <w:sz w:val="22"/>
              </w:rPr>
              <w:t xml:space="preserve">Тема 2.1.  Основы  медицинских  знаний. Здоровый образ жизни и его </w:t>
            </w:r>
          </w:p>
          <w:p w:rsidR="00D45198" w:rsidRPr="000978E6" w:rsidRDefault="00D45198" w:rsidP="006722D7">
            <w:pPr>
              <w:spacing w:line="259" w:lineRule="auto"/>
            </w:pPr>
            <w:r w:rsidRPr="000978E6">
              <w:rPr>
                <w:b/>
                <w:sz w:val="22"/>
              </w:rPr>
              <w:t xml:space="preserve">составляющие </w:t>
            </w:r>
          </w:p>
          <w:p w:rsidR="00D45198" w:rsidRPr="000978E6" w:rsidRDefault="00D45198" w:rsidP="006722D7">
            <w:pPr>
              <w:spacing w:line="259" w:lineRule="auto"/>
            </w:pPr>
          </w:p>
          <w:p w:rsidR="00D45198" w:rsidRPr="000978E6" w:rsidRDefault="00D45198" w:rsidP="006722D7">
            <w:pPr>
              <w:spacing w:line="259" w:lineRule="auto"/>
            </w:pPr>
          </w:p>
        </w:tc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b/>
                <w:sz w:val="22"/>
              </w:rPr>
              <w:t>Содержание учебного материала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98" w:rsidRPr="00E8669A" w:rsidRDefault="00D45198" w:rsidP="006722D7">
            <w:pPr>
              <w:spacing w:line="259" w:lineRule="auto"/>
            </w:pPr>
            <w:r>
              <w:rPr>
                <w:sz w:val="22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</w:tr>
      <w:tr w:rsidR="00D45198" w:rsidRPr="00E8669A" w:rsidTr="006722D7">
        <w:trPr>
          <w:trHeight w:val="229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38" w:lineRule="auto"/>
              <w:ind w:left="2" w:right="59"/>
            </w:pPr>
            <w:r w:rsidRPr="000978E6">
              <w:rPr>
                <w:sz w:val="22"/>
              </w:rPr>
              <w:t xml:space="preserve">Здоровье человека и здоровый образ жизни. Здоровье – одна из основных ценностей человека. Здоровье физическое и духовное, их взаимосвязь и влияние на  жизнедеятельность человека. Общественное здоровье. </w:t>
            </w:r>
          </w:p>
          <w:p w:rsidR="00D45198" w:rsidRPr="000978E6" w:rsidRDefault="00D45198" w:rsidP="006722D7">
            <w:pPr>
              <w:spacing w:line="238" w:lineRule="auto"/>
              <w:ind w:left="2"/>
            </w:pPr>
            <w:r w:rsidRPr="000978E6">
              <w:rPr>
                <w:sz w:val="22"/>
              </w:rPr>
              <w:t xml:space="preserve">Правильное чередование физических и умственных нагрузок. Рациональный режим дня. </w:t>
            </w:r>
          </w:p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Факторы, формирующие здоровье, и факторы, разрушающие здоровье. Вредные  привычки и их влияние на здоровье, профилактика злоупотребления  </w:t>
            </w:r>
            <w:proofErr w:type="spellStart"/>
            <w:r w:rsidRPr="000978E6">
              <w:rPr>
                <w:sz w:val="22"/>
              </w:rPr>
              <w:t>психо-активными</w:t>
            </w:r>
            <w:proofErr w:type="spellEnd"/>
            <w:r w:rsidRPr="000978E6">
              <w:rPr>
                <w:sz w:val="22"/>
              </w:rPr>
              <w:t xml:space="preserve"> веществами.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</w:tr>
      <w:tr w:rsidR="00D45198" w:rsidRPr="00E8669A" w:rsidTr="006722D7">
        <w:trPr>
          <w:trHeight w:val="56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Правовые основы оказания первой медицинской помощи. Первая медицинская  помощь при ранениях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</w:tr>
      <w:tr w:rsidR="00D45198" w:rsidRPr="00E8669A" w:rsidTr="006722D7">
        <w:trPr>
          <w:trHeight w:val="838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 w:right="2"/>
            </w:pPr>
            <w:proofErr w:type="gramStart"/>
            <w:r w:rsidRPr="000978E6">
              <w:rPr>
                <w:sz w:val="22"/>
              </w:rPr>
              <w:t xml:space="preserve">Первая (доврачебная) помощь при травмах, ожогах, поражении электрическим  током, утоплении, перегревании, переохлаждении, обморожении, общем  замерзании. 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</w:tr>
      <w:tr w:rsidR="00D45198" w:rsidRPr="00E8669A" w:rsidTr="006722D7">
        <w:trPr>
          <w:trHeight w:val="28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Первая (доврачебная) помощь при отравлениях.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</w:tr>
      <w:tr w:rsidR="00D45198" w:rsidTr="006722D7">
        <w:trPr>
          <w:trHeight w:val="286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b/>
                <w:sz w:val="22"/>
              </w:rPr>
              <w:t>Тематика практических занятий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98" w:rsidRPr="000978E6" w:rsidRDefault="00D45198" w:rsidP="006722D7">
            <w:pPr>
              <w:spacing w:line="259" w:lineRule="auto"/>
            </w:pPr>
          </w:p>
          <w:p w:rsidR="00D45198" w:rsidRPr="000978E6" w:rsidRDefault="00D45198" w:rsidP="006722D7">
            <w:pPr>
              <w:spacing w:line="259" w:lineRule="auto"/>
            </w:pPr>
            <w:r w:rsidRPr="000978E6">
              <w:rPr>
                <w:sz w:val="22"/>
              </w:rPr>
              <w:lastRenderedPageBreak/>
              <w:t xml:space="preserve">2 </w:t>
            </w:r>
          </w:p>
          <w:p w:rsidR="00D45198" w:rsidRPr="000978E6" w:rsidRDefault="00D45198" w:rsidP="006722D7">
            <w:pPr>
              <w:spacing w:line="259" w:lineRule="auto"/>
            </w:pPr>
          </w:p>
          <w:p w:rsidR="00D45198" w:rsidRPr="000978E6" w:rsidRDefault="00D45198" w:rsidP="006722D7">
            <w:pPr>
              <w:spacing w:line="259" w:lineRule="auto"/>
            </w:pPr>
          </w:p>
          <w:p w:rsidR="00D45198" w:rsidRPr="000978E6" w:rsidRDefault="00D45198" w:rsidP="006722D7">
            <w:pPr>
              <w:spacing w:line="259" w:lineRule="auto"/>
            </w:pPr>
            <w:r w:rsidRPr="000978E6">
              <w:rPr>
                <w:sz w:val="22"/>
              </w:rPr>
              <w:t xml:space="preserve">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</w:tr>
      <w:tr w:rsidR="00D45198" w:rsidTr="006722D7">
        <w:trPr>
          <w:trHeight w:val="1114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 w:right="60"/>
            </w:pPr>
            <w:r w:rsidRPr="000978E6">
              <w:rPr>
                <w:sz w:val="22"/>
              </w:rPr>
              <w:t xml:space="preserve">Отработка умений наложения кровоостанавливающего жгута (закрутки), пальцевого прижатия артерий. Отработка умений наложения повязок на голову, туловище, верхние и нижние конечности. Отработка умений наложения шины на место  перелома, транспортировка поражённого.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</w:tr>
      <w:tr w:rsidR="00D45198" w:rsidTr="006722D7">
        <w:trPr>
          <w:trHeight w:val="562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Отработка на тренажёре </w:t>
            </w:r>
            <w:proofErr w:type="spellStart"/>
            <w:r w:rsidRPr="000978E6">
              <w:rPr>
                <w:sz w:val="22"/>
              </w:rPr>
              <w:t>прекардиального</w:t>
            </w:r>
            <w:proofErr w:type="spellEnd"/>
            <w:r w:rsidRPr="000978E6">
              <w:rPr>
                <w:sz w:val="22"/>
              </w:rPr>
              <w:t xml:space="preserve"> удара и искусственного дыхания.  Отработка на тренажёре непрямого массажа сердца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</w:tr>
      <w:tr w:rsidR="00D45198" w:rsidTr="006722D7">
        <w:trPr>
          <w:trHeight w:val="371"/>
        </w:trPr>
        <w:tc>
          <w:tcPr>
            <w:tcW w:w="0" w:type="auto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9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2D1839" w:rsidRDefault="00D45198" w:rsidP="006722D7">
            <w:pPr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  <w:p w:rsidR="00D45198" w:rsidRPr="000978E6" w:rsidRDefault="00D45198" w:rsidP="006722D7">
            <w:pPr>
              <w:spacing w:line="259" w:lineRule="auto"/>
              <w:ind w:left="2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FF0F56" w:rsidRDefault="00D45198" w:rsidP="006722D7">
            <w:pPr>
              <w:spacing w:after="160" w:line="259" w:lineRule="auto"/>
            </w:pPr>
            <w:r>
              <w:t>9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</w:tr>
      <w:tr w:rsidR="00D45198" w:rsidTr="006722D7">
        <w:trPr>
          <w:trHeight w:val="288"/>
        </w:trPr>
        <w:tc>
          <w:tcPr>
            <w:tcW w:w="114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</w:pPr>
            <w:r w:rsidRPr="000978E6">
              <w:rPr>
                <w:b/>
                <w:sz w:val="22"/>
              </w:rPr>
              <w:t>Раздел 3. Основы военной службы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</w:pPr>
            <w:r>
              <w:rPr>
                <w:sz w:val="22"/>
              </w:rPr>
              <w:t xml:space="preserve"> 53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ОК.1-ОК.4, </w:t>
            </w:r>
          </w:p>
        </w:tc>
      </w:tr>
      <w:tr w:rsidR="00D45198" w:rsidTr="006722D7">
        <w:trPr>
          <w:trHeight w:val="28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91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</w:pPr>
          </w:p>
        </w:tc>
        <w:tc>
          <w:tcPr>
            <w:tcW w:w="1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ОК.6, ОК.9, </w:t>
            </w:r>
          </w:p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ОК.10 </w:t>
            </w:r>
          </w:p>
          <w:p w:rsidR="00D45198" w:rsidRPr="000978E6" w:rsidRDefault="00D45198" w:rsidP="006722D7">
            <w:pPr>
              <w:spacing w:line="259" w:lineRule="auto"/>
              <w:ind w:left="2"/>
            </w:pPr>
          </w:p>
        </w:tc>
      </w:tr>
      <w:tr w:rsidR="00D45198" w:rsidTr="006722D7">
        <w:trPr>
          <w:trHeight w:val="286"/>
        </w:trPr>
        <w:tc>
          <w:tcPr>
            <w:tcW w:w="2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</w:pPr>
            <w:r w:rsidRPr="000978E6">
              <w:rPr>
                <w:b/>
                <w:sz w:val="22"/>
              </w:rPr>
              <w:t xml:space="preserve">Тема 3.1. </w:t>
            </w:r>
          </w:p>
          <w:p w:rsidR="00D45198" w:rsidRPr="000978E6" w:rsidRDefault="00D45198" w:rsidP="006722D7">
            <w:pPr>
              <w:spacing w:line="238" w:lineRule="auto"/>
            </w:pPr>
            <w:r w:rsidRPr="000978E6">
              <w:rPr>
                <w:b/>
                <w:sz w:val="22"/>
              </w:rPr>
              <w:t xml:space="preserve"> Основы обороны государства.  Военная доктрина </w:t>
            </w:r>
            <w:proofErr w:type="gramStart"/>
            <w:r w:rsidRPr="000978E6">
              <w:rPr>
                <w:b/>
                <w:sz w:val="22"/>
              </w:rPr>
              <w:t>Российской</w:t>
            </w:r>
            <w:proofErr w:type="gramEnd"/>
          </w:p>
          <w:p w:rsidR="00D45198" w:rsidRPr="000978E6" w:rsidRDefault="00D45198" w:rsidP="006722D7">
            <w:pPr>
              <w:spacing w:line="259" w:lineRule="auto"/>
            </w:pPr>
            <w:r w:rsidRPr="000978E6">
              <w:rPr>
                <w:b/>
                <w:sz w:val="22"/>
              </w:rPr>
              <w:t>Федерации</w:t>
            </w:r>
          </w:p>
        </w:tc>
        <w:tc>
          <w:tcPr>
            <w:tcW w:w="9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b/>
                <w:sz w:val="22"/>
              </w:rPr>
              <w:t xml:space="preserve">Содержание учебного материала 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98" w:rsidRPr="000978E6" w:rsidRDefault="00D45198" w:rsidP="006722D7">
            <w:pPr>
              <w:spacing w:line="259" w:lineRule="auto"/>
            </w:pPr>
          </w:p>
          <w:p w:rsidR="00D45198" w:rsidRPr="000978E6" w:rsidRDefault="00D45198" w:rsidP="006722D7">
            <w:pPr>
              <w:spacing w:line="259" w:lineRule="auto"/>
            </w:pPr>
            <w:r w:rsidRPr="000978E6">
              <w:rPr>
                <w:sz w:val="22"/>
              </w:rPr>
              <w:t xml:space="preserve">2 </w:t>
            </w:r>
          </w:p>
          <w:p w:rsidR="00D45198" w:rsidRPr="000978E6" w:rsidRDefault="00D45198" w:rsidP="006722D7">
            <w:pPr>
              <w:spacing w:line="259" w:lineRule="auto"/>
            </w:pPr>
          </w:p>
          <w:p w:rsidR="00D45198" w:rsidRPr="000978E6" w:rsidRDefault="00D45198" w:rsidP="006722D7">
            <w:pPr>
              <w:spacing w:line="259" w:lineRule="auto"/>
            </w:pPr>
          </w:p>
          <w:p w:rsidR="00D45198" w:rsidRPr="000978E6" w:rsidRDefault="00D45198" w:rsidP="006722D7">
            <w:pPr>
              <w:spacing w:line="259" w:lineRule="auto"/>
            </w:pPr>
          </w:p>
          <w:p w:rsidR="00D45198" w:rsidRPr="004B6148" w:rsidRDefault="00D45198" w:rsidP="006722D7">
            <w:pPr>
              <w:spacing w:line="259" w:lineRule="auto"/>
            </w:pPr>
            <w:r>
              <w:rPr>
                <w:sz w:val="22"/>
              </w:rPr>
              <w:t>3</w:t>
            </w:r>
          </w:p>
          <w:p w:rsidR="00D45198" w:rsidRPr="000978E6" w:rsidRDefault="00D45198" w:rsidP="006722D7">
            <w:pPr>
              <w:spacing w:line="259" w:lineRule="auto"/>
            </w:pPr>
          </w:p>
          <w:p w:rsidR="00D45198" w:rsidRPr="000978E6" w:rsidRDefault="00D45198" w:rsidP="006722D7">
            <w:pPr>
              <w:spacing w:line="259" w:lineRule="auto"/>
            </w:pPr>
          </w:p>
          <w:p w:rsidR="00D45198" w:rsidRPr="004B6148" w:rsidRDefault="00D45198" w:rsidP="006722D7">
            <w:pPr>
              <w:spacing w:line="259" w:lineRule="auto"/>
            </w:pPr>
            <w:r>
              <w:rPr>
                <w:sz w:val="22"/>
              </w:rPr>
              <w:t>3</w:t>
            </w:r>
          </w:p>
          <w:p w:rsidR="00D45198" w:rsidRPr="000978E6" w:rsidRDefault="00D45198" w:rsidP="006722D7">
            <w:pPr>
              <w:spacing w:line="259" w:lineRule="auto"/>
            </w:pPr>
          </w:p>
          <w:p w:rsidR="00D45198" w:rsidRPr="004B6148" w:rsidRDefault="00D45198" w:rsidP="006722D7">
            <w:pPr>
              <w:spacing w:line="259" w:lineRule="auto"/>
            </w:pPr>
            <w:r>
              <w:rPr>
                <w:sz w:val="22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</w:tr>
      <w:tr w:rsidR="00D45198" w:rsidRPr="00E8669A" w:rsidTr="006722D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9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 w:right="310"/>
            </w:pPr>
            <w:r w:rsidRPr="000978E6">
              <w:rPr>
                <w:sz w:val="22"/>
              </w:rPr>
              <w:t xml:space="preserve">Гражданская оборона — составная часть обороноспособности страны. Гражданская оборона, ее структура и цели и задачи по защите населения от    опасностей, возникающих при ведении военных действий или вследствие этих  действий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</w:tr>
      <w:tr w:rsidR="00D45198" w:rsidTr="006722D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9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Вооруженные Силы РФ - основа обороны РФ </w:t>
            </w:r>
          </w:p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Функции и основные задачи современных Вооруженных Сил России, их роль в системе  обеспечения национальной безопасности страны. Состав и структура  Вооруженных сил России.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</w:tr>
      <w:tr w:rsidR="00D45198" w:rsidRPr="00E8669A" w:rsidTr="006722D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9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Организация и порядок призыва граждан на военную службу, и поступление на нее в добровольном порядке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</w:tr>
      <w:tr w:rsidR="00D45198" w:rsidRPr="00E8669A" w:rsidTr="006722D7">
        <w:trPr>
          <w:trHeight w:val="8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9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Терроризм как серьезная угроза национальной безопасности России </w:t>
            </w:r>
          </w:p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Проявление терроризма в России. Виды терроризма. Борьба с терроризмом. </w:t>
            </w:r>
          </w:p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Террористические организации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</w:tr>
      <w:tr w:rsidR="00D45198" w:rsidTr="006722D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9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b/>
                <w:sz w:val="22"/>
              </w:rPr>
              <w:t xml:space="preserve">Тематика практических занятий </w:t>
            </w:r>
          </w:p>
        </w:tc>
        <w:tc>
          <w:tcPr>
            <w:tcW w:w="16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</w:pPr>
          </w:p>
          <w:p w:rsidR="00D45198" w:rsidRPr="000978E6" w:rsidRDefault="00D45198" w:rsidP="006722D7">
            <w:pPr>
              <w:spacing w:line="259" w:lineRule="auto"/>
            </w:pPr>
            <w:r w:rsidRPr="000978E6">
              <w:rPr>
                <w:sz w:val="22"/>
              </w:rPr>
              <w:t xml:space="preserve">6 </w:t>
            </w:r>
          </w:p>
          <w:p w:rsidR="00D45198" w:rsidRPr="000978E6" w:rsidRDefault="00D45198" w:rsidP="006722D7">
            <w:pPr>
              <w:spacing w:line="259" w:lineRule="auto"/>
            </w:pPr>
          </w:p>
          <w:p w:rsidR="00D45198" w:rsidRPr="000978E6" w:rsidRDefault="00D45198" w:rsidP="006722D7">
            <w:pPr>
              <w:spacing w:line="259" w:lineRule="auto"/>
            </w:pPr>
            <w:r w:rsidRPr="000978E6">
              <w:rPr>
                <w:sz w:val="22"/>
              </w:rPr>
              <w:t xml:space="preserve">6 </w:t>
            </w:r>
          </w:p>
          <w:p w:rsidR="00D45198" w:rsidRPr="000978E6" w:rsidRDefault="00D45198" w:rsidP="006722D7">
            <w:pPr>
              <w:spacing w:line="259" w:lineRule="auto"/>
            </w:pPr>
            <w:r w:rsidRPr="000978E6">
              <w:rPr>
                <w:sz w:val="22"/>
              </w:rPr>
              <w:t xml:space="preserve">6 </w:t>
            </w:r>
          </w:p>
          <w:p w:rsidR="00D45198" w:rsidRPr="000978E6" w:rsidRDefault="00D45198" w:rsidP="006722D7">
            <w:pPr>
              <w:spacing w:line="259" w:lineRule="auto"/>
            </w:pPr>
            <w:r w:rsidRPr="000978E6">
              <w:rPr>
                <w:sz w:val="22"/>
              </w:rPr>
              <w:t xml:space="preserve">4 </w:t>
            </w:r>
          </w:p>
          <w:p w:rsidR="00D45198" w:rsidRPr="000978E6" w:rsidRDefault="00D45198" w:rsidP="006722D7">
            <w:pPr>
              <w:spacing w:line="259" w:lineRule="auto"/>
            </w:pPr>
            <w:r w:rsidRPr="000978E6">
              <w:rPr>
                <w:sz w:val="22"/>
              </w:rPr>
              <w:t xml:space="preserve">6 </w:t>
            </w:r>
          </w:p>
          <w:p w:rsidR="00D45198" w:rsidRPr="000978E6" w:rsidRDefault="00D45198" w:rsidP="006722D7">
            <w:pPr>
              <w:spacing w:line="259" w:lineRule="auto"/>
            </w:pPr>
            <w:r w:rsidRPr="000978E6">
              <w:rPr>
                <w:sz w:val="22"/>
              </w:rPr>
              <w:t xml:space="preserve">6 </w:t>
            </w:r>
          </w:p>
          <w:p w:rsidR="00D45198" w:rsidRPr="000978E6" w:rsidRDefault="00D45198" w:rsidP="006722D7">
            <w:pPr>
              <w:spacing w:line="259" w:lineRule="auto"/>
            </w:pPr>
            <w:r w:rsidRPr="000978E6">
              <w:rPr>
                <w:sz w:val="22"/>
              </w:rPr>
              <w:t xml:space="preserve">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</w:tr>
      <w:tr w:rsidR="00D45198" w:rsidRPr="00E8669A" w:rsidTr="006722D7">
        <w:trPr>
          <w:trHeight w:val="5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9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Подготовка данных использования инженерных сооружений для защиты работающих и населения от чрезвычайных ситуаций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</w:tr>
      <w:tr w:rsidR="00D45198" w:rsidRPr="00E8669A" w:rsidTr="006722D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9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Организация получения средств индивидуальной защиты в чрезвычайных ситуациях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</w:tr>
      <w:tr w:rsidR="00D45198" w:rsidRPr="00E8669A" w:rsidTr="006722D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9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Изучение материальной части, сборка, разборка  автомата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</w:tr>
      <w:tr w:rsidR="00D45198" w:rsidRPr="00E8669A" w:rsidTr="006722D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9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Отработка строевой стойки и поворотов на месте.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</w:tr>
      <w:tr w:rsidR="00D45198" w:rsidTr="006722D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9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Повороты в движении.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</w:tr>
      <w:tr w:rsidR="00D45198" w:rsidRPr="00E8669A" w:rsidTr="006722D7">
        <w:trPr>
          <w:trHeight w:val="28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9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Построение и отработка движения походным строем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</w:tr>
      <w:tr w:rsidR="00D45198" w:rsidRPr="00E8669A" w:rsidTr="006722D7">
        <w:trPr>
          <w:trHeight w:val="2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9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  <w:r w:rsidRPr="000978E6">
              <w:rPr>
                <w:sz w:val="22"/>
              </w:rPr>
              <w:t xml:space="preserve">Отработка движений строевым и походным шагом, бегом, шагом на месте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</w:tr>
      <w:tr w:rsidR="00D45198" w:rsidRPr="00E8669A" w:rsidTr="006722D7">
        <w:trPr>
          <w:trHeight w:val="383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9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2D1839" w:rsidRDefault="00D45198" w:rsidP="006722D7">
            <w:pPr>
              <w:rPr>
                <w:b/>
              </w:rPr>
            </w:pPr>
            <w:r>
              <w:rPr>
                <w:b/>
              </w:rPr>
              <w:t xml:space="preserve">Самостоятельная работа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  <w:p w:rsidR="00D45198" w:rsidRPr="000978E6" w:rsidRDefault="00D45198" w:rsidP="006722D7">
            <w:pPr>
              <w:spacing w:line="259" w:lineRule="auto"/>
              <w:ind w:left="2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  <w:r>
              <w:t>7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</w:tr>
      <w:tr w:rsidR="00D45198" w:rsidTr="006722D7">
        <w:trPr>
          <w:trHeight w:val="602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</w:pPr>
            <w:r w:rsidRPr="000978E6">
              <w:rPr>
                <w:b/>
                <w:sz w:val="22"/>
              </w:rPr>
              <w:t xml:space="preserve">Промежуточная аттестация </w:t>
            </w:r>
          </w:p>
        </w:tc>
        <w:tc>
          <w:tcPr>
            <w:tcW w:w="9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5198" w:rsidRPr="000978E6" w:rsidRDefault="00D45198" w:rsidP="006722D7">
            <w:pPr>
              <w:spacing w:line="259" w:lineRule="auto"/>
            </w:pPr>
            <w:r w:rsidRPr="000978E6">
              <w:rPr>
                <w:sz w:val="22"/>
              </w:rPr>
              <w:t xml:space="preserve">2 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</w:p>
        </w:tc>
      </w:tr>
      <w:tr w:rsidR="00D45198" w:rsidTr="006722D7">
        <w:trPr>
          <w:trHeight w:val="286"/>
        </w:trPr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45198" w:rsidRPr="000978E6" w:rsidRDefault="00D45198" w:rsidP="006722D7">
            <w:pPr>
              <w:spacing w:line="259" w:lineRule="auto"/>
            </w:pPr>
            <w:r w:rsidRPr="000978E6">
              <w:rPr>
                <w:b/>
                <w:sz w:val="22"/>
              </w:rPr>
              <w:t xml:space="preserve">Всего: </w:t>
            </w:r>
          </w:p>
        </w:tc>
        <w:tc>
          <w:tcPr>
            <w:tcW w:w="91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after="160" w:line="259" w:lineRule="auto"/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FF0F56" w:rsidRDefault="00D45198" w:rsidP="006722D7">
            <w:pPr>
              <w:spacing w:line="259" w:lineRule="auto"/>
            </w:pPr>
            <w:r>
              <w:rPr>
                <w:b/>
                <w:sz w:val="22"/>
              </w:rPr>
              <w:t>112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5198" w:rsidRPr="000978E6" w:rsidRDefault="00D45198" w:rsidP="006722D7">
            <w:pPr>
              <w:spacing w:line="259" w:lineRule="auto"/>
              <w:ind w:left="2"/>
            </w:pPr>
          </w:p>
        </w:tc>
      </w:tr>
    </w:tbl>
    <w:p w:rsidR="00D45198" w:rsidRDefault="00D45198" w:rsidP="00D21564">
      <w:pPr>
        <w:spacing w:line="259" w:lineRule="auto"/>
      </w:pPr>
    </w:p>
    <w:p w:rsidR="00D45198" w:rsidRDefault="00D45198" w:rsidP="00757433">
      <w:pPr>
        <w:spacing w:line="360" w:lineRule="auto"/>
        <w:rPr>
          <w:b/>
          <w:sz w:val="28"/>
          <w:szCs w:val="28"/>
          <w:u w:val="single"/>
        </w:rPr>
      </w:pPr>
    </w:p>
    <w:p w:rsidR="00D45198" w:rsidRDefault="00D45198" w:rsidP="00757433">
      <w:pPr>
        <w:spacing w:line="360" w:lineRule="auto"/>
        <w:rPr>
          <w:b/>
          <w:sz w:val="28"/>
          <w:szCs w:val="28"/>
          <w:u w:val="single"/>
        </w:rPr>
      </w:pPr>
    </w:p>
    <w:p w:rsidR="00D45198" w:rsidRDefault="00D45198" w:rsidP="00757433">
      <w:pPr>
        <w:spacing w:line="360" w:lineRule="auto"/>
        <w:rPr>
          <w:b/>
          <w:sz w:val="28"/>
          <w:szCs w:val="28"/>
          <w:u w:val="single"/>
        </w:rPr>
      </w:pPr>
    </w:p>
    <w:p w:rsidR="00D45198" w:rsidRDefault="00D45198" w:rsidP="00757433">
      <w:pPr>
        <w:spacing w:line="360" w:lineRule="auto"/>
        <w:rPr>
          <w:b/>
          <w:sz w:val="28"/>
          <w:szCs w:val="28"/>
          <w:u w:val="single"/>
        </w:rPr>
      </w:pPr>
    </w:p>
    <w:p w:rsidR="00D45198" w:rsidRDefault="00D45198" w:rsidP="00757433">
      <w:pPr>
        <w:spacing w:line="360" w:lineRule="auto"/>
        <w:rPr>
          <w:b/>
          <w:sz w:val="28"/>
          <w:szCs w:val="28"/>
          <w:u w:val="single"/>
        </w:rPr>
      </w:pPr>
    </w:p>
    <w:p w:rsidR="00D45198" w:rsidRDefault="00D45198" w:rsidP="00757433">
      <w:pPr>
        <w:spacing w:line="360" w:lineRule="auto"/>
        <w:rPr>
          <w:b/>
          <w:sz w:val="28"/>
          <w:szCs w:val="28"/>
          <w:u w:val="single"/>
        </w:rPr>
      </w:pPr>
    </w:p>
    <w:p w:rsidR="00D45198" w:rsidRDefault="00D45198" w:rsidP="00757433">
      <w:pPr>
        <w:spacing w:line="360" w:lineRule="auto"/>
        <w:rPr>
          <w:b/>
          <w:sz w:val="28"/>
          <w:szCs w:val="28"/>
          <w:u w:val="single"/>
        </w:rPr>
      </w:pPr>
    </w:p>
    <w:p w:rsidR="00D45198" w:rsidRDefault="00D45198" w:rsidP="00757433">
      <w:pPr>
        <w:spacing w:line="360" w:lineRule="auto"/>
        <w:rPr>
          <w:b/>
          <w:sz w:val="28"/>
          <w:szCs w:val="28"/>
          <w:u w:val="single"/>
        </w:rPr>
      </w:pPr>
    </w:p>
    <w:p w:rsidR="00D45198" w:rsidRDefault="00D45198" w:rsidP="00757433">
      <w:pPr>
        <w:spacing w:line="360" w:lineRule="auto"/>
        <w:rPr>
          <w:b/>
          <w:sz w:val="28"/>
          <w:szCs w:val="28"/>
          <w:u w:val="single"/>
        </w:rPr>
      </w:pPr>
    </w:p>
    <w:p w:rsidR="00D45198" w:rsidRDefault="00D45198" w:rsidP="00757433">
      <w:pPr>
        <w:spacing w:line="360" w:lineRule="auto"/>
        <w:rPr>
          <w:b/>
          <w:sz w:val="28"/>
          <w:szCs w:val="28"/>
          <w:u w:val="single"/>
        </w:rPr>
      </w:pPr>
    </w:p>
    <w:p w:rsidR="00D45198" w:rsidRDefault="00D45198" w:rsidP="00757433">
      <w:pPr>
        <w:spacing w:line="360" w:lineRule="auto"/>
        <w:rPr>
          <w:b/>
          <w:sz w:val="28"/>
          <w:szCs w:val="28"/>
          <w:u w:val="single"/>
        </w:rPr>
      </w:pPr>
    </w:p>
    <w:p w:rsidR="00D45198" w:rsidRDefault="00D45198" w:rsidP="00757433">
      <w:pPr>
        <w:spacing w:line="360" w:lineRule="auto"/>
        <w:rPr>
          <w:b/>
          <w:sz w:val="28"/>
          <w:szCs w:val="28"/>
          <w:u w:val="single"/>
        </w:rPr>
      </w:pPr>
    </w:p>
    <w:p w:rsidR="00D45198" w:rsidRDefault="00D45198" w:rsidP="00757433">
      <w:pPr>
        <w:spacing w:line="360" w:lineRule="auto"/>
        <w:rPr>
          <w:b/>
          <w:sz w:val="28"/>
          <w:szCs w:val="28"/>
          <w:u w:val="single"/>
        </w:rPr>
      </w:pPr>
    </w:p>
    <w:p w:rsidR="00D45198" w:rsidRDefault="00D45198" w:rsidP="00757433">
      <w:pPr>
        <w:spacing w:line="360" w:lineRule="auto"/>
        <w:rPr>
          <w:b/>
          <w:sz w:val="28"/>
          <w:szCs w:val="28"/>
          <w:u w:val="single"/>
        </w:rPr>
      </w:pPr>
    </w:p>
    <w:p w:rsidR="00D45198" w:rsidRDefault="00D45198" w:rsidP="00757433">
      <w:pPr>
        <w:spacing w:line="360" w:lineRule="auto"/>
        <w:rPr>
          <w:b/>
          <w:sz w:val="28"/>
          <w:szCs w:val="28"/>
          <w:u w:val="single"/>
        </w:rPr>
      </w:pPr>
    </w:p>
    <w:p w:rsidR="00D45198" w:rsidRDefault="00D45198" w:rsidP="00757433">
      <w:pPr>
        <w:spacing w:line="360" w:lineRule="auto"/>
        <w:rPr>
          <w:b/>
          <w:sz w:val="28"/>
          <w:szCs w:val="28"/>
          <w:u w:val="single"/>
        </w:rPr>
      </w:pPr>
    </w:p>
    <w:p w:rsidR="00D45198" w:rsidRPr="006C3CAD" w:rsidRDefault="00D45198" w:rsidP="00E209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</w:rPr>
      </w:pPr>
      <w:r w:rsidRPr="006C3CAD">
        <w:rPr>
          <w:bCs/>
          <w:i/>
        </w:rPr>
        <w:tab/>
      </w:r>
      <w:r w:rsidRPr="006C3CAD">
        <w:rPr>
          <w:bCs/>
          <w:i/>
        </w:rPr>
        <w:tab/>
      </w:r>
    </w:p>
    <w:p w:rsidR="00D45198" w:rsidRPr="00A174CB" w:rsidRDefault="00D45198" w:rsidP="005448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  <w:sectPr w:rsidR="00D45198" w:rsidRPr="00A174CB" w:rsidSect="00727450">
          <w:pgSz w:w="16840" w:h="11907" w:orient="landscape"/>
          <w:pgMar w:top="851" w:right="1134" w:bottom="851" w:left="992" w:header="709" w:footer="709" w:gutter="0"/>
          <w:cols w:space="720"/>
          <w:docGrid w:linePitch="326"/>
        </w:sectPr>
      </w:pPr>
    </w:p>
    <w:p w:rsidR="00D45198" w:rsidRDefault="00D45198" w:rsidP="002C7C7C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3. УСЛОВИЯ РЕАЛИЗАЦИИ ПРОГРАММЫ ДИСЦИПЛИНЫ</w:t>
      </w:r>
    </w:p>
    <w:p w:rsidR="00D45198" w:rsidRDefault="00D45198" w:rsidP="002C7C7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«БЕЗОПАСНОСТЬ ЖИЗНЕДЕЯТЕЛЬНОСТИ»</w:t>
      </w:r>
    </w:p>
    <w:p w:rsidR="00D45198" w:rsidRDefault="00D45198" w:rsidP="002C7C7C">
      <w:pPr>
        <w:rPr>
          <w:b/>
          <w:sz w:val="28"/>
          <w:szCs w:val="28"/>
        </w:rPr>
      </w:pPr>
      <w:r>
        <w:rPr>
          <w:b/>
          <w:sz w:val="28"/>
          <w:szCs w:val="28"/>
        </w:rPr>
        <w:t>3.1. Материально-техническое</w:t>
      </w:r>
    </w:p>
    <w:p w:rsidR="00D45198" w:rsidRDefault="00D45198" w:rsidP="002C7C7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обеспечение для реализации программы:</w:t>
      </w:r>
    </w:p>
    <w:p w:rsidR="00D45198" w:rsidRDefault="00D45198" w:rsidP="002C7C7C">
      <w:pPr>
        <w:rPr>
          <w:b/>
          <w:sz w:val="28"/>
          <w:szCs w:val="28"/>
        </w:rPr>
      </w:pPr>
    </w:p>
    <w:p w:rsidR="00D45198" w:rsidRDefault="00D45198" w:rsidP="002C7C7C">
      <w:pPr>
        <w:rPr>
          <w:sz w:val="28"/>
          <w:szCs w:val="28"/>
        </w:rPr>
      </w:pPr>
      <w:r>
        <w:rPr>
          <w:sz w:val="28"/>
          <w:szCs w:val="28"/>
        </w:rPr>
        <w:t xml:space="preserve">    Наличие учебного кабинета безопасности жизнедеятельности.</w:t>
      </w:r>
    </w:p>
    <w:p w:rsidR="00D45198" w:rsidRDefault="00D45198" w:rsidP="002C7C7C">
      <w:pPr>
        <w:rPr>
          <w:sz w:val="28"/>
          <w:szCs w:val="28"/>
        </w:rPr>
      </w:pPr>
    </w:p>
    <w:p w:rsidR="00D45198" w:rsidRDefault="00D45198" w:rsidP="002C7C7C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Оборудование учебного кабинета:</w:t>
      </w:r>
    </w:p>
    <w:p w:rsidR="00D45198" w:rsidRDefault="00D45198" w:rsidP="002C7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посадочные места по количеству </w:t>
      </w:r>
      <w:proofErr w:type="gramStart"/>
      <w:r>
        <w:rPr>
          <w:bCs/>
          <w:sz w:val="28"/>
          <w:szCs w:val="28"/>
        </w:rPr>
        <w:t>обучающихся</w:t>
      </w:r>
      <w:proofErr w:type="gramEnd"/>
      <w:r>
        <w:rPr>
          <w:bCs/>
          <w:sz w:val="28"/>
          <w:szCs w:val="28"/>
        </w:rPr>
        <w:t>;</w:t>
      </w:r>
    </w:p>
    <w:p w:rsidR="00D45198" w:rsidRDefault="00D45198" w:rsidP="002C7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2.рабочее место преподавателя;</w:t>
      </w:r>
    </w:p>
    <w:p w:rsidR="00D45198" w:rsidRDefault="00D45198" w:rsidP="002C7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3.компьютер  </w:t>
      </w:r>
    </w:p>
    <w:p w:rsidR="00D45198" w:rsidRDefault="00D45198" w:rsidP="002C7C7C">
      <w:pPr>
        <w:rPr>
          <w:sz w:val="28"/>
          <w:szCs w:val="28"/>
        </w:rPr>
      </w:pPr>
      <w:r>
        <w:rPr>
          <w:sz w:val="28"/>
          <w:szCs w:val="28"/>
        </w:rPr>
        <w:t>4. Общевойсковой защитный комплект (ОЗК)</w:t>
      </w:r>
    </w:p>
    <w:p w:rsidR="00D45198" w:rsidRDefault="00D45198" w:rsidP="002C7C7C">
      <w:pPr>
        <w:rPr>
          <w:sz w:val="28"/>
          <w:szCs w:val="28"/>
        </w:rPr>
      </w:pPr>
      <w:r>
        <w:rPr>
          <w:sz w:val="28"/>
          <w:szCs w:val="28"/>
        </w:rPr>
        <w:t>5. Общевойсковой противогаз или противогаз ГП-5</w:t>
      </w:r>
    </w:p>
    <w:p w:rsidR="00D45198" w:rsidRDefault="00D45198" w:rsidP="002C7C7C">
      <w:pPr>
        <w:rPr>
          <w:sz w:val="28"/>
          <w:szCs w:val="28"/>
        </w:rPr>
      </w:pPr>
      <w:r>
        <w:rPr>
          <w:sz w:val="28"/>
          <w:szCs w:val="28"/>
        </w:rPr>
        <w:t>6. Респиратор Р-2</w:t>
      </w:r>
    </w:p>
    <w:p w:rsidR="00D45198" w:rsidRDefault="00D45198" w:rsidP="002C7C7C">
      <w:pPr>
        <w:rPr>
          <w:sz w:val="28"/>
          <w:szCs w:val="28"/>
        </w:rPr>
      </w:pPr>
      <w:r>
        <w:rPr>
          <w:sz w:val="28"/>
          <w:szCs w:val="28"/>
        </w:rPr>
        <w:t>7. Носилки санитарные</w:t>
      </w:r>
    </w:p>
    <w:p w:rsidR="00D45198" w:rsidRDefault="00D45198" w:rsidP="002C7C7C">
      <w:pPr>
        <w:rPr>
          <w:sz w:val="28"/>
          <w:szCs w:val="28"/>
        </w:rPr>
      </w:pPr>
      <w:r>
        <w:rPr>
          <w:sz w:val="28"/>
          <w:szCs w:val="28"/>
        </w:rPr>
        <w:t>8. Аптечка индивидуальная (АИ-2)</w:t>
      </w:r>
    </w:p>
    <w:p w:rsidR="00D45198" w:rsidRDefault="00D45198" w:rsidP="002C7C7C">
      <w:pPr>
        <w:rPr>
          <w:sz w:val="28"/>
          <w:szCs w:val="28"/>
        </w:rPr>
      </w:pPr>
      <w:r>
        <w:rPr>
          <w:sz w:val="28"/>
          <w:szCs w:val="28"/>
        </w:rPr>
        <w:t>9.Бинты марлевые</w:t>
      </w:r>
    </w:p>
    <w:p w:rsidR="00D45198" w:rsidRDefault="00D45198" w:rsidP="002C7C7C">
      <w:pPr>
        <w:rPr>
          <w:sz w:val="28"/>
          <w:szCs w:val="28"/>
        </w:rPr>
      </w:pPr>
      <w:r>
        <w:rPr>
          <w:sz w:val="28"/>
          <w:szCs w:val="28"/>
        </w:rPr>
        <w:t xml:space="preserve">10. Бинты эластичные                                                                                                           </w:t>
      </w:r>
    </w:p>
    <w:p w:rsidR="00D45198" w:rsidRDefault="00D45198" w:rsidP="002C7C7C">
      <w:pPr>
        <w:rPr>
          <w:sz w:val="28"/>
          <w:szCs w:val="28"/>
        </w:rPr>
      </w:pPr>
      <w:r>
        <w:rPr>
          <w:sz w:val="28"/>
          <w:szCs w:val="28"/>
        </w:rPr>
        <w:t>11 Жгут кровоостанавливающий резиновый</w:t>
      </w:r>
    </w:p>
    <w:p w:rsidR="00D45198" w:rsidRDefault="00D45198" w:rsidP="002C7C7C">
      <w:pPr>
        <w:rPr>
          <w:sz w:val="28"/>
          <w:szCs w:val="28"/>
        </w:rPr>
      </w:pPr>
      <w:r>
        <w:rPr>
          <w:sz w:val="28"/>
          <w:szCs w:val="28"/>
        </w:rPr>
        <w:t>12. Индивидуальные перевязочные пакеты</w:t>
      </w:r>
    </w:p>
    <w:p w:rsidR="00D45198" w:rsidRDefault="00D45198" w:rsidP="002C7C7C">
      <w:pPr>
        <w:rPr>
          <w:sz w:val="28"/>
          <w:szCs w:val="28"/>
        </w:rPr>
      </w:pPr>
      <w:r>
        <w:rPr>
          <w:sz w:val="28"/>
          <w:szCs w:val="28"/>
        </w:rPr>
        <w:t>13. Шинный материал (</w:t>
      </w:r>
      <w:proofErr w:type="gramStart"/>
      <w:r>
        <w:rPr>
          <w:sz w:val="28"/>
          <w:szCs w:val="28"/>
        </w:rPr>
        <w:t>металлические</w:t>
      </w:r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Дитерихса</w:t>
      </w:r>
      <w:proofErr w:type="spellEnd"/>
      <w:r>
        <w:rPr>
          <w:sz w:val="28"/>
          <w:szCs w:val="28"/>
        </w:rPr>
        <w:t>)</w:t>
      </w:r>
    </w:p>
    <w:p w:rsidR="00D45198" w:rsidRDefault="00D45198" w:rsidP="002C7C7C">
      <w:pPr>
        <w:rPr>
          <w:sz w:val="28"/>
          <w:szCs w:val="28"/>
        </w:rPr>
      </w:pPr>
      <w:r>
        <w:rPr>
          <w:sz w:val="28"/>
          <w:szCs w:val="28"/>
        </w:rPr>
        <w:t>14. Огнетушитель углекислотный (учебный)</w:t>
      </w:r>
    </w:p>
    <w:p w:rsidR="00D45198" w:rsidRDefault="00D45198" w:rsidP="002C7C7C">
      <w:pPr>
        <w:rPr>
          <w:sz w:val="28"/>
          <w:szCs w:val="28"/>
        </w:rPr>
      </w:pPr>
      <w:r>
        <w:rPr>
          <w:sz w:val="28"/>
          <w:szCs w:val="28"/>
        </w:rPr>
        <w:t>15. Учебный автомат  АК-74</w:t>
      </w:r>
    </w:p>
    <w:p w:rsidR="00D45198" w:rsidRDefault="00D45198" w:rsidP="002C7C7C">
      <w:pPr>
        <w:rPr>
          <w:sz w:val="28"/>
          <w:szCs w:val="28"/>
        </w:rPr>
      </w:pPr>
      <w:r>
        <w:rPr>
          <w:sz w:val="28"/>
          <w:szCs w:val="28"/>
        </w:rPr>
        <w:t>16. Винтовка пневматическа</w:t>
      </w:r>
      <w:proofErr w:type="gramStart"/>
      <w:r>
        <w:rPr>
          <w:sz w:val="28"/>
          <w:szCs w:val="28"/>
        </w:rPr>
        <w:t>я(</w:t>
      </w:r>
      <w:proofErr w:type="gramEnd"/>
      <w:r>
        <w:rPr>
          <w:sz w:val="28"/>
          <w:szCs w:val="28"/>
        </w:rPr>
        <w:t>учебная)</w:t>
      </w:r>
    </w:p>
    <w:p w:rsidR="00D45198" w:rsidRDefault="00D45198" w:rsidP="002C7C7C">
      <w:pPr>
        <w:rPr>
          <w:sz w:val="28"/>
          <w:szCs w:val="28"/>
        </w:rPr>
      </w:pPr>
      <w:r>
        <w:rPr>
          <w:sz w:val="28"/>
          <w:szCs w:val="28"/>
        </w:rPr>
        <w:t>17. Комплект плакатов по Гражданской обороне</w:t>
      </w:r>
    </w:p>
    <w:p w:rsidR="00D45198" w:rsidRDefault="00D45198" w:rsidP="002C7C7C">
      <w:pPr>
        <w:rPr>
          <w:sz w:val="28"/>
          <w:szCs w:val="28"/>
        </w:rPr>
      </w:pPr>
      <w:r>
        <w:rPr>
          <w:sz w:val="28"/>
          <w:szCs w:val="28"/>
        </w:rPr>
        <w:t>18. Комплект плакатов по Основам военной службы</w:t>
      </w:r>
    </w:p>
    <w:p w:rsidR="00D45198" w:rsidRDefault="00D45198" w:rsidP="002C7C7C">
      <w:pPr>
        <w:rPr>
          <w:sz w:val="28"/>
          <w:szCs w:val="28"/>
        </w:rPr>
      </w:pPr>
    </w:p>
    <w:p w:rsidR="00D45198" w:rsidRDefault="00D45198" w:rsidP="002C7C7C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Технические средства обучения:</w:t>
      </w:r>
    </w:p>
    <w:p w:rsidR="00D45198" w:rsidRDefault="00D45198" w:rsidP="002C7C7C">
      <w:pPr>
        <w:rPr>
          <w:sz w:val="28"/>
          <w:szCs w:val="28"/>
        </w:rPr>
      </w:pPr>
    </w:p>
    <w:p w:rsidR="00D45198" w:rsidRDefault="00D45198" w:rsidP="002C7C7C">
      <w:pPr>
        <w:rPr>
          <w:sz w:val="28"/>
          <w:szCs w:val="28"/>
        </w:rPr>
      </w:pPr>
      <w:r>
        <w:rPr>
          <w:sz w:val="28"/>
          <w:szCs w:val="28"/>
        </w:rPr>
        <w:t>1. Войсковой прибор химической разведки (ВПХР)</w:t>
      </w:r>
    </w:p>
    <w:p w:rsidR="00D45198" w:rsidRDefault="00D45198" w:rsidP="002C7C7C">
      <w:pPr>
        <w:rPr>
          <w:sz w:val="28"/>
          <w:szCs w:val="28"/>
        </w:rPr>
      </w:pPr>
      <w:r>
        <w:rPr>
          <w:sz w:val="28"/>
          <w:szCs w:val="28"/>
        </w:rPr>
        <w:t>2. Рентгенметр ДП-5В</w:t>
      </w:r>
    </w:p>
    <w:p w:rsidR="00D45198" w:rsidRDefault="00D45198" w:rsidP="002C7C7C">
      <w:pPr>
        <w:rPr>
          <w:sz w:val="28"/>
          <w:szCs w:val="28"/>
        </w:rPr>
      </w:pPr>
      <w:r>
        <w:rPr>
          <w:sz w:val="28"/>
          <w:szCs w:val="28"/>
        </w:rPr>
        <w:t>3. Робот-тренажер (Гоша 2 или Максим-2)</w:t>
      </w:r>
    </w:p>
    <w:p w:rsidR="00D45198" w:rsidRDefault="00D45198" w:rsidP="002C7C7C">
      <w:pPr>
        <w:rPr>
          <w:sz w:val="28"/>
          <w:szCs w:val="28"/>
        </w:rPr>
      </w:pPr>
    </w:p>
    <w:p w:rsidR="00D45198" w:rsidRDefault="00D45198" w:rsidP="002C7C7C">
      <w:pPr>
        <w:rPr>
          <w:sz w:val="28"/>
          <w:szCs w:val="28"/>
        </w:rPr>
      </w:pPr>
    </w:p>
    <w:p w:rsidR="00D45198" w:rsidRDefault="00D45198" w:rsidP="002C7C7C">
      <w:pPr>
        <w:rPr>
          <w:sz w:val="28"/>
          <w:szCs w:val="28"/>
        </w:rPr>
      </w:pPr>
    </w:p>
    <w:p w:rsidR="00D45198" w:rsidRDefault="00D45198" w:rsidP="002C7C7C">
      <w:pPr>
        <w:rPr>
          <w:sz w:val="28"/>
          <w:szCs w:val="28"/>
        </w:rPr>
      </w:pPr>
    </w:p>
    <w:p w:rsidR="00D45198" w:rsidRDefault="00D45198" w:rsidP="002C7C7C">
      <w:pPr>
        <w:rPr>
          <w:sz w:val="28"/>
          <w:szCs w:val="28"/>
        </w:rPr>
      </w:pPr>
    </w:p>
    <w:p w:rsidR="00D45198" w:rsidRDefault="00D45198" w:rsidP="002C7C7C">
      <w:pPr>
        <w:rPr>
          <w:sz w:val="28"/>
          <w:szCs w:val="28"/>
        </w:rPr>
      </w:pPr>
    </w:p>
    <w:p w:rsidR="00D45198" w:rsidRDefault="00D45198" w:rsidP="002C7C7C">
      <w:pPr>
        <w:rPr>
          <w:sz w:val="28"/>
          <w:szCs w:val="28"/>
        </w:rPr>
      </w:pPr>
    </w:p>
    <w:p w:rsidR="00D45198" w:rsidRDefault="00D45198" w:rsidP="002C7C7C">
      <w:pPr>
        <w:rPr>
          <w:sz w:val="28"/>
          <w:szCs w:val="28"/>
        </w:rPr>
      </w:pPr>
    </w:p>
    <w:p w:rsidR="00D45198" w:rsidRDefault="00D45198" w:rsidP="002C7C7C">
      <w:pPr>
        <w:rPr>
          <w:sz w:val="28"/>
          <w:szCs w:val="28"/>
        </w:rPr>
      </w:pPr>
    </w:p>
    <w:p w:rsidR="00D45198" w:rsidRDefault="00D45198" w:rsidP="002C7C7C">
      <w:pPr>
        <w:rPr>
          <w:sz w:val="28"/>
          <w:szCs w:val="28"/>
        </w:rPr>
      </w:pPr>
    </w:p>
    <w:p w:rsidR="00D45198" w:rsidRDefault="00D45198" w:rsidP="002C7C7C">
      <w:pPr>
        <w:rPr>
          <w:sz w:val="28"/>
          <w:szCs w:val="28"/>
        </w:rPr>
      </w:pPr>
    </w:p>
    <w:p w:rsidR="00D45198" w:rsidRDefault="00D45198" w:rsidP="002C7C7C">
      <w:pPr>
        <w:rPr>
          <w:sz w:val="28"/>
          <w:szCs w:val="28"/>
        </w:rPr>
      </w:pPr>
    </w:p>
    <w:p w:rsidR="00D45198" w:rsidRDefault="00D45198" w:rsidP="002C7C7C">
      <w:pPr>
        <w:rPr>
          <w:sz w:val="28"/>
          <w:szCs w:val="28"/>
        </w:rPr>
      </w:pPr>
    </w:p>
    <w:p w:rsidR="00D45198" w:rsidRPr="005E63FF" w:rsidRDefault="00D45198" w:rsidP="005E63FF">
      <w:pPr>
        <w:jc w:val="center"/>
        <w:rPr>
          <w:sz w:val="28"/>
          <w:szCs w:val="28"/>
        </w:rPr>
      </w:pPr>
      <w:r w:rsidRPr="005E63FF">
        <w:rPr>
          <w:b/>
          <w:sz w:val="28"/>
          <w:szCs w:val="28"/>
        </w:rPr>
        <w:t>3.2.Информационное обеспечение обучения</w:t>
      </w:r>
    </w:p>
    <w:p w:rsidR="00D45198" w:rsidRPr="005E63FF" w:rsidRDefault="00D45198" w:rsidP="005E63FF">
      <w:pPr>
        <w:jc w:val="center"/>
        <w:rPr>
          <w:b/>
          <w:sz w:val="28"/>
          <w:szCs w:val="28"/>
        </w:rPr>
      </w:pPr>
      <w:r w:rsidRPr="005E63FF">
        <w:rPr>
          <w:b/>
          <w:sz w:val="28"/>
          <w:szCs w:val="28"/>
        </w:rPr>
        <w:t xml:space="preserve">Перечень    учебных  изданий,  </w:t>
      </w:r>
      <w:proofErr w:type="spellStart"/>
      <w:r w:rsidRPr="005E63FF">
        <w:rPr>
          <w:b/>
          <w:sz w:val="28"/>
          <w:szCs w:val="28"/>
        </w:rPr>
        <w:t>интернет-ресурсов</w:t>
      </w:r>
      <w:proofErr w:type="spellEnd"/>
      <w:r w:rsidRPr="005E63FF">
        <w:rPr>
          <w:b/>
          <w:sz w:val="28"/>
          <w:szCs w:val="28"/>
        </w:rPr>
        <w:t>,</w:t>
      </w:r>
    </w:p>
    <w:p w:rsidR="00D45198" w:rsidRPr="005E63FF" w:rsidRDefault="00D45198" w:rsidP="005E63FF">
      <w:pPr>
        <w:jc w:val="center"/>
        <w:rPr>
          <w:b/>
          <w:sz w:val="28"/>
          <w:szCs w:val="28"/>
        </w:rPr>
      </w:pPr>
      <w:r w:rsidRPr="005E63FF">
        <w:rPr>
          <w:b/>
          <w:sz w:val="28"/>
          <w:szCs w:val="28"/>
        </w:rPr>
        <w:t>дополнительной литературы</w:t>
      </w:r>
    </w:p>
    <w:p w:rsidR="00D45198" w:rsidRPr="005E63FF" w:rsidRDefault="00D45198" w:rsidP="002C7C7C">
      <w:pPr>
        <w:rPr>
          <w:b/>
          <w:sz w:val="28"/>
          <w:szCs w:val="28"/>
        </w:rPr>
      </w:pPr>
      <w:r w:rsidRPr="005E63FF">
        <w:rPr>
          <w:b/>
          <w:sz w:val="28"/>
          <w:szCs w:val="28"/>
        </w:rPr>
        <w:t>3.2.1. Основные источники:</w:t>
      </w:r>
    </w:p>
    <w:p w:rsidR="00D45198" w:rsidRPr="005E63FF" w:rsidRDefault="00D45198" w:rsidP="002C7C7C">
      <w:pPr>
        <w:rPr>
          <w:sz w:val="28"/>
          <w:szCs w:val="28"/>
        </w:rPr>
      </w:pPr>
      <w:r w:rsidRPr="005E63FF">
        <w:rPr>
          <w:sz w:val="28"/>
          <w:szCs w:val="28"/>
        </w:rPr>
        <w:t>1.Косолапова Н.В.; Прокопенко Н.А. Безопасность жизнедеятельности: Учебник</w:t>
      </w:r>
    </w:p>
    <w:p w:rsidR="00D45198" w:rsidRPr="005E63FF" w:rsidRDefault="00D45198" w:rsidP="002C7C7C">
      <w:pPr>
        <w:rPr>
          <w:sz w:val="28"/>
          <w:szCs w:val="28"/>
        </w:rPr>
      </w:pPr>
      <w:r w:rsidRPr="005E63FF">
        <w:rPr>
          <w:sz w:val="28"/>
          <w:szCs w:val="28"/>
        </w:rPr>
        <w:t>- М.: КНОРУС, 2015.- 192 с.- (СПО)</w:t>
      </w:r>
    </w:p>
    <w:p w:rsidR="00D45198" w:rsidRPr="005E63FF" w:rsidRDefault="00D45198" w:rsidP="004C2172">
      <w:pPr>
        <w:rPr>
          <w:sz w:val="28"/>
          <w:szCs w:val="28"/>
        </w:rPr>
      </w:pPr>
      <w:r w:rsidRPr="005E63FF">
        <w:rPr>
          <w:sz w:val="28"/>
          <w:szCs w:val="28"/>
        </w:rPr>
        <w:t xml:space="preserve">   2.  Безопасность жизнедеятельности : практикум : учебное пособие для СПО /</w:t>
      </w:r>
      <w:proofErr w:type="gramStart"/>
      <w:r w:rsidRPr="005E63FF">
        <w:rPr>
          <w:sz w:val="28"/>
          <w:szCs w:val="28"/>
        </w:rPr>
        <w:t xml:space="preserve"> .</w:t>
      </w:r>
      <w:proofErr w:type="gramEnd"/>
      <w:r w:rsidRPr="005E63FF">
        <w:rPr>
          <w:sz w:val="28"/>
          <w:szCs w:val="28"/>
        </w:rPr>
        <w:t xml:space="preserve"> Н.В. Косолапова, Н.А. Прокопенко, Е.Л Побежимова/. – Москва : ИЦ «Академия» 2019,  -143 </w:t>
      </w:r>
      <w:proofErr w:type="gramStart"/>
      <w:r w:rsidRPr="005E63FF">
        <w:rPr>
          <w:sz w:val="28"/>
          <w:szCs w:val="28"/>
        </w:rPr>
        <w:t>с</w:t>
      </w:r>
      <w:proofErr w:type="gramEnd"/>
      <w:r w:rsidRPr="005E63FF">
        <w:rPr>
          <w:sz w:val="28"/>
          <w:szCs w:val="28"/>
        </w:rPr>
        <w:t xml:space="preserve">. </w:t>
      </w:r>
    </w:p>
    <w:p w:rsidR="00D45198" w:rsidRPr="005E63FF" w:rsidRDefault="00D45198" w:rsidP="004C2172">
      <w:pPr>
        <w:rPr>
          <w:sz w:val="28"/>
          <w:szCs w:val="28"/>
        </w:rPr>
      </w:pPr>
      <w:r w:rsidRPr="005E63FF">
        <w:rPr>
          <w:sz w:val="28"/>
          <w:szCs w:val="28"/>
        </w:rPr>
        <w:t xml:space="preserve">   3. Основы безопасности жизнедеятельности: учебное пособие для СПО /Н.В. Косолапова, Н.А. Прокопенко/- Москва, ИЦ «Академия», 2016г.- 368с.</w:t>
      </w:r>
    </w:p>
    <w:p w:rsidR="00D45198" w:rsidRPr="005E63FF" w:rsidRDefault="00D45198" w:rsidP="002C7C7C">
      <w:pPr>
        <w:rPr>
          <w:sz w:val="28"/>
          <w:szCs w:val="28"/>
        </w:rPr>
      </w:pPr>
    </w:p>
    <w:p w:rsidR="00D45198" w:rsidRPr="005E63FF" w:rsidRDefault="00D45198" w:rsidP="002C7C7C">
      <w:pPr>
        <w:pStyle w:val="a3"/>
        <w:rPr>
          <w:sz w:val="28"/>
          <w:szCs w:val="28"/>
        </w:rPr>
      </w:pPr>
    </w:p>
    <w:p w:rsidR="00D45198" w:rsidRPr="005E63FF" w:rsidRDefault="00D45198" w:rsidP="002C7C7C">
      <w:pPr>
        <w:rPr>
          <w:b/>
          <w:sz w:val="28"/>
          <w:szCs w:val="28"/>
        </w:rPr>
      </w:pPr>
      <w:r w:rsidRPr="005E63FF">
        <w:rPr>
          <w:b/>
          <w:sz w:val="28"/>
          <w:szCs w:val="28"/>
        </w:rPr>
        <w:t>Дополнительные источники:</w:t>
      </w:r>
    </w:p>
    <w:p w:rsidR="00D45198" w:rsidRPr="005E63FF" w:rsidRDefault="00D45198" w:rsidP="002C7C7C">
      <w:pPr>
        <w:rPr>
          <w:sz w:val="28"/>
          <w:szCs w:val="28"/>
        </w:rPr>
      </w:pPr>
      <w:r w:rsidRPr="005E63FF">
        <w:rPr>
          <w:sz w:val="28"/>
          <w:szCs w:val="28"/>
        </w:rPr>
        <w:t xml:space="preserve">1.В.Н.Латчук, В.В.Марков, «Основы безопасности жизнедеятельности» 10кл.;11кл. Изд. «Дрофа»2011г.                                                                                                        </w:t>
      </w:r>
    </w:p>
    <w:p w:rsidR="00D45198" w:rsidRPr="005E63FF" w:rsidRDefault="00D45198" w:rsidP="002C7C7C">
      <w:pPr>
        <w:rPr>
          <w:sz w:val="28"/>
          <w:szCs w:val="28"/>
        </w:rPr>
      </w:pPr>
      <w:r w:rsidRPr="005E63FF">
        <w:rPr>
          <w:sz w:val="28"/>
          <w:szCs w:val="28"/>
        </w:rPr>
        <w:t xml:space="preserve">2. Наставление по стрелковому делу. М.: Воениздат, 1987. – 640 </w:t>
      </w:r>
      <w:proofErr w:type="gramStart"/>
      <w:r w:rsidRPr="005E63FF">
        <w:rPr>
          <w:sz w:val="28"/>
          <w:szCs w:val="28"/>
        </w:rPr>
        <w:t>с</w:t>
      </w:r>
      <w:proofErr w:type="gramEnd"/>
      <w:r w:rsidRPr="005E63FF">
        <w:rPr>
          <w:sz w:val="28"/>
          <w:szCs w:val="28"/>
        </w:rPr>
        <w:t>.</w:t>
      </w:r>
    </w:p>
    <w:p w:rsidR="00D45198" w:rsidRPr="005E63FF" w:rsidRDefault="00D45198" w:rsidP="002C7C7C">
      <w:pPr>
        <w:rPr>
          <w:sz w:val="28"/>
          <w:szCs w:val="28"/>
        </w:rPr>
      </w:pPr>
      <w:r w:rsidRPr="005E63FF">
        <w:rPr>
          <w:sz w:val="28"/>
          <w:szCs w:val="28"/>
        </w:rPr>
        <w:t>3. Общевоинские уставы Вооружённых Сил Российской Федерации. –</w:t>
      </w:r>
    </w:p>
    <w:p w:rsidR="00D45198" w:rsidRPr="005E63FF" w:rsidRDefault="00D45198" w:rsidP="002C7C7C">
      <w:pPr>
        <w:rPr>
          <w:sz w:val="28"/>
          <w:szCs w:val="28"/>
        </w:rPr>
      </w:pPr>
      <w:r w:rsidRPr="005E63FF">
        <w:rPr>
          <w:sz w:val="28"/>
          <w:szCs w:val="28"/>
        </w:rPr>
        <w:t xml:space="preserve">М.: </w:t>
      </w:r>
      <w:proofErr w:type="spellStart"/>
      <w:r w:rsidRPr="005E63FF">
        <w:rPr>
          <w:sz w:val="28"/>
          <w:szCs w:val="28"/>
        </w:rPr>
        <w:t>Эксмо</w:t>
      </w:r>
      <w:proofErr w:type="spellEnd"/>
      <w:r w:rsidRPr="005E63FF">
        <w:rPr>
          <w:sz w:val="28"/>
          <w:szCs w:val="28"/>
        </w:rPr>
        <w:t>, 2009. – 608 с.</w:t>
      </w:r>
    </w:p>
    <w:p w:rsidR="00D45198" w:rsidRPr="005E63FF" w:rsidRDefault="00D45198" w:rsidP="002C7C7C">
      <w:pPr>
        <w:rPr>
          <w:sz w:val="28"/>
          <w:szCs w:val="28"/>
        </w:rPr>
      </w:pPr>
      <w:r w:rsidRPr="005E63FF">
        <w:rPr>
          <w:sz w:val="28"/>
          <w:szCs w:val="28"/>
        </w:rPr>
        <w:t xml:space="preserve">4. Сборник законов Российской Федерации. – М.: </w:t>
      </w:r>
      <w:proofErr w:type="spellStart"/>
      <w:r w:rsidRPr="005E63FF">
        <w:rPr>
          <w:sz w:val="28"/>
          <w:szCs w:val="28"/>
        </w:rPr>
        <w:t>Эксмо</w:t>
      </w:r>
      <w:proofErr w:type="spellEnd"/>
      <w:r w:rsidRPr="005E63FF">
        <w:rPr>
          <w:sz w:val="28"/>
          <w:szCs w:val="28"/>
        </w:rPr>
        <w:t>, 2006. – 928 с.</w:t>
      </w:r>
    </w:p>
    <w:p w:rsidR="00D45198" w:rsidRPr="005E63FF" w:rsidRDefault="00D45198" w:rsidP="004C2172">
      <w:pPr>
        <w:rPr>
          <w:sz w:val="28"/>
          <w:szCs w:val="28"/>
        </w:rPr>
      </w:pPr>
      <w:r w:rsidRPr="005E63FF">
        <w:rPr>
          <w:sz w:val="28"/>
          <w:szCs w:val="28"/>
        </w:rPr>
        <w:t>5. Человек в чрезвычайных ситуациях: учебное пособие для школ, лицеев, колледжей, /Н.Н. Петров/, Челябинск, Южно-Уральское книжное издательство,1997,-351с.</w:t>
      </w:r>
    </w:p>
    <w:p w:rsidR="00D45198" w:rsidRPr="005E63FF" w:rsidRDefault="00D45198" w:rsidP="004C2172">
      <w:pPr>
        <w:rPr>
          <w:sz w:val="28"/>
          <w:szCs w:val="28"/>
        </w:rPr>
      </w:pPr>
    </w:p>
    <w:p w:rsidR="00D45198" w:rsidRPr="005E63FF" w:rsidRDefault="00D45198" w:rsidP="002C7C7C">
      <w:pPr>
        <w:rPr>
          <w:b/>
          <w:sz w:val="28"/>
          <w:szCs w:val="28"/>
        </w:rPr>
      </w:pPr>
      <w:r w:rsidRPr="005E63FF">
        <w:rPr>
          <w:b/>
          <w:sz w:val="28"/>
          <w:szCs w:val="28"/>
        </w:rPr>
        <w:t>3.2.2. Электронные издания (электронные ресурсы)</w:t>
      </w:r>
    </w:p>
    <w:p w:rsidR="00D45198" w:rsidRPr="005E63FF" w:rsidRDefault="00D45198" w:rsidP="002C7C7C">
      <w:pPr>
        <w:ind w:firstLine="709"/>
        <w:jc w:val="both"/>
        <w:rPr>
          <w:bCs/>
          <w:sz w:val="28"/>
          <w:szCs w:val="28"/>
        </w:rPr>
      </w:pPr>
      <w:r w:rsidRPr="005E63FF">
        <w:rPr>
          <w:bCs/>
          <w:sz w:val="28"/>
          <w:szCs w:val="28"/>
        </w:rPr>
        <w:t xml:space="preserve">1.  Культура безопасности жизнедеятельности. [Электронный ресурс] / Министерство Российской Федерации по делам гражданской обороны, чрезвычайным ситуациям и ликвидациям последствий стихийных бедствий: сайт // Режим доступа: </w:t>
      </w:r>
      <w:hyperlink r:id="rId10" w:history="1">
        <w:r w:rsidRPr="005E63FF">
          <w:rPr>
            <w:rStyle w:val="a4"/>
            <w:bCs/>
            <w:sz w:val="28"/>
            <w:szCs w:val="28"/>
          </w:rPr>
          <w:t>http://www.culture.mchs.gov.ru/testing/?SID=4&amp;ID=5951</w:t>
        </w:r>
      </w:hyperlink>
      <w:r w:rsidRPr="005E63FF">
        <w:rPr>
          <w:bCs/>
          <w:sz w:val="28"/>
          <w:szCs w:val="28"/>
        </w:rPr>
        <w:t xml:space="preserve">.   </w:t>
      </w:r>
    </w:p>
    <w:p w:rsidR="00D45198" w:rsidRPr="005E63FF" w:rsidRDefault="00D45198" w:rsidP="002C7C7C">
      <w:pPr>
        <w:ind w:firstLine="709"/>
        <w:jc w:val="both"/>
        <w:rPr>
          <w:bCs/>
          <w:sz w:val="28"/>
          <w:szCs w:val="28"/>
        </w:rPr>
      </w:pPr>
      <w:r w:rsidRPr="005E63FF">
        <w:rPr>
          <w:bCs/>
          <w:sz w:val="28"/>
          <w:szCs w:val="28"/>
        </w:rPr>
        <w:t>2. Портал МЧС России [Электронный ресурс]: сайт // Режим доступа:.</w:t>
      </w:r>
      <w:hyperlink r:id="rId11" w:history="1">
        <w:r w:rsidRPr="005E63FF">
          <w:rPr>
            <w:rStyle w:val="a4"/>
            <w:bCs/>
            <w:sz w:val="28"/>
            <w:szCs w:val="28"/>
          </w:rPr>
          <w:t>http://www.mchs.gov.ru/</w:t>
        </w:r>
      </w:hyperlink>
      <w:r w:rsidRPr="005E63FF">
        <w:rPr>
          <w:bCs/>
          <w:sz w:val="28"/>
          <w:szCs w:val="28"/>
        </w:rPr>
        <w:t>.</w:t>
      </w:r>
    </w:p>
    <w:p w:rsidR="00D45198" w:rsidRPr="005E63FF" w:rsidRDefault="00D45198" w:rsidP="002C7C7C">
      <w:pPr>
        <w:ind w:firstLine="709"/>
        <w:jc w:val="both"/>
        <w:rPr>
          <w:bCs/>
          <w:sz w:val="28"/>
          <w:szCs w:val="28"/>
        </w:rPr>
      </w:pPr>
      <w:r w:rsidRPr="005E63FF">
        <w:rPr>
          <w:bCs/>
          <w:sz w:val="28"/>
          <w:szCs w:val="28"/>
        </w:rPr>
        <w:t>3. Энциклопедия безопасности жизнедеятельности [Электронный ресурс]. –– URL:</w:t>
      </w:r>
      <w:hyperlink r:id="rId12" w:history="1">
        <w:r w:rsidRPr="005E63FF">
          <w:rPr>
            <w:rStyle w:val="a4"/>
            <w:bCs/>
            <w:sz w:val="28"/>
            <w:szCs w:val="28"/>
          </w:rPr>
          <w:t>http://bzhde.ru</w:t>
        </w:r>
      </w:hyperlink>
      <w:r w:rsidRPr="005E63FF">
        <w:rPr>
          <w:bCs/>
          <w:sz w:val="28"/>
          <w:szCs w:val="28"/>
        </w:rPr>
        <w:t>.</w:t>
      </w:r>
    </w:p>
    <w:p w:rsidR="00D45198" w:rsidRPr="005E63FF" w:rsidRDefault="00D45198" w:rsidP="002C7C7C">
      <w:pPr>
        <w:ind w:firstLine="709"/>
        <w:jc w:val="both"/>
        <w:rPr>
          <w:bCs/>
          <w:sz w:val="28"/>
          <w:szCs w:val="28"/>
        </w:rPr>
      </w:pPr>
      <w:r w:rsidRPr="005E63FF">
        <w:rPr>
          <w:bCs/>
          <w:sz w:val="28"/>
          <w:szCs w:val="28"/>
        </w:rPr>
        <w:t xml:space="preserve">4. Официальный сайт МЧС РФ [Электронный ресурс]. – URL: </w:t>
      </w:r>
      <w:hyperlink r:id="rId13" w:history="1">
        <w:r w:rsidRPr="005E63FF">
          <w:rPr>
            <w:rStyle w:val="a4"/>
            <w:bCs/>
            <w:sz w:val="28"/>
            <w:szCs w:val="28"/>
          </w:rPr>
          <w:t>http://www.mchs.gov.ru</w:t>
        </w:r>
      </w:hyperlink>
      <w:r w:rsidRPr="005E63FF">
        <w:rPr>
          <w:bCs/>
          <w:sz w:val="28"/>
          <w:szCs w:val="28"/>
        </w:rPr>
        <w:t>.</w:t>
      </w:r>
    </w:p>
    <w:p w:rsidR="00D45198" w:rsidRPr="005E63FF" w:rsidRDefault="00D45198" w:rsidP="002C7C7C">
      <w:pPr>
        <w:ind w:firstLine="709"/>
        <w:jc w:val="both"/>
        <w:rPr>
          <w:bCs/>
          <w:sz w:val="28"/>
          <w:szCs w:val="28"/>
        </w:rPr>
      </w:pPr>
      <w:r w:rsidRPr="005E63FF">
        <w:rPr>
          <w:bCs/>
          <w:sz w:val="28"/>
          <w:szCs w:val="28"/>
        </w:rPr>
        <w:t xml:space="preserve">5. Безопасность в </w:t>
      </w:r>
      <w:proofErr w:type="spellStart"/>
      <w:r w:rsidRPr="005E63FF">
        <w:rPr>
          <w:bCs/>
          <w:sz w:val="28"/>
          <w:szCs w:val="28"/>
        </w:rPr>
        <w:t>техносфере</w:t>
      </w:r>
      <w:proofErr w:type="spellEnd"/>
      <w:r w:rsidRPr="005E63FF">
        <w:rPr>
          <w:bCs/>
          <w:sz w:val="28"/>
          <w:szCs w:val="28"/>
        </w:rPr>
        <w:t xml:space="preserve"> [Электронный ресурс]. – URL: </w:t>
      </w:r>
      <w:hyperlink r:id="rId14" w:history="1">
        <w:r w:rsidRPr="005E63FF">
          <w:rPr>
            <w:rStyle w:val="a4"/>
            <w:bCs/>
            <w:sz w:val="28"/>
            <w:szCs w:val="28"/>
          </w:rPr>
          <w:t>http://www.magbvt.ru</w:t>
        </w:r>
      </w:hyperlink>
      <w:r w:rsidRPr="005E63FF">
        <w:rPr>
          <w:bCs/>
          <w:sz w:val="28"/>
          <w:szCs w:val="28"/>
        </w:rPr>
        <w:t>.</w:t>
      </w:r>
    </w:p>
    <w:p w:rsidR="00D45198" w:rsidRPr="005E63FF" w:rsidRDefault="00D45198" w:rsidP="002C7C7C">
      <w:pPr>
        <w:ind w:firstLine="709"/>
        <w:jc w:val="both"/>
        <w:rPr>
          <w:bCs/>
          <w:sz w:val="28"/>
          <w:szCs w:val="28"/>
        </w:rPr>
      </w:pPr>
      <w:r w:rsidRPr="005E63FF">
        <w:rPr>
          <w:bCs/>
          <w:sz w:val="28"/>
          <w:szCs w:val="28"/>
        </w:rPr>
        <w:t xml:space="preserve">6. База данных информационной системы «Единое окно доступа к образовательным ресурсам» </w:t>
      </w:r>
      <w:hyperlink r:id="rId15" w:history="1">
        <w:r w:rsidRPr="005E63FF">
          <w:rPr>
            <w:rStyle w:val="a4"/>
            <w:bCs/>
            <w:sz w:val="28"/>
            <w:szCs w:val="28"/>
          </w:rPr>
          <w:t>http://window.edu.ru/</w:t>
        </w:r>
      </w:hyperlink>
      <w:r w:rsidRPr="005E63FF">
        <w:rPr>
          <w:bCs/>
          <w:sz w:val="28"/>
          <w:szCs w:val="28"/>
        </w:rPr>
        <w:t xml:space="preserve">. </w:t>
      </w:r>
    </w:p>
    <w:p w:rsidR="00D45198" w:rsidRPr="005E63FF" w:rsidRDefault="00D45198" w:rsidP="002C7C7C">
      <w:pPr>
        <w:ind w:firstLine="709"/>
        <w:jc w:val="both"/>
        <w:rPr>
          <w:bCs/>
          <w:sz w:val="28"/>
          <w:szCs w:val="28"/>
        </w:rPr>
      </w:pPr>
      <w:r w:rsidRPr="005E63FF">
        <w:rPr>
          <w:bCs/>
          <w:sz w:val="28"/>
          <w:szCs w:val="28"/>
        </w:rPr>
        <w:t xml:space="preserve">7. Федеральная государственная информационная система «Национальная электронная библиотека» </w:t>
      </w:r>
      <w:hyperlink r:id="rId16" w:history="1">
        <w:r w:rsidRPr="005E63FF">
          <w:rPr>
            <w:rStyle w:val="a4"/>
            <w:bCs/>
            <w:sz w:val="28"/>
            <w:szCs w:val="28"/>
          </w:rPr>
          <w:t>http://нэб.рф/</w:t>
        </w:r>
      </w:hyperlink>
      <w:r w:rsidRPr="005E63FF">
        <w:rPr>
          <w:bCs/>
          <w:sz w:val="28"/>
          <w:szCs w:val="28"/>
        </w:rPr>
        <w:t xml:space="preserve">. </w:t>
      </w:r>
    </w:p>
    <w:p w:rsidR="00D45198" w:rsidRPr="005E63FF" w:rsidRDefault="00D45198" w:rsidP="002C7C7C">
      <w:pPr>
        <w:ind w:firstLine="709"/>
        <w:jc w:val="both"/>
        <w:rPr>
          <w:bCs/>
          <w:sz w:val="28"/>
          <w:szCs w:val="28"/>
        </w:rPr>
      </w:pPr>
      <w:r w:rsidRPr="005E63FF">
        <w:rPr>
          <w:bCs/>
          <w:sz w:val="28"/>
          <w:szCs w:val="28"/>
        </w:rPr>
        <w:lastRenderedPageBreak/>
        <w:t xml:space="preserve">8. Университетская информационная система «РОССИЯ» </w:t>
      </w:r>
      <w:hyperlink r:id="rId17" w:history="1">
        <w:r w:rsidRPr="005E63FF">
          <w:rPr>
            <w:rStyle w:val="a4"/>
            <w:bCs/>
            <w:sz w:val="28"/>
            <w:szCs w:val="28"/>
          </w:rPr>
          <w:t>http://uisrussia.msu.ru/</w:t>
        </w:r>
      </w:hyperlink>
      <w:r w:rsidRPr="005E63FF">
        <w:rPr>
          <w:bCs/>
          <w:sz w:val="28"/>
          <w:szCs w:val="28"/>
        </w:rPr>
        <w:t xml:space="preserve">. </w:t>
      </w:r>
    </w:p>
    <w:p w:rsidR="00D45198" w:rsidRPr="005E63FF" w:rsidRDefault="00D45198" w:rsidP="002C7C7C">
      <w:pPr>
        <w:ind w:firstLine="709"/>
        <w:jc w:val="both"/>
        <w:rPr>
          <w:bCs/>
          <w:sz w:val="28"/>
          <w:szCs w:val="28"/>
        </w:rPr>
      </w:pPr>
      <w:proofErr w:type="gramStart"/>
      <w:r w:rsidRPr="005E63FF">
        <w:rPr>
          <w:bCs/>
          <w:sz w:val="28"/>
          <w:szCs w:val="28"/>
        </w:rPr>
        <w:t xml:space="preserve">9. www.goup32441. </w:t>
      </w:r>
      <w:proofErr w:type="spellStart"/>
      <w:r w:rsidRPr="005E63FF">
        <w:rPr>
          <w:bCs/>
          <w:sz w:val="28"/>
          <w:szCs w:val="28"/>
        </w:rPr>
        <w:t>narod</w:t>
      </w:r>
      <w:proofErr w:type="spellEnd"/>
      <w:r w:rsidRPr="005E63FF">
        <w:rPr>
          <w:bCs/>
          <w:sz w:val="28"/>
          <w:szCs w:val="28"/>
        </w:rPr>
        <w:t xml:space="preserve">. </w:t>
      </w:r>
      <w:proofErr w:type="spellStart"/>
      <w:r w:rsidRPr="005E63FF">
        <w:rPr>
          <w:bCs/>
          <w:sz w:val="28"/>
          <w:szCs w:val="28"/>
        </w:rPr>
        <w:t>ru</w:t>
      </w:r>
      <w:proofErr w:type="spellEnd"/>
      <w:r w:rsidRPr="005E63FF">
        <w:rPr>
          <w:bCs/>
          <w:sz w:val="28"/>
          <w:szCs w:val="28"/>
        </w:rPr>
        <w:t xml:space="preserve"> (сайт:</w:t>
      </w:r>
      <w:proofErr w:type="gramEnd"/>
      <w:r w:rsidRPr="005E63FF">
        <w:rPr>
          <w:bCs/>
          <w:sz w:val="28"/>
          <w:szCs w:val="28"/>
        </w:rPr>
        <w:t xml:space="preserve"> Учебно-методические пособия «Общевойсковая подготовка». </w:t>
      </w:r>
      <w:proofErr w:type="gramStart"/>
      <w:r w:rsidRPr="005E63FF">
        <w:rPr>
          <w:bCs/>
          <w:sz w:val="28"/>
          <w:szCs w:val="28"/>
        </w:rPr>
        <w:t>Наставление по физической подготовке в Вооруженных Силах Российской Федерации (НФП-2009</w:t>
      </w:r>
      <w:proofErr w:type="gramEnd"/>
    </w:p>
    <w:p w:rsidR="00D45198" w:rsidRDefault="00D45198" w:rsidP="002C7C7C">
      <w:pPr>
        <w:ind w:firstLine="709"/>
        <w:jc w:val="both"/>
        <w:rPr>
          <w:bCs/>
          <w:sz w:val="28"/>
          <w:szCs w:val="28"/>
        </w:rPr>
      </w:pPr>
    </w:p>
    <w:p w:rsidR="00D45198" w:rsidRDefault="00D45198" w:rsidP="002C7C7C">
      <w:pPr>
        <w:ind w:firstLine="709"/>
        <w:jc w:val="both"/>
        <w:rPr>
          <w:bCs/>
          <w:sz w:val="28"/>
          <w:szCs w:val="28"/>
        </w:rPr>
      </w:pPr>
    </w:p>
    <w:p w:rsidR="00D45198" w:rsidRDefault="00D45198" w:rsidP="002C7C7C">
      <w:pPr>
        <w:jc w:val="both"/>
        <w:rPr>
          <w:bCs/>
          <w:sz w:val="28"/>
          <w:szCs w:val="28"/>
        </w:rPr>
      </w:pPr>
    </w:p>
    <w:p w:rsidR="009D2623" w:rsidRPr="00684B44" w:rsidRDefault="00684B44" w:rsidP="002C7C7C">
      <w:pPr>
        <w:jc w:val="both"/>
        <w:rPr>
          <w:bCs/>
          <w:sz w:val="28"/>
          <w:szCs w:val="28"/>
        </w:rPr>
      </w:pPr>
      <w:r w:rsidRPr="00684B44">
        <w:rPr>
          <w:color w:val="001329"/>
          <w:sz w:val="28"/>
          <w:szCs w:val="28"/>
          <w:highlight w:val="yellow"/>
          <w:shd w:val="clear" w:color="auto" w:fill="FFFFFF"/>
        </w:rPr>
        <w:t>10.</w:t>
      </w:r>
      <w:r w:rsidR="009D2623" w:rsidRPr="00684B44">
        <w:rPr>
          <w:color w:val="001329"/>
          <w:sz w:val="28"/>
          <w:szCs w:val="28"/>
          <w:highlight w:val="yellow"/>
          <w:shd w:val="clear" w:color="auto" w:fill="FFFFFF"/>
        </w:rPr>
        <w:t>Мельников, В. П. Безопасность жизнедеятельности</w:t>
      </w:r>
      <w:proofErr w:type="gramStart"/>
      <w:r w:rsidR="009D2623" w:rsidRPr="00684B44">
        <w:rPr>
          <w:color w:val="001329"/>
          <w:sz w:val="28"/>
          <w:szCs w:val="28"/>
          <w:highlight w:val="yellow"/>
          <w:shd w:val="clear" w:color="auto" w:fill="FFFFFF"/>
        </w:rPr>
        <w:t xml:space="preserve"> :</w:t>
      </w:r>
      <w:proofErr w:type="gramEnd"/>
      <w:r w:rsidR="009D2623" w:rsidRPr="00684B44">
        <w:rPr>
          <w:color w:val="001329"/>
          <w:sz w:val="28"/>
          <w:szCs w:val="28"/>
          <w:highlight w:val="yellow"/>
          <w:shd w:val="clear" w:color="auto" w:fill="FFFFFF"/>
        </w:rPr>
        <w:t xml:space="preserve"> учебник / В.П. Мельников, А.И. Куприянов, А.В. Назаров; под ред. проф. В.П. Мельникова — М.: КУРС, НИЦ ИНФРА-М, 2020. — 368 с. — (Среднее профессиональное образование). - ISBN 978-5-906923-11-0. - Текст</w:t>
      </w:r>
      <w:proofErr w:type="gramStart"/>
      <w:r w:rsidR="009D2623" w:rsidRPr="00684B44">
        <w:rPr>
          <w:color w:val="001329"/>
          <w:sz w:val="28"/>
          <w:szCs w:val="28"/>
          <w:highlight w:val="yellow"/>
          <w:shd w:val="clear" w:color="auto" w:fill="FFFFFF"/>
        </w:rPr>
        <w:t xml:space="preserve"> :</w:t>
      </w:r>
      <w:proofErr w:type="gramEnd"/>
      <w:r w:rsidR="009D2623" w:rsidRPr="00684B44">
        <w:rPr>
          <w:color w:val="001329"/>
          <w:sz w:val="28"/>
          <w:szCs w:val="28"/>
          <w:highlight w:val="yellow"/>
          <w:shd w:val="clear" w:color="auto" w:fill="FFFFFF"/>
        </w:rPr>
        <w:t xml:space="preserve"> электронный. - URL: https://znanium.com/catalog/product/1069174</w:t>
      </w:r>
    </w:p>
    <w:p w:rsidR="009D2623" w:rsidRPr="00684B44" w:rsidRDefault="009D2623" w:rsidP="002C7C7C">
      <w:pPr>
        <w:jc w:val="both"/>
        <w:rPr>
          <w:bCs/>
          <w:sz w:val="28"/>
          <w:szCs w:val="28"/>
        </w:rPr>
      </w:pPr>
    </w:p>
    <w:p w:rsidR="009D2623" w:rsidRPr="00684B44" w:rsidRDefault="009D2623" w:rsidP="002C7C7C">
      <w:pPr>
        <w:jc w:val="both"/>
        <w:rPr>
          <w:bCs/>
          <w:sz w:val="28"/>
          <w:szCs w:val="28"/>
        </w:rPr>
      </w:pPr>
    </w:p>
    <w:p w:rsidR="009D2623" w:rsidRDefault="009D2623" w:rsidP="002C7C7C">
      <w:pPr>
        <w:jc w:val="both"/>
        <w:rPr>
          <w:bCs/>
          <w:sz w:val="28"/>
          <w:szCs w:val="28"/>
        </w:rPr>
      </w:pPr>
    </w:p>
    <w:p w:rsidR="009D2623" w:rsidRDefault="009D2623" w:rsidP="002C7C7C">
      <w:pPr>
        <w:jc w:val="both"/>
        <w:rPr>
          <w:bCs/>
          <w:sz w:val="28"/>
          <w:szCs w:val="28"/>
        </w:rPr>
      </w:pPr>
    </w:p>
    <w:p w:rsidR="009D2623" w:rsidRDefault="009D2623" w:rsidP="002C7C7C">
      <w:pPr>
        <w:jc w:val="both"/>
        <w:rPr>
          <w:bCs/>
          <w:sz w:val="28"/>
          <w:szCs w:val="28"/>
        </w:rPr>
      </w:pPr>
    </w:p>
    <w:p w:rsidR="009D2623" w:rsidRDefault="009D2623" w:rsidP="002C7C7C">
      <w:pPr>
        <w:jc w:val="both"/>
        <w:rPr>
          <w:bCs/>
          <w:sz w:val="28"/>
          <w:szCs w:val="28"/>
        </w:rPr>
      </w:pPr>
    </w:p>
    <w:p w:rsidR="009D2623" w:rsidRDefault="009D2623" w:rsidP="002C7C7C">
      <w:pPr>
        <w:jc w:val="both"/>
        <w:rPr>
          <w:bCs/>
          <w:sz w:val="28"/>
          <w:szCs w:val="28"/>
        </w:rPr>
      </w:pPr>
    </w:p>
    <w:p w:rsidR="009D2623" w:rsidRDefault="009D2623" w:rsidP="002C7C7C">
      <w:pPr>
        <w:jc w:val="both"/>
        <w:rPr>
          <w:bCs/>
          <w:sz w:val="28"/>
          <w:szCs w:val="28"/>
        </w:rPr>
      </w:pPr>
    </w:p>
    <w:p w:rsidR="009D2623" w:rsidRDefault="009D2623" w:rsidP="002C7C7C">
      <w:pPr>
        <w:jc w:val="both"/>
        <w:rPr>
          <w:bCs/>
          <w:sz w:val="28"/>
          <w:szCs w:val="28"/>
        </w:rPr>
      </w:pPr>
    </w:p>
    <w:p w:rsidR="009D2623" w:rsidRDefault="009D2623" w:rsidP="002C7C7C">
      <w:pPr>
        <w:jc w:val="both"/>
        <w:rPr>
          <w:bCs/>
          <w:sz w:val="28"/>
          <w:szCs w:val="28"/>
        </w:rPr>
      </w:pPr>
    </w:p>
    <w:p w:rsidR="009D2623" w:rsidRDefault="009D2623" w:rsidP="002C7C7C">
      <w:pPr>
        <w:jc w:val="both"/>
        <w:rPr>
          <w:bCs/>
          <w:sz w:val="28"/>
          <w:szCs w:val="28"/>
        </w:rPr>
      </w:pPr>
    </w:p>
    <w:p w:rsidR="009D2623" w:rsidRDefault="009D2623" w:rsidP="002C7C7C">
      <w:pPr>
        <w:jc w:val="both"/>
        <w:rPr>
          <w:bCs/>
          <w:sz w:val="28"/>
          <w:szCs w:val="28"/>
        </w:rPr>
      </w:pPr>
    </w:p>
    <w:p w:rsidR="009D2623" w:rsidRDefault="009D2623" w:rsidP="002C7C7C">
      <w:pPr>
        <w:jc w:val="both"/>
        <w:rPr>
          <w:bCs/>
          <w:sz w:val="28"/>
          <w:szCs w:val="28"/>
        </w:rPr>
      </w:pPr>
    </w:p>
    <w:p w:rsidR="009D2623" w:rsidRDefault="009D2623" w:rsidP="002C7C7C">
      <w:pPr>
        <w:jc w:val="both"/>
        <w:rPr>
          <w:bCs/>
          <w:sz w:val="28"/>
          <w:szCs w:val="28"/>
        </w:rPr>
      </w:pPr>
    </w:p>
    <w:p w:rsidR="009D2623" w:rsidRDefault="009D2623" w:rsidP="002C7C7C">
      <w:pPr>
        <w:jc w:val="both"/>
        <w:rPr>
          <w:bCs/>
          <w:sz w:val="28"/>
          <w:szCs w:val="28"/>
        </w:rPr>
      </w:pPr>
    </w:p>
    <w:p w:rsidR="009D2623" w:rsidRDefault="009D2623" w:rsidP="002C7C7C">
      <w:pPr>
        <w:jc w:val="both"/>
        <w:rPr>
          <w:bCs/>
          <w:sz w:val="28"/>
          <w:szCs w:val="28"/>
        </w:rPr>
      </w:pPr>
    </w:p>
    <w:p w:rsidR="009D2623" w:rsidRDefault="009D2623" w:rsidP="002C7C7C">
      <w:pPr>
        <w:jc w:val="both"/>
        <w:rPr>
          <w:bCs/>
          <w:sz w:val="28"/>
          <w:szCs w:val="28"/>
        </w:rPr>
      </w:pPr>
    </w:p>
    <w:p w:rsidR="009D2623" w:rsidRDefault="009D2623" w:rsidP="002C7C7C">
      <w:pPr>
        <w:jc w:val="both"/>
        <w:rPr>
          <w:bCs/>
          <w:sz w:val="28"/>
          <w:szCs w:val="28"/>
        </w:rPr>
      </w:pPr>
    </w:p>
    <w:p w:rsidR="009D2623" w:rsidRDefault="009D2623" w:rsidP="002C7C7C">
      <w:pPr>
        <w:jc w:val="both"/>
        <w:rPr>
          <w:bCs/>
          <w:sz w:val="28"/>
          <w:szCs w:val="28"/>
        </w:rPr>
      </w:pPr>
    </w:p>
    <w:p w:rsidR="009D2623" w:rsidRDefault="009D2623" w:rsidP="002C7C7C">
      <w:pPr>
        <w:jc w:val="both"/>
        <w:rPr>
          <w:bCs/>
          <w:sz w:val="28"/>
          <w:szCs w:val="28"/>
        </w:rPr>
      </w:pPr>
    </w:p>
    <w:p w:rsidR="009D2623" w:rsidRDefault="009D2623" w:rsidP="002C7C7C">
      <w:pPr>
        <w:jc w:val="both"/>
        <w:rPr>
          <w:bCs/>
          <w:sz w:val="28"/>
          <w:szCs w:val="28"/>
        </w:rPr>
      </w:pPr>
    </w:p>
    <w:p w:rsidR="009D2623" w:rsidRDefault="009D2623" w:rsidP="002C7C7C">
      <w:pPr>
        <w:jc w:val="both"/>
        <w:rPr>
          <w:bCs/>
          <w:sz w:val="28"/>
          <w:szCs w:val="28"/>
        </w:rPr>
      </w:pPr>
    </w:p>
    <w:p w:rsidR="009D2623" w:rsidRDefault="009D2623" w:rsidP="002C7C7C">
      <w:pPr>
        <w:jc w:val="both"/>
        <w:rPr>
          <w:bCs/>
          <w:sz w:val="28"/>
          <w:szCs w:val="28"/>
        </w:rPr>
      </w:pPr>
    </w:p>
    <w:p w:rsidR="009D2623" w:rsidRDefault="009D2623" w:rsidP="002C7C7C">
      <w:pPr>
        <w:jc w:val="both"/>
        <w:rPr>
          <w:bCs/>
          <w:sz w:val="28"/>
          <w:szCs w:val="28"/>
        </w:rPr>
      </w:pPr>
    </w:p>
    <w:p w:rsidR="009D2623" w:rsidRDefault="009D2623" w:rsidP="002C7C7C">
      <w:pPr>
        <w:jc w:val="both"/>
        <w:rPr>
          <w:bCs/>
          <w:sz w:val="28"/>
          <w:szCs w:val="28"/>
        </w:rPr>
      </w:pPr>
    </w:p>
    <w:p w:rsidR="009D2623" w:rsidRDefault="009D2623" w:rsidP="002C7C7C">
      <w:pPr>
        <w:jc w:val="both"/>
        <w:rPr>
          <w:bCs/>
          <w:sz w:val="28"/>
          <w:szCs w:val="28"/>
        </w:rPr>
      </w:pPr>
    </w:p>
    <w:p w:rsidR="009D2623" w:rsidRDefault="009D2623" w:rsidP="002C7C7C">
      <w:pPr>
        <w:jc w:val="both"/>
        <w:rPr>
          <w:bCs/>
          <w:sz w:val="28"/>
          <w:szCs w:val="28"/>
        </w:rPr>
      </w:pPr>
    </w:p>
    <w:p w:rsidR="009D2623" w:rsidRDefault="009D2623" w:rsidP="002C7C7C">
      <w:pPr>
        <w:jc w:val="both"/>
        <w:rPr>
          <w:bCs/>
          <w:sz w:val="28"/>
          <w:szCs w:val="28"/>
        </w:rPr>
      </w:pPr>
    </w:p>
    <w:p w:rsidR="009D2623" w:rsidRDefault="009D2623" w:rsidP="002C7C7C">
      <w:pPr>
        <w:jc w:val="both"/>
        <w:rPr>
          <w:bCs/>
          <w:sz w:val="28"/>
          <w:szCs w:val="28"/>
        </w:rPr>
      </w:pPr>
    </w:p>
    <w:p w:rsidR="009D2623" w:rsidRDefault="009D2623" w:rsidP="002C7C7C">
      <w:pPr>
        <w:jc w:val="both"/>
        <w:rPr>
          <w:bCs/>
          <w:sz w:val="28"/>
          <w:szCs w:val="28"/>
        </w:rPr>
      </w:pPr>
    </w:p>
    <w:p w:rsidR="009D2623" w:rsidRDefault="009D2623" w:rsidP="002C7C7C">
      <w:pPr>
        <w:jc w:val="both"/>
        <w:rPr>
          <w:bCs/>
          <w:sz w:val="28"/>
          <w:szCs w:val="28"/>
        </w:rPr>
      </w:pPr>
    </w:p>
    <w:p w:rsidR="009D2623" w:rsidRDefault="009D2623" w:rsidP="002C7C7C">
      <w:pPr>
        <w:jc w:val="both"/>
        <w:rPr>
          <w:bCs/>
          <w:sz w:val="28"/>
          <w:szCs w:val="28"/>
        </w:rPr>
      </w:pPr>
    </w:p>
    <w:p w:rsidR="009D2623" w:rsidRDefault="009D2623" w:rsidP="002C7C7C">
      <w:pPr>
        <w:jc w:val="both"/>
        <w:rPr>
          <w:bCs/>
          <w:sz w:val="28"/>
          <w:szCs w:val="28"/>
        </w:rPr>
      </w:pPr>
    </w:p>
    <w:p w:rsidR="009D2623" w:rsidRDefault="009D2623" w:rsidP="002C7C7C">
      <w:pPr>
        <w:jc w:val="both"/>
        <w:rPr>
          <w:bCs/>
          <w:sz w:val="28"/>
          <w:szCs w:val="28"/>
        </w:rPr>
      </w:pPr>
    </w:p>
    <w:p w:rsidR="009D2623" w:rsidRDefault="009D2623" w:rsidP="002C7C7C">
      <w:pPr>
        <w:jc w:val="both"/>
        <w:rPr>
          <w:bCs/>
          <w:sz w:val="28"/>
          <w:szCs w:val="28"/>
        </w:rPr>
      </w:pPr>
    </w:p>
    <w:p w:rsidR="009D2623" w:rsidRDefault="009D2623" w:rsidP="002C7C7C">
      <w:pPr>
        <w:jc w:val="both"/>
        <w:rPr>
          <w:bCs/>
          <w:sz w:val="28"/>
          <w:szCs w:val="28"/>
        </w:rPr>
      </w:pPr>
    </w:p>
    <w:p w:rsidR="009D2623" w:rsidRDefault="009D2623" w:rsidP="002C7C7C">
      <w:pPr>
        <w:jc w:val="both"/>
        <w:rPr>
          <w:bCs/>
          <w:sz w:val="28"/>
          <w:szCs w:val="28"/>
        </w:rPr>
      </w:pPr>
    </w:p>
    <w:p w:rsidR="00D45198" w:rsidRDefault="00D45198" w:rsidP="002C7C7C">
      <w:pPr>
        <w:rPr>
          <w:b/>
          <w:i/>
        </w:rPr>
      </w:pPr>
      <w:r>
        <w:rPr>
          <w:b/>
          <w:i/>
        </w:rPr>
        <w:t>4. КОНТРОЛЬ И ОЦЕНКА РЕЗУЛЬТАТОВ ОСВОЕНИЯ УЧЕБНОЙ ДИСЦИПЛИНЫ</w:t>
      </w:r>
    </w:p>
    <w:p w:rsidR="00D45198" w:rsidRDefault="00D45198" w:rsidP="002C7C7C">
      <w:pPr>
        <w:rPr>
          <w:b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98"/>
        <w:gridCol w:w="3911"/>
        <w:gridCol w:w="2062"/>
      </w:tblGrid>
      <w:tr w:rsidR="00D45198" w:rsidTr="002C7C7C">
        <w:tc>
          <w:tcPr>
            <w:tcW w:w="1880" w:type="pct"/>
          </w:tcPr>
          <w:p w:rsidR="00D45198" w:rsidRDefault="00D45198">
            <w:pPr>
              <w:rPr>
                <w:b/>
                <w:bCs/>
              </w:rPr>
            </w:pPr>
            <w:r>
              <w:rPr>
                <w:b/>
                <w:bCs/>
              </w:rPr>
              <w:t>Результаты обучения</w:t>
            </w:r>
          </w:p>
        </w:tc>
        <w:tc>
          <w:tcPr>
            <w:tcW w:w="2043" w:type="pct"/>
          </w:tcPr>
          <w:p w:rsidR="00D45198" w:rsidRDefault="00D45198">
            <w:pPr>
              <w:rPr>
                <w:b/>
                <w:bCs/>
              </w:rPr>
            </w:pPr>
            <w:r>
              <w:rPr>
                <w:b/>
                <w:bCs/>
              </w:rPr>
              <w:t>Критерии оценки</w:t>
            </w:r>
          </w:p>
        </w:tc>
        <w:tc>
          <w:tcPr>
            <w:tcW w:w="1077" w:type="pct"/>
          </w:tcPr>
          <w:p w:rsidR="00D45198" w:rsidRDefault="00D45198">
            <w:pPr>
              <w:rPr>
                <w:b/>
                <w:bCs/>
              </w:rPr>
            </w:pPr>
            <w:r>
              <w:rPr>
                <w:b/>
                <w:bCs/>
              </w:rPr>
              <w:t>Методы оценки</w:t>
            </w:r>
          </w:p>
        </w:tc>
      </w:tr>
      <w:tr w:rsidR="00D45198" w:rsidTr="002C7C7C">
        <w:trPr>
          <w:trHeight w:val="415"/>
        </w:trPr>
        <w:tc>
          <w:tcPr>
            <w:tcW w:w="1880" w:type="pct"/>
          </w:tcPr>
          <w:p w:rsidR="00D45198" w:rsidRDefault="00D45198">
            <w:pPr>
              <w:rPr>
                <w:b/>
                <w:bCs/>
              </w:rPr>
            </w:pPr>
            <w:r>
              <w:rPr>
                <w:b/>
                <w:bCs/>
              </w:rPr>
              <w:t>Знания:</w:t>
            </w:r>
          </w:p>
          <w:p w:rsidR="00D45198" w:rsidRDefault="00D45198">
            <w:pPr>
              <w:ind w:firstLine="30"/>
              <w:jc w:val="both"/>
            </w:pPr>
            <w:r>
              <w:t xml:space="preserve"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 </w:t>
            </w:r>
          </w:p>
        </w:tc>
        <w:tc>
          <w:tcPr>
            <w:tcW w:w="2043" w:type="pct"/>
          </w:tcPr>
          <w:p w:rsidR="00D45198" w:rsidRDefault="00D45198">
            <w:pPr>
              <w:jc w:val="both"/>
              <w:rPr>
                <w:bCs/>
              </w:rPr>
            </w:pPr>
            <w:r>
              <w:rPr>
                <w:bCs/>
              </w:rPr>
              <w:t>Демонстрирует знания нормативных документов в своей профессиональной деятельности, демонстрирует готовность к соблюдению действующего законодательства и требований нормативных документов, в том числе условиях противодействия терроризму;</w:t>
            </w:r>
          </w:p>
          <w:p w:rsidR="00D45198" w:rsidRDefault="00D45198">
            <w:pPr>
              <w:jc w:val="both"/>
              <w:rPr>
                <w:bCs/>
              </w:rPr>
            </w:pPr>
            <w:r>
              <w:rPr>
                <w:bCs/>
              </w:rPr>
              <w:t>Владеет информацией об государственных системах защиты национальной безопасности России.</w:t>
            </w:r>
          </w:p>
        </w:tc>
        <w:tc>
          <w:tcPr>
            <w:tcW w:w="1077" w:type="pct"/>
            <w:vMerge w:val="restart"/>
          </w:tcPr>
          <w:p w:rsidR="00D45198" w:rsidRDefault="00D45198">
            <w:pPr>
              <w:rPr>
                <w:bCs/>
              </w:rPr>
            </w:pPr>
            <w:r>
              <w:rPr>
                <w:bCs/>
              </w:rPr>
              <w:t>Оценка решений ситуационных задач</w:t>
            </w:r>
          </w:p>
          <w:p w:rsidR="00D45198" w:rsidRDefault="00D45198">
            <w:pPr>
              <w:rPr>
                <w:bCs/>
              </w:rPr>
            </w:pPr>
            <w:r>
              <w:rPr>
                <w:bCs/>
              </w:rPr>
              <w:t>Тестирование</w:t>
            </w:r>
          </w:p>
          <w:p w:rsidR="00D45198" w:rsidRDefault="00D45198">
            <w:pPr>
              <w:rPr>
                <w:bCs/>
              </w:rPr>
            </w:pPr>
            <w:r>
              <w:rPr>
                <w:bCs/>
              </w:rPr>
              <w:t>Устный опрос</w:t>
            </w:r>
          </w:p>
          <w:p w:rsidR="00D45198" w:rsidRDefault="00D45198">
            <w:pPr>
              <w:rPr>
                <w:bCs/>
              </w:rPr>
            </w:pPr>
            <w:r>
              <w:rPr>
                <w:bCs/>
              </w:rPr>
              <w:t>Практические занятия</w:t>
            </w:r>
          </w:p>
          <w:p w:rsidR="00D45198" w:rsidRDefault="00D45198">
            <w:pPr>
              <w:rPr>
                <w:bCs/>
              </w:rPr>
            </w:pPr>
            <w:r>
              <w:rPr>
                <w:bCs/>
              </w:rPr>
              <w:t>Зачет</w:t>
            </w:r>
          </w:p>
        </w:tc>
      </w:tr>
      <w:tr w:rsidR="00D45198" w:rsidTr="002C7C7C">
        <w:trPr>
          <w:trHeight w:val="1393"/>
        </w:trPr>
        <w:tc>
          <w:tcPr>
            <w:tcW w:w="1880" w:type="pct"/>
          </w:tcPr>
          <w:p w:rsidR="00D45198" w:rsidRDefault="00D45198">
            <w:pPr>
              <w:rPr>
                <w:bCs/>
              </w:rPr>
            </w:pPr>
            <w:r>
              <w:rPr>
                <w:bCs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</w:tc>
        <w:tc>
          <w:tcPr>
            <w:tcW w:w="2043" w:type="pct"/>
          </w:tcPr>
          <w:p w:rsidR="00D45198" w:rsidRDefault="00D45198">
            <w:pPr>
              <w:rPr>
                <w:bCs/>
              </w:rPr>
            </w:pPr>
            <w:r>
              <w:rPr>
                <w:bCs/>
              </w:rPr>
              <w:t xml:space="preserve">Дает характеристику различным видам потенциальных </w:t>
            </w:r>
            <w:proofErr w:type="gramStart"/>
            <w:r>
              <w:rPr>
                <w:bCs/>
              </w:rPr>
              <w:t>опасностей</w:t>
            </w:r>
            <w:proofErr w:type="gramEnd"/>
            <w:r>
              <w:rPr>
                <w:bCs/>
              </w:rPr>
              <w:t xml:space="preserve"> и перечислять их последствия</w:t>
            </w:r>
          </w:p>
        </w:tc>
        <w:tc>
          <w:tcPr>
            <w:tcW w:w="0" w:type="auto"/>
            <w:vMerge/>
            <w:vAlign w:val="center"/>
          </w:tcPr>
          <w:p w:rsidR="00D45198" w:rsidRDefault="00D45198">
            <w:pPr>
              <w:rPr>
                <w:bCs/>
              </w:rPr>
            </w:pPr>
          </w:p>
        </w:tc>
      </w:tr>
      <w:tr w:rsidR="00D45198" w:rsidTr="002C7C7C">
        <w:trPr>
          <w:trHeight w:val="668"/>
        </w:trPr>
        <w:tc>
          <w:tcPr>
            <w:tcW w:w="1880" w:type="pct"/>
          </w:tcPr>
          <w:p w:rsidR="00D45198" w:rsidRDefault="00D45198">
            <w:pPr>
              <w:rPr>
                <w:bCs/>
              </w:rPr>
            </w:pPr>
            <w:r>
              <w:rPr>
                <w:bCs/>
              </w:rPr>
              <w:t>Основы военной службы и обороны государства;</w:t>
            </w:r>
          </w:p>
        </w:tc>
        <w:tc>
          <w:tcPr>
            <w:tcW w:w="2043" w:type="pct"/>
          </w:tcPr>
          <w:p w:rsidR="00D45198" w:rsidRDefault="00D45198">
            <w:pPr>
              <w:jc w:val="both"/>
              <w:rPr>
                <w:bCs/>
              </w:rPr>
            </w:pPr>
            <w:r>
              <w:rPr>
                <w:bCs/>
              </w:rPr>
              <w:t>Демонстрирует знания основ военной службы т оборон государства</w:t>
            </w:r>
          </w:p>
        </w:tc>
        <w:tc>
          <w:tcPr>
            <w:tcW w:w="0" w:type="auto"/>
            <w:vMerge/>
            <w:vAlign w:val="center"/>
          </w:tcPr>
          <w:p w:rsidR="00D45198" w:rsidRDefault="00D45198">
            <w:pPr>
              <w:rPr>
                <w:bCs/>
              </w:rPr>
            </w:pPr>
          </w:p>
        </w:tc>
      </w:tr>
      <w:tr w:rsidR="00D45198" w:rsidTr="002C7C7C">
        <w:trPr>
          <w:trHeight w:val="758"/>
        </w:trPr>
        <w:tc>
          <w:tcPr>
            <w:tcW w:w="1880" w:type="pct"/>
          </w:tcPr>
          <w:p w:rsidR="00D45198" w:rsidRDefault="00D45198">
            <w:pPr>
              <w:rPr>
                <w:bCs/>
              </w:rPr>
            </w:pPr>
            <w:r>
              <w:rPr>
                <w:bCs/>
              </w:rPr>
              <w:t xml:space="preserve">Задачи и основные мероприятия гражданской обороны; </w:t>
            </w:r>
          </w:p>
        </w:tc>
        <w:tc>
          <w:tcPr>
            <w:tcW w:w="2043" w:type="pct"/>
          </w:tcPr>
          <w:p w:rsidR="00D45198" w:rsidRDefault="00D45198">
            <w:pPr>
              <w:jc w:val="both"/>
              <w:rPr>
                <w:bCs/>
              </w:rPr>
            </w:pPr>
            <w:r>
              <w:rPr>
                <w:bCs/>
              </w:rPr>
              <w:t>Формулирует задачи и основные мероприятия ГО, перечислять способы защиты населения от ОМП.</w:t>
            </w:r>
          </w:p>
        </w:tc>
        <w:tc>
          <w:tcPr>
            <w:tcW w:w="0" w:type="auto"/>
            <w:vMerge/>
            <w:vAlign w:val="center"/>
          </w:tcPr>
          <w:p w:rsidR="00D45198" w:rsidRDefault="00D45198">
            <w:pPr>
              <w:rPr>
                <w:bCs/>
              </w:rPr>
            </w:pPr>
          </w:p>
        </w:tc>
      </w:tr>
      <w:tr w:rsidR="00D45198" w:rsidTr="002C7C7C">
        <w:trPr>
          <w:trHeight w:val="627"/>
        </w:trPr>
        <w:tc>
          <w:tcPr>
            <w:tcW w:w="1880" w:type="pct"/>
          </w:tcPr>
          <w:p w:rsidR="00D45198" w:rsidRDefault="00D45198">
            <w:pPr>
              <w:rPr>
                <w:bCs/>
              </w:rPr>
            </w:pPr>
            <w:r>
              <w:rPr>
                <w:bCs/>
              </w:rPr>
              <w:t>Способы защиты населения от оружия массового поражения;</w:t>
            </w:r>
          </w:p>
        </w:tc>
        <w:tc>
          <w:tcPr>
            <w:tcW w:w="2043" w:type="pct"/>
          </w:tcPr>
          <w:p w:rsidR="00D45198" w:rsidRDefault="00D45198">
            <w:pPr>
              <w:jc w:val="both"/>
              <w:rPr>
                <w:bCs/>
              </w:rPr>
            </w:pPr>
            <w:r>
              <w:rPr>
                <w:bCs/>
              </w:rPr>
              <w:t>Формулирует задачи и основные мероприятия ГО, перечисляет способы защиты населения от ОМП.</w:t>
            </w:r>
          </w:p>
        </w:tc>
        <w:tc>
          <w:tcPr>
            <w:tcW w:w="0" w:type="auto"/>
            <w:vMerge/>
            <w:vAlign w:val="center"/>
          </w:tcPr>
          <w:p w:rsidR="00D45198" w:rsidRDefault="00D45198">
            <w:pPr>
              <w:rPr>
                <w:bCs/>
              </w:rPr>
            </w:pPr>
          </w:p>
        </w:tc>
      </w:tr>
      <w:tr w:rsidR="00D45198" w:rsidTr="002C7C7C">
        <w:trPr>
          <w:trHeight w:val="1759"/>
        </w:trPr>
        <w:tc>
          <w:tcPr>
            <w:tcW w:w="1880" w:type="pct"/>
          </w:tcPr>
          <w:p w:rsidR="00D45198" w:rsidRDefault="00D45198">
            <w:pPr>
              <w:rPr>
                <w:bCs/>
              </w:rPr>
            </w:pPr>
            <w:r>
              <w:rPr>
                <w:bCs/>
              </w:rPr>
              <w:t>Меры пожарной безопасности и правила безопасного поведения при пожарах;</w:t>
            </w:r>
          </w:p>
        </w:tc>
        <w:tc>
          <w:tcPr>
            <w:tcW w:w="2043" w:type="pct"/>
          </w:tcPr>
          <w:p w:rsidR="00D45198" w:rsidRDefault="00D45198">
            <w:pPr>
              <w:rPr>
                <w:bCs/>
              </w:rPr>
            </w:pPr>
            <w:r>
              <w:rPr>
                <w:bCs/>
              </w:rPr>
              <w:t>Демонстрирует знания эффективных превентивных мер для предотвращения пожароопасных ситуаций;</w:t>
            </w:r>
          </w:p>
          <w:p w:rsidR="00D45198" w:rsidRDefault="00D45198">
            <w:pPr>
              <w:rPr>
                <w:bCs/>
              </w:rPr>
            </w:pPr>
            <w:r>
              <w:rPr>
                <w:bCs/>
              </w:rPr>
              <w:t xml:space="preserve">Умеет определять </w:t>
            </w:r>
            <w:proofErr w:type="spellStart"/>
            <w:r>
              <w:rPr>
                <w:bCs/>
              </w:rPr>
              <w:t>пожар</w:t>
            </w:r>
            <w:proofErr w:type="gramStart"/>
            <w:r>
              <w:rPr>
                <w:bCs/>
              </w:rPr>
              <w:t>о</w:t>
            </w:r>
            <w:proofErr w:type="spellEnd"/>
            <w:r>
              <w:rPr>
                <w:bCs/>
              </w:rPr>
              <w:t>-</w:t>
            </w:r>
            <w:proofErr w:type="gramEnd"/>
            <w:r>
              <w:rPr>
                <w:bCs/>
              </w:rPr>
              <w:t xml:space="preserve"> и </w:t>
            </w:r>
            <w:proofErr w:type="spellStart"/>
            <w:r>
              <w:rPr>
                <w:bCs/>
              </w:rPr>
              <w:t>взрыво</w:t>
            </w:r>
            <w:proofErr w:type="spellEnd"/>
            <w:r>
              <w:rPr>
                <w:bCs/>
              </w:rPr>
              <w:t>- опасность различных материалов.</w:t>
            </w:r>
          </w:p>
        </w:tc>
        <w:tc>
          <w:tcPr>
            <w:tcW w:w="0" w:type="auto"/>
            <w:vMerge/>
            <w:vAlign w:val="center"/>
          </w:tcPr>
          <w:p w:rsidR="00D45198" w:rsidRDefault="00D45198">
            <w:pPr>
              <w:rPr>
                <w:bCs/>
              </w:rPr>
            </w:pPr>
          </w:p>
        </w:tc>
      </w:tr>
      <w:tr w:rsidR="00D45198" w:rsidTr="002C7C7C">
        <w:trPr>
          <w:trHeight w:val="971"/>
        </w:trPr>
        <w:tc>
          <w:tcPr>
            <w:tcW w:w="1880" w:type="pct"/>
          </w:tcPr>
          <w:p w:rsidR="00D45198" w:rsidRDefault="00D45198">
            <w:pPr>
              <w:rPr>
                <w:bCs/>
              </w:rPr>
            </w:pPr>
            <w:r>
              <w:rPr>
                <w:bCs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</w:tc>
        <w:tc>
          <w:tcPr>
            <w:tcW w:w="2043" w:type="pct"/>
          </w:tcPr>
          <w:p w:rsidR="00D45198" w:rsidRDefault="00D45198">
            <w:pPr>
              <w:rPr>
                <w:bCs/>
              </w:rPr>
            </w:pPr>
            <w:r>
              <w:rPr>
                <w:bCs/>
              </w:rPr>
              <w:t>Владеет знаниями об организации и порядке призыва граждан на военную службу</w:t>
            </w:r>
          </w:p>
        </w:tc>
        <w:tc>
          <w:tcPr>
            <w:tcW w:w="1077" w:type="pct"/>
            <w:vMerge w:val="restart"/>
            <w:tcBorders>
              <w:top w:val="nil"/>
            </w:tcBorders>
          </w:tcPr>
          <w:p w:rsidR="00D45198" w:rsidRDefault="00D45198">
            <w:pPr>
              <w:rPr>
                <w:bCs/>
              </w:rPr>
            </w:pPr>
          </w:p>
        </w:tc>
      </w:tr>
      <w:tr w:rsidR="00D45198" w:rsidTr="002C7C7C">
        <w:trPr>
          <w:trHeight w:val="556"/>
        </w:trPr>
        <w:tc>
          <w:tcPr>
            <w:tcW w:w="1880" w:type="pct"/>
          </w:tcPr>
          <w:p w:rsidR="00D45198" w:rsidRDefault="00D45198">
            <w:pPr>
              <w:rPr>
                <w:bCs/>
              </w:rPr>
            </w:pPr>
            <w:r>
              <w:rPr>
                <w:bCs/>
              </w:rPr>
              <w:t xml:space="preserve">Основные виды вооружения, военной техники и специального снаряжения, </w:t>
            </w:r>
            <w:r>
              <w:rPr>
                <w:bCs/>
              </w:rPr>
              <w:lastRenderedPageBreak/>
              <w:t>состоящих на вооружени</w:t>
            </w:r>
            <w:proofErr w:type="gramStart"/>
            <w:r>
              <w:rPr>
                <w:bCs/>
              </w:rPr>
              <w:t>и(</w:t>
            </w:r>
            <w:proofErr w:type="gramEnd"/>
            <w:r>
              <w:rPr>
                <w:bCs/>
              </w:rPr>
              <w:t>оснащении) воинских подразделений, в которых имеются военно-учетные специальности, родственные специальностям СПО;</w:t>
            </w:r>
          </w:p>
        </w:tc>
        <w:tc>
          <w:tcPr>
            <w:tcW w:w="2043" w:type="pct"/>
          </w:tcPr>
          <w:p w:rsidR="00D45198" w:rsidRDefault="00D45198">
            <w:pPr>
              <w:rPr>
                <w:bCs/>
              </w:rPr>
            </w:pPr>
            <w:r>
              <w:rPr>
                <w:bCs/>
              </w:rPr>
              <w:lastRenderedPageBreak/>
              <w:t xml:space="preserve">Ориентируется в видах вооружения, военной техники и специального снаряжения, </w:t>
            </w:r>
            <w:r>
              <w:rPr>
                <w:bCs/>
              </w:rPr>
              <w:lastRenderedPageBreak/>
              <w:t>состоящих на вооружении (оснащении) воинских подразделений, в которых имеются военно-учетные специальности, родственные специальностям СПО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D45198" w:rsidRDefault="00D45198">
            <w:pPr>
              <w:rPr>
                <w:bCs/>
              </w:rPr>
            </w:pPr>
          </w:p>
        </w:tc>
      </w:tr>
      <w:tr w:rsidR="00D45198" w:rsidTr="002C7C7C">
        <w:trPr>
          <w:trHeight w:val="655"/>
        </w:trPr>
        <w:tc>
          <w:tcPr>
            <w:tcW w:w="1880" w:type="pct"/>
          </w:tcPr>
          <w:p w:rsidR="00D45198" w:rsidRDefault="00D45198">
            <w:pPr>
              <w:rPr>
                <w:bCs/>
              </w:rPr>
            </w:pPr>
            <w:r>
              <w:rPr>
                <w:bCs/>
              </w:rPr>
              <w:lastRenderedPageBreak/>
              <w:t>Порядок и правила оказания первой помощи пострадавшим.</w:t>
            </w:r>
          </w:p>
        </w:tc>
        <w:tc>
          <w:tcPr>
            <w:tcW w:w="2043" w:type="pct"/>
          </w:tcPr>
          <w:p w:rsidR="00D45198" w:rsidRDefault="00D45198">
            <w:pPr>
              <w:rPr>
                <w:bCs/>
              </w:rPr>
            </w:pPr>
            <w:r>
              <w:rPr>
                <w:bCs/>
              </w:rPr>
              <w:t xml:space="preserve">Демонстрирует знания в области </w:t>
            </w:r>
            <w:proofErr w:type="gramStart"/>
            <w:r>
              <w:rPr>
                <w:bCs/>
              </w:rPr>
              <w:t>анатомо-физиологических</w:t>
            </w:r>
            <w:proofErr w:type="gramEnd"/>
          </w:p>
          <w:p w:rsidR="00D45198" w:rsidRDefault="00D45198">
            <w:pPr>
              <w:rPr>
                <w:bCs/>
              </w:rPr>
            </w:pPr>
            <w:r>
              <w:rPr>
                <w:bCs/>
              </w:rPr>
              <w:t xml:space="preserve">последствий воздействия </w:t>
            </w:r>
            <w:proofErr w:type="gramStart"/>
            <w:r>
              <w:rPr>
                <w:bCs/>
              </w:rPr>
              <w:t>на</w:t>
            </w:r>
            <w:proofErr w:type="gramEnd"/>
          </w:p>
          <w:p w:rsidR="00D45198" w:rsidRDefault="00D45198">
            <w:pPr>
              <w:rPr>
                <w:bCs/>
              </w:rPr>
            </w:pPr>
            <w:r>
              <w:rPr>
                <w:bCs/>
              </w:rPr>
              <w:t xml:space="preserve">человека </w:t>
            </w:r>
            <w:proofErr w:type="gramStart"/>
            <w:r>
              <w:rPr>
                <w:bCs/>
              </w:rPr>
              <w:t>травмирующих</w:t>
            </w:r>
            <w:proofErr w:type="gramEnd"/>
            <w:r>
              <w:rPr>
                <w:bCs/>
              </w:rPr>
              <w:t>, вредных</w:t>
            </w:r>
          </w:p>
          <w:p w:rsidR="00D45198" w:rsidRDefault="00D45198">
            <w:pPr>
              <w:rPr>
                <w:bCs/>
              </w:rPr>
            </w:pPr>
            <w:r>
              <w:rPr>
                <w:bCs/>
              </w:rPr>
              <w:t>и поражающих факторов;</w:t>
            </w:r>
          </w:p>
          <w:p w:rsidR="00D45198" w:rsidRDefault="00D45198">
            <w:pPr>
              <w:rPr>
                <w:bCs/>
              </w:rPr>
            </w:pPr>
            <w:r>
              <w:rPr>
                <w:bCs/>
              </w:rPr>
              <w:t>Демонстрирует знания порядка и правил оказания первой помощи пострадавшим, в том числе при транспортировке</w:t>
            </w:r>
          </w:p>
        </w:tc>
        <w:tc>
          <w:tcPr>
            <w:tcW w:w="0" w:type="auto"/>
            <w:vMerge/>
            <w:tcBorders>
              <w:top w:val="nil"/>
            </w:tcBorders>
            <w:vAlign w:val="center"/>
          </w:tcPr>
          <w:p w:rsidR="00D45198" w:rsidRDefault="00D45198">
            <w:pPr>
              <w:rPr>
                <w:bCs/>
              </w:rPr>
            </w:pPr>
          </w:p>
        </w:tc>
      </w:tr>
      <w:tr w:rsidR="00D45198" w:rsidTr="002C7C7C">
        <w:trPr>
          <w:trHeight w:val="698"/>
        </w:trPr>
        <w:tc>
          <w:tcPr>
            <w:tcW w:w="1880" w:type="pct"/>
          </w:tcPr>
          <w:p w:rsidR="00D45198" w:rsidRDefault="00D45198">
            <w:pPr>
              <w:rPr>
                <w:b/>
                <w:bCs/>
              </w:rPr>
            </w:pPr>
            <w:r>
              <w:rPr>
                <w:b/>
                <w:bCs/>
              </w:rPr>
              <w:t>Умения:</w:t>
            </w:r>
          </w:p>
          <w:p w:rsidR="00D45198" w:rsidRDefault="00D45198">
            <w:pPr>
              <w:rPr>
                <w:bCs/>
              </w:rPr>
            </w:pPr>
            <w:r>
              <w:rPr>
                <w:bCs/>
              </w:rPr>
              <w:t xml:space="preserve">Организовывать и проводить мероприятия по защите работающих и населения от негативных воздействий чрезвычайных ситуаций; </w:t>
            </w:r>
          </w:p>
        </w:tc>
        <w:tc>
          <w:tcPr>
            <w:tcW w:w="2043" w:type="pct"/>
          </w:tcPr>
          <w:p w:rsidR="00D45198" w:rsidRDefault="00D45198">
            <w:pPr>
              <w:rPr>
                <w:bCs/>
              </w:rPr>
            </w:pPr>
            <w:r>
              <w:rPr>
                <w:bCs/>
              </w:rPr>
              <w:t>Способен разработать алгоритм действий организовать и провести мероприятия по защите работающих и населения от негативных воздействий ЧС</w:t>
            </w:r>
          </w:p>
        </w:tc>
        <w:tc>
          <w:tcPr>
            <w:tcW w:w="1077" w:type="pct"/>
            <w:vMerge w:val="restart"/>
          </w:tcPr>
          <w:p w:rsidR="00D45198" w:rsidRDefault="00D45198">
            <w:pPr>
              <w:rPr>
                <w:bCs/>
              </w:rPr>
            </w:pPr>
            <w:r>
              <w:rPr>
                <w:bCs/>
              </w:rPr>
              <w:t>Наблюдение в процессе практических занятий</w:t>
            </w:r>
          </w:p>
          <w:p w:rsidR="00D45198" w:rsidRDefault="00D45198">
            <w:pPr>
              <w:rPr>
                <w:bCs/>
              </w:rPr>
            </w:pPr>
            <w:r>
              <w:rPr>
                <w:bCs/>
              </w:rPr>
              <w:t>Оценка решений ситуационных задач</w:t>
            </w:r>
          </w:p>
          <w:p w:rsidR="00D45198" w:rsidRDefault="00D45198">
            <w:pPr>
              <w:rPr>
                <w:bCs/>
              </w:rPr>
            </w:pPr>
            <w:r>
              <w:rPr>
                <w:bCs/>
              </w:rPr>
              <w:t>Экспертная оценка</w:t>
            </w:r>
          </w:p>
          <w:p w:rsidR="00D45198" w:rsidRDefault="00D45198">
            <w:pPr>
              <w:rPr>
                <w:bCs/>
              </w:rPr>
            </w:pPr>
            <w:r>
              <w:rPr>
                <w:bCs/>
              </w:rPr>
              <w:t>аудиторной и</w:t>
            </w:r>
          </w:p>
          <w:p w:rsidR="00D45198" w:rsidRDefault="00D45198">
            <w:pPr>
              <w:rPr>
                <w:bCs/>
              </w:rPr>
            </w:pPr>
            <w:r>
              <w:rPr>
                <w:bCs/>
              </w:rPr>
              <w:t>внеаудиторной работы,</w:t>
            </w:r>
          </w:p>
          <w:p w:rsidR="00D45198" w:rsidRDefault="00D45198">
            <w:pPr>
              <w:rPr>
                <w:bCs/>
              </w:rPr>
            </w:pPr>
            <w:r>
              <w:rPr>
                <w:bCs/>
              </w:rPr>
              <w:t>Зачет</w:t>
            </w:r>
          </w:p>
          <w:p w:rsidR="00D45198" w:rsidRDefault="00D45198">
            <w:pPr>
              <w:rPr>
                <w:bCs/>
              </w:rPr>
            </w:pPr>
          </w:p>
        </w:tc>
      </w:tr>
      <w:tr w:rsidR="00D45198" w:rsidTr="002C7C7C">
        <w:trPr>
          <w:trHeight w:val="698"/>
        </w:trPr>
        <w:tc>
          <w:tcPr>
            <w:tcW w:w="1880" w:type="pct"/>
          </w:tcPr>
          <w:p w:rsidR="00D45198" w:rsidRDefault="00D45198">
            <w:pPr>
              <w:rPr>
                <w:bCs/>
              </w:rPr>
            </w:pPr>
            <w:r>
              <w:rPr>
                <w:bCs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быту.</w:t>
            </w:r>
          </w:p>
        </w:tc>
        <w:tc>
          <w:tcPr>
            <w:tcW w:w="2043" w:type="pct"/>
          </w:tcPr>
          <w:p w:rsidR="00D45198" w:rsidRDefault="00D45198">
            <w:pPr>
              <w:rPr>
                <w:bCs/>
              </w:rPr>
            </w:pPr>
            <w:r>
              <w:rPr>
                <w:bCs/>
              </w:rPr>
              <w:t>Владеть мерами по снижению опасностей различного вида</w:t>
            </w:r>
          </w:p>
        </w:tc>
        <w:tc>
          <w:tcPr>
            <w:tcW w:w="0" w:type="auto"/>
            <w:vMerge/>
            <w:vAlign w:val="center"/>
          </w:tcPr>
          <w:p w:rsidR="00D45198" w:rsidRDefault="00D45198">
            <w:pPr>
              <w:rPr>
                <w:bCs/>
              </w:rPr>
            </w:pPr>
          </w:p>
        </w:tc>
      </w:tr>
      <w:tr w:rsidR="00D45198" w:rsidTr="002C7C7C">
        <w:trPr>
          <w:trHeight w:val="698"/>
        </w:trPr>
        <w:tc>
          <w:tcPr>
            <w:tcW w:w="1880" w:type="pct"/>
          </w:tcPr>
          <w:p w:rsidR="00D45198" w:rsidRDefault="00D45198">
            <w:pPr>
              <w:rPr>
                <w:bCs/>
              </w:rPr>
            </w:pPr>
            <w:r>
              <w:rPr>
                <w:bCs/>
              </w:rPr>
              <w:t>Использовать средства индивидуальной и коллективной защиты от оружия массового поражения</w:t>
            </w:r>
          </w:p>
        </w:tc>
        <w:tc>
          <w:tcPr>
            <w:tcW w:w="2043" w:type="pct"/>
          </w:tcPr>
          <w:p w:rsidR="00D45198" w:rsidRDefault="00D45198">
            <w:pPr>
              <w:rPr>
                <w:bCs/>
              </w:rPr>
            </w:pPr>
            <w:r>
              <w:rPr>
                <w:bCs/>
              </w:rPr>
              <w:t>Демонстрирует умения использовать</w:t>
            </w:r>
          </w:p>
          <w:p w:rsidR="00D45198" w:rsidRDefault="00D45198">
            <w:pPr>
              <w:rPr>
                <w:bCs/>
              </w:rPr>
            </w:pPr>
            <w:r>
              <w:rPr>
                <w:bCs/>
              </w:rPr>
              <w:t>средства индивидуальной защиты и оценивает</w:t>
            </w:r>
          </w:p>
          <w:p w:rsidR="00D45198" w:rsidRDefault="00D45198">
            <w:pPr>
              <w:rPr>
                <w:bCs/>
              </w:rPr>
            </w:pPr>
            <w:r>
              <w:rPr>
                <w:bCs/>
              </w:rPr>
              <w:t>правильность их применения</w:t>
            </w:r>
          </w:p>
        </w:tc>
        <w:tc>
          <w:tcPr>
            <w:tcW w:w="0" w:type="auto"/>
            <w:vMerge/>
            <w:vAlign w:val="center"/>
          </w:tcPr>
          <w:p w:rsidR="00D45198" w:rsidRDefault="00D45198">
            <w:pPr>
              <w:rPr>
                <w:bCs/>
              </w:rPr>
            </w:pPr>
          </w:p>
        </w:tc>
      </w:tr>
      <w:tr w:rsidR="00D45198" w:rsidTr="002C7C7C">
        <w:trPr>
          <w:trHeight w:val="556"/>
        </w:trPr>
        <w:tc>
          <w:tcPr>
            <w:tcW w:w="1880" w:type="pct"/>
          </w:tcPr>
          <w:p w:rsidR="00D45198" w:rsidRDefault="00D45198">
            <w:pPr>
              <w:rPr>
                <w:bCs/>
                <w:iCs/>
              </w:rPr>
            </w:pPr>
            <w:r>
              <w:rPr>
                <w:bCs/>
                <w:iCs/>
              </w:rPr>
              <w:t>Применять первичные средства пожаротушения</w:t>
            </w:r>
          </w:p>
        </w:tc>
        <w:tc>
          <w:tcPr>
            <w:tcW w:w="2043" w:type="pct"/>
          </w:tcPr>
          <w:p w:rsidR="00D45198" w:rsidRDefault="00D45198">
            <w:pPr>
              <w:rPr>
                <w:bCs/>
              </w:rPr>
            </w:pPr>
            <w:r>
              <w:rPr>
                <w:bCs/>
              </w:rPr>
              <w:t>Демонстрирует умения пользоваться</w:t>
            </w:r>
          </w:p>
          <w:p w:rsidR="00D45198" w:rsidRDefault="00D45198">
            <w:pPr>
              <w:rPr>
                <w:bCs/>
              </w:rPr>
            </w:pPr>
            <w:r>
              <w:rPr>
                <w:bCs/>
              </w:rPr>
              <w:t>первичными средствами пожаротушения и оценивает правильность их применения</w:t>
            </w:r>
          </w:p>
        </w:tc>
        <w:tc>
          <w:tcPr>
            <w:tcW w:w="0" w:type="auto"/>
            <w:vMerge/>
            <w:vAlign w:val="center"/>
          </w:tcPr>
          <w:p w:rsidR="00D45198" w:rsidRDefault="00D45198">
            <w:pPr>
              <w:rPr>
                <w:bCs/>
              </w:rPr>
            </w:pPr>
          </w:p>
        </w:tc>
      </w:tr>
      <w:tr w:rsidR="00D45198" w:rsidTr="002C7C7C">
        <w:trPr>
          <w:trHeight w:val="415"/>
        </w:trPr>
        <w:tc>
          <w:tcPr>
            <w:tcW w:w="1880" w:type="pct"/>
          </w:tcPr>
          <w:p w:rsidR="00D45198" w:rsidRDefault="00D45198">
            <w:pPr>
              <w:rPr>
                <w:bCs/>
                <w:iCs/>
              </w:rPr>
            </w:pPr>
            <w:proofErr w:type="gramStart"/>
            <w:r>
              <w:rPr>
                <w:bCs/>
                <w:iCs/>
              </w:rPr>
              <w:t>Ориентироваться в перечне военно-учетных специальностей и самостоятельно определять среди них  родственные полученной специальности</w:t>
            </w:r>
            <w:proofErr w:type="gramEnd"/>
          </w:p>
        </w:tc>
        <w:tc>
          <w:tcPr>
            <w:tcW w:w="2043" w:type="pct"/>
          </w:tcPr>
          <w:p w:rsidR="00D45198" w:rsidRDefault="00D45198">
            <w:pPr>
              <w:rPr>
                <w:bCs/>
              </w:rPr>
            </w:pPr>
            <w:r>
              <w:rPr>
                <w:bCs/>
              </w:rPr>
              <w:t>Отличает виды вооруженных сил, ориентируется в перечне военно-учетных специальностей.</w:t>
            </w:r>
          </w:p>
        </w:tc>
        <w:tc>
          <w:tcPr>
            <w:tcW w:w="0" w:type="auto"/>
            <w:vMerge/>
            <w:vAlign w:val="center"/>
          </w:tcPr>
          <w:p w:rsidR="00D45198" w:rsidRDefault="00D45198">
            <w:pPr>
              <w:rPr>
                <w:bCs/>
              </w:rPr>
            </w:pPr>
          </w:p>
        </w:tc>
      </w:tr>
      <w:tr w:rsidR="00D45198" w:rsidTr="002C7C7C">
        <w:trPr>
          <w:trHeight w:val="713"/>
        </w:trPr>
        <w:tc>
          <w:tcPr>
            <w:tcW w:w="1880" w:type="pct"/>
          </w:tcPr>
          <w:p w:rsidR="00D45198" w:rsidRDefault="00D45198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Владеть способами бесконфликтного общения и </w:t>
            </w:r>
            <w:proofErr w:type="spellStart"/>
            <w:r>
              <w:rPr>
                <w:bCs/>
                <w:iCs/>
              </w:rPr>
              <w:t>саморегуляции</w:t>
            </w:r>
            <w:proofErr w:type="spellEnd"/>
            <w:r>
              <w:rPr>
                <w:bCs/>
                <w:iCs/>
              </w:rPr>
              <w:t xml:space="preserve"> в повседневной деятельности и экстремальных условиях военной службы</w:t>
            </w:r>
          </w:p>
        </w:tc>
        <w:tc>
          <w:tcPr>
            <w:tcW w:w="2043" w:type="pct"/>
          </w:tcPr>
          <w:p w:rsidR="00D45198" w:rsidRDefault="00D45198">
            <w:pPr>
              <w:jc w:val="both"/>
              <w:rPr>
                <w:bCs/>
              </w:rPr>
            </w:pPr>
            <w:r>
              <w:rPr>
                <w:bCs/>
              </w:rPr>
              <w:t>Демонстрирует владение особенностями бесконфликтного поведения в повседневной деятельности, в условиях ЧС мирного и военного времен</w:t>
            </w:r>
          </w:p>
        </w:tc>
        <w:tc>
          <w:tcPr>
            <w:tcW w:w="0" w:type="auto"/>
            <w:vMerge/>
            <w:vAlign w:val="center"/>
          </w:tcPr>
          <w:p w:rsidR="00D45198" w:rsidRDefault="00D45198">
            <w:pPr>
              <w:rPr>
                <w:bCs/>
              </w:rPr>
            </w:pPr>
          </w:p>
        </w:tc>
      </w:tr>
      <w:tr w:rsidR="00D45198" w:rsidTr="002C7C7C">
        <w:trPr>
          <w:trHeight w:val="499"/>
        </w:trPr>
        <w:tc>
          <w:tcPr>
            <w:tcW w:w="1880" w:type="pct"/>
          </w:tcPr>
          <w:p w:rsidR="00D45198" w:rsidRDefault="00D45198">
            <w:pPr>
              <w:rPr>
                <w:bCs/>
                <w:iCs/>
              </w:rPr>
            </w:pPr>
            <w:r>
              <w:rPr>
                <w:bCs/>
                <w:iCs/>
              </w:rPr>
              <w:t>Оказывать первую помощь пострадавшим.</w:t>
            </w:r>
          </w:p>
        </w:tc>
        <w:tc>
          <w:tcPr>
            <w:tcW w:w="2043" w:type="pct"/>
          </w:tcPr>
          <w:p w:rsidR="00D45198" w:rsidRDefault="00D45198">
            <w:pPr>
              <w:jc w:val="both"/>
              <w:rPr>
                <w:bCs/>
              </w:rPr>
            </w:pPr>
            <w:r>
              <w:rPr>
                <w:bCs/>
              </w:rPr>
              <w:t>Демонстрирует умения оказывать первую</w:t>
            </w:r>
          </w:p>
          <w:p w:rsidR="00D45198" w:rsidRDefault="00D45198">
            <w:pPr>
              <w:jc w:val="both"/>
              <w:rPr>
                <w:bCs/>
              </w:rPr>
            </w:pPr>
            <w:r>
              <w:rPr>
                <w:bCs/>
              </w:rPr>
              <w:t>помощь пострадавшим;</w:t>
            </w:r>
          </w:p>
          <w:p w:rsidR="00D45198" w:rsidRDefault="00D45198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В правильной последовательности осуществляет манипуляции по оказанию первой</w:t>
            </w:r>
          </w:p>
          <w:p w:rsidR="00D45198" w:rsidRDefault="00D45198">
            <w:pPr>
              <w:jc w:val="both"/>
              <w:rPr>
                <w:bCs/>
              </w:rPr>
            </w:pPr>
            <w:r>
              <w:rPr>
                <w:bCs/>
              </w:rPr>
              <w:t>помощи.</w:t>
            </w:r>
          </w:p>
        </w:tc>
        <w:tc>
          <w:tcPr>
            <w:tcW w:w="0" w:type="auto"/>
            <w:vMerge/>
            <w:vAlign w:val="center"/>
          </w:tcPr>
          <w:p w:rsidR="00D45198" w:rsidRDefault="00D45198">
            <w:pPr>
              <w:rPr>
                <w:bCs/>
              </w:rPr>
            </w:pPr>
          </w:p>
        </w:tc>
      </w:tr>
    </w:tbl>
    <w:p w:rsidR="00D45198" w:rsidRDefault="00D45198" w:rsidP="002C7C7C"/>
    <w:p w:rsidR="00D45198" w:rsidRDefault="00D45198" w:rsidP="002C7C7C"/>
    <w:p w:rsidR="00D45198" w:rsidRDefault="00D45198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5E63FF" w:rsidRDefault="005E63FF" w:rsidP="002C7C7C"/>
    <w:p w:rsidR="003F6660" w:rsidRDefault="003F6660" w:rsidP="002C7C7C"/>
    <w:p w:rsidR="003F6660" w:rsidRDefault="003F6660" w:rsidP="002C7C7C"/>
    <w:p w:rsidR="003F6660" w:rsidRDefault="003F6660" w:rsidP="002C7C7C"/>
    <w:p w:rsidR="00D45198" w:rsidRDefault="00D45198" w:rsidP="002C7C7C">
      <w:pPr>
        <w:rPr>
          <w:b/>
          <w:sz w:val="28"/>
          <w:szCs w:val="28"/>
        </w:rPr>
      </w:pPr>
      <w:r>
        <w:rPr>
          <w:b/>
          <w:sz w:val="28"/>
          <w:szCs w:val="28"/>
        </w:rPr>
        <w:t>Лист регистрации  дополнений и изменений в рабочей программе учебной дисциплины «Безопасность жизнедеятельности»</w:t>
      </w:r>
    </w:p>
    <w:p w:rsidR="00D45198" w:rsidRPr="00E21BB4" w:rsidRDefault="00D45198" w:rsidP="002C7C7C">
      <w:pPr>
        <w:spacing w:after="240" w:line="360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специальность </w:t>
      </w:r>
      <w:r>
        <w:rPr>
          <w:sz w:val="32"/>
          <w:szCs w:val="28"/>
        </w:rPr>
        <w:t>35.0</w:t>
      </w:r>
      <w:r w:rsidRPr="00E21BB4">
        <w:rPr>
          <w:sz w:val="32"/>
          <w:szCs w:val="28"/>
        </w:rPr>
        <w:t>2</w:t>
      </w:r>
      <w:r>
        <w:rPr>
          <w:sz w:val="32"/>
          <w:szCs w:val="28"/>
        </w:rPr>
        <w:t xml:space="preserve">.06 </w:t>
      </w:r>
      <w:r>
        <w:rPr>
          <w:sz w:val="28"/>
          <w:szCs w:val="28"/>
        </w:rPr>
        <w:t>Технология производства и переработки сельскохозяйственной продукции</w:t>
      </w:r>
    </w:p>
    <w:p w:rsidR="00D45198" w:rsidRDefault="00D45198" w:rsidP="002C7C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99"/>
        <w:gridCol w:w="1072"/>
        <w:gridCol w:w="1929"/>
        <w:gridCol w:w="2590"/>
        <w:gridCol w:w="3470"/>
      </w:tblGrid>
      <w:tr w:rsidR="00D45198" w:rsidTr="002C7C7C">
        <w:trPr>
          <w:trHeight w:val="450"/>
        </w:trPr>
        <w:tc>
          <w:tcPr>
            <w:tcW w:w="1216" w:type="dxa"/>
            <w:vMerge w:val="restart"/>
          </w:tcPr>
          <w:p w:rsidR="00D45198" w:rsidRDefault="00D451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D45198" w:rsidRDefault="00D451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изменения</w:t>
            </w:r>
          </w:p>
        </w:tc>
        <w:tc>
          <w:tcPr>
            <w:tcW w:w="2223" w:type="dxa"/>
            <w:gridSpan w:val="2"/>
          </w:tcPr>
          <w:p w:rsidR="00D45198" w:rsidRDefault="00D451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Номера </w:t>
            </w:r>
            <w:proofErr w:type="gramStart"/>
            <w:r>
              <w:t>изменённых</w:t>
            </w:r>
            <w:proofErr w:type="gramEnd"/>
          </w:p>
        </w:tc>
        <w:tc>
          <w:tcPr>
            <w:tcW w:w="2879" w:type="dxa"/>
            <w:vMerge w:val="restart"/>
          </w:tcPr>
          <w:p w:rsidR="00D45198" w:rsidRDefault="00D451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№ протокола /подпись</w:t>
            </w:r>
          </w:p>
          <w:p w:rsidR="00D45198" w:rsidRDefault="00D451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 ПЦК</w:t>
            </w:r>
          </w:p>
        </w:tc>
        <w:tc>
          <w:tcPr>
            <w:tcW w:w="3942" w:type="dxa"/>
            <w:vMerge w:val="restart"/>
          </w:tcPr>
          <w:p w:rsidR="00D45198" w:rsidRDefault="00D4519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Дата ввода изменений</w:t>
            </w:r>
          </w:p>
        </w:tc>
      </w:tr>
      <w:tr w:rsidR="00D45198" w:rsidTr="002C7C7C">
        <w:trPr>
          <w:trHeight w:val="510"/>
        </w:trPr>
        <w:tc>
          <w:tcPr>
            <w:tcW w:w="0" w:type="auto"/>
            <w:vMerge/>
            <w:vAlign w:val="center"/>
          </w:tcPr>
          <w:p w:rsidR="00D45198" w:rsidRDefault="00D45198">
            <w:pPr>
              <w:rPr>
                <w:sz w:val="20"/>
                <w:szCs w:val="20"/>
              </w:rPr>
            </w:pPr>
          </w:p>
        </w:tc>
        <w:tc>
          <w:tcPr>
            <w:tcW w:w="1109" w:type="dxa"/>
          </w:tcPr>
          <w:p w:rsidR="00D45198" w:rsidRDefault="00D451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страниц</w:t>
            </w:r>
          </w:p>
        </w:tc>
        <w:tc>
          <w:tcPr>
            <w:tcW w:w="1114" w:type="dxa"/>
          </w:tcPr>
          <w:p w:rsidR="00D45198" w:rsidRDefault="00D451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пунктов</w:t>
            </w:r>
          </w:p>
        </w:tc>
        <w:tc>
          <w:tcPr>
            <w:tcW w:w="0" w:type="auto"/>
            <w:vMerge/>
            <w:vAlign w:val="center"/>
          </w:tcPr>
          <w:p w:rsidR="00D45198" w:rsidRDefault="00D45198"/>
        </w:tc>
        <w:tc>
          <w:tcPr>
            <w:tcW w:w="0" w:type="auto"/>
            <w:vMerge/>
            <w:vAlign w:val="center"/>
          </w:tcPr>
          <w:p w:rsidR="00D45198" w:rsidRDefault="00D45198"/>
        </w:tc>
      </w:tr>
      <w:tr w:rsidR="005E63FF" w:rsidTr="002C7C7C">
        <w:tc>
          <w:tcPr>
            <w:tcW w:w="1216" w:type="dxa"/>
          </w:tcPr>
          <w:p w:rsidR="005E63FF" w:rsidRPr="000B2D82" w:rsidRDefault="005E63FF" w:rsidP="009D2623">
            <w:pPr>
              <w:rPr>
                <w:b/>
              </w:rPr>
            </w:pPr>
          </w:p>
          <w:p w:rsidR="005E63FF" w:rsidRPr="000B2D82" w:rsidRDefault="005E63FF" w:rsidP="009D2623">
            <w:pPr>
              <w:rPr>
                <w:b/>
              </w:rPr>
            </w:pPr>
            <w:r>
              <w:rPr>
                <w:b/>
              </w:rPr>
              <w:t>1</w:t>
            </w:r>
          </w:p>
          <w:p w:rsidR="005E63FF" w:rsidRPr="000B2D82" w:rsidRDefault="005E63FF" w:rsidP="009D2623">
            <w:pPr>
              <w:rPr>
                <w:b/>
              </w:rPr>
            </w:pPr>
          </w:p>
          <w:p w:rsidR="005E63FF" w:rsidRPr="000B2D82" w:rsidRDefault="005E63FF" w:rsidP="009D2623">
            <w:pPr>
              <w:rPr>
                <w:b/>
              </w:rPr>
            </w:pPr>
          </w:p>
          <w:p w:rsidR="005E63FF" w:rsidRPr="000B2D82" w:rsidRDefault="005E63FF" w:rsidP="009D2623">
            <w:pPr>
              <w:rPr>
                <w:b/>
              </w:rPr>
            </w:pPr>
          </w:p>
          <w:p w:rsidR="005E63FF" w:rsidRPr="000B2D82" w:rsidRDefault="005E63FF" w:rsidP="009D2623">
            <w:pPr>
              <w:rPr>
                <w:b/>
              </w:rPr>
            </w:pPr>
          </w:p>
          <w:p w:rsidR="005E63FF" w:rsidRPr="000B2D82" w:rsidRDefault="005E63FF" w:rsidP="009D2623">
            <w:pPr>
              <w:rPr>
                <w:b/>
              </w:rPr>
            </w:pPr>
          </w:p>
          <w:p w:rsidR="005E63FF" w:rsidRPr="000B2D82" w:rsidRDefault="005E63FF" w:rsidP="009D2623">
            <w:pPr>
              <w:rPr>
                <w:b/>
              </w:rPr>
            </w:pPr>
          </w:p>
        </w:tc>
        <w:tc>
          <w:tcPr>
            <w:tcW w:w="1109" w:type="dxa"/>
          </w:tcPr>
          <w:p w:rsidR="005E63FF" w:rsidRPr="000B2D82" w:rsidRDefault="005E63FF" w:rsidP="009D2623">
            <w:pPr>
              <w:rPr>
                <w:b/>
              </w:rPr>
            </w:pPr>
            <w:r>
              <w:rPr>
                <w:b/>
              </w:rPr>
              <w:t>2стр</w:t>
            </w:r>
          </w:p>
        </w:tc>
        <w:tc>
          <w:tcPr>
            <w:tcW w:w="1114" w:type="dxa"/>
          </w:tcPr>
          <w:p w:rsidR="005E63FF" w:rsidRPr="000B2D82" w:rsidRDefault="005E63FF" w:rsidP="009D2623">
            <w:pPr>
              <w:rPr>
                <w:b/>
              </w:rPr>
            </w:pPr>
            <w:r>
              <w:rPr>
                <w:b/>
              </w:rPr>
              <w:t xml:space="preserve"> Информация о приказе </w:t>
            </w:r>
            <w:r w:rsidRPr="005A6DF0">
              <w:rPr>
                <w:color w:val="333333"/>
                <w:sz w:val="28"/>
                <w:szCs w:val="28"/>
                <w:shd w:val="clear" w:color="auto" w:fill="FFFF00"/>
              </w:rPr>
              <w:t>Министерства просвещения от 09.12.2019г №679</w:t>
            </w:r>
          </w:p>
        </w:tc>
        <w:tc>
          <w:tcPr>
            <w:tcW w:w="2879" w:type="dxa"/>
          </w:tcPr>
          <w:p w:rsidR="005E63FF" w:rsidRPr="000B2D82" w:rsidRDefault="005E63FF" w:rsidP="009D2623">
            <w:pPr>
              <w:rPr>
                <w:b/>
              </w:rPr>
            </w:pPr>
          </w:p>
          <w:p w:rsidR="005E63FF" w:rsidRPr="000B2D82" w:rsidRDefault="005E63FF" w:rsidP="009D2623">
            <w:pPr>
              <w:rPr>
                <w:b/>
              </w:rPr>
            </w:pPr>
          </w:p>
        </w:tc>
        <w:tc>
          <w:tcPr>
            <w:tcW w:w="3942" w:type="dxa"/>
          </w:tcPr>
          <w:p w:rsidR="005E63FF" w:rsidRDefault="005E63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5E63FF" w:rsidTr="002C7C7C">
        <w:tc>
          <w:tcPr>
            <w:tcW w:w="1216" w:type="dxa"/>
          </w:tcPr>
          <w:p w:rsidR="005E63FF" w:rsidRDefault="005E63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5E63FF" w:rsidRDefault="005E63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5E63FF" w:rsidRDefault="005E63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5E63FF" w:rsidRDefault="005E63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5E63FF" w:rsidRDefault="005E63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5E63FF" w:rsidRDefault="005E63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5E63FF" w:rsidRDefault="005E63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5E63FF" w:rsidRDefault="005E63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9" w:type="dxa"/>
          </w:tcPr>
          <w:p w:rsidR="005E63FF" w:rsidRDefault="005E63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5E63FF" w:rsidRDefault="005E63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14" w:type="dxa"/>
          </w:tcPr>
          <w:p w:rsidR="005E63FF" w:rsidRDefault="005E63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79" w:type="dxa"/>
          </w:tcPr>
          <w:p w:rsidR="005E63FF" w:rsidRDefault="005E63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942" w:type="dxa"/>
          </w:tcPr>
          <w:p w:rsidR="005E63FF" w:rsidRDefault="005E63F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45198" w:rsidRDefault="00D45198" w:rsidP="002C7C7C"/>
    <w:p w:rsidR="00D45198" w:rsidRDefault="00D45198" w:rsidP="002C7C7C"/>
    <w:p w:rsidR="00D45198" w:rsidRDefault="00D45198" w:rsidP="002C7C7C"/>
    <w:p w:rsidR="00D45198" w:rsidRDefault="00D45198" w:rsidP="002C7C7C"/>
    <w:p w:rsidR="00D45198" w:rsidRDefault="00D45198" w:rsidP="002C7C7C"/>
    <w:p w:rsidR="00D45198" w:rsidRDefault="00D45198" w:rsidP="002C7C7C"/>
    <w:p w:rsidR="00D45198" w:rsidRDefault="00D45198" w:rsidP="002C7C7C"/>
    <w:p w:rsidR="00D45198" w:rsidRDefault="00D45198" w:rsidP="002C7C7C"/>
    <w:p w:rsidR="00D45198" w:rsidRDefault="00D45198" w:rsidP="002C7C7C"/>
    <w:p w:rsidR="00D45198" w:rsidRDefault="00D45198" w:rsidP="002C7C7C"/>
    <w:p w:rsidR="00D45198" w:rsidRDefault="00D45198" w:rsidP="002C7C7C"/>
    <w:p w:rsidR="00D45198" w:rsidRDefault="00D45198" w:rsidP="002C7C7C"/>
    <w:p w:rsidR="00D45198" w:rsidRDefault="00D45198" w:rsidP="002C7C7C"/>
    <w:p w:rsidR="00D45198" w:rsidRDefault="00D45198" w:rsidP="002C7C7C"/>
    <w:p w:rsidR="00D45198" w:rsidRDefault="00D45198" w:rsidP="002C7C7C"/>
    <w:p w:rsidR="00D45198" w:rsidRDefault="00D45198" w:rsidP="002C7C7C"/>
    <w:p w:rsidR="00D45198" w:rsidRDefault="00D45198" w:rsidP="002C7C7C"/>
    <w:p w:rsidR="00D45198" w:rsidRDefault="00D45198" w:rsidP="002C7C7C"/>
    <w:p w:rsidR="00D45198" w:rsidRDefault="00D45198" w:rsidP="002C7C7C"/>
    <w:p w:rsidR="005E63FF" w:rsidRDefault="005E63FF" w:rsidP="002C7C7C">
      <w:pPr>
        <w:spacing w:line="360" w:lineRule="auto"/>
        <w:ind w:firstLine="567"/>
        <w:jc w:val="center"/>
        <w:outlineLvl w:val="0"/>
        <w:rPr>
          <w:b/>
          <w:sz w:val="28"/>
          <w:szCs w:val="28"/>
        </w:rPr>
      </w:pPr>
    </w:p>
    <w:p w:rsidR="005E63FF" w:rsidRDefault="005E63FF" w:rsidP="002C7C7C">
      <w:pPr>
        <w:spacing w:line="360" w:lineRule="auto"/>
        <w:ind w:firstLine="567"/>
        <w:jc w:val="center"/>
        <w:outlineLvl w:val="0"/>
        <w:rPr>
          <w:b/>
          <w:sz w:val="28"/>
          <w:szCs w:val="28"/>
        </w:rPr>
      </w:pPr>
    </w:p>
    <w:p w:rsidR="005E63FF" w:rsidRDefault="005E63FF" w:rsidP="002C7C7C">
      <w:pPr>
        <w:spacing w:line="360" w:lineRule="auto"/>
        <w:ind w:firstLine="567"/>
        <w:jc w:val="center"/>
        <w:outlineLvl w:val="0"/>
        <w:rPr>
          <w:b/>
          <w:sz w:val="28"/>
          <w:szCs w:val="28"/>
        </w:rPr>
      </w:pPr>
    </w:p>
    <w:p w:rsidR="00D45198" w:rsidRDefault="00D45198" w:rsidP="002C7C7C">
      <w:pPr>
        <w:spacing w:line="360" w:lineRule="auto"/>
        <w:ind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Рецензия</w:t>
      </w:r>
    </w:p>
    <w:p w:rsidR="00D45198" w:rsidRDefault="00D45198" w:rsidP="005F3096">
      <w:pPr>
        <w:spacing w:after="240" w:line="360" w:lineRule="auto"/>
        <w:ind w:firstLine="567"/>
        <w:jc w:val="center"/>
        <w:rPr>
          <w:sz w:val="32"/>
          <w:szCs w:val="28"/>
        </w:rPr>
      </w:pPr>
      <w:r>
        <w:rPr>
          <w:b/>
          <w:sz w:val="28"/>
          <w:szCs w:val="28"/>
        </w:rPr>
        <w:t xml:space="preserve"> на рабочую программу дисциплины « Безопасность жизнедеятельности » специальность </w:t>
      </w:r>
      <w:r>
        <w:rPr>
          <w:sz w:val="32"/>
          <w:szCs w:val="28"/>
        </w:rPr>
        <w:t>35.02.06 Технология производства и переработки сельскохозяйственной продукции.</w:t>
      </w:r>
    </w:p>
    <w:p w:rsidR="00D45198" w:rsidRDefault="00D45198" w:rsidP="005F3096">
      <w:pPr>
        <w:spacing w:after="240" w:line="360" w:lineRule="auto"/>
        <w:ind w:firstLine="567"/>
        <w:jc w:val="center"/>
        <w:rPr>
          <w:sz w:val="28"/>
          <w:szCs w:val="22"/>
          <w:lang w:eastAsia="en-US"/>
        </w:rPr>
      </w:pPr>
      <w:r>
        <w:rPr>
          <w:sz w:val="32"/>
          <w:szCs w:val="28"/>
        </w:rPr>
        <w:t>П</w:t>
      </w:r>
      <w:r>
        <w:rPr>
          <w:sz w:val="28"/>
          <w:szCs w:val="28"/>
        </w:rPr>
        <w:t>редставленная рабочая программа разработана преподавателем-организатором</w:t>
      </w:r>
      <w:r>
        <w:rPr>
          <w:sz w:val="28"/>
          <w:szCs w:val="22"/>
          <w:lang w:eastAsia="en-US"/>
        </w:rPr>
        <w:t xml:space="preserve"> ОБЖ </w:t>
      </w:r>
      <w:proofErr w:type="spellStart"/>
      <w:r>
        <w:rPr>
          <w:sz w:val="28"/>
          <w:szCs w:val="22"/>
          <w:lang w:eastAsia="en-US"/>
        </w:rPr>
        <w:t>БадретдиновымБ.С.,рассчитана</w:t>
      </w:r>
      <w:proofErr w:type="spellEnd"/>
      <w:r>
        <w:rPr>
          <w:sz w:val="28"/>
          <w:szCs w:val="22"/>
          <w:lang w:eastAsia="en-US"/>
        </w:rPr>
        <w:t xml:space="preserve"> на 112 часа, из них обязательная аудиторная учебная нагрузка составляет 78 часов, включая 48 часа практических занятий и лабораторных работ, самостоятельные работы 34 часа.</w:t>
      </w:r>
    </w:p>
    <w:p w:rsidR="00D45198" w:rsidRDefault="00D45198" w:rsidP="002C7C7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Деление учебного материала на шесть разделов и распределение тем внутри разделов наиболее полно отражает </w:t>
      </w:r>
      <w:proofErr w:type="spellStart"/>
      <w:r>
        <w:rPr>
          <w:sz w:val="28"/>
          <w:szCs w:val="28"/>
        </w:rPr>
        <w:t>подготовкуспециалистовв</w:t>
      </w:r>
      <w:proofErr w:type="spellEnd"/>
      <w:r>
        <w:rPr>
          <w:sz w:val="28"/>
          <w:szCs w:val="28"/>
        </w:rPr>
        <w:t xml:space="preserve"> сфере обслуживания по 35.02.06   Технология  производства  и  переработки сельскохозяйственной продукции.</w:t>
      </w:r>
    </w:p>
    <w:p w:rsidR="00D45198" w:rsidRDefault="00D45198" w:rsidP="002C7C7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Подобранный перечень практических  занятий обеспечивает единство теории и практики, надежные знания студентам по всем разделам программы.</w:t>
      </w:r>
    </w:p>
    <w:p w:rsidR="00D45198" w:rsidRDefault="00D45198" w:rsidP="002C7C7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Рассмотренная программа удовлетворяет требованиям подготовки работников сферы обслуживания и может быть использована в учебном процессе. </w:t>
      </w:r>
    </w:p>
    <w:p w:rsidR="00D45198" w:rsidRDefault="00D45198" w:rsidP="002C7C7C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рабочая программа соответствует требованиям ФГОС и может быть рекомендована для обучения студентов данной специальности.</w:t>
      </w:r>
    </w:p>
    <w:p w:rsidR="00D45198" w:rsidRDefault="00D45198" w:rsidP="002C7C7C">
      <w:pPr>
        <w:rPr>
          <w:lang w:val="en-US"/>
        </w:rPr>
      </w:pPr>
      <w:r>
        <w:rPr>
          <w:sz w:val="28"/>
          <w:szCs w:val="28"/>
        </w:rPr>
        <w:t>Рецензент: _________________________________________</w:t>
      </w:r>
    </w:p>
    <w:p w:rsidR="00D45198" w:rsidRDefault="00D45198"/>
    <w:sectPr w:rsidR="00D45198" w:rsidSect="00B176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623" w:rsidRDefault="009D2623" w:rsidP="00165357">
      <w:r>
        <w:separator/>
      </w:r>
    </w:p>
  </w:endnote>
  <w:endnote w:type="continuationSeparator" w:id="1">
    <w:p w:rsidR="009D2623" w:rsidRDefault="009D2623" w:rsidP="001653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623" w:rsidRDefault="00A27900" w:rsidP="005448E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D262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D2623">
      <w:rPr>
        <w:rStyle w:val="aa"/>
        <w:noProof/>
      </w:rPr>
      <w:t>11</w:t>
    </w:r>
    <w:r>
      <w:rPr>
        <w:rStyle w:val="aa"/>
      </w:rPr>
      <w:fldChar w:fldCharType="end"/>
    </w:r>
  </w:p>
  <w:p w:rsidR="009D2623" w:rsidRDefault="009D2623" w:rsidP="005448EE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623" w:rsidRDefault="00A27900" w:rsidP="005448E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9D2623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F6660">
      <w:rPr>
        <w:rStyle w:val="aa"/>
        <w:noProof/>
      </w:rPr>
      <w:t>17</w:t>
    </w:r>
    <w:r>
      <w:rPr>
        <w:rStyle w:val="aa"/>
      </w:rPr>
      <w:fldChar w:fldCharType="end"/>
    </w:r>
  </w:p>
  <w:p w:rsidR="009D2623" w:rsidRDefault="009D2623" w:rsidP="005448EE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623" w:rsidRDefault="009D2623" w:rsidP="00165357">
      <w:r>
        <w:separator/>
      </w:r>
    </w:p>
  </w:footnote>
  <w:footnote w:type="continuationSeparator" w:id="1">
    <w:p w:rsidR="009D2623" w:rsidRDefault="009D2623" w:rsidP="001653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7304B"/>
    <w:multiLevelType w:val="hybridMultilevel"/>
    <w:tmpl w:val="F2B21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D04B87"/>
    <w:multiLevelType w:val="hybridMultilevel"/>
    <w:tmpl w:val="704A39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C2277E"/>
    <w:multiLevelType w:val="multilevel"/>
    <w:tmpl w:val="9E6AAF4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69E12E7F"/>
    <w:multiLevelType w:val="multilevel"/>
    <w:tmpl w:val="DAF6B956"/>
    <w:lvl w:ilvl="0">
      <w:start w:val="35"/>
      <w:numFmt w:val="decimal"/>
      <w:lvlText w:val="%1"/>
      <w:lvlJc w:val="left"/>
      <w:pPr>
        <w:tabs>
          <w:tab w:val="num" w:pos="1125"/>
        </w:tabs>
        <w:ind w:left="1125" w:hanging="1125"/>
      </w:pPr>
      <w:rPr>
        <w:rFonts w:cs="Times New Roman" w:hint="default"/>
      </w:rPr>
    </w:lvl>
    <w:lvl w:ilvl="1">
      <w:start w:val="2"/>
      <w:numFmt w:val="decimalZero"/>
      <w:lvlText w:val="%1.%2"/>
      <w:lvlJc w:val="left"/>
      <w:pPr>
        <w:tabs>
          <w:tab w:val="num" w:pos="2670"/>
        </w:tabs>
        <w:ind w:left="2670" w:hanging="1125"/>
      </w:pPr>
      <w:rPr>
        <w:rFonts w:cs="Times New Roman" w:hint="default"/>
      </w:rPr>
    </w:lvl>
    <w:lvl w:ilvl="2">
      <w:start w:val="6"/>
      <w:numFmt w:val="decimalZero"/>
      <w:lvlText w:val="%1.%2.%3"/>
      <w:lvlJc w:val="left"/>
      <w:pPr>
        <w:tabs>
          <w:tab w:val="num" w:pos="4215"/>
        </w:tabs>
        <w:ind w:left="4215" w:hanging="112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5760"/>
        </w:tabs>
        <w:ind w:left="5760" w:hanging="112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305"/>
        </w:tabs>
        <w:ind w:left="7305" w:hanging="112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9165"/>
        </w:tabs>
        <w:ind w:left="91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710"/>
        </w:tabs>
        <w:ind w:left="1071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615"/>
        </w:tabs>
        <w:ind w:left="1261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520"/>
        </w:tabs>
        <w:ind w:left="14520" w:hanging="2160"/>
      </w:pPr>
      <w:rPr>
        <w:rFonts w:cs="Times New Roman" w:hint="default"/>
      </w:rPr>
    </w:lvl>
  </w:abstractNum>
  <w:abstractNum w:abstractNumId="4">
    <w:nsid w:val="7C9B170E"/>
    <w:multiLevelType w:val="hybridMultilevel"/>
    <w:tmpl w:val="428A35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oNotDisplayPageBoundaries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0E9B"/>
    <w:rsid w:val="00031C91"/>
    <w:rsid w:val="00037D2F"/>
    <w:rsid w:val="0004080B"/>
    <w:rsid w:val="0005173E"/>
    <w:rsid w:val="000978E6"/>
    <w:rsid w:val="000B64A4"/>
    <w:rsid w:val="000C1FD3"/>
    <w:rsid w:val="000D63FC"/>
    <w:rsid w:val="000E2907"/>
    <w:rsid w:val="001123B5"/>
    <w:rsid w:val="00130E9B"/>
    <w:rsid w:val="00165357"/>
    <w:rsid w:val="002012DE"/>
    <w:rsid w:val="002342AD"/>
    <w:rsid w:val="002B279F"/>
    <w:rsid w:val="002C7C7C"/>
    <w:rsid w:val="002D1839"/>
    <w:rsid w:val="002E13EC"/>
    <w:rsid w:val="002E2CF1"/>
    <w:rsid w:val="002F23ED"/>
    <w:rsid w:val="002F26E9"/>
    <w:rsid w:val="0030078A"/>
    <w:rsid w:val="00314E97"/>
    <w:rsid w:val="003F6660"/>
    <w:rsid w:val="00410F7F"/>
    <w:rsid w:val="0043036B"/>
    <w:rsid w:val="0043519D"/>
    <w:rsid w:val="00467D72"/>
    <w:rsid w:val="004831A8"/>
    <w:rsid w:val="004B6148"/>
    <w:rsid w:val="004C2172"/>
    <w:rsid w:val="004E78F7"/>
    <w:rsid w:val="00532346"/>
    <w:rsid w:val="00535E77"/>
    <w:rsid w:val="005448EE"/>
    <w:rsid w:val="00547DA0"/>
    <w:rsid w:val="005547C6"/>
    <w:rsid w:val="00560104"/>
    <w:rsid w:val="005629C8"/>
    <w:rsid w:val="00586F79"/>
    <w:rsid w:val="005B1DEB"/>
    <w:rsid w:val="005D2F8F"/>
    <w:rsid w:val="005D650A"/>
    <w:rsid w:val="005E03C0"/>
    <w:rsid w:val="005E63FF"/>
    <w:rsid w:val="005F3096"/>
    <w:rsid w:val="00617BB7"/>
    <w:rsid w:val="006601CE"/>
    <w:rsid w:val="006722D7"/>
    <w:rsid w:val="00684B44"/>
    <w:rsid w:val="006A487F"/>
    <w:rsid w:val="006C3CAD"/>
    <w:rsid w:val="006D04DE"/>
    <w:rsid w:val="006D6112"/>
    <w:rsid w:val="00710AE5"/>
    <w:rsid w:val="00727450"/>
    <w:rsid w:val="00757433"/>
    <w:rsid w:val="0077622F"/>
    <w:rsid w:val="00784CCD"/>
    <w:rsid w:val="007A45BC"/>
    <w:rsid w:val="007B4339"/>
    <w:rsid w:val="007B5AA3"/>
    <w:rsid w:val="007D6C31"/>
    <w:rsid w:val="007F1A3C"/>
    <w:rsid w:val="0082336E"/>
    <w:rsid w:val="008676EB"/>
    <w:rsid w:val="008A0DAC"/>
    <w:rsid w:val="00902AF5"/>
    <w:rsid w:val="00916EE2"/>
    <w:rsid w:val="009D22BE"/>
    <w:rsid w:val="009D2623"/>
    <w:rsid w:val="00A120AB"/>
    <w:rsid w:val="00A174CB"/>
    <w:rsid w:val="00A20A8B"/>
    <w:rsid w:val="00A253E2"/>
    <w:rsid w:val="00A27900"/>
    <w:rsid w:val="00A4103A"/>
    <w:rsid w:val="00A975D4"/>
    <w:rsid w:val="00AD3164"/>
    <w:rsid w:val="00AE742B"/>
    <w:rsid w:val="00AF3DBB"/>
    <w:rsid w:val="00B176CE"/>
    <w:rsid w:val="00B50580"/>
    <w:rsid w:val="00B97E4C"/>
    <w:rsid w:val="00BA7680"/>
    <w:rsid w:val="00BB313E"/>
    <w:rsid w:val="00CA67F6"/>
    <w:rsid w:val="00CC1B7A"/>
    <w:rsid w:val="00D21564"/>
    <w:rsid w:val="00D45198"/>
    <w:rsid w:val="00DC3C96"/>
    <w:rsid w:val="00DE70C1"/>
    <w:rsid w:val="00E016EE"/>
    <w:rsid w:val="00E20989"/>
    <w:rsid w:val="00E21BB4"/>
    <w:rsid w:val="00E34495"/>
    <w:rsid w:val="00E72519"/>
    <w:rsid w:val="00E8669A"/>
    <w:rsid w:val="00EB5171"/>
    <w:rsid w:val="00EC6B6B"/>
    <w:rsid w:val="00F15484"/>
    <w:rsid w:val="00F71533"/>
    <w:rsid w:val="00FD3816"/>
    <w:rsid w:val="00FF0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:contacts" w:name="Sn"/>
  <w:smartTagType w:namespaceuri="urn:schemas-microsoft-com:office:smarttags" w:name="place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C7C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Знак1"/>
    <w:basedOn w:val="a"/>
    <w:next w:val="a"/>
    <w:link w:val="10"/>
    <w:uiPriority w:val="99"/>
    <w:qFormat/>
    <w:rsid w:val="005448EE"/>
    <w:pPr>
      <w:keepNext/>
      <w:spacing w:before="240" w:after="60" w:line="276" w:lineRule="auto"/>
      <w:outlineLvl w:val="0"/>
    </w:pPr>
    <w:rPr>
      <w:rFonts w:ascii="Cambria" w:eastAsia="Calibri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нак1 Знак"/>
    <w:link w:val="1"/>
    <w:uiPriority w:val="99"/>
    <w:locked/>
    <w:rsid w:val="005448EE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99"/>
    <w:qFormat/>
    <w:rsid w:val="002C7C7C"/>
    <w:rPr>
      <w:rFonts w:ascii="Times New Roman" w:eastAsia="Times New Roman" w:hAnsi="Times New Roman"/>
      <w:sz w:val="24"/>
      <w:szCs w:val="24"/>
    </w:rPr>
  </w:style>
  <w:style w:type="character" w:styleId="a4">
    <w:name w:val="Hyperlink"/>
    <w:uiPriority w:val="99"/>
    <w:semiHidden/>
    <w:rsid w:val="002C7C7C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99"/>
    <w:semiHidden/>
    <w:rsid w:val="005448EE"/>
    <w:pPr>
      <w:tabs>
        <w:tab w:val="right" w:leader="dot" w:pos="9360"/>
      </w:tabs>
      <w:spacing w:after="200" w:line="360" w:lineRule="auto"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ody Text Indent"/>
    <w:basedOn w:val="a"/>
    <w:link w:val="a6"/>
    <w:uiPriority w:val="99"/>
    <w:rsid w:val="005448EE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с отступом Знак"/>
    <w:link w:val="a5"/>
    <w:uiPriority w:val="99"/>
    <w:locked/>
    <w:rsid w:val="005448EE"/>
    <w:rPr>
      <w:rFonts w:ascii="Calibri" w:hAnsi="Calibri" w:cs="Times New Roman"/>
    </w:rPr>
  </w:style>
  <w:style w:type="paragraph" w:styleId="a7">
    <w:name w:val="List Paragraph"/>
    <w:basedOn w:val="a"/>
    <w:uiPriority w:val="99"/>
    <w:qFormat/>
    <w:rsid w:val="005448E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uiPriority w:val="99"/>
    <w:rsid w:val="005448E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5448EE"/>
    <w:rPr>
      <w:rFonts w:ascii="Times New Roman" w:hAnsi="Times New Roman" w:cs="Times New Roman"/>
      <w:sz w:val="24"/>
      <w:szCs w:val="24"/>
      <w:lang w:eastAsia="ru-RU"/>
    </w:rPr>
  </w:style>
  <w:style w:type="character" w:styleId="aa">
    <w:name w:val="page number"/>
    <w:uiPriority w:val="99"/>
    <w:rsid w:val="005448EE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467D7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67D7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mchs.gov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bzhde.ru" TargetMode="External"/><Relationship Id="rId17" Type="http://schemas.openxmlformats.org/officeDocument/2006/relationships/hyperlink" Target="http://uisrussia.ms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&#1085;&#1101;&#1073;.&#1088;&#1092;/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chs.go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indow.edu.ru/" TargetMode="External"/><Relationship Id="rId10" Type="http://schemas.openxmlformats.org/officeDocument/2006/relationships/hyperlink" Target="http://www.culture.mchs.gov.ru/testing/?SID=4&amp;ID=5951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magbv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18</Pages>
  <Words>3213</Words>
  <Characters>18316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Челябинской области</vt:lpstr>
    </vt:vector>
  </TitlesOfParts>
  <Company>RePack by SPecialiST</Company>
  <LinksUpToDate>false</LinksUpToDate>
  <CharactersWithSpaces>21487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Челябинской области</dc:title>
  <dc:subject/>
  <dc:creator>1</dc:creator>
  <cp:keywords/>
  <dc:description/>
  <cp:lastModifiedBy>Home</cp:lastModifiedBy>
  <cp:revision>37</cp:revision>
  <cp:lastPrinted>2021-01-15T08:24:00Z</cp:lastPrinted>
  <dcterms:created xsi:type="dcterms:W3CDTF">2020-06-01T06:48:00Z</dcterms:created>
  <dcterms:modified xsi:type="dcterms:W3CDTF">2021-01-18T06:30:00Z</dcterms:modified>
</cp:coreProperties>
</file>