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67" w:rsidRDefault="001670C9"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sz w:val="28"/>
          <w:szCs w:val="28"/>
        </w:rPr>
      </w:pPr>
      <w:r>
        <w:pict>
          <v:rect id="_x0000_s1026" style="position:absolute;left:0;text-align:left;margin-left:285.45pt;margin-top:187.45pt;width:158.55pt;height:32.45pt;z-index:251658240" filled="f" stroked="f">
            <v:textbox>
              <w:txbxContent>
                <w:p w:rsidR="001670C9" w:rsidRDefault="001670C9" w:rsidP="001670C9">
                  <w:pPr>
                    <w:rPr>
                      <w:color w:val="595959" w:themeColor="text1" w:themeTint="A6"/>
                    </w:rPr>
                  </w:pPr>
                  <w:r>
                    <w:rPr>
                      <w:color w:val="595959" w:themeColor="text1" w:themeTint="A6"/>
                    </w:rPr>
                    <w:t xml:space="preserve">26              06                                   </w:t>
                  </w:r>
                </w:p>
              </w:txbxContent>
            </v:textbox>
          </v:rect>
        </w:pict>
      </w:r>
      <w:r w:rsidR="00AE5067">
        <w:rPr>
          <w:noProof/>
          <w:sz w:val="28"/>
          <w:szCs w:val="28"/>
        </w:rPr>
        <w:drawing>
          <wp:inline distT="0" distB="0" distL="0" distR="0">
            <wp:extent cx="5940425" cy="8172938"/>
            <wp:effectExtent l="0" t="0" r="3175" b="0"/>
            <wp:docPr id="1" name="Рисунок 1" descr="D:\ОП.Технология\Скан\Scan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П.Технология\Скан\Scan0004.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8172938"/>
                    </a:xfrm>
                    <a:prstGeom prst="rect">
                      <a:avLst/>
                    </a:prstGeom>
                    <a:noFill/>
                    <a:ln>
                      <a:noFill/>
                    </a:ln>
                  </pic:spPr>
                </pic:pic>
              </a:graphicData>
            </a:graphic>
          </wp:inline>
        </w:drawing>
      </w:r>
    </w:p>
    <w:p w:rsidR="00AE5067" w:rsidRDefault="00AE5067"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sz w:val="28"/>
          <w:szCs w:val="28"/>
        </w:rPr>
      </w:pPr>
    </w:p>
    <w:p w:rsidR="00AE5067" w:rsidRDefault="00AE5067"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sz w:val="28"/>
          <w:szCs w:val="28"/>
        </w:rPr>
      </w:pPr>
    </w:p>
    <w:p w:rsidR="00AE5067" w:rsidRDefault="00AE5067"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sz w:val="28"/>
          <w:szCs w:val="28"/>
        </w:rPr>
      </w:pPr>
    </w:p>
    <w:p w:rsidR="00AE5067" w:rsidRDefault="00AE5067"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sz w:val="28"/>
          <w:szCs w:val="28"/>
        </w:rPr>
      </w:pPr>
    </w:p>
    <w:p w:rsidR="00B52E7D" w:rsidRPr="006D307A"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sz w:val="28"/>
          <w:szCs w:val="28"/>
        </w:rPr>
      </w:pPr>
      <w:r w:rsidRPr="006D307A">
        <w:rPr>
          <w:sz w:val="28"/>
          <w:szCs w:val="28"/>
        </w:rPr>
        <w:lastRenderedPageBreak/>
        <w:t>Рабочая программа профессионального модуляразработана на основе</w:t>
      </w:r>
    </w:p>
    <w:p w:rsidR="00AE5067" w:rsidRDefault="00B52E7D" w:rsidP="00AE5067">
      <w:pPr>
        <w:ind w:left="-426"/>
        <w:jc w:val="both"/>
        <w:rPr>
          <w:spacing w:val="-1"/>
          <w:sz w:val="28"/>
          <w:szCs w:val="28"/>
        </w:rPr>
      </w:pPr>
      <w:proofErr w:type="gramStart"/>
      <w:r w:rsidRPr="006D307A">
        <w:rPr>
          <w:sz w:val="28"/>
          <w:szCs w:val="28"/>
        </w:rPr>
        <w:t xml:space="preserve">Федерального государственного образовательного стандарта (Приказ Министерства образования и науки РФ от </w:t>
      </w:r>
      <w:r>
        <w:rPr>
          <w:sz w:val="28"/>
          <w:szCs w:val="28"/>
        </w:rPr>
        <w:t xml:space="preserve">7мая </w:t>
      </w:r>
      <w:r w:rsidRPr="006D307A">
        <w:rPr>
          <w:sz w:val="28"/>
          <w:szCs w:val="28"/>
        </w:rPr>
        <w:t xml:space="preserve"> 201</w:t>
      </w:r>
      <w:r>
        <w:rPr>
          <w:sz w:val="28"/>
          <w:szCs w:val="28"/>
        </w:rPr>
        <w:t>4</w:t>
      </w:r>
      <w:r w:rsidRPr="006D307A">
        <w:rPr>
          <w:sz w:val="28"/>
          <w:szCs w:val="28"/>
        </w:rPr>
        <w:t xml:space="preserve"> г. </w:t>
      </w:r>
      <w:r w:rsidRPr="00B52E7D">
        <w:rPr>
          <w:bCs/>
          <w:sz w:val="28"/>
          <w:szCs w:val="28"/>
        </w:rPr>
        <w:t>№455</w:t>
      </w:r>
      <w:r w:rsidRPr="006D307A">
        <w:rPr>
          <w:sz w:val="28"/>
          <w:szCs w:val="28"/>
        </w:rPr>
        <w:t>) (далее – ФГОС)  по специальности среднего профессионального образования (далее СПО) 35.02.</w:t>
      </w:r>
      <w:r>
        <w:rPr>
          <w:sz w:val="28"/>
          <w:szCs w:val="28"/>
        </w:rPr>
        <w:t>06</w:t>
      </w:r>
      <w:r>
        <w:rPr>
          <w:bCs/>
          <w:sz w:val="28"/>
          <w:szCs w:val="28"/>
        </w:rPr>
        <w:t>Технология производства и переработки се</w:t>
      </w:r>
      <w:r w:rsidR="00AE5067">
        <w:rPr>
          <w:bCs/>
          <w:sz w:val="28"/>
          <w:szCs w:val="28"/>
        </w:rPr>
        <w:t xml:space="preserve">льскохозяйственной продукции, </w:t>
      </w:r>
      <w:r w:rsidR="00AE5067">
        <w:rPr>
          <w:color w:val="333333"/>
          <w:sz w:val="28"/>
          <w:szCs w:val="28"/>
          <w:shd w:val="clear" w:color="auto" w:fill="FFFF00"/>
        </w:rPr>
        <w:t>приказа Министерства просвещения от 09.12.2019г №679 «Об утверждении перечня образовательных организаций - победителей конкурсного отбора на предоставление в 2020 году грантов из федерального бюджета в форме субсидий юридическим лицам</w:t>
      </w:r>
      <w:proofErr w:type="gramEnd"/>
      <w:r w:rsidR="00AE5067">
        <w:rPr>
          <w:color w:val="333333"/>
          <w:sz w:val="28"/>
          <w:szCs w:val="28"/>
          <w:shd w:val="clear" w:color="auto" w:fill="FFFF00"/>
        </w:rPr>
        <w:t xml:space="preserve">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и размера предоставляемых грантов»</w:t>
      </w:r>
      <w:proofErr w:type="gramStart"/>
      <w:r w:rsidR="00AE5067">
        <w:rPr>
          <w:color w:val="333333"/>
          <w:sz w:val="28"/>
          <w:szCs w:val="28"/>
          <w:shd w:val="clear" w:color="auto" w:fill="FFFF00"/>
        </w:rPr>
        <w:t xml:space="preserve"> .</w:t>
      </w:r>
      <w:proofErr w:type="gramEnd"/>
      <w:r w:rsidR="00AE5067">
        <w:rPr>
          <w:spacing w:val="-1"/>
          <w:sz w:val="28"/>
          <w:szCs w:val="28"/>
        </w:rPr>
        <w:t xml:space="preserve"> Программы реализуется в процессе освоении студентами программы подготовки специалистов среднего звена  по специальности 36.02.06 </w:t>
      </w:r>
      <w:r w:rsidR="00AE5067">
        <w:rPr>
          <w:sz w:val="28"/>
          <w:szCs w:val="28"/>
        </w:rPr>
        <w:t>«Технология производства и переработки сельскохозяйственной продукции»</w:t>
      </w:r>
    </w:p>
    <w:p w:rsidR="00AE5067" w:rsidRDefault="00AE5067" w:rsidP="00AE5067">
      <w:pPr>
        <w:ind w:left="-426"/>
        <w:jc w:val="both"/>
        <w:rPr>
          <w:spacing w:val="-1"/>
          <w:sz w:val="28"/>
          <w:szCs w:val="28"/>
        </w:rPr>
      </w:pPr>
      <w:r>
        <w:rPr>
          <w:spacing w:val="-1"/>
          <w:sz w:val="28"/>
          <w:szCs w:val="28"/>
        </w:rPr>
        <w:t>Рабочая программа профессионального модуля</w:t>
      </w:r>
      <w:r>
        <w:rPr>
          <w:sz w:val="28"/>
          <w:szCs w:val="28"/>
        </w:rPr>
        <w:t xml:space="preserve">ПМ.05 Выполнение работ по одной или нескольким профессиям рабочих, должностям служащих:11997 Заготовитель продуктов и сырья  может </w:t>
      </w:r>
      <w:r>
        <w:rPr>
          <w:spacing w:val="-1"/>
          <w:sz w:val="28"/>
          <w:szCs w:val="28"/>
        </w:rPr>
        <w:t>быть использована в дополнительном профессиональном образовании и профессиональной подготовке работников в области технологии производства и переработки сельскохозяйственной продукции  при наличии среднего общего образования.</w:t>
      </w:r>
    </w:p>
    <w:p w:rsidR="00AE5067" w:rsidRDefault="00AE5067" w:rsidP="00AE5067">
      <w:pPr>
        <w:ind w:left="-426"/>
        <w:jc w:val="both"/>
        <w:rPr>
          <w:spacing w:val="-1"/>
          <w:sz w:val="28"/>
          <w:szCs w:val="28"/>
        </w:rPr>
      </w:pPr>
      <w:r>
        <w:rPr>
          <w:spacing w:val="-1"/>
          <w:sz w:val="28"/>
          <w:szCs w:val="28"/>
        </w:rPr>
        <w:t xml:space="preserve">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материально-технической базы мастерской «Сельскохозяйственной биотехнологии» (в тексте выделены  красным цветом)</w:t>
      </w:r>
    </w:p>
    <w:p w:rsidR="00AE5067" w:rsidRDefault="00AE5067"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AE5067" w:rsidRDefault="00AE5067"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AE5067" w:rsidRDefault="00AE5067"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AE5067" w:rsidRDefault="00AE5067"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AE5067" w:rsidRDefault="00AE5067"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B52E7D" w:rsidRPr="006D307A"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6D307A">
        <w:rPr>
          <w:sz w:val="28"/>
          <w:szCs w:val="28"/>
        </w:rPr>
        <w:t>Организация-разработчик:  Государственное бюджетное профессиональное образовательное учреждение «Аргаяшский аграрный техникум»</w:t>
      </w:r>
    </w:p>
    <w:p w:rsidR="00B52E7D" w:rsidRPr="006D307A"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B52E7D" w:rsidRPr="006D307A" w:rsidRDefault="00B52E7D" w:rsidP="00B52E7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6D307A">
        <w:rPr>
          <w:sz w:val="28"/>
          <w:szCs w:val="28"/>
        </w:rPr>
        <w:t>Разработчик:</w:t>
      </w:r>
      <w:r>
        <w:rPr>
          <w:sz w:val="28"/>
          <w:szCs w:val="28"/>
        </w:rPr>
        <w:t>Мяличкина О.Ю.</w:t>
      </w:r>
      <w:r w:rsidRPr="006D307A">
        <w:rPr>
          <w:sz w:val="28"/>
          <w:szCs w:val="28"/>
        </w:rPr>
        <w:t xml:space="preserve">, преподаватель </w:t>
      </w:r>
      <w:r>
        <w:rPr>
          <w:sz w:val="28"/>
          <w:szCs w:val="28"/>
        </w:rPr>
        <w:t xml:space="preserve">первой </w:t>
      </w:r>
      <w:r w:rsidRPr="006D307A">
        <w:rPr>
          <w:sz w:val="28"/>
          <w:szCs w:val="28"/>
        </w:rPr>
        <w:t>квалификационной категории</w:t>
      </w:r>
    </w:p>
    <w:p w:rsidR="00B52E7D" w:rsidRPr="006D307A" w:rsidRDefault="00B52E7D" w:rsidP="00B52E7D">
      <w:pPr>
        <w:widowControl w:val="0"/>
        <w:tabs>
          <w:tab w:val="left" w:pos="6420"/>
        </w:tabs>
        <w:suppressAutoHyphens/>
        <w:spacing w:line="360" w:lineRule="auto"/>
        <w:rPr>
          <w:sz w:val="28"/>
          <w:szCs w:val="28"/>
        </w:rPr>
      </w:pPr>
    </w:p>
    <w:p w:rsidR="00B52E7D" w:rsidRPr="006D307A" w:rsidRDefault="00B52E7D" w:rsidP="00B52E7D">
      <w:pPr>
        <w:widowControl w:val="0"/>
        <w:tabs>
          <w:tab w:val="left" w:pos="6420"/>
        </w:tabs>
        <w:suppressAutoHyphens/>
        <w:spacing w:line="360" w:lineRule="auto"/>
        <w:rPr>
          <w:sz w:val="28"/>
          <w:szCs w:val="28"/>
        </w:rPr>
      </w:pPr>
      <w:proofErr w:type="gramStart"/>
      <w:r w:rsidRPr="006D307A">
        <w:rPr>
          <w:sz w:val="28"/>
          <w:szCs w:val="28"/>
        </w:rPr>
        <w:lastRenderedPageBreak/>
        <w:t>РАССМОТРЕНА</w:t>
      </w:r>
      <w:proofErr w:type="gramEnd"/>
      <w:r w:rsidRPr="006D307A">
        <w:rPr>
          <w:sz w:val="28"/>
          <w:szCs w:val="28"/>
        </w:rPr>
        <w:t xml:space="preserve">  И  РЕКОМЕНДОВАНА   К УТВЕРЖДЕНИЮ</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 xml:space="preserve">на заседании предметно-цикловой комиссии </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технических дисциплин</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Проток</w:t>
      </w:r>
      <w:r>
        <w:rPr>
          <w:sz w:val="28"/>
          <w:szCs w:val="28"/>
        </w:rPr>
        <w:t>ол № ___ от «___» __________ 20</w:t>
      </w:r>
      <w:r w:rsidRPr="006D307A">
        <w:rPr>
          <w:sz w:val="28"/>
          <w:szCs w:val="28"/>
        </w:rPr>
        <w:t xml:space="preserve">_ г. </w:t>
      </w:r>
    </w:p>
    <w:p w:rsidR="00B52E7D" w:rsidRPr="006D307A" w:rsidRDefault="00B52E7D" w:rsidP="00B52E7D">
      <w:pPr>
        <w:widowControl w:val="0"/>
        <w:tabs>
          <w:tab w:val="left" w:pos="6420"/>
        </w:tabs>
        <w:suppressAutoHyphens/>
        <w:spacing w:after="120" w:line="360" w:lineRule="auto"/>
        <w:rPr>
          <w:sz w:val="28"/>
          <w:szCs w:val="28"/>
        </w:rPr>
      </w:pPr>
      <w:r w:rsidRPr="006D307A">
        <w:rPr>
          <w:sz w:val="28"/>
          <w:szCs w:val="28"/>
        </w:rPr>
        <w:t xml:space="preserve">Председатель комиссии ______________ </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Проток</w:t>
      </w:r>
      <w:r>
        <w:rPr>
          <w:sz w:val="28"/>
          <w:szCs w:val="28"/>
        </w:rPr>
        <w:t>ол № ___ от «___» __________ 20</w:t>
      </w:r>
      <w:r w:rsidRPr="006D307A">
        <w:rPr>
          <w:sz w:val="28"/>
          <w:szCs w:val="28"/>
        </w:rPr>
        <w:t xml:space="preserve">_ г. </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 xml:space="preserve">Председатель комиссии ______________ </w:t>
      </w:r>
    </w:p>
    <w:p w:rsidR="00B52E7D" w:rsidRPr="006D307A" w:rsidRDefault="00B52E7D" w:rsidP="00B52E7D">
      <w:pPr>
        <w:widowControl w:val="0"/>
        <w:tabs>
          <w:tab w:val="left" w:pos="6420"/>
        </w:tabs>
        <w:suppressAutoHyphens/>
        <w:spacing w:before="120" w:line="360" w:lineRule="auto"/>
        <w:rPr>
          <w:sz w:val="28"/>
          <w:szCs w:val="28"/>
        </w:rPr>
      </w:pPr>
      <w:r w:rsidRPr="006D307A">
        <w:rPr>
          <w:sz w:val="28"/>
          <w:szCs w:val="28"/>
        </w:rPr>
        <w:t>Проток</w:t>
      </w:r>
      <w:r>
        <w:rPr>
          <w:sz w:val="28"/>
          <w:szCs w:val="28"/>
        </w:rPr>
        <w:t>ол № ___ от «___» __________ 20</w:t>
      </w:r>
      <w:r w:rsidRPr="006D307A">
        <w:rPr>
          <w:sz w:val="28"/>
          <w:szCs w:val="28"/>
        </w:rPr>
        <w:t xml:space="preserve">_ г. </w:t>
      </w:r>
    </w:p>
    <w:p w:rsidR="00B52E7D" w:rsidRPr="006D307A" w:rsidRDefault="00B52E7D" w:rsidP="00B52E7D">
      <w:pPr>
        <w:widowControl w:val="0"/>
        <w:tabs>
          <w:tab w:val="left" w:pos="6420"/>
        </w:tabs>
        <w:suppressAutoHyphens/>
        <w:spacing w:after="120" w:line="360" w:lineRule="auto"/>
        <w:rPr>
          <w:sz w:val="28"/>
          <w:szCs w:val="28"/>
        </w:rPr>
      </w:pPr>
      <w:r w:rsidRPr="006D307A">
        <w:rPr>
          <w:sz w:val="28"/>
          <w:szCs w:val="28"/>
        </w:rPr>
        <w:t xml:space="preserve">Председатель комиссии ______________ </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Протокол №</w:t>
      </w:r>
      <w:r>
        <w:rPr>
          <w:sz w:val="28"/>
          <w:szCs w:val="28"/>
        </w:rPr>
        <w:t xml:space="preserve"> ___ от «___» __________ 20</w:t>
      </w:r>
      <w:r w:rsidRPr="006D307A">
        <w:rPr>
          <w:sz w:val="28"/>
          <w:szCs w:val="28"/>
        </w:rPr>
        <w:t xml:space="preserve">_ г. </w:t>
      </w:r>
    </w:p>
    <w:p w:rsidR="00B52E7D" w:rsidRPr="006D307A" w:rsidRDefault="00B52E7D" w:rsidP="00B52E7D">
      <w:pPr>
        <w:widowControl w:val="0"/>
        <w:tabs>
          <w:tab w:val="left" w:pos="6420"/>
        </w:tabs>
        <w:suppressAutoHyphens/>
        <w:spacing w:after="120" w:line="360" w:lineRule="auto"/>
        <w:rPr>
          <w:sz w:val="28"/>
          <w:szCs w:val="28"/>
        </w:rPr>
      </w:pPr>
      <w:r w:rsidRPr="006D307A">
        <w:rPr>
          <w:sz w:val="28"/>
          <w:szCs w:val="28"/>
        </w:rPr>
        <w:t xml:space="preserve">Председатель комиссии ______________ </w:t>
      </w:r>
    </w:p>
    <w:p w:rsidR="00B52E7D" w:rsidRPr="006D307A" w:rsidRDefault="00B52E7D" w:rsidP="00B52E7D">
      <w:pPr>
        <w:widowControl w:val="0"/>
        <w:tabs>
          <w:tab w:val="left" w:pos="6420"/>
        </w:tabs>
        <w:suppressAutoHyphens/>
        <w:spacing w:line="360" w:lineRule="auto"/>
        <w:rPr>
          <w:sz w:val="28"/>
          <w:szCs w:val="28"/>
        </w:rPr>
      </w:pPr>
      <w:r w:rsidRPr="006D307A">
        <w:rPr>
          <w:sz w:val="28"/>
          <w:szCs w:val="28"/>
        </w:rPr>
        <w:t>Проток</w:t>
      </w:r>
      <w:r>
        <w:rPr>
          <w:sz w:val="28"/>
          <w:szCs w:val="28"/>
        </w:rPr>
        <w:t>ол № ___ от «___» __________ 20</w:t>
      </w:r>
      <w:r w:rsidRPr="006D307A">
        <w:rPr>
          <w:sz w:val="28"/>
          <w:szCs w:val="28"/>
        </w:rPr>
        <w:t xml:space="preserve">_ г. </w:t>
      </w:r>
    </w:p>
    <w:p w:rsidR="00B52E7D" w:rsidRPr="00534CE6" w:rsidRDefault="00B52E7D" w:rsidP="00B52E7D">
      <w:pPr>
        <w:widowControl w:val="0"/>
        <w:tabs>
          <w:tab w:val="left" w:pos="6420"/>
        </w:tabs>
        <w:suppressAutoHyphens/>
        <w:spacing w:line="360" w:lineRule="auto"/>
        <w:rPr>
          <w:sz w:val="28"/>
          <w:szCs w:val="28"/>
        </w:rPr>
      </w:pPr>
      <w:r w:rsidRPr="006D307A">
        <w:rPr>
          <w:sz w:val="28"/>
          <w:szCs w:val="28"/>
        </w:rPr>
        <w:t xml:space="preserve">Председатель комиссии ______________ </w:t>
      </w:r>
    </w:p>
    <w:tbl>
      <w:tblPr>
        <w:tblW w:w="0" w:type="auto"/>
        <w:tblLook w:val="01E0"/>
      </w:tblPr>
      <w:tblGrid>
        <w:gridCol w:w="9571"/>
      </w:tblGrid>
      <w:tr w:rsidR="00B52E7D" w:rsidRPr="0005076D" w:rsidTr="00AE5067">
        <w:tc>
          <w:tcPr>
            <w:tcW w:w="9349" w:type="dxa"/>
            <w:shd w:val="clear" w:color="auto" w:fill="auto"/>
          </w:tcPr>
          <w:p w:rsidR="00AE5067" w:rsidRDefault="00AE5067" w:rsidP="00AE506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p>
          <w:p w:rsidR="00B52E7D" w:rsidRPr="0005076D" w:rsidRDefault="00B52E7D" w:rsidP="00AE506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r w:rsidRPr="0005076D">
              <w:rPr>
                <w:b/>
                <w:sz w:val="28"/>
                <w:szCs w:val="28"/>
              </w:rPr>
              <w:t>СОДЕРЖАНИЕ</w:t>
            </w:r>
          </w:p>
          <w:p w:rsidR="00B52E7D" w:rsidRPr="00B875BA"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tbl>
            <w:tblPr>
              <w:tblW w:w="9479" w:type="dxa"/>
              <w:tblLook w:val="01E0"/>
            </w:tblPr>
            <w:tblGrid>
              <w:gridCol w:w="7587"/>
              <w:gridCol w:w="1892"/>
            </w:tblGrid>
            <w:tr w:rsidR="00B52E7D" w:rsidRPr="00B875BA" w:rsidTr="00AE5067">
              <w:trPr>
                <w:trHeight w:val="345"/>
              </w:trPr>
              <w:tc>
                <w:tcPr>
                  <w:tcW w:w="7587" w:type="dxa"/>
                  <w:shd w:val="clear" w:color="auto" w:fill="auto"/>
                </w:tcPr>
                <w:p w:rsidR="00B52E7D" w:rsidRPr="0005076D" w:rsidRDefault="00B52E7D" w:rsidP="00AE5067">
                  <w:pPr>
                    <w:pStyle w:val="1"/>
                    <w:spacing w:line="360" w:lineRule="auto"/>
                    <w:ind w:firstLine="0"/>
                    <w:jc w:val="both"/>
                    <w:rPr>
                      <w:caps/>
                    </w:rPr>
                  </w:pPr>
                </w:p>
              </w:tc>
              <w:tc>
                <w:tcPr>
                  <w:tcW w:w="1892" w:type="dxa"/>
                  <w:shd w:val="clear" w:color="auto" w:fill="auto"/>
                </w:tcPr>
                <w:p w:rsidR="00B52E7D" w:rsidRPr="00B875BA" w:rsidRDefault="00B52E7D" w:rsidP="00AE5067">
                  <w:pPr>
                    <w:spacing w:line="360" w:lineRule="auto"/>
                    <w:jc w:val="center"/>
                    <w:rPr>
                      <w:sz w:val="28"/>
                      <w:szCs w:val="28"/>
                    </w:rPr>
                  </w:pPr>
                  <w:r w:rsidRPr="00B875BA">
                    <w:rPr>
                      <w:sz w:val="28"/>
                      <w:szCs w:val="28"/>
                    </w:rPr>
                    <w:t>стр.</w:t>
                  </w:r>
                </w:p>
              </w:tc>
            </w:tr>
            <w:tr w:rsidR="00B52E7D" w:rsidRPr="00B875BA" w:rsidTr="00AE5067">
              <w:trPr>
                <w:trHeight w:val="905"/>
              </w:trPr>
              <w:tc>
                <w:tcPr>
                  <w:tcW w:w="7587" w:type="dxa"/>
                  <w:shd w:val="clear" w:color="auto" w:fill="auto"/>
                </w:tcPr>
                <w:p w:rsidR="00B52E7D" w:rsidRPr="0005076D" w:rsidRDefault="00B52E7D" w:rsidP="00AE5067">
                  <w:pPr>
                    <w:pStyle w:val="1"/>
                    <w:spacing w:line="360" w:lineRule="auto"/>
                    <w:ind w:firstLine="0"/>
                    <w:jc w:val="both"/>
                    <w:rPr>
                      <w:b/>
                      <w:caps/>
                    </w:rPr>
                  </w:pPr>
                  <w:r>
                    <w:rPr>
                      <w:b/>
                      <w:caps/>
                    </w:rPr>
                    <w:t>1.</w:t>
                  </w:r>
                  <w:r w:rsidRPr="0005076D">
                    <w:rPr>
                      <w:b/>
                      <w:caps/>
                    </w:rPr>
                    <w:t>ПАСПОРТ РАБОЧЕЙ ПРОГРАММЫ УЧЕБНОЙ ДИСЦИПЛИНЫ</w:t>
                  </w:r>
                </w:p>
                <w:p w:rsidR="00B52E7D" w:rsidRPr="00E43185" w:rsidRDefault="00B52E7D" w:rsidP="00AE5067">
                  <w:pPr>
                    <w:spacing w:line="360" w:lineRule="auto"/>
                    <w:rPr>
                      <w:b/>
                    </w:rPr>
                  </w:pPr>
                </w:p>
              </w:tc>
              <w:tc>
                <w:tcPr>
                  <w:tcW w:w="1892" w:type="dxa"/>
                  <w:shd w:val="clear" w:color="auto" w:fill="auto"/>
                </w:tcPr>
                <w:p w:rsidR="00B52E7D" w:rsidRPr="00B875BA" w:rsidRDefault="00B52E7D" w:rsidP="00AE5067">
                  <w:pPr>
                    <w:spacing w:line="360" w:lineRule="auto"/>
                    <w:jc w:val="center"/>
                    <w:rPr>
                      <w:sz w:val="28"/>
                      <w:szCs w:val="28"/>
                    </w:rPr>
                  </w:pPr>
                  <w:r>
                    <w:rPr>
                      <w:sz w:val="28"/>
                      <w:szCs w:val="28"/>
                    </w:rPr>
                    <w:t>4</w:t>
                  </w:r>
                </w:p>
              </w:tc>
            </w:tr>
            <w:tr w:rsidR="00B52E7D" w:rsidRPr="00B875BA" w:rsidTr="00AE5067">
              <w:trPr>
                <w:trHeight w:val="883"/>
              </w:trPr>
              <w:tc>
                <w:tcPr>
                  <w:tcW w:w="7587" w:type="dxa"/>
                  <w:shd w:val="clear" w:color="auto" w:fill="auto"/>
                </w:tcPr>
                <w:p w:rsidR="00B52E7D" w:rsidRPr="0005076D" w:rsidRDefault="00B52E7D" w:rsidP="00AE5067">
                  <w:pPr>
                    <w:pStyle w:val="1"/>
                    <w:numPr>
                      <w:ilvl w:val="0"/>
                      <w:numId w:val="10"/>
                    </w:numPr>
                    <w:spacing w:line="360" w:lineRule="auto"/>
                    <w:ind w:left="0"/>
                    <w:jc w:val="both"/>
                    <w:rPr>
                      <w:b/>
                      <w:caps/>
                    </w:rPr>
                  </w:pPr>
                  <w:r>
                    <w:rPr>
                      <w:b/>
                      <w:caps/>
                    </w:rPr>
                    <w:t>2.</w:t>
                  </w:r>
                  <w:r w:rsidRPr="0005076D">
                    <w:rPr>
                      <w:b/>
                      <w:caps/>
                    </w:rPr>
                    <w:t xml:space="preserve">СТРУКТУРА и содержание </w:t>
                  </w:r>
                  <w:r>
                    <w:rPr>
                      <w:b/>
                      <w:caps/>
                    </w:rPr>
                    <w:t xml:space="preserve">РАБОЧЕЙ ПРОГРАММЫ </w:t>
                  </w:r>
                  <w:r w:rsidRPr="0005076D">
                    <w:rPr>
                      <w:b/>
                      <w:caps/>
                    </w:rPr>
                    <w:t>УЧЕБНОЙ ДИСЦИПЛИНЫ</w:t>
                  </w:r>
                </w:p>
                <w:p w:rsidR="00B52E7D" w:rsidRPr="0005076D" w:rsidRDefault="00B52E7D" w:rsidP="00AE5067">
                  <w:pPr>
                    <w:pStyle w:val="1"/>
                    <w:spacing w:line="360" w:lineRule="auto"/>
                    <w:ind w:firstLine="0"/>
                    <w:jc w:val="both"/>
                    <w:rPr>
                      <w:b/>
                      <w:caps/>
                    </w:rPr>
                  </w:pPr>
                </w:p>
              </w:tc>
              <w:tc>
                <w:tcPr>
                  <w:tcW w:w="1892" w:type="dxa"/>
                  <w:shd w:val="clear" w:color="auto" w:fill="auto"/>
                </w:tcPr>
                <w:p w:rsidR="00B52E7D" w:rsidRPr="00B875BA" w:rsidRDefault="00B52E7D" w:rsidP="00AE5067">
                  <w:pPr>
                    <w:spacing w:line="360" w:lineRule="auto"/>
                    <w:jc w:val="center"/>
                    <w:rPr>
                      <w:sz w:val="28"/>
                      <w:szCs w:val="28"/>
                    </w:rPr>
                  </w:pPr>
                  <w:r>
                    <w:rPr>
                      <w:sz w:val="28"/>
                      <w:szCs w:val="28"/>
                    </w:rPr>
                    <w:t>7</w:t>
                  </w:r>
                </w:p>
              </w:tc>
            </w:tr>
            <w:tr w:rsidR="00B52E7D" w:rsidRPr="00B875BA" w:rsidTr="00AE5067">
              <w:trPr>
                <w:trHeight w:val="722"/>
              </w:trPr>
              <w:tc>
                <w:tcPr>
                  <w:tcW w:w="7587" w:type="dxa"/>
                  <w:shd w:val="clear" w:color="auto" w:fill="auto"/>
                </w:tcPr>
                <w:p w:rsidR="00B52E7D" w:rsidRPr="0005076D" w:rsidRDefault="00B52E7D" w:rsidP="00AE5067">
                  <w:pPr>
                    <w:pStyle w:val="1"/>
                    <w:numPr>
                      <w:ilvl w:val="0"/>
                      <w:numId w:val="10"/>
                    </w:numPr>
                    <w:spacing w:line="360" w:lineRule="auto"/>
                    <w:ind w:left="0"/>
                    <w:jc w:val="both"/>
                    <w:rPr>
                      <w:b/>
                      <w:caps/>
                    </w:rPr>
                  </w:pPr>
                  <w:r>
                    <w:rPr>
                      <w:b/>
                      <w:caps/>
                    </w:rPr>
                    <w:t xml:space="preserve">3.условия реализации РАБОЧЕЙ ПРОГРАММЫ </w:t>
                  </w:r>
                  <w:r w:rsidRPr="0005076D">
                    <w:rPr>
                      <w:b/>
                      <w:caps/>
                    </w:rPr>
                    <w:t>учебной дисциплины</w:t>
                  </w:r>
                </w:p>
                <w:p w:rsidR="00B52E7D" w:rsidRPr="0005076D" w:rsidRDefault="00B52E7D" w:rsidP="00AE5067">
                  <w:pPr>
                    <w:pStyle w:val="1"/>
                    <w:tabs>
                      <w:tab w:val="num" w:pos="0"/>
                    </w:tabs>
                    <w:spacing w:line="360" w:lineRule="auto"/>
                    <w:jc w:val="both"/>
                    <w:rPr>
                      <w:b/>
                      <w:caps/>
                    </w:rPr>
                  </w:pPr>
                </w:p>
              </w:tc>
              <w:tc>
                <w:tcPr>
                  <w:tcW w:w="1892" w:type="dxa"/>
                  <w:shd w:val="clear" w:color="auto" w:fill="auto"/>
                </w:tcPr>
                <w:p w:rsidR="00B52E7D" w:rsidRPr="00B875BA" w:rsidRDefault="00B52E7D" w:rsidP="00AE5067">
                  <w:pPr>
                    <w:spacing w:line="360" w:lineRule="auto"/>
                    <w:jc w:val="center"/>
                    <w:rPr>
                      <w:sz w:val="28"/>
                      <w:szCs w:val="28"/>
                    </w:rPr>
                  </w:pPr>
                  <w:r>
                    <w:rPr>
                      <w:sz w:val="28"/>
                      <w:szCs w:val="28"/>
                    </w:rPr>
                    <w:t>17</w:t>
                  </w:r>
                </w:p>
              </w:tc>
            </w:tr>
            <w:tr w:rsidR="00B52E7D" w:rsidRPr="00B875BA" w:rsidTr="00AE5067">
              <w:trPr>
                <w:trHeight w:val="905"/>
              </w:trPr>
              <w:tc>
                <w:tcPr>
                  <w:tcW w:w="7587" w:type="dxa"/>
                  <w:shd w:val="clear" w:color="auto" w:fill="auto"/>
                </w:tcPr>
                <w:p w:rsidR="00B52E7D" w:rsidRPr="0005076D" w:rsidRDefault="00B52E7D" w:rsidP="00AE5067">
                  <w:pPr>
                    <w:pStyle w:val="1"/>
                    <w:numPr>
                      <w:ilvl w:val="0"/>
                      <w:numId w:val="10"/>
                    </w:numPr>
                    <w:spacing w:line="360" w:lineRule="auto"/>
                    <w:ind w:left="0"/>
                    <w:jc w:val="both"/>
                    <w:rPr>
                      <w:b/>
                      <w:caps/>
                    </w:rPr>
                  </w:pPr>
                  <w:r>
                    <w:rPr>
                      <w:b/>
                      <w:caps/>
                    </w:rPr>
                    <w:t>4.</w:t>
                  </w:r>
                  <w:r w:rsidRPr="0005076D">
                    <w:rPr>
                      <w:b/>
                      <w:caps/>
                    </w:rPr>
                    <w:t>Контроль и оценка результатов Освоения учебной дисциплины</w:t>
                  </w:r>
                </w:p>
                <w:p w:rsidR="00B52E7D" w:rsidRPr="0005076D" w:rsidRDefault="00B52E7D" w:rsidP="00AE5067">
                  <w:pPr>
                    <w:pStyle w:val="1"/>
                    <w:spacing w:line="360" w:lineRule="auto"/>
                    <w:ind w:firstLine="0"/>
                    <w:jc w:val="both"/>
                    <w:rPr>
                      <w:b/>
                      <w:caps/>
                    </w:rPr>
                  </w:pPr>
                </w:p>
              </w:tc>
              <w:tc>
                <w:tcPr>
                  <w:tcW w:w="1892" w:type="dxa"/>
                  <w:shd w:val="clear" w:color="auto" w:fill="auto"/>
                </w:tcPr>
                <w:p w:rsidR="00B52E7D" w:rsidRPr="00B875BA" w:rsidRDefault="00B52E7D" w:rsidP="00AE5067">
                  <w:pPr>
                    <w:spacing w:line="360" w:lineRule="auto"/>
                    <w:jc w:val="center"/>
                    <w:rPr>
                      <w:sz w:val="28"/>
                      <w:szCs w:val="28"/>
                    </w:rPr>
                  </w:pPr>
                  <w:r>
                    <w:rPr>
                      <w:sz w:val="28"/>
                      <w:szCs w:val="28"/>
                    </w:rPr>
                    <w:t>21</w:t>
                  </w:r>
                </w:p>
              </w:tc>
            </w:tr>
            <w:tr w:rsidR="00B52E7D" w:rsidRPr="00B875BA" w:rsidTr="00AE5067">
              <w:trPr>
                <w:trHeight w:val="905"/>
              </w:trPr>
              <w:tc>
                <w:tcPr>
                  <w:tcW w:w="7587" w:type="dxa"/>
                  <w:shd w:val="clear" w:color="auto" w:fill="auto"/>
                </w:tcPr>
                <w:p w:rsidR="00B52E7D" w:rsidRPr="0005076D" w:rsidRDefault="00B52E7D" w:rsidP="00B52E7D">
                  <w:pPr>
                    <w:pStyle w:val="1"/>
                    <w:numPr>
                      <w:ilvl w:val="0"/>
                      <w:numId w:val="10"/>
                    </w:numPr>
                    <w:spacing w:line="360" w:lineRule="auto"/>
                    <w:ind w:left="0"/>
                    <w:rPr>
                      <w:b/>
                      <w:caps/>
                    </w:rPr>
                  </w:pPr>
                  <w:r>
                    <w:rPr>
                      <w:b/>
                    </w:rPr>
                    <w:t>5.</w:t>
                  </w:r>
                  <w:r w:rsidRPr="0005076D">
                    <w:rPr>
                      <w:b/>
                    </w:rPr>
                    <w:t xml:space="preserve">ЛИСТ РЕГИСТРАЦИИ ДОПОЛНЕНИЙ И ИЗМЕНЕНИЙ     В РАБОЧЕЙ ПРОГРАММЕ </w:t>
                  </w:r>
                  <w:r>
                    <w:rPr>
                      <w:b/>
                    </w:rPr>
                    <w:t>ПРОФЕССИОНАЛЬНОГО МОДУЛЯ</w:t>
                  </w:r>
                </w:p>
              </w:tc>
              <w:tc>
                <w:tcPr>
                  <w:tcW w:w="1892" w:type="dxa"/>
                  <w:shd w:val="clear" w:color="auto" w:fill="auto"/>
                </w:tcPr>
                <w:p w:rsidR="00B52E7D" w:rsidRPr="00B875BA" w:rsidRDefault="00B52E7D" w:rsidP="00AE5067">
                  <w:pPr>
                    <w:spacing w:line="360" w:lineRule="auto"/>
                    <w:jc w:val="center"/>
                    <w:rPr>
                      <w:sz w:val="28"/>
                      <w:szCs w:val="28"/>
                    </w:rPr>
                  </w:pPr>
                  <w:r>
                    <w:rPr>
                      <w:sz w:val="28"/>
                      <w:szCs w:val="28"/>
                    </w:rPr>
                    <w:t>24</w:t>
                  </w:r>
                </w:p>
              </w:tc>
            </w:tr>
          </w:tbl>
          <w:p w:rsidR="00B52E7D" w:rsidRPr="0005076D" w:rsidRDefault="00B52E7D" w:rsidP="00AE5067">
            <w:pPr>
              <w:pStyle w:val="1"/>
              <w:spacing w:line="360" w:lineRule="auto"/>
              <w:ind w:firstLine="709"/>
              <w:rPr>
                <w:caps/>
                <w:sz w:val="28"/>
                <w:szCs w:val="28"/>
              </w:rPr>
            </w:pPr>
          </w:p>
        </w:tc>
      </w:tr>
    </w:tbl>
    <w:p w:rsidR="00B52E7D" w:rsidRPr="00BF45DA" w:rsidRDefault="00B52E7D" w:rsidP="00B52E7D">
      <w:pPr>
        <w:spacing w:before="120" w:after="120"/>
        <w:rPr>
          <w:b/>
          <w:sz w:val="28"/>
          <w:szCs w:val="28"/>
        </w:rPr>
        <w:sectPr w:rsidR="00B52E7D" w:rsidRPr="00BF45DA" w:rsidSect="00AE5067">
          <w:footerReference w:type="default" r:id="rId8"/>
          <w:pgSz w:w="11906" w:h="16838"/>
          <w:pgMar w:top="1134" w:right="850" w:bottom="1134" w:left="1701" w:header="708" w:footer="708" w:gutter="0"/>
          <w:cols w:space="720"/>
        </w:sectPr>
      </w:pPr>
    </w:p>
    <w:p w:rsidR="00B52E7D" w:rsidRPr="00BF45DA" w:rsidRDefault="00B52E7D" w:rsidP="00B52E7D">
      <w:pPr>
        <w:spacing w:before="120" w:after="120" w:line="360" w:lineRule="auto"/>
        <w:jc w:val="center"/>
        <w:rPr>
          <w:b/>
          <w:sz w:val="28"/>
          <w:szCs w:val="28"/>
        </w:rPr>
      </w:pPr>
      <w:r w:rsidRPr="00BF45DA">
        <w:rPr>
          <w:b/>
          <w:sz w:val="28"/>
          <w:szCs w:val="28"/>
        </w:rPr>
        <w:lastRenderedPageBreak/>
        <w:t xml:space="preserve">1. ОБЩАЯ ХАРАКТЕРИСТИКА </w:t>
      </w:r>
      <w:r>
        <w:rPr>
          <w:b/>
          <w:sz w:val="28"/>
          <w:szCs w:val="28"/>
        </w:rPr>
        <w:t xml:space="preserve">РАБОЧЕЙ </w:t>
      </w:r>
      <w:r w:rsidRPr="00BF45DA">
        <w:rPr>
          <w:b/>
          <w:sz w:val="28"/>
          <w:szCs w:val="28"/>
        </w:rPr>
        <w:t>ПРОГРАММЫ</w:t>
      </w:r>
    </w:p>
    <w:p w:rsidR="00B52E7D" w:rsidRDefault="00B52E7D" w:rsidP="00B52E7D">
      <w:pPr>
        <w:spacing w:before="120" w:after="120" w:line="360" w:lineRule="auto"/>
        <w:jc w:val="center"/>
        <w:rPr>
          <w:b/>
          <w:sz w:val="28"/>
          <w:szCs w:val="28"/>
        </w:rPr>
      </w:pPr>
      <w:r w:rsidRPr="00BF45DA">
        <w:rPr>
          <w:b/>
          <w:sz w:val="28"/>
          <w:szCs w:val="28"/>
        </w:rPr>
        <w:t>ПРОФЕССИОНАЛЬНОГО МОДУЛЯ</w:t>
      </w:r>
    </w:p>
    <w:p w:rsidR="00B52E7D" w:rsidRPr="00521698" w:rsidRDefault="00B52E7D" w:rsidP="00B52E7D">
      <w:pPr>
        <w:spacing w:before="120" w:after="120" w:line="360" w:lineRule="auto"/>
        <w:jc w:val="center"/>
        <w:rPr>
          <w:b/>
          <w:bCs/>
          <w:iCs/>
          <w:sz w:val="28"/>
          <w:szCs w:val="28"/>
        </w:rPr>
      </w:pPr>
      <w:r>
        <w:rPr>
          <w:b/>
          <w:sz w:val="28"/>
          <w:szCs w:val="28"/>
        </w:rPr>
        <w:t>ПМ 06</w:t>
      </w:r>
      <w:r w:rsidRPr="00BF45DA">
        <w:rPr>
          <w:b/>
          <w:bCs/>
          <w:iCs/>
          <w:sz w:val="28"/>
          <w:szCs w:val="28"/>
        </w:rPr>
        <w:t>ОСНОВЫ ПРЕДПРИНИМАТЕЛЬСТВА И ТРУДОУСТРОЙСТВА НА РАБОТУ</w:t>
      </w:r>
    </w:p>
    <w:p w:rsidR="00B52E7D" w:rsidRPr="00BF45DA" w:rsidRDefault="00B52E7D" w:rsidP="00B52E7D">
      <w:pPr>
        <w:spacing w:before="120" w:after="120" w:line="360" w:lineRule="auto"/>
        <w:jc w:val="both"/>
        <w:rPr>
          <w:b/>
          <w:sz w:val="28"/>
          <w:szCs w:val="28"/>
        </w:rPr>
      </w:pPr>
      <w:r w:rsidRPr="00BF45DA">
        <w:rPr>
          <w:b/>
          <w:sz w:val="28"/>
          <w:szCs w:val="28"/>
        </w:rPr>
        <w:t xml:space="preserve">1.1. Область применения </w:t>
      </w:r>
      <w:r>
        <w:rPr>
          <w:b/>
          <w:sz w:val="28"/>
          <w:szCs w:val="28"/>
        </w:rPr>
        <w:t xml:space="preserve">рабочей </w:t>
      </w:r>
      <w:r w:rsidRPr="00BF45DA">
        <w:rPr>
          <w:b/>
          <w:sz w:val="28"/>
          <w:szCs w:val="28"/>
        </w:rPr>
        <w:t>программы</w:t>
      </w:r>
    </w:p>
    <w:p w:rsidR="00B52E7D" w:rsidRPr="001F66AC" w:rsidRDefault="00B52E7D" w:rsidP="00B52E7D">
      <w:pPr>
        <w:spacing w:line="360" w:lineRule="auto"/>
        <w:jc w:val="both"/>
        <w:rPr>
          <w:color w:val="000000"/>
          <w:sz w:val="28"/>
          <w:szCs w:val="28"/>
        </w:rPr>
      </w:pPr>
      <w:r w:rsidRPr="001F66AC">
        <w:rPr>
          <w:sz w:val="28"/>
          <w:szCs w:val="28"/>
        </w:rPr>
        <w:t xml:space="preserve">Рабочей программа профессионального модуля (далее рабочая программа) – является частью основной профессиональной образовательной программы в </w:t>
      </w:r>
      <w:r>
        <w:rPr>
          <w:sz w:val="28"/>
          <w:szCs w:val="28"/>
        </w:rPr>
        <w:t>соответствии с ФГОС СПО 35.02.06 Технология производства и переработки сельскохозяйственной продукции</w:t>
      </w:r>
      <w:r w:rsidRPr="001F66AC">
        <w:rPr>
          <w:sz w:val="28"/>
          <w:szCs w:val="28"/>
        </w:rPr>
        <w:t>, реализуемой в рамках укрупненной группы профессий, специальностей и направлений подготовки 35.00.00 «Сельс</w:t>
      </w:r>
      <w:r>
        <w:rPr>
          <w:sz w:val="28"/>
          <w:szCs w:val="28"/>
        </w:rPr>
        <w:t>кое, лесное и рыбное хозяйство».</w:t>
      </w:r>
    </w:p>
    <w:p w:rsidR="00B52E7D" w:rsidRPr="00552AF1" w:rsidRDefault="00B52E7D" w:rsidP="00B52E7D">
      <w:pPr>
        <w:spacing w:before="120" w:after="120" w:line="360" w:lineRule="auto"/>
        <w:jc w:val="both"/>
        <w:rPr>
          <w:sz w:val="28"/>
          <w:szCs w:val="28"/>
        </w:rPr>
      </w:pPr>
      <w:r w:rsidRPr="00552AF1">
        <w:rPr>
          <w:sz w:val="28"/>
          <w:szCs w:val="28"/>
        </w:rPr>
        <w:t xml:space="preserve">         В результате изучения профессионального модуля студент должен освоить основной вид деятельности </w:t>
      </w:r>
      <w:r w:rsidRPr="00552AF1">
        <w:rPr>
          <w:bCs/>
          <w:iCs/>
          <w:sz w:val="28"/>
          <w:szCs w:val="28"/>
        </w:rPr>
        <w:t>Основы предпринимательства и трудоустройства на работу</w:t>
      </w:r>
      <w:r w:rsidRPr="00552AF1">
        <w:rPr>
          <w:sz w:val="28"/>
          <w:szCs w:val="28"/>
        </w:rPr>
        <w:t xml:space="preserve"> и соответствующие ему профессиональные компетенции и общие компетенции:</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1. Составлять резюме по заданной теме.</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2. Вести диалог с работодателем в модельных условиях.</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3.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4. Применять нормы законодательства в области создания, развития и поддержки предпринимательской деятельности;</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5. Осуществлять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6. Применять методы и приемы анализа финансово-хозяйственной деятельности при осуществлении деятельности;</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7. Осуществлять денежные  расчеты с покупателями;</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lastRenderedPageBreak/>
        <w:t>8. Составлять финансовые документы и отчеты.</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sz w:val="28"/>
          <w:szCs w:val="28"/>
        </w:rPr>
      </w:pPr>
      <w:r w:rsidRPr="00552AF1">
        <w:rPr>
          <w:b/>
          <w:sz w:val="28"/>
          <w:szCs w:val="28"/>
        </w:rPr>
        <w:t>1.2 Цели и задачи модуля – требования к результатам освоения модуля</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 xml:space="preserve">        С целью овладения указанным видом профессиональной деятельности и соответствующими профессиональными компетенциями </w:t>
      </w:r>
      <w:proofErr w:type="gramStart"/>
      <w:r w:rsidRPr="00552AF1">
        <w:rPr>
          <w:sz w:val="28"/>
          <w:szCs w:val="28"/>
        </w:rPr>
        <w:t>обучающийся</w:t>
      </w:r>
      <w:proofErr w:type="gramEnd"/>
      <w:r w:rsidRPr="00552AF1">
        <w:rPr>
          <w:sz w:val="28"/>
          <w:szCs w:val="28"/>
        </w:rPr>
        <w:t xml:space="preserve"> в ходе освоения профессионального модуля должен:</w:t>
      </w:r>
    </w:p>
    <w:p w:rsidR="00B52E7D" w:rsidRPr="00552AF1"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sz w:val="28"/>
          <w:szCs w:val="28"/>
        </w:rPr>
      </w:pPr>
      <w:r w:rsidRPr="00552AF1">
        <w:rPr>
          <w:b/>
          <w:sz w:val="28"/>
          <w:szCs w:val="28"/>
        </w:rPr>
        <w:t>иметь практический опыт:</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ведении предпринимательской деятельности;</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разработке бизнес – планирования;</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составлении пакета документов для открытия своего дела;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оформлении документов для открытия расчетного счета в банке;</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прохождении собеседования в процессе трудоустройства;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ориентироваться в законодательных документах по трудовому праву</w:t>
      </w:r>
    </w:p>
    <w:p w:rsidR="00B52E7D" w:rsidRPr="00552AF1" w:rsidRDefault="00B52E7D" w:rsidP="00B52E7D">
      <w:pPr>
        <w:pStyle w:val="ConsPlusNonformat"/>
        <w:widowControl/>
        <w:numPr>
          <w:ilvl w:val="0"/>
          <w:numId w:val="12"/>
        </w:numPr>
        <w:spacing w:line="360" w:lineRule="auto"/>
        <w:jc w:val="both"/>
        <w:rPr>
          <w:rFonts w:ascii="Times New Roman" w:hAnsi="Times New Roman" w:cs="Times New Roman"/>
          <w:b/>
          <w:bCs/>
          <w:sz w:val="28"/>
          <w:szCs w:val="28"/>
        </w:rPr>
      </w:pPr>
      <w:r w:rsidRPr="00552AF1">
        <w:rPr>
          <w:rFonts w:ascii="Times New Roman" w:hAnsi="Times New Roman" w:cs="Times New Roman"/>
          <w:b/>
          <w:bCs/>
          <w:sz w:val="28"/>
          <w:szCs w:val="28"/>
        </w:rPr>
        <w:t>уметь:</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xml:space="preserve">характеризовать виды предпринимательской </w:t>
      </w:r>
      <w:r>
        <w:rPr>
          <w:rFonts w:ascii="Times New Roman" w:hAnsi="Times New Roman" w:cs="Times New Roman"/>
          <w:bCs/>
          <w:sz w:val="28"/>
          <w:szCs w:val="28"/>
        </w:rPr>
        <w:t xml:space="preserve">деятельности </w:t>
      </w:r>
      <w:r w:rsidRPr="00552AF1">
        <w:rPr>
          <w:rFonts w:ascii="Times New Roman" w:hAnsi="Times New Roman" w:cs="Times New Roman"/>
          <w:bCs/>
          <w:sz w:val="28"/>
          <w:szCs w:val="28"/>
        </w:rPr>
        <w:t>и предпринимательскую среду;</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разрабатывать бизнес – план;</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составлять  пакет документов для открытия  своего дела;</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оформлять  документы для открытия расчетного счета в банке;</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разрабатывать стратегию и тактику деятельности предприятия;</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анализировать финансовое состояние предприятия;</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осуществлять основные финансовые операции;</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ориентироваться в ситуации на рынке труда;</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вести телефонные переговоры с потенциальным работодателем, заполнять анкеты и опросники, подготавливать резюме;</w:t>
      </w:r>
    </w:p>
    <w:p w:rsidR="00B52E7D" w:rsidRPr="00552AF1" w:rsidRDefault="00B52E7D" w:rsidP="00B52E7D">
      <w:pPr>
        <w:pStyle w:val="a6"/>
        <w:numPr>
          <w:ilvl w:val="0"/>
          <w:numId w:val="12"/>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обладать искусством самопрезентации при трудоустройстве</w:t>
      </w:r>
    </w:p>
    <w:p w:rsidR="00B52E7D" w:rsidRPr="00552AF1" w:rsidRDefault="00B52E7D" w:rsidP="00B52E7D">
      <w:pPr>
        <w:pStyle w:val="a6"/>
        <w:numPr>
          <w:ilvl w:val="0"/>
          <w:numId w:val="12"/>
        </w:numPr>
        <w:spacing w:line="360" w:lineRule="auto"/>
        <w:jc w:val="both"/>
        <w:rPr>
          <w:rFonts w:ascii="Times New Roman" w:hAnsi="Times New Roman" w:cs="Times New Roman"/>
          <w:b/>
          <w:bCs/>
          <w:sz w:val="28"/>
          <w:szCs w:val="28"/>
        </w:rPr>
      </w:pPr>
      <w:r w:rsidRPr="00552AF1">
        <w:rPr>
          <w:rFonts w:ascii="Times New Roman" w:hAnsi="Times New Roman" w:cs="Times New Roman"/>
          <w:b/>
          <w:bCs/>
          <w:sz w:val="28"/>
          <w:szCs w:val="28"/>
        </w:rPr>
        <w:t>знать:</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типологию предпринимательства;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xml:space="preserve">организационно-правовые формы предпринимательской деятельности; </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lastRenderedPageBreak/>
        <w:t>особенности учредительных документов;</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xml:space="preserve">порядок государственной регистрации и лицензирования предприятия; </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xml:space="preserve"> сущность предпринимательского риска и основные способы снижения риска;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основные положения оп оплате труда на предприятиях, предпринимательского типа;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виды налогов;</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понятие, функции, элементы рынка труда;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методы поиска вакансий;</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содержание и порядок заключения  трудового договора;</w:t>
      </w:r>
    </w:p>
    <w:p w:rsidR="00B52E7D" w:rsidRPr="00552AF1" w:rsidRDefault="00B52E7D" w:rsidP="00B52E7D">
      <w:pPr>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основные законодательные документы по трудовому праву.</w:t>
      </w:r>
    </w:p>
    <w:p w:rsidR="00B52E7D" w:rsidRPr="00552AF1" w:rsidRDefault="00B52E7D" w:rsidP="00B52E7D">
      <w:pPr>
        <w:spacing w:before="120" w:after="120"/>
        <w:rPr>
          <w:b/>
          <w:sz w:val="28"/>
          <w:szCs w:val="28"/>
        </w:rPr>
      </w:pPr>
      <w:r w:rsidRPr="00552AF1">
        <w:rPr>
          <w:b/>
          <w:sz w:val="28"/>
          <w:szCs w:val="28"/>
        </w:rPr>
        <w:t>1.3. Количество часов, отводимое на освоение профессионального модуля</w:t>
      </w:r>
    </w:p>
    <w:p w:rsidR="00B52E7D" w:rsidRPr="00552AF1" w:rsidRDefault="00B52E7D" w:rsidP="00B52E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53"/>
        <w:jc w:val="both"/>
        <w:rPr>
          <w:sz w:val="28"/>
          <w:szCs w:val="28"/>
        </w:rPr>
      </w:pPr>
      <w:r w:rsidRPr="00552AF1">
        <w:rPr>
          <w:sz w:val="28"/>
          <w:szCs w:val="28"/>
        </w:rPr>
        <w:t>всего – 174 часа, в том числе:</w:t>
      </w:r>
    </w:p>
    <w:p w:rsidR="00B52E7D" w:rsidRPr="00552AF1" w:rsidRDefault="00B52E7D" w:rsidP="00B52E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53"/>
        <w:jc w:val="both"/>
        <w:rPr>
          <w:sz w:val="28"/>
          <w:szCs w:val="28"/>
        </w:rPr>
      </w:pPr>
      <w:r w:rsidRPr="00552AF1">
        <w:rPr>
          <w:sz w:val="28"/>
          <w:szCs w:val="28"/>
        </w:rPr>
        <w:t>максимальной учебной нагрузки обучающегося –102 часа, включая:</w:t>
      </w:r>
    </w:p>
    <w:p w:rsidR="00B52E7D" w:rsidRPr="00552AF1" w:rsidRDefault="00B52E7D" w:rsidP="00B52E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hanging="153"/>
        <w:jc w:val="both"/>
        <w:rPr>
          <w:sz w:val="28"/>
          <w:szCs w:val="28"/>
        </w:rPr>
      </w:pPr>
      <w:r w:rsidRPr="00552AF1">
        <w:rPr>
          <w:sz w:val="28"/>
          <w:szCs w:val="28"/>
        </w:rPr>
        <w:t xml:space="preserve">обязательной аудиторной учебной нагрузки </w:t>
      </w:r>
      <w:proofErr w:type="gramStart"/>
      <w:r w:rsidRPr="00552AF1">
        <w:rPr>
          <w:sz w:val="28"/>
          <w:szCs w:val="28"/>
        </w:rPr>
        <w:t>обучающегося</w:t>
      </w:r>
      <w:proofErr w:type="gramEnd"/>
      <w:r w:rsidRPr="00552AF1">
        <w:rPr>
          <w:sz w:val="28"/>
          <w:szCs w:val="28"/>
        </w:rPr>
        <w:t xml:space="preserve"> – 68 часов;</w:t>
      </w:r>
    </w:p>
    <w:p w:rsidR="00B52E7D" w:rsidRPr="00552AF1" w:rsidRDefault="00B52E7D" w:rsidP="00B52E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hanging="153"/>
        <w:jc w:val="both"/>
        <w:rPr>
          <w:sz w:val="28"/>
          <w:szCs w:val="28"/>
        </w:rPr>
      </w:pPr>
      <w:r w:rsidRPr="00552AF1">
        <w:rPr>
          <w:sz w:val="28"/>
          <w:szCs w:val="28"/>
        </w:rPr>
        <w:t>самостоятельно</w:t>
      </w:r>
      <w:r>
        <w:rPr>
          <w:sz w:val="28"/>
          <w:szCs w:val="28"/>
        </w:rPr>
        <w:t>й работы обучающегося – 34 часа</w:t>
      </w:r>
      <w:r w:rsidRPr="00552AF1">
        <w:rPr>
          <w:sz w:val="28"/>
          <w:szCs w:val="28"/>
        </w:rPr>
        <w:t>;</w:t>
      </w:r>
    </w:p>
    <w:p w:rsidR="00B52E7D" w:rsidRPr="00552AF1" w:rsidRDefault="00B52E7D" w:rsidP="00B52E7D">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53"/>
        <w:jc w:val="both"/>
        <w:rPr>
          <w:sz w:val="28"/>
          <w:szCs w:val="28"/>
        </w:rPr>
      </w:pPr>
      <w:r w:rsidRPr="00552AF1">
        <w:rPr>
          <w:sz w:val="28"/>
          <w:szCs w:val="28"/>
        </w:rPr>
        <w:t>учебной практики – 72 часа.</w:t>
      </w:r>
    </w:p>
    <w:p w:rsidR="00B52E7D" w:rsidRPr="00BF45DA" w:rsidRDefault="00B52E7D" w:rsidP="00B52E7D">
      <w:pPr>
        <w:spacing w:before="120" w:after="120"/>
        <w:rPr>
          <w:b/>
          <w:sz w:val="28"/>
          <w:szCs w:val="28"/>
        </w:rPr>
        <w:sectPr w:rsidR="00B52E7D" w:rsidRPr="00BF45DA" w:rsidSect="00AE5067">
          <w:pgSz w:w="11907" w:h="16840"/>
          <w:pgMar w:top="1134" w:right="851" w:bottom="992" w:left="1418" w:header="709" w:footer="709" w:gutter="0"/>
          <w:cols w:space="720"/>
        </w:sectPr>
      </w:pPr>
    </w:p>
    <w:p w:rsidR="00B52E7D" w:rsidRPr="00BF45DA" w:rsidRDefault="00B52E7D" w:rsidP="00B52E7D">
      <w:pPr>
        <w:spacing w:before="120" w:after="120"/>
        <w:rPr>
          <w:b/>
          <w:sz w:val="28"/>
          <w:szCs w:val="28"/>
        </w:rPr>
      </w:pPr>
      <w:r w:rsidRPr="00BF45DA">
        <w:rPr>
          <w:b/>
          <w:sz w:val="28"/>
          <w:szCs w:val="28"/>
        </w:rPr>
        <w:lastRenderedPageBreak/>
        <w:t>2. СТРУКТУРА и содержание профессионального модуля</w:t>
      </w:r>
    </w:p>
    <w:p w:rsidR="00B52E7D" w:rsidRPr="00534CE6" w:rsidRDefault="00B52E7D" w:rsidP="00B52E7D">
      <w:pPr>
        <w:spacing w:before="120" w:after="120"/>
        <w:ind w:right="-312"/>
        <w:rPr>
          <w:b/>
          <w:sz w:val="28"/>
          <w:szCs w:val="28"/>
        </w:rPr>
      </w:pPr>
      <w:r w:rsidRPr="00BF45DA">
        <w:rPr>
          <w:b/>
          <w:sz w:val="28"/>
          <w:szCs w:val="28"/>
        </w:rPr>
        <w:t>2.1. Структура профессионального модуля</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2894"/>
        <w:gridCol w:w="1304"/>
        <w:gridCol w:w="1300"/>
        <w:gridCol w:w="1442"/>
        <w:gridCol w:w="151"/>
        <w:gridCol w:w="1303"/>
        <w:gridCol w:w="872"/>
        <w:gridCol w:w="1228"/>
        <w:gridCol w:w="220"/>
        <w:gridCol w:w="1165"/>
        <w:gridCol w:w="2301"/>
      </w:tblGrid>
      <w:tr w:rsidR="00B52E7D" w:rsidRPr="000211CB" w:rsidTr="00AE5067">
        <w:trPr>
          <w:trHeight w:val="544"/>
        </w:trPr>
        <w:tc>
          <w:tcPr>
            <w:tcW w:w="495" w:type="pct"/>
            <w:vMerge w:val="restart"/>
            <w:tcBorders>
              <w:top w:val="single" w:sz="12" w:space="0" w:color="auto"/>
              <w:left w:val="single" w:sz="12" w:space="0" w:color="auto"/>
              <w:right w:val="single" w:sz="12" w:space="0" w:color="auto"/>
            </w:tcBorders>
          </w:tcPr>
          <w:p w:rsidR="00B52E7D" w:rsidRPr="000211CB" w:rsidRDefault="00B52E7D" w:rsidP="00AE5067">
            <w:pPr>
              <w:jc w:val="center"/>
            </w:pPr>
            <w:r w:rsidRPr="000211CB">
              <w:t>Коды профессиональных общих компетенций</w:t>
            </w:r>
          </w:p>
        </w:tc>
        <w:tc>
          <w:tcPr>
            <w:tcW w:w="919" w:type="pct"/>
            <w:vMerge w:val="restart"/>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jc w:val="center"/>
            </w:pPr>
            <w:r w:rsidRPr="000211CB">
              <w:t>Наименования разделов профессионального модуля</w:t>
            </w:r>
            <w:r w:rsidRPr="000211CB">
              <w:rPr>
                <w:vertAlign w:val="superscript"/>
              </w:rPr>
              <w:footnoteReference w:customMarkFollows="1" w:id="2"/>
              <w:t>*</w:t>
            </w:r>
          </w:p>
        </w:tc>
        <w:tc>
          <w:tcPr>
            <w:tcW w:w="414" w:type="pct"/>
            <w:vMerge w:val="restart"/>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jc w:val="center"/>
              <w:rPr>
                <w:iCs/>
              </w:rPr>
            </w:pPr>
            <w:r w:rsidRPr="000211CB">
              <w:rPr>
                <w:iCs/>
              </w:rPr>
              <w:t>Всего часов</w:t>
            </w:r>
          </w:p>
          <w:p w:rsidR="00B52E7D" w:rsidRPr="000211CB" w:rsidRDefault="00B52E7D" w:rsidP="00AE5067">
            <w:pPr>
              <w:jc w:val="center"/>
              <w:rPr>
                <w:iCs/>
              </w:rPr>
            </w:pPr>
            <w:r w:rsidRPr="000211CB">
              <w:rPr>
                <w:iCs/>
              </w:rPr>
              <w:t>(макс. учебная нагрузка и практики)</w:t>
            </w:r>
          </w:p>
        </w:tc>
        <w:tc>
          <w:tcPr>
            <w:tcW w:w="2070" w:type="pct"/>
            <w:gridSpan w:val="7"/>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jc w:val="center"/>
            </w:pPr>
            <w:r w:rsidRPr="000211CB">
              <w:t>Объем времени, отведенный на освоение междисциплинарного курса (курсов)</w:t>
            </w:r>
          </w:p>
        </w:tc>
        <w:tc>
          <w:tcPr>
            <w:tcW w:w="1101" w:type="pct"/>
            <w:gridSpan w:val="2"/>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jc w:val="center"/>
            </w:pPr>
            <w:r w:rsidRPr="000211CB">
              <w:t>Практика</w:t>
            </w:r>
          </w:p>
        </w:tc>
      </w:tr>
      <w:tr w:rsidR="00B52E7D" w:rsidRPr="000211CB" w:rsidTr="00AE5067">
        <w:tc>
          <w:tcPr>
            <w:tcW w:w="495" w:type="pct"/>
            <w:vMerge/>
            <w:tcBorders>
              <w:left w:val="single" w:sz="12" w:space="0" w:color="auto"/>
              <w:right w:val="single" w:sz="12" w:space="0" w:color="auto"/>
            </w:tcBorders>
          </w:tcPr>
          <w:p w:rsidR="00B52E7D" w:rsidRPr="000211CB" w:rsidRDefault="00B52E7D" w:rsidP="00AE5067">
            <w:pPr>
              <w:jc w:val="center"/>
            </w:pPr>
          </w:p>
        </w:tc>
        <w:tc>
          <w:tcPr>
            <w:tcW w:w="919" w:type="pct"/>
            <w:vMerge/>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jc w:val="center"/>
            </w:pPr>
          </w:p>
        </w:tc>
        <w:tc>
          <w:tcPr>
            <w:tcW w:w="414" w:type="pct"/>
            <w:vMerge/>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jc w:val="center"/>
              <w:rPr>
                <w:iCs/>
              </w:rPr>
            </w:pPr>
          </w:p>
        </w:tc>
        <w:tc>
          <w:tcPr>
            <w:tcW w:w="1333" w:type="pct"/>
            <w:gridSpan w:val="4"/>
            <w:tcBorders>
              <w:top w:val="single" w:sz="12"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jc w:val="center"/>
            </w:pPr>
            <w:r w:rsidRPr="000211CB">
              <w:t>Обязательные аудиторные  учебные занятия</w:t>
            </w:r>
          </w:p>
        </w:tc>
        <w:tc>
          <w:tcPr>
            <w:tcW w:w="737" w:type="pct"/>
            <w:gridSpan w:val="3"/>
            <w:tcBorders>
              <w:top w:val="single" w:sz="12"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jc w:val="center"/>
            </w:pPr>
            <w:r w:rsidRPr="000211CB">
              <w:t>внеаудиторная (самостоятельная) учебная работа</w:t>
            </w:r>
          </w:p>
        </w:tc>
        <w:tc>
          <w:tcPr>
            <w:tcW w:w="370" w:type="pct"/>
            <w:vMerge w:val="restart"/>
            <w:tcBorders>
              <w:top w:val="single" w:sz="12" w:space="0" w:color="auto"/>
              <w:left w:val="single" w:sz="12" w:space="0" w:color="auto"/>
              <w:right w:val="single" w:sz="12" w:space="0" w:color="auto"/>
            </w:tcBorders>
            <w:shd w:val="clear" w:color="auto" w:fill="auto"/>
          </w:tcPr>
          <w:p w:rsidR="00B52E7D" w:rsidRPr="000211CB" w:rsidRDefault="00B52E7D" w:rsidP="00AE5067">
            <w:pPr>
              <w:jc w:val="center"/>
            </w:pPr>
            <w:r w:rsidRPr="000211CB">
              <w:t>учебная,</w:t>
            </w:r>
          </w:p>
          <w:p w:rsidR="00B52E7D" w:rsidRPr="000211CB" w:rsidRDefault="00B52E7D" w:rsidP="00AE5067">
            <w:pPr>
              <w:jc w:val="center"/>
            </w:pPr>
            <w:r w:rsidRPr="000211CB">
              <w:t>часов</w:t>
            </w:r>
          </w:p>
        </w:tc>
        <w:tc>
          <w:tcPr>
            <w:tcW w:w="731" w:type="pct"/>
            <w:vMerge w:val="restart"/>
            <w:tcBorders>
              <w:top w:val="single" w:sz="12" w:space="0" w:color="auto"/>
              <w:left w:val="single" w:sz="4" w:space="0" w:color="auto"/>
              <w:right w:val="single" w:sz="12" w:space="0" w:color="auto"/>
            </w:tcBorders>
            <w:shd w:val="clear" w:color="auto" w:fill="auto"/>
          </w:tcPr>
          <w:p w:rsidR="00B52E7D" w:rsidRPr="000211CB" w:rsidRDefault="00B52E7D" w:rsidP="00AE5067">
            <w:pPr>
              <w:jc w:val="center"/>
            </w:pPr>
            <w:r w:rsidRPr="000211CB">
              <w:t>производственная</w:t>
            </w:r>
          </w:p>
          <w:p w:rsidR="00B52E7D" w:rsidRPr="000211CB" w:rsidRDefault="00B52E7D" w:rsidP="00AE5067">
            <w:pPr>
              <w:jc w:val="center"/>
            </w:pPr>
            <w:r w:rsidRPr="000211CB">
              <w:t>часов</w:t>
            </w:r>
          </w:p>
          <w:p w:rsidR="00B52E7D" w:rsidRPr="000211CB" w:rsidRDefault="00B52E7D" w:rsidP="00AE5067">
            <w:pPr>
              <w:jc w:val="center"/>
            </w:pPr>
            <w:r w:rsidRPr="000211CB">
              <w:t>(если предусмотрена рассредоточенная практика)</w:t>
            </w:r>
          </w:p>
        </w:tc>
      </w:tr>
      <w:tr w:rsidR="00B52E7D" w:rsidRPr="000211CB" w:rsidTr="00AE5067">
        <w:tc>
          <w:tcPr>
            <w:tcW w:w="495" w:type="pct"/>
            <w:vMerge/>
            <w:tcBorders>
              <w:left w:val="single" w:sz="12" w:space="0" w:color="auto"/>
              <w:bottom w:val="single" w:sz="12" w:space="0" w:color="auto"/>
              <w:right w:val="single" w:sz="12" w:space="0" w:color="auto"/>
            </w:tcBorders>
          </w:tcPr>
          <w:p w:rsidR="00B52E7D" w:rsidRPr="000211CB" w:rsidRDefault="00B52E7D" w:rsidP="00AE5067"/>
        </w:tc>
        <w:tc>
          <w:tcPr>
            <w:tcW w:w="91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B52E7D" w:rsidRPr="000211CB" w:rsidRDefault="00B52E7D" w:rsidP="00AE5067"/>
        </w:tc>
        <w:tc>
          <w:tcPr>
            <w:tcW w:w="41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B52E7D" w:rsidRPr="000211CB" w:rsidRDefault="00B52E7D" w:rsidP="00AE5067"/>
        </w:tc>
        <w:tc>
          <w:tcPr>
            <w:tcW w:w="413" w:type="pct"/>
            <w:tcBorders>
              <w:top w:val="single" w:sz="12" w:space="0" w:color="auto"/>
              <w:left w:val="single" w:sz="12" w:space="0" w:color="auto"/>
              <w:bottom w:val="single" w:sz="12" w:space="0" w:color="auto"/>
              <w:right w:val="single" w:sz="4" w:space="0" w:color="auto"/>
            </w:tcBorders>
            <w:shd w:val="clear" w:color="auto" w:fill="auto"/>
          </w:tcPr>
          <w:p w:rsidR="00B52E7D" w:rsidRPr="000211CB" w:rsidRDefault="00B52E7D" w:rsidP="00AE5067">
            <w:pPr>
              <w:jc w:val="center"/>
            </w:pPr>
            <w:r w:rsidRPr="000211CB">
              <w:t>всего,</w:t>
            </w:r>
          </w:p>
          <w:p w:rsidR="00B52E7D" w:rsidRPr="000211CB" w:rsidRDefault="00B52E7D" w:rsidP="00AE5067">
            <w:pPr>
              <w:jc w:val="center"/>
            </w:pPr>
            <w:r w:rsidRPr="000211CB">
              <w:t>часов</w:t>
            </w:r>
          </w:p>
        </w:tc>
        <w:tc>
          <w:tcPr>
            <w:tcW w:w="506" w:type="pct"/>
            <w:gridSpan w:val="2"/>
            <w:tcBorders>
              <w:top w:val="single" w:sz="12" w:space="0" w:color="auto"/>
              <w:left w:val="single" w:sz="4" w:space="0" w:color="auto"/>
              <w:bottom w:val="single" w:sz="12" w:space="0" w:color="auto"/>
              <w:right w:val="single" w:sz="4" w:space="0" w:color="auto"/>
            </w:tcBorders>
            <w:shd w:val="clear" w:color="auto" w:fill="auto"/>
          </w:tcPr>
          <w:p w:rsidR="00B52E7D" w:rsidRPr="000211CB" w:rsidRDefault="00B52E7D" w:rsidP="00AE5067">
            <w:pPr>
              <w:jc w:val="center"/>
            </w:pPr>
            <w:r w:rsidRPr="000211CB">
              <w:t>в т.ч. лабораторные работы и практические занятия, часов</w:t>
            </w:r>
          </w:p>
        </w:tc>
        <w:tc>
          <w:tcPr>
            <w:tcW w:w="414" w:type="pct"/>
            <w:tcBorders>
              <w:top w:val="single" w:sz="12" w:space="0" w:color="auto"/>
              <w:left w:val="single" w:sz="4" w:space="0" w:color="auto"/>
              <w:bottom w:val="single" w:sz="12" w:space="0" w:color="auto"/>
              <w:right w:val="single" w:sz="12" w:space="0" w:color="auto"/>
            </w:tcBorders>
            <w:shd w:val="clear" w:color="auto" w:fill="auto"/>
          </w:tcPr>
          <w:p w:rsidR="00B52E7D" w:rsidRPr="000211CB" w:rsidRDefault="00B52E7D" w:rsidP="00AE5067">
            <w:pPr>
              <w:jc w:val="center"/>
            </w:pPr>
            <w:r w:rsidRPr="000211CB">
              <w:t>в т.ч., курсовая проект (работа)*,</w:t>
            </w:r>
          </w:p>
          <w:p w:rsidR="00B52E7D" w:rsidRPr="000211CB" w:rsidRDefault="00B52E7D" w:rsidP="00AE5067">
            <w:pPr>
              <w:jc w:val="center"/>
            </w:pPr>
            <w:r w:rsidRPr="000211CB">
              <w:t>часов</w:t>
            </w:r>
          </w:p>
        </w:tc>
        <w:tc>
          <w:tcPr>
            <w:tcW w:w="277" w:type="pct"/>
            <w:tcBorders>
              <w:top w:val="single" w:sz="12" w:space="0" w:color="auto"/>
              <w:left w:val="single" w:sz="12" w:space="0" w:color="auto"/>
              <w:bottom w:val="single" w:sz="12" w:space="0" w:color="auto"/>
              <w:right w:val="single" w:sz="4" w:space="0" w:color="auto"/>
            </w:tcBorders>
          </w:tcPr>
          <w:p w:rsidR="00B52E7D" w:rsidRPr="000211CB" w:rsidRDefault="00B52E7D" w:rsidP="00AE5067">
            <w:pPr>
              <w:jc w:val="center"/>
            </w:pPr>
            <w:r w:rsidRPr="000211CB">
              <w:t>всего,</w:t>
            </w:r>
          </w:p>
          <w:p w:rsidR="00B52E7D" w:rsidRPr="000211CB" w:rsidRDefault="00B52E7D" w:rsidP="00AE5067">
            <w:pPr>
              <w:jc w:val="center"/>
            </w:pPr>
            <w:r w:rsidRPr="000211CB">
              <w:t>часов</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tcPr>
          <w:p w:rsidR="00B52E7D" w:rsidRPr="000211CB" w:rsidRDefault="00B52E7D" w:rsidP="00AE5067">
            <w:pPr>
              <w:jc w:val="center"/>
            </w:pPr>
            <w:r w:rsidRPr="000211CB">
              <w:t>в т.ч., курсовой проект (работа)*,</w:t>
            </w:r>
          </w:p>
          <w:p w:rsidR="00B52E7D" w:rsidRPr="000211CB" w:rsidRDefault="00B52E7D" w:rsidP="00AE5067">
            <w:pPr>
              <w:jc w:val="center"/>
            </w:pPr>
            <w:r w:rsidRPr="000211CB">
              <w:t>часов</w:t>
            </w:r>
          </w:p>
        </w:tc>
        <w:tc>
          <w:tcPr>
            <w:tcW w:w="370" w:type="pct"/>
            <w:vMerge/>
            <w:tcBorders>
              <w:left w:val="single" w:sz="12" w:space="0" w:color="auto"/>
              <w:bottom w:val="single" w:sz="12" w:space="0" w:color="auto"/>
              <w:right w:val="single" w:sz="12" w:space="0" w:color="auto"/>
            </w:tcBorders>
            <w:shd w:val="clear" w:color="auto" w:fill="auto"/>
            <w:vAlign w:val="center"/>
          </w:tcPr>
          <w:p w:rsidR="00B52E7D" w:rsidRPr="000211CB" w:rsidRDefault="00B52E7D" w:rsidP="00AE5067"/>
        </w:tc>
        <w:tc>
          <w:tcPr>
            <w:tcW w:w="731" w:type="pct"/>
            <w:vMerge/>
            <w:tcBorders>
              <w:left w:val="single" w:sz="12" w:space="0" w:color="auto"/>
              <w:bottom w:val="single" w:sz="12" w:space="0" w:color="auto"/>
              <w:right w:val="single" w:sz="12" w:space="0" w:color="auto"/>
            </w:tcBorders>
            <w:shd w:val="clear" w:color="auto" w:fill="auto"/>
            <w:vAlign w:val="center"/>
          </w:tcPr>
          <w:p w:rsidR="00B52E7D" w:rsidRPr="000211CB" w:rsidRDefault="00B52E7D" w:rsidP="00AE5067"/>
        </w:tc>
      </w:tr>
      <w:tr w:rsidR="00B52E7D" w:rsidRPr="000211CB" w:rsidTr="00AE5067">
        <w:trPr>
          <w:trHeight w:val="366"/>
        </w:trPr>
        <w:tc>
          <w:tcPr>
            <w:tcW w:w="495" w:type="pct"/>
            <w:tcBorders>
              <w:top w:val="single" w:sz="4" w:space="0" w:color="auto"/>
              <w:left w:val="single" w:sz="12" w:space="0" w:color="auto"/>
              <w:bottom w:val="single" w:sz="12" w:space="0" w:color="auto"/>
              <w:right w:val="single" w:sz="12" w:space="0" w:color="auto"/>
            </w:tcBorders>
            <w:vAlign w:val="center"/>
          </w:tcPr>
          <w:p w:rsidR="00B52E7D" w:rsidRPr="000211CB" w:rsidRDefault="00B52E7D" w:rsidP="00AE5067">
            <w:pPr>
              <w:jc w:val="center"/>
            </w:pPr>
            <w:r w:rsidRPr="000211CB">
              <w:t>1</w:t>
            </w:r>
          </w:p>
        </w:tc>
        <w:tc>
          <w:tcPr>
            <w:tcW w:w="919" w:type="pct"/>
            <w:tcBorders>
              <w:top w:val="single" w:sz="4" w:space="0" w:color="auto"/>
              <w:left w:val="single" w:sz="12" w:space="0" w:color="auto"/>
              <w:bottom w:val="single" w:sz="12" w:space="0" w:color="auto"/>
              <w:right w:val="single" w:sz="12" w:space="0" w:color="auto"/>
            </w:tcBorders>
            <w:shd w:val="clear" w:color="auto" w:fill="auto"/>
            <w:vAlign w:val="center"/>
          </w:tcPr>
          <w:p w:rsidR="00B52E7D" w:rsidRPr="000211CB" w:rsidRDefault="00B52E7D" w:rsidP="00AE5067">
            <w:pPr>
              <w:jc w:val="center"/>
            </w:pPr>
            <w:r w:rsidRPr="000211CB">
              <w:t>2</w:t>
            </w:r>
          </w:p>
        </w:tc>
        <w:tc>
          <w:tcPr>
            <w:tcW w:w="414" w:type="pct"/>
            <w:tcBorders>
              <w:top w:val="single" w:sz="4" w:space="0" w:color="auto"/>
              <w:left w:val="single" w:sz="12" w:space="0" w:color="auto"/>
              <w:bottom w:val="single" w:sz="12" w:space="0" w:color="auto"/>
              <w:right w:val="single" w:sz="12" w:space="0" w:color="auto"/>
            </w:tcBorders>
            <w:shd w:val="clear" w:color="auto" w:fill="auto"/>
            <w:vAlign w:val="center"/>
          </w:tcPr>
          <w:p w:rsidR="00B52E7D" w:rsidRPr="000211CB" w:rsidRDefault="00B52E7D" w:rsidP="00AE5067">
            <w:pPr>
              <w:jc w:val="center"/>
            </w:pPr>
            <w:r w:rsidRPr="000211CB">
              <w:t>3</w:t>
            </w:r>
          </w:p>
        </w:tc>
        <w:tc>
          <w:tcPr>
            <w:tcW w:w="413" w:type="pct"/>
            <w:tcBorders>
              <w:top w:val="single" w:sz="4" w:space="0" w:color="auto"/>
              <w:left w:val="single" w:sz="12" w:space="0" w:color="auto"/>
              <w:bottom w:val="single" w:sz="12" w:space="0" w:color="auto"/>
              <w:right w:val="single" w:sz="6" w:space="0" w:color="auto"/>
            </w:tcBorders>
            <w:shd w:val="clear" w:color="auto" w:fill="auto"/>
            <w:vAlign w:val="center"/>
          </w:tcPr>
          <w:p w:rsidR="00B52E7D" w:rsidRPr="000211CB" w:rsidRDefault="00B52E7D" w:rsidP="00AE5067">
            <w:pPr>
              <w:jc w:val="center"/>
            </w:pPr>
            <w:r w:rsidRPr="000211CB">
              <w:t>4</w:t>
            </w:r>
          </w:p>
        </w:tc>
        <w:tc>
          <w:tcPr>
            <w:tcW w:w="506" w:type="pct"/>
            <w:gridSpan w:val="2"/>
            <w:tcBorders>
              <w:top w:val="single" w:sz="12" w:space="0" w:color="auto"/>
              <w:left w:val="single" w:sz="6" w:space="0" w:color="auto"/>
              <w:bottom w:val="single" w:sz="12" w:space="0" w:color="auto"/>
              <w:right w:val="single" w:sz="6" w:space="0" w:color="auto"/>
            </w:tcBorders>
            <w:shd w:val="clear" w:color="auto" w:fill="auto"/>
            <w:vAlign w:val="center"/>
          </w:tcPr>
          <w:p w:rsidR="00B52E7D" w:rsidRPr="000211CB" w:rsidRDefault="00B52E7D" w:rsidP="00AE5067">
            <w:pPr>
              <w:jc w:val="center"/>
            </w:pPr>
            <w:r w:rsidRPr="000211CB">
              <w:t>5</w:t>
            </w:r>
          </w:p>
        </w:tc>
        <w:tc>
          <w:tcPr>
            <w:tcW w:w="414" w:type="pct"/>
            <w:tcBorders>
              <w:top w:val="single" w:sz="12" w:space="0" w:color="auto"/>
              <w:left w:val="single" w:sz="6" w:space="0" w:color="auto"/>
              <w:bottom w:val="single" w:sz="12" w:space="0" w:color="auto"/>
              <w:right w:val="single" w:sz="12" w:space="0" w:color="auto"/>
            </w:tcBorders>
            <w:shd w:val="clear" w:color="auto" w:fill="auto"/>
            <w:vAlign w:val="center"/>
          </w:tcPr>
          <w:p w:rsidR="00B52E7D" w:rsidRPr="000211CB" w:rsidRDefault="00B52E7D" w:rsidP="00AE5067">
            <w:pPr>
              <w:jc w:val="center"/>
            </w:pPr>
            <w:r w:rsidRPr="000211CB">
              <w:t>6</w:t>
            </w:r>
          </w:p>
        </w:tc>
        <w:tc>
          <w:tcPr>
            <w:tcW w:w="277" w:type="pct"/>
            <w:tcBorders>
              <w:top w:val="single" w:sz="12" w:space="0" w:color="auto"/>
              <w:left w:val="single" w:sz="12" w:space="0" w:color="auto"/>
              <w:bottom w:val="single" w:sz="12" w:space="0" w:color="auto"/>
              <w:right w:val="single" w:sz="4" w:space="0" w:color="auto"/>
            </w:tcBorders>
            <w:vAlign w:val="center"/>
          </w:tcPr>
          <w:p w:rsidR="00B52E7D" w:rsidRPr="000211CB" w:rsidRDefault="00B52E7D" w:rsidP="00AE5067">
            <w:pPr>
              <w:jc w:val="center"/>
            </w:pPr>
            <w:r w:rsidRPr="000211CB">
              <w:t>7</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B52E7D" w:rsidRPr="000211CB" w:rsidRDefault="00B52E7D" w:rsidP="00AE5067">
            <w:pPr>
              <w:jc w:val="center"/>
            </w:pPr>
            <w:r w:rsidRPr="000211CB">
              <w:t>8</w:t>
            </w:r>
          </w:p>
        </w:tc>
        <w:tc>
          <w:tcPr>
            <w:tcW w:w="370" w:type="pct"/>
            <w:tcBorders>
              <w:left w:val="single" w:sz="12" w:space="0" w:color="auto"/>
              <w:bottom w:val="single" w:sz="12" w:space="0" w:color="auto"/>
              <w:right w:val="single" w:sz="12" w:space="0" w:color="auto"/>
            </w:tcBorders>
            <w:shd w:val="clear" w:color="auto" w:fill="auto"/>
            <w:vAlign w:val="center"/>
          </w:tcPr>
          <w:p w:rsidR="00B52E7D" w:rsidRPr="000211CB" w:rsidRDefault="00B52E7D" w:rsidP="00AE5067">
            <w:pPr>
              <w:jc w:val="center"/>
            </w:pPr>
            <w:r w:rsidRPr="000211CB">
              <w:t>9</w:t>
            </w:r>
          </w:p>
        </w:tc>
        <w:tc>
          <w:tcPr>
            <w:tcW w:w="731" w:type="pct"/>
            <w:tcBorders>
              <w:left w:val="single" w:sz="12" w:space="0" w:color="auto"/>
              <w:bottom w:val="single" w:sz="12" w:space="0" w:color="auto"/>
              <w:right w:val="single" w:sz="12" w:space="0" w:color="auto"/>
            </w:tcBorders>
            <w:shd w:val="clear" w:color="auto" w:fill="auto"/>
            <w:vAlign w:val="center"/>
          </w:tcPr>
          <w:p w:rsidR="00B52E7D" w:rsidRPr="000211CB" w:rsidRDefault="00B52E7D" w:rsidP="00AE5067">
            <w:pPr>
              <w:jc w:val="center"/>
            </w:pPr>
            <w:r w:rsidRPr="000211CB">
              <w:t>10</w:t>
            </w:r>
          </w:p>
        </w:tc>
      </w:tr>
      <w:tr w:rsidR="00B52E7D" w:rsidRPr="000211CB" w:rsidTr="00AE5067">
        <w:tc>
          <w:tcPr>
            <w:tcW w:w="495" w:type="pct"/>
            <w:tcBorders>
              <w:top w:val="single" w:sz="12" w:space="0" w:color="auto"/>
              <w:left w:val="single" w:sz="12" w:space="0" w:color="auto"/>
              <w:bottom w:val="single" w:sz="4" w:space="0" w:color="auto"/>
              <w:right w:val="single" w:sz="12" w:space="0" w:color="auto"/>
            </w:tcBorders>
          </w:tcPr>
          <w:p w:rsidR="00B52E7D" w:rsidRPr="000211CB" w:rsidRDefault="00B52E7D" w:rsidP="00AE5067">
            <w:r w:rsidRPr="000211CB">
              <w:t>ПК</w:t>
            </w:r>
            <w:r>
              <w:t xml:space="preserve"> 6.1-6.3</w:t>
            </w:r>
          </w:p>
          <w:p w:rsidR="00B52E7D" w:rsidRPr="000211CB" w:rsidRDefault="00B52E7D" w:rsidP="00AE5067"/>
        </w:tc>
        <w:tc>
          <w:tcPr>
            <w:tcW w:w="919" w:type="pct"/>
            <w:tcBorders>
              <w:top w:val="single" w:sz="12" w:space="0" w:color="auto"/>
              <w:left w:val="single" w:sz="12" w:space="0" w:color="auto"/>
              <w:bottom w:val="single" w:sz="4" w:space="0" w:color="auto"/>
              <w:right w:val="single" w:sz="12" w:space="0" w:color="auto"/>
            </w:tcBorders>
            <w:shd w:val="clear" w:color="auto" w:fill="auto"/>
          </w:tcPr>
          <w:p w:rsidR="00B52E7D" w:rsidRPr="000211CB" w:rsidRDefault="00B52E7D" w:rsidP="00AE5067">
            <w:pPr>
              <w:rPr>
                <w:b/>
              </w:rPr>
            </w:pPr>
            <w:r w:rsidRPr="000211CB">
              <w:rPr>
                <w:b/>
              </w:rPr>
              <w:t>Раздел 1. Способы поиска работы, трудоустройства</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rsidR="00B52E7D" w:rsidRPr="00857F1D" w:rsidRDefault="00B52E7D" w:rsidP="00AE5067">
            <w:pPr>
              <w:jc w:val="center"/>
              <w:rPr>
                <w:b/>
              </w:rPr>
            </w:pPr>
            <w:r>
              <w:rPr>
                <w:b/>
              </w:rPr>
              <w:t>87</w:t>
            </w:r>
          </w:p>
        </w:tc>
        <w:tc>
          <w:tcPr>
            <w:tcW w:w="413" w:type="pct"/>
            <w:tcBorders>
              <w:top w:val="single" w:sz="12" w:space="0" w:color="auto"/>
              <w:left w:val="single" w:sz="12" w:space="0" w:color="auto"/>
              <w:bottom w:val="single" w:sz="4" w:space="0" w:color="auto"/>
              <w:right w:val="single" w:sz="4" w:space="0" w:color="auto"/>
            </w:tcBorders>
            <w:shd w:val="clear" w:color="auto" w:fill="auto"/>
            <w:vAlign w:val="center"/>
          </w:tcPr>
          <w:p w:rsidR="00B52E7D" w:rsidRPr="00857F1D" w:rsidRDefault="00B52E7D" w:rsidP="00AE5067">
            <w:pPr>
              <w:jc w:val="center"/>
              <w:rPr>
                <w:b/>
              </w:rPr>
            </w:pPr>
            <w:r>
              <w:rPr>
                <w:b/>
              </w:rPr>
              <w:t>34</w:t>
            </w:r>
          </w:p>
        </w:tc>
        <w:tc>
          <w:tcPr>
            <w:tcW w:w="506" w:type="pct"/>
            <w:gridSpan w:val="2"/>
            <w:tcBorders>
              <w:top w:val="single" w:sz="12" w:space="0" w:color="auto"/>
              <w:left w:val="single" w:sz="4" w:space="0" w:color="auto"/>
              <w:right w:val="single" w:sz="4" w:space="0" w:color="auto"/>
            </w:tcBorders>
            <w:shd w:val="clear" w:color="auto" w:fill="auto"/>
            <w:vAlign w:val="center"/>
          </w:tcPr>
          <w:p w:rsidR="00B52E7D" w:rsidRPr="00857F1D" w:rsidRDefault="00B52E7D" w:rsidP="00AE5067">
            <w:pPr>
              <w:jc w:val="center"/>
            </w:pPr>
            <w:r w:rsidRPr="00857F1D">
              <w:t>10</w:t>
            </w:r>
          </w:p>
        </w:tc>
        <w:tc>
          <w:tcPr>
            <w:tcW w:w="414" w:type="pct"/>
            <w:vMerge w:val="restart"/>
            <w:tcBorders>
              <w:top w:val="single" w:sz="12" w:space="0" w:color="auto"/>
              <w:left w:val="single" w:sz="4" w:space="0" w:color="auto"/>
              <w:right w:val="single" w:sz="12" w:space="0" w:color="auto"/>
            </w:tcBorders>
            <w:shd w:val="clear" w:color="auto" w:fill="auto"/>
          </w:tcPr>
          <w:p w:rsidR="00B52E7D" w:rsidRPr="00857F1D" w:rsidRDefault="00B52E7D" w:rsidP="00AE5067">
            <w:pPr>
              <w:rPr>
                <w:b/>
              </w:rPr>
            </w:pPr>
          </w:p>
        </w:tc>
        <w:tc>
          <w:tcPr>
            <w:tcW w:w="277" w:type="pct"/>
            <w:tcBorders>
              <w:top w:val="single" w:sz="12" w:space="0" w:color="auto"/>
              <w:left w:val="single" w:sz="12" w:space="0" w:color="auto"/>
              <w:bottom w:val="single" w:sz="4" w:space="0" w:color="auto"/>
              <w:right w:val="single" w:sz="4" w:space="0" w:color="auto"/>
            </w:tcBorders>
            <w:vAlign w:val="center"/>
          </w:tcPr>
          <w:p w:rsidR="00B52E7D" w:rsidRPr="00857F1D" w:rsidRDefault="00B52E7D" w:rsidP="00AE5067">
            <w:pPr>
              <w:jc w:val="center"/>
              <w:rPr>
                <w:b/>
              </w:rPr>
            </w:pPr>
            <w:r w:rsidRPr="00857F1D">
              <w:rPr>
                <w:b/>
              </w:rPr>
              <w:t>17</w:t>
            </w:r>
          </w:p>
        </w:tc>
        <w:tc>
          <w:tcPr>
            <w:tcW w:w="460" w:type="pct"/>
            <w:gridSpan w:val="2"/>
            <w:vMerge w:val="restart"/>
            <w:tcBorders>
              <w:top w:val="single" w:sz="12" w:space="0" w:color="auto"/>
              <w:left w:val="single" w:sz="4" w:space="0" w:color="auto"/>
              <w:right w:val="single" w:sz="12" w:space="0" w:color="auto"/>
            </w:tcBorders>
            <w:shd w:val="clear" w:color="auto" w:fill="auto"/>
          </w:tcPr>
          <w:p w:rsidR="00B52E7D" w:rsidRPr="00857F1D" w:rsidRDefault="00B52E7D" w:rsidP="00AE5067">
            <w:pPr>
              <w:rPr>
                <w:b/>
              </w:rPr>
            </w:pPr>
          </w:p>
        </w:tc>
        <w:tc>
          <w:tcPr>
            <w:tcW w:w="370" w:type="pct"/>
            <w:tcBorders>
              <w:top w:val="single" w:sz="12" w:space="0" w:color="auto"/>
              <w:left w:val="single" w:sz="12" w:space="0" w:color="auto"/>
              <w:bottom w:val="single" w:sz="4" w:space="0" w:color="auto"/>
              <w:right w:val="single" w:sz="12" w:space="0" w:color="auto"/>
            </w:tcBorders>
            <w:shd w:val="clear" w:color="auto" w:fill="auto"/>
            <w:vAlign w:val="center"/>
          </w:tcPr>
          <w:p w:rsidR="00B52E7D" w:rsidRPr="00857F1D" w:rsidRDefault="00B52E7D" w:rsidP="00AE5067">
            <w:pPr>
              <w:jc w:val="center"/>
              <w:rPr>
                <w:b/>
              </w:rPr>
            </w:pPr>
            <w:r w:rsidRPr="00857F1D">
              <w:rPr>
                <w:b/>
              </w:rPr>
              <w:t>36</w:t>
            </w:r>
          </w:p>
        </w:tc>
        <w:tc>
          <w:tcPr>
            <w:tcW w:w="731" w:type="pct"/>
            <w:tcBorders>
              <w:top w:val="single" w:sz="12" w:space="0" w:color="auto"/>
              <w:left w:val="single" w:sz="12" w:space="0" w:color="auto"/>
              <w:bottom w:val="single" w:sz="4" w:space="0" w:color="auto"/>
              <w:right w:val="single" w:sz="12" w:space="0" w:color="auto"/>
            </w:tcBorders>
            <w:shd w:val="clear" w:color="auto" w:fill="auto"/>
            <w:vAlign w:val="center"/>
          </w:tcPr>
          <w:p w:rsidR="00B52E7D" w:rsidRPr="000211CB" w:rsidRDefault="00B52E7D" w:rsidP="00AE5067">
            <w:pPr>
              <w:jc w:val="center"/>
            </w:pPr>
            <w:r>
              <w:t>-</w:t>
            </w:r>
          </w:p>
        </w:tc>
      </w:tr>
      <w:tr w:rsidR="00B52E7D" w:rsidRPr="000211CB" w:rsidTr="00AE5067">
        <w:tc>
          <w:tcPr>
            <w:tcW w:w="495" w:type="pct"/>
            <w:tcBorders>
              <w:top w:val="single" w:sz="4" w:space="0" w:color="auto"/>
              <w:left w:val="single" w:sz="12" w:space="0" w:color="auto"/>
              <w:bottom w:val="single" w:sz="4" w:space="0" w:color="auto"/>
              <w:right w:val="single" w:sz="12" w:space="0" w:color="auto"/>
            </w:tcBorders>
          </w:tcPr>
          <w:p w:rsidR="00B52E7D" w:rsidRDefault="00B52E7D" w:rsidP="00AE5067">
            <w:r>
              <w:t>ПК 6.4-6.8</w:t>
            </w:r>
          </w:p>
          <w:p w:rsidR="00B52E7D" w:rsidRPr="000211CB" w:rsidRDefault="00B52E7D" w:rsidP="00AE5067"/>
        </w:tc>
        <w:tc>
          <w:tcPr>
            <w:tcW w:w="919" w:type="pct"/>
            <w:tcBorders>
              <w:top w:val="single" w:sz="4" w:space="0" w:color="auto"/>
              <w:left w:val="single" w:sz="12" w:space="0" w:color="auto"/>
              <w:bottom w:val="single" w:sz="4" w:space="0" w:color="auto"/>
              <w:right w:val="single" w:sz="12" w:space="0" w:color="auto"/>
            </w:tcBorders>
            <w:shd w:val="clear" w:color="auto" w:fill="auto"/>
          </w:tcPr>
          <w:p w:rsidR="00B52E7D" w:rsidRPr="00435539" w:rsidRDefault="00B52E7D" w:rsidP="00AE5067">
            <w:pPr>
              <w:rPr>
                <w:b/>
              </w:rPr>
            </w:pPr>
            <w:r w:rsidRPr="00435539">
              <w:rPr>
                <w:b/>
              </w:rPr>
              <w:t>Раздел 2</w:t>
            </w:r>
            <w:r>
              <w:rPr>
                <w:b/>
              </w:rPr>
              <w:t xml:space="preserve"> Основы предпринимательства, открытие собственного дела</w:t>
            </w:r>
          </w:p>
        </w:tc>
        <w:tc>
          <w:tcPr>
            <w:tcW w:w="414" w:type="pct"/>
            <w:tcBorders>
              <w:top w:val="single" w:sz="4" w:space="0" w:color="auto"/>
              <w:left w:val="single" w:sz="12" w:space="0" w:color="auto"/>
              <w:bottom w:val="single" w:sz="4" w:space="0" w:color="auto"/>
              <w:right w:val="single" w:sz="12" w:space="0" w:color="auto"/>
            </w:tcBorders>
            <w:shd w:val="clear" w:color="auto" w:fill="auto"/>
          </w:tcPr>
          <w:p w:rsidR="00B52E7D" w:rsidRPr="00857F1D" w:rsidRDefault="00B52E7D" w:rsidP="00AE5067">
            <w:pPr>
              <w:jc w:val="center"/>
              <w:rPr>
                <w:b/>
              </w:rPr>
            </w:pPr>
          </w:p>
          <w:p w:rsidR="00B52E7D" w:rsidRPr="00857F1D" w:rsidRDefault="00B52E7D" w:rsidP="00AE5067">
            <w:pPr>
              <w:jc w:val="center"/>
              <w:rPr>
                <w:b/>
              </w:rPr>
            </w:pPr>
            <w:r>
              <w:rPr>
                <w:b/>
              </w:rPr>
              <w:t>87</w:t>
            </w:r>
          </w:p>
        </w:tc>
        <w:tc>
          <w:tcPr>
            <w:tcW w:w="413" w:type="pct"/>
            <w:tcBorders>
              <w:top w:val="single" w:sz="4" w:space="0" w:color="auto"/>
              <w:left w:val="single" w:sz="12" w:space="0" w:color="auto"/>
              <w:bottom w:val="single" w:sz="4" w:space="0" w:color="auto"/>
              <w:right w:val="single" w:sz="4" w:space="0" w:color="auto"/>
            </w:tcBorders>
            <w:shd w:val="clear" w:color="auto" w:fill="auto"/>
          </w:tcPr>
          <w:p w:rsidR="00B52E7D" w:rsidRPr="00857F1D" w:rsidRDefault="00B52E7D" w:rsidP="00AE5067">
            <w:pPr>
              <w:jc w:val="center"/>
              <w:rPr>
                <w:b/>
              </w:rPr>
            </w:pPr>
          </w:p>
          <w:p w:rsidR="00B52E7D" w:rsidRPr="00857F1D" w:rsidRDefault="00B52E7D" w:rsidP="00AE5067">
            <w:pPr>
              <w:jc w:val="center"/>
              <w:rPr>
                <w:b/>
              </w:rPr>
            </w:pPr>
            <w:r>
              <w:rPr>
                <w:b/>
              </w:rPr>
              <w:t>34</w:t>
            </w:r>
          </w:p>
        </w:tc>
        <w:tc>
          <w:tcPr>
            <w:tcW w:w="506" w:type="pct"/>
            <w:gridSpan w:val="2"/>
            <w:tcBorders>
              <w:left w:val="single" w:sz="4" w:space="0" w:color="auto"/>
              <w:bottom w:val="single" w:sz="4" w:space="0" w:color="auto"/>
              <w:right w:val="single" w:sz="4" w:space="0" w:color="auto"/>
            </w:tcBorders>
            <w:shd w:val="clear" w:color="auto" w:fill="auto"/>
          </w:tcPr>
          <w:p w:rsidR="00B52E7D" w:rsidRDefault="00B52E7D" w:rsidP="00AE5067"/>
          <w:p w:rsidR="00B52E7D" w:rsidRPr="000211CB" w:rsidRDefault="00B52E7D" w:rsidP="00AE5067">
            <w:pPr>
              <w:jc w:val="center"/>
            </w:pPr>
            <w:r>
              <w:t>10</w:t>
            </w:r>
          </w:p>
        </w:tc>
        <w:tc>
          <w:tcPr>
            <w:tcW w:w="414" w:type="pct"/>
            <w:vMerge/>
            <w:tcBorders>
              <w:left w:val="single" w:sz="4" w:space="0" w:color="auto"/>
              <w:bottom w:val="single" w:sz="4" w:space="0" w:color="auto"/>
              <w:right w:val="single" w:sz="12" w:space="0" w:color="auto"/>
            </w:tcBorders>
            <w:shd w:val="clear" w:color="auto" w:fill="auto"/>
          </w:tcPr>
          <w:p w:rsidR="00B52E7D" w:rsidRPr="000211CB" w:rsidRDefault="00B52E7D" w:rsidP="00AE5067"/>
        </w:tc>
        <w:tc>
          <w:tcPr>
            <w:tcW w:w="277" w:type="pct"/>
            <w:tcBorders>
              <w:top w:val="single" w:sz="4" w:space="0" w:color="auto"/>
              <w:left w:val="single" w:sz="12" w:space="0" w:color="auto"/>
              <w:bottom w:val="single" w:sz="4" w:space="0" w:color="auto"/>
              <w:right w:val="single" w:sz="4" w:space="0" w:color="auto"/>
            </w:tcBorders>
          </w:tcPr>
          <w:p w:rsidR="00B52E7D" w:rsidRDefault="00B52E7D" w:rsidP="00AE5067"/>
          <w:p w:rsidR="00B52E7D" w:rsidRPr="00BC3F4D" w:rsidRDefault="00B52E7D" w:rsidP="00AE5067">
            <w:pPr>
              <w:jc w:val="center"/>
              <w:rPr>
                <w:b/>
              </w:rPr>
            </w:pPr>
            <w:r w:rsidRPr="00BC3F4D">
              <w:rPr>
                <w:b/>
              </w:rPr>
              <w:t>17</w:t>
            </w:r>
          </w:p>
        </w:tc>
        <w:tc>
          <w:tcPr>
            <w:tcW w:w="460" w:type="pct"/>
            <w:gridSpan w:val="2"/>
            <w:vMerge/>
            <w:tcBorders>
              <w:left w:val="single" w:sz="4" w:space="0" w:color="auto"/>
              <w:bottom w:val="single" w:sz="4" w:space="0" w:color="auto"/>
              <w:right w:val="single" w:sz="12" w:space="0" w:color="auto"/>
            </w:tcBorders>
            <w:shd w:val="clear" w:color="auto" w:fill="auto"/>
          </w:tcPr>
          <w:p w:rsidR="00B52E7D" w:rsidRPr="000211CB" w:rsidRDefault="00B52E7D" w:rsidP="00AE5067"/>
        </w:tc>
        <w:tc>
          <w:tcPr>
            <w:tcW w:w="370" w:type="pct"/>
            <w:tcBorders>
              <w:top w:val="single" w:sz="4" w:space="0" w:color="auto"/>
              <w:left w:val="single" w:sz="12" w:space="0" w:color="auto"/>
              <w:bottom w:val="single" w:sz="4" w:space="0" w:color="auto"/>
              <w:right w:val="single" w:sz="12" w:space="0" w:color="auto"/>
            </w:tcBorders>
            <w:shd w:val="clear" w:color="auto" w:fill="auto"/>
          </w:tcPr>
          <w:p w:rsidR="00B52E7D" w:rsidRDefault="00B52E7D" w:rsidP="00AE5067"/>
          <w:p w:rsidR="00B52E7D" w:rsidRPr="00857F1D" w:rsidRDefault="00B52E7D" w:rsidP="00AE5067">
            <w:pPr>
              <w:jc w:val="center"/>
              <w:rPr>
                <w:b/>
              </w:rPr>
            </w:pPr>
            <w:r w:rsidRPr="00857F1D">
              <w:rPr>
                <w:b/>
              </w:rPr>
              <w:t>36</w:t>
            </w:r>
          </w:p>
        </w:tc>
        <w:tc>
          <w:tcPr>
            <w:tcW w:w="731" w:type="pct"/>
            <w:tcBorders>
              <w:top w:val="single" w:sz="4" w:space="0" w:color="auto"/>
              <w:left w:val="single" w:sz="12" w:space="0" w:color="auto"/>
              <w:bottom w:val="single" w:sz="4" w:space="0" w:color="auto"/>
              <w:right w:val="single" w:sz="12" w:space="0" w:color="auto"/>
            </w:tcBorders>
            <w:shd w:val="clear" w:color="auto" w:fill="auto"/>
          </w:tcPr>
          <w:p w:rsidR="00B52E7D" w:rsidRDefault="00B52E7D" w:rsidP="00AE5067"/>
          <w:p w:rsidR="00B52E7D" w:rsidRPr="000211CB" w:rsidRDefault="00B52E7D" w:rsidP="00AE5067">
            <w:pPr>
              <w:jc w:val="center"/>
            </w:pPr>
          </w:p>
        </w:tc>
      </w:tr>
      <w:tr w:rsidR="00B52E7D" w:rsidRPr="000211CB" w:rsidTr="00AE5067">
        <w:tc>
          <w:tcPr>
            <w:tcW w:w="495" w:type="pct"/>
            <w:tcBorders>
              <w:top w:val="single" w:sz="4" w:space="0" w:color="auto"/>
              <w:left w:val="single" w:sz="12" w:space="0" w:color="auto"/>
              <w:bottom w:val="single" w:sz="12" w:space="0" w:color="auto"/>
              <w:right w:val="single" w:sz="12" w:space="0" w:color="auto"/>
            </w:tcBorders>
          </w:tcPr>
          <w:p w:rsidR="00B52E7D" w:rsidRPr="000211CB" w:rsidRDefault="00B52E7D" w:rsidP="00AE5067">
            <w:pPr>
              <w:spacing w:before="120"/>
            </w:pPr>
          </w:p>
        </w:tc>
        <w:tc>
          <w:tcPr>
            <w:tcW w:w="919" w:type="pct"/>
            <w:tcBorders>
              <w:top w:val="single" w:sz="4"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spacing w:before="120"/>
            </w:pPr>
            <w:r w:rsidRPr="000211CB">
              <w:t>Производственная практика (по профилю специальности), часов (если предусмотрена итоговая (концентрированная) практика)</w:t>
            </w:r>
          </w:p>
        </w:tc>
        <w:tc>
          <w:tcPr>
            <w:tcW w:w="414" w:type="pct"/>
            <w:tcBorders>
              <w:top w:val="single" w:sz="4" w:space="0" w:color="auto"/>
              <w:left w:val="single" w:sz="12" w:space="0" w:color="auto"/>
              <w:bottom w:val="single" w:sz="12" w:space="0" w:color="auto"/>
              <w:right w:val="single" w:sz="12" w:space="0" w:color="auto"/>
            </w:tcBorders>
            <w:shd w:val="clear" w:color="auto" w:fill="auto"/>
          </w:tcPr>
          <w:p w:rsidR="00B52E7D" w:rsidRDefault="00B52E7D" w:rsidP="00AE5067">
            <w:pPr>
              <w:spacing w:before="120"/>
            </w:pPr>
          </w:p>
          <w:p w:rsidR="00B52E7D" w:rsidRDefault="00B52E7D" w:rsidP="00AE5067">
            <w:pPr>
              <w:spacing w:before="120"/>
            </w:pPr>
          </w:p>
          <w:p w:rsidR="00B52E7D" w:rsidRPr="000211CB" w:rsidRDefault="00B52E7D" w:rsidP="00AE5067">
            <w:pPr>
              <w:spacing w:before="120"/>
              <w:jc w:val="center"/>
            </w:pPr>
            <w:r>
              <w:t>-</w:t>
            </w:r>
          </w:p>
        </w:tc>
        <w:tc>
          <w:tcPr>
            <w:tcW w:w="2440" w:type="pct"/>
            <w:gridSpan w:val="8"/>
            <w:tcBorders>
              <w:top w:val="single" w:sz="4" w:space="0" w:color="auto"/>
              <w:left w:val="single" w:sz="12" w:space="0" w:color="auto"/>
              <w:bottom w:val="single" w:sz="12" w:space="0" w:color="auto"/>
              <w:right w:val="single" w:sz="12" w:space="0" w:color="auto"/>
            </w:tcBorders>
            <w:shd w:val="clear" w:color="auto" w:fill="C0C0C0"/>
          </w:tcPr>
          <w:p w:rsidR="00B52E7D" w:rsidRPr="000211CB" w:rsidRDefault="00B52E7D" w:rsidP="00AE5067">
            <w:pPr>
              <w:spacing w:before="120"/>
            </w:pPr>
          </w:p>
        </w:tc>
        <w:tc>
          <w:tcPr>
            <w:tcW w:w="731" w:type="pct"/>
            <w:tcBorders>
              <w:top w:val="single" w:sz="4" w:space="0" w:color="auto"/>
              <w:left w:val="single" w:sz="4" w:space="0" w:color="auto"/>
              <w:bottom w:val="single" w:sz="12" w:space="0" w:color="auto"/>
              <w:right w:val="single" w:sz="12" w:space="0" w:color="auto"/>
            </w:tcBorders>
            <w:shd w:val="clear" w:color="auto" w:fill="auto"/>
          </w:tcPr>
          <w:p w:rsidR="00B52E7D" w:rsidRDefault="00B52E7D" w:rsidP="00AE5067">
            <w:pPr>
              <w:spacing w:before="120"/>
              <w:jc w:val="center"/>
            </w:pPr>
          </w:p>
          <w:p w:rsidR="00B52E7D" w:rsidRDefault="00B52E7D" w:rsidP="00AE5067">
            <w:pPr>
              <w:spacing w:before="120"/>
              <w:jc w:val="center"/>
            </w:pPr>
          </w:p>
          <w:p w:rsidR="00B52E7D" w:rsidRPr="000211CB" w:rsidRDefault="00B52E7D" w:rsidP="00AE5067">
            <w:pPr>
              <w:spacing w:before="120"/>
              <w:jc w:val="center"/>
            </w:pPr>
            <w:r>
              <w:t>-</w:t>
            </w:r>
          </w:p>
        </w:tc>
      </w:tr>
      <w:tr w:rsidR="00B52E7D" w:rsidRPr="000211CB" w:rsidTr="00AE5067">
        <w:tc>
          <w:tcPr>
            <w:tcW w:w="495" w:type="pct"/>
            <w:tcBorders>
              <w:top w:val="single" w:sz="12" w:space="0" w:color="auto"/>
              <w:left w:val="single" w:sz="12" w:space="0" w:color="auto"/>
              <w:bottom w:val="single" w:sz="12" w:space="0" w:color="auto"/>
              <w:right w:val="single" w:sz="12" w:space="0" w:color="auto"/>
            </w:tcBorders>
          </w:tcPr>
          <w:p w:rsidR="00B52E7D" w:rsidRPr="000211CB" w:rsidRDefault="00B52E7D" w:rsidP="00AE5067">
            <w:pPr>
              <w:spacing w:before="120" w:after="120"/>
              <w:rPr>
                <w:b/>
              </w:rPr>
            </w:pPr>
          </w:p>
        </w:tc>
        <w:tc>
          <w:tcPr>
            <w:tcW w:w="919" w:type="pct"/>
            <w:tcBorders>
              <w:top w:val="single" w:sz="12"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spacing w:before="120" w:after="120"/>
              <w:rPr>
                <w:b/>
              </w:rPr>
            </w:pPr>
            <w:r w:rsidRPr="000211CB">
              <w:rPr>
                <w:b/>
              </w:rPr>
              <w:t>Всего:</w:t>
            </w:r>
          </w:p>
        </w:tc>
        <w:tc>
          <w:tcPr>
            <w:tcW w:w="414" w:type="pct"/>
            <w:tcBorders>
              <w:top w:val="single" w:sz="12"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spacing w:before="120" w:after="120"/>
              <w:jc w:val="center"/>
              <w:rPr>
                <w:b/>
              </w:rPr>
            </w:pPr>
            <w:r>
              <w:rPr>
                <w:b/>
              </w:rPr>
              <w:t>174</w:t>
            </w:r>
          </w:p>
        </w:tc>
        <w:tc>
          <w:tcPr>
            <w:tcW w:w="413" w:type="pct"/>
            <w:tcBorders>
              <w:top w:val="single" w:sz="12" w:space="0" w:color="auto"/>
              <w:left w:val="single" w:sz="12" w:space="0" w:color="auto"/>
              <w:bottom w:val="single" w:sz="12" w:space="0" w:color="auto"/>
              <w:right w:val="single" w:sz="4" w:space="0" w:color="auto"/>
            </w:tcBorders>
            <w:shd w:val="clear" w:color="auto" w:fill="auto"/>
          </w:tcPr>
          <w:p w:rsidR="00B52E7D" w:rsidRPr="000211CB" w:rsidRDefault="00761686" w:rsidP="00AE5067">
            <w:pPr>
              <w:spacing w:before="120" w:after="120"/>
              <w:jc w:val="center"/>
              <w:rPr>
                <w:b/>
              </w:rPr>
            </w:pPr>
            <w:r>
              <w:rPr>
                <w:b/>
              </w:rPr>
              <w:t>68</w:t>
            </w:r>
          </w:p>
        </w:tc>
        <w:tc>
          <w:tcPr>
            <w:tcW w:w="458" w:type="pct"/>
            <w:tcBorders>
              <w:top w:val="single" w:sz="12" w:space="0" w:color="auto"/>
              <w:left w:val="single" w:sz="4" w:space="0" w:color="auto"/>
              <w:bottom w:val="single" w:sz="12" w:space="0" w:color="auto"/>
              <w:right w:val="single" w:sz="12" w:space="0" w:color="auto"/>
            </w:tcBorders>
            <w:shd w:val="clear" w:color="auto" w:fill="auto"/>
          </w:tcPr>
          <w:p w:rsidR="00B52E7D" w:rsidRPr="00857F1D" w:rsidRDefault="00B52E7D" w:rsidP="00AE5067">
            <w:pPr>
              <w:spacing w:before="120" w:after="120"/>
              <w:jc w:val="center"/>
            </w:pPr>
            <w:r w:rsidRPr="00857F1D">
              <w:t>20</w:t>
            </w:r>
          </w:p>
        </w:tc>
        <w:tc>
          <w:tcPr>
            <w:tcW w:w="462" w:type="pct"/>
            <w:gridSpan w:val="2"/>
            <w:tcBorders>
              <w:top w:val="single" w:sz="12" w:space="0" w:color="auto"/>
              <w:left w:val="single" w:sz="4" w:space="0" w:color="auto"/>
              <w:bottom w:val="single" w:sz="12" w:space="0" w:color="auto"/>
              <w:right w:val="single" w:sz="12" w:space="0" w:color="auto"/>
            </w:tcBorders>
            <w:shd w:val="clear" w:color="auto" w:fill="auto"/>
          </w:tcPr>
          <w:p w:rsidR="00B52E7D" w:rsidRPr="000211CB" w:rsidRDefault="00B52E7D" w:rsidP="00AE5067">
            <w:pPr>
              <w:spacing w:before="120" w:after="120"/>
              <w:jc w:val="center"/>
              <w:rPr>
                <w:b/>
              </w:rPr>
            </w:pPr>
          </w:p>
        </w:tc>
        <w:tc>
          <w:tcPr>
            <w:tcW w:w="277" w:type="pct"/>
            <w:tcBorders>
              <w:top w:val="single" w:sz="12" w:space="0" w:color="auto"/>
              <w:left w:val="single" w:sz="12" w:space="0" w:color="auto"/>
              <w:bottom w:val="single" w:sz="12" w:space="0" w:color="auto"/>
              <w:right w:val="single" w:sz="12" w:space="0" w:color="auto"/>
            </w:tcBorders>
          </w:tcPr>
          <w:p w:rsidR="00B52E7D" w:rsidRPr="000211CB" w:rsidRDefault="00B52E7D" w:rsidP="00AE5067">
            <w:pPr>
              <w:spacing w:before="120" w:after="120"/>
              <w:jc w:val="center"/>
              <w:rPr>
                <w:b/>
              </w:rPr>
            </w:pPr>
            <w:r>
              <w:rPr>
                <w:b/>
              </w:rPr>
              <w:t>34</w:t>
            </w:r>
          </w:p>
        </w:tc>
        <w:tc>
          <w:tcPr>
            <w:tcW w:w="390" w:type="pct"/>
            <w:tcBorders>
              <w:top w:val="single" w:sz="12" w:space="0" w:color="auto"/>
              <w:left w:val="single" w:sz="4" w:space="0" w:color="auto"/>
              <w:bottom w:val="single" w:sz="12" w:space="0" w:color="auto"/>
              <w:right w:val="single" w:sz="12" w:space="0" w:color="auto"/>
            </w:tcBorders>
            <w:shd w:val="clear" w:color="auto" w:fill="auto"/>
          </w:tcPr>
          <w:p w:rsidR="00B52E7D" w:rsidRPr="000211CB" w:rsidRDefault="00B52E7D" w:rsidP="00AE5067">
            <w:pPr>
              <w:spacing w:before="120" w:after="120"/>
              <w:jc w:val="center"/>
              <w:rPr>
                <w:b/>
              </w:rPr>
            </w:pPr>
          </w:p>
        </w:tc>
        <w:tc>
          <w:tcPr>
            <w:tcW w:w="440" w:type="pct"/>
            <w:gridSpan w:val="2"/>
            <w:tcBorders>
              <w:top w:val="single" w:sz="12"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spacing w:before="120" w:after="120"/>
              <w:jc w:val="center"/>
              <w:rPr>
                <w:b/>
              </w:rPr>
            </w:pPr>
            <w:r>
              <w:rPr>
                <w:b/>
              </w:rPr>
              <w:t>72</w:t>
            </w:r>
          </w:p>
        </w:tc>
        <w:tc>
          <w:tcPr>
            <w:tcW w:w="731" w:type="pct"/>
            <w:tcBorders>
              <w:top w:val="single" w:sz="12" w:space="0" w:color="auto"/>
              <w:left w:val="single" w:sz="12" w:space="0" w:color="auto"/>
              <w:bottom w:val="single" w:sz="12" w:space="0" w:color="auto"/>
              <w:right w:val="single" w:sz="12" w:space="0" w:color="auto"/>
            </w:tcBorders>
            <w:shd w:val="clear" w:color="auto" w:fill="auto"/>
          </w:tcPr>
          <w:p w:rsidR="00B52E7D" w:rsidRPr="000211CB" w:rsidRDefault="00B52E7D" w:rsidP="00AE5067">
            <w:pPr>
              <w:spacing w:before="120" w:after="120"/>
              <w:jc w:val="center"/>
              <w:rPr>
                <w:b/>
              </w:rPr>
            </w:pPr>
            <w:r>
              <w:rPr>
                <w:b/>
              </w:rPr>
              <w:t>-</w:t>
            </w:r>
          </w:p>
        </w:tc>
      </w:tr>
    </w:tbl>
    <w:p w:rsidR="00B52E7D" w:rsidRPr="000211CB" w:rsidRDefault="00B52E7D" w:rsidP="00B52E7D">
      <w:pPr>
        <w:spacing w:before="120" w:after="120"/>
        <w:rPr>
          <w:b/>
        </w:rPr>
      </w:pPr>
    </w:p>
    <w:p w:rsidR="00B52E7D" w:rsidRPr="00BF45DA" w:rsidRDefault="00B52E7D" w:rsidP="00B52E7D">
      <w:pPr>
        <w:spacing w:before="120" w:after="120"/>
        <w:jc w:val="both"/>
        <w:rPr>
          <w:b/>
          <w:sz w:val="28"/>
          <w:szCs w:val="28"/>
        </w:rPr>
      </w:pPr>
      <w:r w:rsidRPr="00BF45DA">
        <w:rPr>
          <w:b/>
          <w:sz w:val="28"/>
          <w:szCs w:val="28"/>
        </w:rPr>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6"/>
        <w:gridCol w:w="137"/>
        <w:gridCol w:w="7440"/>
        <w:gridCol w:w="134"/>
        <w:gridCol w:w="15"/>
        <w:gridCol w:w="70"/>
        <w:gridCol w:w="2174"/>
        <w:gridCol w:w="2119"/>
      </w:tblGrid>
      <w:tr w:rsidR="00B52E7D" w:rsidRPr="00BF45DA" w:rsidTr="00AE5067">
        <w:tc>
          <w:tcPr>
            <w:tcW w:w="1035" w:type="pct"/>
          </w:tcPr>
          <w:p w:rsidR="00B52E7D" w:rsidRPr="00605535" w:rsidRDefault="00B52E7D" w:rsidP="00AE5067">
            <w:pPr>
              <w:spacing w:before="120" w:after="120"/>
              <w:rPr>
                <w:b/>
              </w:rPr>
            </w:pPr>
            <w:r w:rsidRPr="00605535">
              <w:rPr>
                <w:b/>
                <w:bCs/>
              </w:rPr>
              <w:t xml:space="preserve">Наименование разделов и тем профессионального модуля (ПМ), междисциплинарных курсов (МДК) </w:t>
            </w:r>
          </w:p>
        </w:tc>
        <w:tc>
          <w:tcPr>
            <w:tcW w:w="3270" w:type="pct"/>
            <w:gridSpan w:val="6"/>
          </w:tcPr>
          <w:p w:rsidR="00B52E7D" w:rsidRPr="00605535" w:rsidRDefault="00B52E7D" w:rsidP="00AE5067">
            <w:pPr>
              <w:spacing w:before="120" w:after="120"/>
              <w:rPr>
                <w:b/>
                <w:bCs/>
              </w:rPr>
            </w:pPr>
            <w:r w:rsidRPr="00605535">
              <w:rPr>
                <w:b/>
                <w:bCs/>
              </w:rPr>
              <w:t xml:space="preserve">Содержание учебного материала, </w:t>
            </w:r>
          </w:p>
          <w:p w:rsidR="00B52E7D" w:rsidRPr="00605535" w:rsidRDefault="00B52E7D" w:rsidP="00AE5067">
            <w:pPr>
              <w:spacing w:before="120" w:after="120"/>
              <w:rPr>
                <w:b/>
              </w:rPr>
            </w:pPr>
            <w:r w:rsidRPr="00605535">
              <w:rPr>
                <w:b/>
                <w:bCs/>
              </w:rPr>
              <w:t xml:space="preserve">лабораторные работы и практические занятия, внеаудиторная (самостоятельная) учебная работа </w:t>
            </w:r>
            <w:proofErr w:type="gramStart"/>
            <w:r w:rsidRPr="00605535">
              <w:rPr>
                <w:b/>
                <w:bCs/>
              </w:rPr>
              <w:t>обучающихся</w:t>
            </w:r>
            <w:proofErr w:type="gramEnd"/>
            <w:r w:rsidRPr="00605535">
              <w:rPr>
                <w:b/>
                <w:bCs/>
              </w:rPr>
              <w:t>, курсовая работа (проект) (если предусмотрены)</w:t>
            </w:r>
          </w:p>
        </w:tc>
        <w:tc>
          <w:tcPr>
            <w:tcW w:w="695" w:type="pct"/>
            <w:vAlign w:val="center"/>
          </w:tcPr>
          <w:p w:rsidR="00B52E7D" w:rsidRPr="00605535" w:rsidRDefault="00B52E7D" w:rsidP="00AE5067">
            <w:pPr>
              <w:spacing w:before="120" w:after="120"/>
              <w:rPr>
                <w:b/>
                <w:bCs/>
              </w:rPr>
            </w:pPr>
            <w:r w:rsidRPr="00605535">
              <w:rPr>
                <w:b/>
                <w:bCs/>
              </w:rPr>
              <w:t>Объем часов</w:t>
            </w:r>
          </w:p>
        </w:tc>
      </w:tr>
      <w:tr w:rsidR="00B52E7D" w:rsidRPr="00BF45DA" w:rsidTr="00AE5067">
        <w:tc>
          <w:tcPr>
            <w:tcW w:w="1035" w:type="pct"/>
          </w:tcPr>
          <w:p w:rsidR="00B52E7D" w:rsidRPr="00605535" w:rsidRDefault="00B52E7D" w:rsidP="00AE5067">
            <w:pPr>
              <w:spacing w:before="120" w:after="120"/>
              <w:jc w:val="center"/>
              <w:rPr>
                <w:b/>
              </w:rPr>
            </w:pPr>
            <w:r w:rsidRPr="00605535">
              <w:rPr>
                <w:b/>
              </w:rPr>
              <w:t>1</w:t>
            </w:r>
          </w:p>
        </w:tc>
        <w:tc>
          <w:tcPr>
            <w:tcW w:w="3270" w:type="pct"/>
            <w:gridSpan w:val="6"/>
          </w:tcPr>
          <w:p w:rsidR="00B52E7D" w:rsidRPr="00605535" w:rsidRDefault="00B52E7D" w:rsidP="00AE5067">
            <w:pPr>
              <w:spacing w:before="120" w:after="120"/>
              <w:jc w:val="center"/>
              <w:rPr>
                <w:b/>
                <w:bCs/>
              </w:rPr>
            </w:pPr>
            <w:r w:rsidRPr="00605535">
              <w:rPr>
                <w:b/>
                <w:bCs/>
              </w:rPr>
              <w:t>2</w:t>
            </w:r>
          </w:p>
        </w:tc>
        <w:tc>
          <w:tcPr>
            <w:tcW w:w="695" w:type="pct"/>
            <w:vAlign w:val="center"/>
          </w:tcPr>
          <w:p w:rsidR="00B52E7D" w:rsidRPr="00605535" w:rsidRDefault="00B52E7D" w:rsidP="00AE5067">
            <w:pPr>
              <w:spacing w:before="120" w:after="120"/>
              <w:jc w:val="center"/>
              <w:rPr>
                <w:b/>
                <w:bCs/>
              </w:rPr>
            </w:pPr>
            <w:r w:rsidRPr="00605535">
              <w:rPr>
                <w:b/>
                <w:bCs/>
              </w:rPr>
              <w:t>3</w:t>
            </w:r>
          </w:p>
        </w:tc>
      </w:tr>
      <w:tr w:rsidR="00B52E7D" w:rsidRPr="00BF45DA" w:rsidTr="00AE5067">
        <w:trPr>
          <w:trHeight w:val="450"/>
        </w:trPr>
        <w:tc>
          <w:tcPr>
            <w:tcW w:w="1035" w:type="pct"/>
          </w:tcPr>
          <w:p w:rsidR="00B52E7D" w:rsidRPr="00BC3F4D" w:rsidRDefault="00B52E7D" w:rsidP="00AE5067">
            <w:pPr>
              <w:spacing w:before="120" w:after="120"/>
              <w:rPr>
                <w:b/>
                <w:sz w:val="28"/>
                <w:szCs w:val="28"/>
              </w:rPr>
            </w:pPr>
            <w:r w:rsidRPr="00BC3F4D">
              <w:rPr>
                <w:b/>
                <w:bCs/>
                <w:sz w:val="28"/>
                <w:szCs w:val="28"/>
              </w:rPr>
              <w:t xml:space="preserve">Раздел 1. </w:t>
            </w:r>
            <w:r w:rsidRPr="00BC3F4D">
              <w:rPr>
                <w:b/>
                <w:sz w:val="28"/>
                <w:szCs w:val="28"/>
              </w:rPr>
              <w:t>Способы поиска работы, трудоустройства</w:t>
            </w:r>
          </w:p>
        </w:tc>
        <w:tc>
          <w:tcPr>
            <w:tcW w:w="3270" w:type="pct"/>
            <w:gridSpan w:val="6"/>
          </w:tcPr>
          <w:p w:rsidR="00B52E7D" w:rsidRPr="00BC3F4D" w:rsidRDefault="00B52E7D" w:rsidP="00AE5067">
            <w:pPr>
              <w:spacing w:before="120" w:after="120"/>
              <w:rPr>
                <w:b/>
                <w:sz w:val="28"/>
                <w:szCs w:val="28"/>
              </w:rPr>
            </w:pPr>
          </w:p>
        </w:tc>
        <w:tc>
          <w:tcPr>
            <w:tcW w:w="695" w:type="pct"/>
            <w:vAlign w:val="center"/>
          </w:tcPr>
          <w:p w:rsidR="00B52E7D" w:rsidRPr="00605535" w:rsidRDefault="00B52E7D" w:rsidP="00AE5067">
            <w:pPr>
              <w:spacing w:before="120" w:after="120"/>
              <w:jc w:val="center"/>
              <w:rPr>
                <w:b/>
              </w:rPr>
            </w:pPr>
            <w:r>
              <w:rPr>
                <w:b/>
              </w:rPr>
              <w:t>87</w:t>
            </w:r>
          </w:p>
        </w:tc>
      </w:tr>
      <w:tr w:rsidR="00B52E7D" w:rsidRPr="00BF45DA" w:rsidTr="00AE5067">
        <w:trPr>
          <w:trHeight w:val="510"/>
        </w:trPr>
        <w:tc>
          <w:tcPr>
            <w:tcW w:w="1035" w:type="pct"/>
          </w:tcPr>
          <w:p w:rsidR="00B52E7D" w:rsidRPr="00605535" w:rsidRDefault="00B52E7D" w:rsidP="00AE5067">
            <w:pPr>
              <w:spacing w:before="120" w:after="120"/>
              <w:rPr>
                <w:b/>
                <w:bCs/>
              </w:rPr>
            </w:pPr>
            <w:r w:rsidRPr="00BC3F4D">
              <w:rPr>
                <w:b/>
                <w:bCs/>
                <w:sz w:val="28"/>
                <w:szCs w:val="28"/>
              </w:rPr>
              <w:t xml:space="preserve">МДК. </w:t>
            </w:r>
            <w:r>
              <w:rPr>
                <w:b/>
                <w:sz w:val="28"/>
                <w:szCs w:val="28"/>
              </w:rPr>
              <w:t>06</w:t>
            </w:r>
            <w:r w:rsidRPr="00BC3F4D">
              <w:rPr>
                <w:b/>
                <w:sz w:val="28"/>
                <w:szCs w:val="28"/>
              </w:rPr>
              <w:t>.01.</w:t>
            </w:r>
          </w:p>
        </w:tc>
        <w:tc>
          <w:tcPr>
            <w:tcW w:w="3270" w:type="pct"/>
            <w:gridSpan w:val="6"/>
          </w:tcPr>
          <w:p w:rsidR="00B52E7D" w:rsidRPr="00605535" w:rsidRDefault="00B52E7D" w:rsidP="00AE5067">
            <w:pPr>
              <w:spacing w:before="120" w:after="120"/>
              <w:rPr>
                <w:b/>
                <w:bCs/>
              </w:rPr>
            </w:pPr>
          </w:p>
        </w:tc>
        <w:tc>
          <w:tcPr>
            <w:tcW w:w="695" w:type="pct"/>
            <w:vAlign w:val="center"/>
          </w:tcPr>
          <w:p w:rsidR="00B52E7D" w:rsidRDefault="00B52E7D" w:rsidP="00AE5067">
            <w:pPr>
              <w:spacing w:before="120" w:after="120"/>
              <w:jc w:val="center"/>
              <w:rPr>
                <w:b/>
              </w:rPr>
            </w:pPr>
            <w:r>
              <w:rPr>
                <w:b/>
              </w:rPr>
              <w:t>51</w:t>
            </w:r>
          </w:p>
        </w:tc>
      </w:tr>
      <w:tr w:rsidR="00B52E7D" w:rsidRPr="00BF45DA" w:rsidTr="00AE5067">
        <w:trPr>
          <w:trHeight w:val="361"/>
        </w:trPr>
        <w:tc>
          <w:tcPr>
            <w:tcW w:w="1035" w:type="pct"/>
            <w:vMerge w:val="restart"/>
          </w:tcPr>
          <w:p w:rsidR="00B52E7D" w:rsidRPr="001B308B" w:rsidRDefault="00B52E7D" w:rsidP="00AE5067">
            <w:pPr>
              <w:rPr>
                <w:b/>
              </w:rPr>
            </w:pPr>
            <w:r>
              <w:rPr>
                <w:b/>
              </w:rPr>
              <w:t>Тема 1.1</w:t>
            </w:r>
          </w:p>
          <w:p w:rsidR="00B52E7D" w:rsidRPr="00605535" w:rsidRDefault="00B52E7D" w:rsidP="00AE5067">
            <w:pPr>
              <w:rPr>
                <w:b/>
                <w:sz w:val="28"/>
                <w:szCs w:val="28"/>
              </w:rPr>
            </w:pPr>
            <w:r w:rsidRPr="001B308B">
              <w:rPr>
                <w:b/>
              </w:rPr>
              <w:t>Рынок труда</w:t>
            </w:r>
          </w:p>
        </w:tc>
        <w:tc>
          <w:tcPr>
            <w:tcW w:w="2485" w:type="pct"/>
            <w:gridSpan w:val="2"/>
          </w:tcPr>
          <w:p w:rsidR="00B52E7D" w:rsidRPr="001B308B" w:rsidRDefault="00B52E7D" w:rsidP="00AE5067">
            <w:pPr>
              <w:spacing w:before="120" w:after="120"/>
              <w:rPr>
                <w:b/>
                <w:bCs/>
              </w:rPr>
            </w:pPr>
            <w:r w:rsidRPr="001B308B">
              <w:rPr>
                <w:b/>
                <w:bCs/>
              </w:rPr>
              <w:t xml:space="preserve">Содержание </w:t>
            </w:r>
          </w:p>
        </w:tc>
        <w:tc>
          <w:tcPr>
            <w:tcW w:w="785" w:type="pct"/>
            <w:gridSpan w:val="4"/>
          </w:tcPr>
          <w:p w:rsidR="00B52E7D" w:rsidRPr="001B308B" w:rsidRDefault="00B52E7D" w:rsidP="00AE5067">
            <w:pPr>
              <w:spacing w:before="120" w:after="120"/>
              <w:rPr>
                <w:b/>
                <w:bCs/>
              </w:rPr>
            </w:pPr>
            <w:r w:rsidRPr="001B308B">
              <w:rPr>
                <w:b/>
                <w:bCs/>
              </w:rPr>
              <w:t>Уровень освоения</w:t>
            </w:r>
          </w:p>
        </w:tc>
        <w:tc>
          <w:tcPr>
            <w:tcW w:w="695" w:type="pct"/>
            <w:vMerge w:val="restart"/>
            <w:vAlign w:val="center"/>
          </w:tcPr>
          <w:p w:rsidR="00B52E7D" w:rsidRPr="00052B63" w:rsidRDefault="00B52E7D" w:rsidP="00AE5067">
            <w:pPr>
              <w:spacing w:before="120" w:after="120"/>
              <w:jc w:val="center"/>
              <w:rPr>
                <w:b/>
              </w:rPr>
            </w:pPr>
            <w:r>
              <w:rPr>
                <w:b/>
              </w:rPr>
              <w:t>2</w:t>
            </w:r>
          </w:p>
        </w:tc>
      </w:tr>
      <w:tr w:rsidR="00B52E7D" w:rsidRPr="00BF45DA" w:rsidTr="00AE5067">
        <w:tc>
          <w:tcPr>
            <w:tcW w:w="1035" w:type="pct"/>
            <w:vMerge/>
          </w:tcPr>
          <w:p w:rsidR="00B52E7D" w:rsidRPr="00BF45DA" w:rsidRDefault="00B52E7D" w:rsidP="00AE5067">
            <w:pPr>
              <w:spacing w:before="120" w:after="120"/>
              <w:rPr>
                <w:b/>
                <w:bCs/>
                <w:sz w:val="28"/>
                <w:szCs w:val="28"/>
              </w:rPr>
            </w:pPr>
          </w:p>
        </w:tc>
        <w:tc>
          <w:tcPr>
            <w:tcW w:w="2485" w:type="pct"/>
            <w:gridSpan w:val="2"/>
            <w:shd w:val="clear" w:color="auto" w:fill="auto"/>
          </w:tcPr>
          <w:p w:rsidR="00B52E7D" w:rsidRPr="00001E06" w:rsidRDefault="00B52E7D" w:rsidP="00AE5067">
            <w:pPr>
              <w:jc w:val="both"/>
            </w:pPr>
            <w:r>
              <w:t>1.Сущность и условия возникновение рынка труда. Особенности функционирования рынка труда. Основные компоненты рынка труда. Механизм действия рынка труда.</w:t>
            </w:r>
          </w:p>
        </w:tc>
        <w:tc>
          <w:tcPr>
            <w:tcW w:w="785" w:type="pct"/>
            <w:gridSpan w:val="4"/>
          </w:tcPr>
          <w:p w:rsidR="00B52E7D" w:rsidRPr="001B308B" w:rsidRDefault="00B52E7D" w:rsidP="00AE5067">
            <w:pPr>
              <w:spacing w:before="120" w:after="120"/>
              <w:jc w:val="center"/>
              <w:rPr>
                <w:b/>
              </w:rPr>
            </w:pPr>
            <w:r>
              <w:rPr>
                <w:b/>
              </w:rPr>
              <w:t xml:space="preserve">1, </w:t>
            </w:r>
            <w:r w:rsidRPr="001B308B">
              <w:rPr>
                <w:b/>
              </w:rPr>
              <w:t>2</w:t>
            </w:r>
          </w:p>
        </w:tc>
        <w:tc>
          <w:tcPr>
            <w:tcW w:w="695" w:type="pct"/>
            <w:vMerge/>
            <w:vAlign w:val="center"/>
          </w:tcPr>
          <w:p w:rsidR="00B52E7D" w:rsidRPr="00052B63" w:rsidRDefault="00B52E7D" w:rsidP="00AE5067">
            <w:pPr>
              <w:spacing w:before="120" w:after="120"/>
              <w:jc w:val="center"/>
              <w:rPr>
                <w:b/>
              </w:rPr>
            </w:pPr>
          </w:p>
        </w:tc>
      </w:tr>
      <w:tr w:rsidR="00B52E7D" w:rsidRPr="00BF45DA" w:rsidTr="00AE5067">
        <w:tc>
          <w:tcPr>
            <w:tcW w:w="1035" w:type="pct"/>
            <w:vMerge/>
          </w:tcPr>
          <w:p w:rsidR="00B52E7D" w:rsidRPr="00BF45DA" w:rsidRDefault="00B52E7D" w:rsidP="00AE5067">
            <w:pPr>
              <w:spacing w:before="120" w:after="120"/>
              <w:rPr>
                <w:b/>
                <w:bCs/>
                <w:sz w:val="28"/>
                <w:szCs w:val="28"/>
              </w:rPr>
            </w:pPr>
          </w:p>
        </w:tc>
        <w:tc>
          <w:tcPr>
            <w:tcW w:w="2485" w:type="pct"/>
            <w:gridSpan w:val="2"/>
            <w:shd w:val="clear" w:color="auto" w:fill="auto"/>
          </w:tcPr>
          <w:p w:rsidR="00B52E7D" w:rsidRDefault="00B52E7D" w:rsidP="00AE5067">
            <w:pPr>
              <w:jc w:val="both"/>
            </w:pPr>
            <w:r>
              <w:t>2.Сегментация рынка труда. Модели рынка труда. Предложение и спрос на рынке труда. Функции современного рынка труда. Регулирование рынка труда и занятости.</w:t>
            </w:r>
          </w:p>
        </w:tc>
        <w:tc>
          <w:tcPr>
            <w:tcW w:w="785" w:type="pct"/>
            <w:gridSpan w:val="4"/>
          </w:tcPr>
          <w:p w:rsidR="00B52E7D" w:rsidRPr="001B308B" w:rsidRDefault="00B52E7D" w:rsidP="00AE5067">
            <w:pPr>
              <w:spacing w:before="120" w:after="120"/>
              <w:jc w:val="center"/>
              <w:rPr>
                <w:b/>
              </w:rPr>
            </w:pPr>
            <w:r>
              <w:rPr>
                <w:b/>
              </w:rPr>
              <w:t>1, 2</w:t>
            </w:r>
          </w:p>
        </w:tc>
        <w:tc>
          <w:tcPr>
            <w:tcW w:w="695" w:type="pct"/>
            <w:vMerge/>
            <w:vAlign w:val="center"/>
          </w:tcPr>
          <w:p w:rsidR="00B52E7D" w:rsidRPr="00052B63" w:rsidRDefault="00B52E7D" w:rsidP="00AE5067">
            <w:pPr>
              <w:spacing w:before="120" w:after="120"/>
              <w:jc w:val="center"/>
              <w:rPr>
                <w:b/>
              </w:rPr>
            </w:pPr>
          </w:p>
        </w:tc>
      </w:tr>
      <w:tr w:rsidR="00B52E7D" w:rsidRPr="00BF45DA" w:rsidTr="00AE5067">
        <w:tc>
          <w:tcPr>
            <w:tcW w:w="1035" w:type="pct"/>
            <w:vMerge/>
          </w:tcPr>
          <w:p w:rsidR="00B52E7D" w:rsidRPr="00BF45DA" w:rsidRDefault="00B52E7D" w:rsidP="00AE5067">
            <w:pPr>
              <w:spacing w:before="120" w:after="120"/>
              <w:rPr>
                <w:b/>
                <w:bCs/>
                <w:sz w:val="28"/>
                <w:szCs w:val="28"/>
              </w:rPr>
            </w:pPr>
          </w:p>
        </w:tc>
        <w:tc>
          <w:tcPr>
            <w:tcW w:w="3270" w:type="pct"/>
            <w:gridSpan w:val="6"/>
            <w:shd w:val="clear" w:color="auto" w:fill="auto"/>
          </w:tcPr>
          <w:p w:rsidR="00B52E7D" w:rsidRPr="001B308B" w:rsidRDefault="00B52E7D" w:rsidP="00AE5067">
            <w:pPr>
              <w:spacing w:before="120" w:after="120"/>
              <w:rPr>
                <w:b/>
              </w:rPr>
            </w:pPr>
            <w:r w:rsidRPr="001B308B">
              <w:rPr>
                <w:b/>
                <w:bCs/>
              </w:rPr>
              <w:t xml:space="preserve">Тематика практических занятий и лабораторных работ </w:t>
            </w:r>
          </w:p>
        </w:tc>
        <w:tc>
          <w:tcPr>
            <w:tcW w:w="695" w:type="pct"/>
            <w:vAlign w:val="center"/>
          </w:tcPr>
          <w:p w:rsidR="00B52E7D" w:rsidRPr="00052B63" w:rsidRDefault="00B52E7D" w:rsidP="00AE5067">
            <w:pPr>
              <w:spacing w:before="120" w:after="120"/>
              <w:jc w:val="center"/>
              <w:rPr>
                <w:b/>
              </w:rPr>
            </w:pPr>
            <w:r>
              <w:rPr>
                <w:b/>
              </w:rPr>
              <w:t>2</w:t>
            </w:r>
          </w:p>
        </w:tc>
      </w:tr>
      <w:tr w:rsidR="00B52E7D" w:rsidRPr="00BF45DA" w:rsidTr="00AE5067">
        <w:trPr>
          <w:trHeight w:val="477"/>
        </w:trPr>
        <w:tc>
          <w:tcPr>
            <w:tcW w:w="1035" w:type="pct"/>
            <w:vMerge/>
          </w:tcPr>
          <w:p w:rsidR="00B52E7D" w:rsidRPr="00BF45DA" w:rsidRDefault="00B52E7D" w:rsidP="00AE5067">
            <w:pPr>
              <w:spacing w:before="120" w:after="120"/>
              <w:rPr>
                <w:b/>
                <w:bCs/>
                <w:sz w:val="28"/>
                <w:szCs w:val="28"/>
              </w:rPr>
            </w:pPr>
          </w:p>
        </w:tc>
        <w:tc>
          <w:tcPr>
            <w:tcW w:w="3270" w:type="pct"/>
            <w:gridSpan w:val="6"/>
            <w:shd w:val="clear" w:color="auto" w:fill="auto"/>
          </w:tcPr>
          <w:p w:rsidR="00B52E7D" w:rsidRPr="000B6344" w:rsidRDefault="00B52E7D" w:rsidP="00AE5067">
            <w:pPr>
              <w:jc w:val="both"/>
            </w:pPr>
            <w:r>
              <w:t>1</w:t>
            </w:r>
            <w:r w:rsidRPr="00AE5067">
              <w:rPr>
                <w:color w:val="FF0000"/>
              </w:rPr>
              <w:t>.Практическая работа №1: «Анализ структуры и тенденций  современного рынка труда в России»</w:t>
            </w:r>
          </w:p>
        </w:tc>
        <w:tc>
          <w:tcPr>
            <w:tcW w:w="695" w:type="pct"/>
            <w:vAlign w:val="center"/>
          </w:tcPr>
          <w:p w:rsidR="00B52E7D" w:rsidRPr="00052B63" w:rsidRDefault="00B52E7D" w:rsidP="00AE5067">
            <w:pPr>
              <w:spacing w:before="120" w:after="120"/>
              <w:jc w:val="center"/>
              <w:rPr>
                <w:b/>
              </w:rPr>
            </w:pPr>
            <w:r>
              <w:rPr>
                <w:b/>
              </w:rPr>
              <w:t>1</w:t>
            </w:r>
          </w:p>
        </w:tc>
      </w:tr>
      <w:tr w:rsidR="00B52E7D" w:rsidRPr="00BF45DA" w:rsidTr="00AE5067">
        <w:trPr>
          <w:trHeight w:val="525"/>
        </w:trPr>
        <w:tc>
          <w:tcPr>
            <w:tcW w:w="1035" w:type="pct"/>
            <w:vMerge/>
          </w:tcPr>
          <w:p w:rsidR="00B52E7D" w:rsidRPr="00BF45DA" w:rsidRDefault="00B52E7D" w:rsidP="00AE5067">
            <w:pPr>
              <w:spacing w:before="120" w:after="120"/>
              <w:rPr>
                <w:b/>
                <w:bCs/>
                <w:sz w:val="28"/>
                <w:szCs w:val="28"/>
              </w:rPr>
            </w:pPr>
          </w:p>
        </w:tc>
        <w:tc>
          <w:tcPr>
            <w:tcW w:w="3270" w:type="pct"/>
            <w:gridSpan w:val="6"/>
            <w:shd w:val="clear" w:color="auto" w:fill="auto"/>
          </w:tcPr>
          <w:p w:rsidR="00B52E7D" w:rsidRPr="000B6344" w:rsidRDefault="00B52E7D" w:rsidP="00AE5067">
            <w:pPr>
              <w:jc w:val="both"/>
              <w:rPr>
                <w:b/>
              </w:rPr>
            </w:pPr>
            <w:r w:rsidRPr="00AE5067">
              <w:rPr>
                <w:color w:val="FF0000"/>
              </w:rPr>
              <w:t>2.Практическя работа №2: «Анализ Федерального закона РФ «О занятости населения в Российской Федерации».</w:t>
            </w:r>
          </w:p>
        </w:tc>
        <w:tc>
          <w:tcPr>
            <w:tcW w:w="695" w:type="pct"/>
            <w:vAlign w:val="center"/>
          </w:tcPr>
          <w:p w:rsidR="00B52E7D" w:rsidRPr="00052B63" w:rsidRDefault="00B52E7D" w:rsidP="00AE5067">
            <w:pPr>
              <w:spacing w:before="120" w:after="120"/>
              <w:jc w:val="center"/>
              <w:rPr>
                <w:b/>
              </w:rPr>
            </w:pPr>
            <w:r>
              <w:rPr>
                <w:b/>
              </w:rPr>
              <w:t>1</w:t>
            </w:r>
          </w:p>
        </w:tc>
      </w:tr>
      <w:tr w:rsidR="00B52E7D" w:rsidRPr="00BF45DA" w:rsidTr="00AE5067">
        <w:tc>
          <w:tcPr>
            <w:tcW w:w="1035" w:type="pct"/>
            <w:vMerge w:val="restart"/>
          </w:tcPr>
          <w:p w:rsidR="00B52E7D" w:rsidRPr="002778E8" w:rsidRDefault="00B52E7D" w:rsidP="00AE5067">
            <w:pPr>
              <w:rPr>
                <w:b/>
                <w:bCs/>
              </w:rPr>
            </w:pPr>
            <w:r w:rsidRPr="002778E8">
              <w:rPr>
                <w:b/>
                <w:bCs/>
              </w:rPr>
              <w:t xml:space="preserve">Тема 1.2. </w:t>
            </w:r>
          </w:p>
          <w:p w:rsidR="00B52E7D" w:rsidRDefault="00B52E7D" w:rsidP="00AE5067">
            <w:pPr>
              <w:rPr>
                <w:b/>
                <w:bCs/>
              </w:rPr>
            </w:pPr>
            <w:r w:rsidRPr="002778E8">
              <w:rPr>
                <w:b/>
                <w:bCs/>
              </w:rPr>
              <w:t>Профессиональная деятельность</w:t>
            </w: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Pr="002778E8" w:rsidRDefault="00B52E7D" w:rsidP="00AE5067">
            <w:pPr>
              <w:rPr>
                <w:b/>
                <w:bCs/>
              </w:rPr>
            </w:pPr>
          </w:p>
        </w:tc>
        <w:tc>
          <w:tcPr>
            <w:tcW w:w="2485" w:type="pct"/>
            <w:gridSpan w:val="2"/>
          </w:tcPr>
          <w:p w:rsidR="00B52E7D" w:rsidRPr="002778E8" w:rsidRDefault="00B52E7D" w:rsidP="00AE5067">
            <w:pPr>
              <w:spacing w:before="120" w:after="120"/>
              <w:rPr>
                <w:b/>
              </w:rPr>
            </w:pPr>
            <w:r w:rsidRPr="002778E8">
              <w:rPr>
                <w:b/>
                <w:bCs/>
              </w:rPr>
              <w:lastRenderedPageBreak/>
              <w:t xml:space="preserve">Содержание </w:t>
            </w:r>
          </w:p>
        </w:tc>
        <w:tc>
          <w:tcPr>
            <w:tcW w:w="785" w:type="pct"/>
            <w:gridSpan w:val="4"/>
          </w:tcPr>
          <w:p w:rsidR="00B52E7D" w:rsidRPr="002778E8" w:rsidRDefault="00B52E7D" w:rsidP="00AE5067">
            <w:pPr>
              <w:spacing w:before="120" w:after="120"/>
              <w:rPr>
                <w:b/>
              </w:rPr>
            </w:pPr>
            <w:r w:rsidRPr="002778E8">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3</w:t>
            </w:r>
          </w:p>
        </w:tc>
      </w:tr>
      <w:tr w:rsidR="00B52E7D" w:rsidRPr="00BF45DA" w:rsidTr="00AE5067">
        <w:tc>
          <w:tcPr>
            <w:tcW w:w="1035" w:type="pct"/>
            <w:vMerge/>
          </w:tcPr>
          <w:p w:rsidR="00B52E7D" w:rsidRPr="001B308B" w:rsidRDefault="00B52E7D" w:rsidP="00AE5067">
            <w:pPr>
              <w:spacing w:before="120" w:after="120"/>
              <w:rPr>
                <w:b/>
                <w:bCs/>
              </w:rPr>
            </w:pPr>
          </w:p>
        </w:tc>
        <w:tc>
          <w:tcPr>
            <w:tcW w:w="2485" w:type="pct"/>
            <w:gridSpan w:val="2"/>
            <w:shd w:val="clear" w:color="auto" w:fill="auto"/>
          </w:tcPr>
          <w:p w:rsidR="00B52E7D" w:rsidRPr="00CE270A" w:rsidRDefault="00B52E7D" w:rsidP="00AE5067">
            <w:pPr>
              <w:jc w:val="both"/>
            </w:pPr>
            <w:r>
              <w:t xml:space="preserve">1.Сущность понятия профессиональная деятельность. Классификация профессий. Типы профессий по Е.А. Климову: характеристика типов, </w:t>
            </w:r>
            <w:r>
              <w:lastRenderedPageBreak/>
              <w:t xml:space="preserve">классов, отделов. </w:t>
            </w:r>
            <w:r w:rsidRPr="008F52A5">
              <w:rPr>
                <w:color w:val="000000"/>
              </w:rPr>
              <w:t>Типология личности по Дж. Голланду.</w:t>
            </w:r>
          </w:p>
        </w:tc>
        <w:tc>
          <w:tcPr>
            <w:tcW w:w="785" w:type="pct"/>
            <w:gridSpan w:val="4"/>
          </w:tcPr>
          <w:p w:rsidR="00B52E7D" w:rsidRPr="002778E8" w:rsidRDefault="00B52E7D" w:rsidP="00AE5067">
            <w:pPr>
              <w:spacing w:before="120" w:after="120"/>
              <w:jc w:val="center"/>
              <w:rPr>
                <w:b/>
              </w:rPr>
            </w:pPr>
            <w:r>
              <w:rPr>
                <w:b/>
              </w:rPr>
              <w:lastRenderedPageBreak/>
              <w:t xml:space="preserve">1, </w:t>
            </w:r>
            <w:r w:rsidRPr="002778E8">
              <w:rPr>
                <w:b/>
              </w:rPr>
              <w:t>2</w:t>
            </w:r>
          </w:p>
        </w:tc>
        <w:tc>
          <w:tcPr>
            <w:tcW w:w="695" w:type="pct"/>
            <w:vMerge/>
            <w:vAlign w:val="center"/>
          </w:tcPr>
          <w:p w:rsidR="00B52E7D" w:rsidRPr="001B308B" w:rsidRDefault="00B52E7D" w:rsidP="00AE5067">
            <w:pPr>
              <w:spacing w:before="120" w:after="120"/>
              <w:jc w:val="center"/>
              <w:rPr>
                <w:b/>
              </w:rPr>
            </w:pPr>
          </w:p>
        </w:tc>
      </w:tr>
      <w:tr w:rsidR="00B52E7D" w:rsidRPr="00BF45DA" w:rsidTr="00AE5067">
        <w:tc>
          <w:tcPr>
            <w:tcW w:w="1035" w:type="pct"/>
            <w:vMerge/>
          </w:tcPr>
          <w:p w:rsidR="00B52E7D" w:rsidRPr="001B308B" w:rsidRDefault="00B52E7D" w:rsidP="00AE5067">
            <w:pPr>
              <w:spacing w:before="120" w:after="120"/>
              <w:rPr>
                <w:b/>
                <w:bCs/>
              </w:rPr>
            </w:pPr>
          </w:p>
        </w:tc>
        <w:tc>
          <w:tcPr>
            <w:tcW w:w="2485" w:type="pct"/>
            <w:gridSpan w:val="2"/>
            <w:shd w:val="clear" w:color="auto" w:fill="auto"/>
          </w:tcPr>
          <w:p w:rsidR="00B52E7D" w:rsidRDefault="00B52E7D" w:rsidP="00AE5067">
            <w:pPr>
              <w:jc w:val="both"/>
            </w:pPr>
            <w:r>
              <w:t xml:space="preserve">2.Сущность понятия профессиограмма. Методологические принципы разработки профессиограммы. Составляющие компоненты профессиограммы.   </w:t>
            </w:r>
          </w:p>
        </w:tc>
        <w:tc>
          <w:tcPr>
            <w:tcW w:w="785" w:type="pct"/>
            <w:gridSpan w:val="4"/>
          </w:tcPr>
          <w:p w:rsidR="00B52E7D" w:rsidRPr="002778E8" w:rsidRDefault="00B52E7D" w:rsidP="00AE5067">
            <w:pPr>
              <w:spacing w:before="120" w:after="120"/>
              <w:jc w:val="center"/>
              <w:rPr>
                <w:b/>
              </w:rPr>
            </w:pPr>
            <w:r>
              <w:rPr>
                <w:b/>
              </w:rPr>
              <w:t xml:space="preserve">1, </w:t>
            </w:r>
            <w:r w:rsidRPr="002778E8">
              <w:rPr>
                <w:b/>
              </w:rPr>
              <w:t>2</w:t>
            </w:r>
          </w:p>
        </w:tc>
        <w:tc>
          <w:tcPr>
            <w:tcW w:w="695" w:type="pct"/>
            <w:vMerge/>
            <w:vAlign w:val="center"/>
          </w:tcPr>
          <w:p w:rsidR="00B52E7D" w:rsidRPr="001B308B" w:rsidRDefault="00B52E7D" w:rsidP="00AE5067">
            <w:pPr>
              <w:spacing w:before="120" w:after="120"/>
              <w:jc w:val="center"/>
              <w:rPr>
                <w:b/>
              </w:rPr>
            </w:pPr>
          </w:p>
        </w:tc>
      </w:tr>
      <w:tr w:rsidR="00B52E7D" w:rsidRPr="00BF45DA" w:rsidTr="00AE5067">
        <w:tc>
          <w:tcPr>
            <w:tcW w:w="1035" w:type="pct"/>
            <w:vMerge/>
          </w:tcPr>
          <w:p w:rsidR="00B52E7D" w:rsidRPr="001B308B" w:rsidRDefault="00B52E7D" w:rsidP="00AE5067">
            <w:pPr>
              <w:spacing w:before="120" w:after="120"/>
              <w:rPr>
                <w:b/>
                <w:bCs/>
              </w:rPr>
            </w:pPr>
          </w:p>
        </w:tc>
        <w:tc>
          <w:tcPr>
            <w:tcW w:w="3270" w:type="pct"/>
            <w:gridSpan w:val="6"/>
            <w:shd w:val="clear" w:color="auto" w:fill="auto"/>
          </w:tcPr>
          <w:p w:rsidR="00B52E7D" w:rsidRPr="002778E8" w:rsidRDefault="00B52E7D" w:rsidP="00AE5067">
            <w:pPr>
              <w:spacing w:before="120" w:after="120"/>
              <w:rPr>
                <w:b/>
              </w:rPr>
            </w:pPr>
            <w:r w:rsidRPr="002778E8">
              <w:rPr>
                <w:b/>
                <w:bCs/>
              </w:rPr>
              <w:t>Тематика практических занятий и лабораторных работ</w:t>
            </w:r>
          </w:p>
        </w:tc>
        <w:tc>
          <w:tcPr>
            <w:tcW w:w="695" w:type="pct"/>
            <w:vAlign w:val="center"/>
          </w:tcPr>
          <w:p w:rsidR="00B52E7D" w:rsidRPr="002778E8" w:rsidRDefault="00B52E7D" w:rsidP="00AE5067">
            <w:pPr>
              <w:spacing w:before="120" w:after="120"/>
              <w:jc w:val="center"/>
              <w:rPr>
                <w:b/>
              </w:rPr>
            </w:pPr>
            <w:r>
              <w:rPr>
                <w:b/>
              </w:rPr>
              <w:t>1</w:t>
            </w:r>
          </w:p>
        </w:tc>
      </w:tr>
      <w:tr w:rsidR="00B52E7D" w:rsidRPr="00BF45DA" w:rsidTr="00AE5067">
        <w:tc>
          <w:tcPr>
            <w:tcW w:w="1035" w:type="pct"/>
            <w:vMerge/>
          </w:tcPr>
          <w:p w:rsidR="00B52E7D" w:rsidRPr="001B308B" w:rsidRDefault="00B52E7D" w:rsidP="00AE5067">
            <w:pPr>
              <w:spacing w:before="120" w:after="120"/>
              <w:rPr>
                <w:b/>
                <w:bCs/>
              </w:rPr>
            </w:pPr>
          </w:p>
        </w:tc>
        <w:tc>
          <w:tcPr>
            <w:tcW w:w="3270" w:type="pct"/>
            <w:gridSpan w:val="6"/>
            <w:shd w:val="clear" w:color="auto" w:fill="auto"/>
          </w:tcPr>
          <w:p w:rsidR="00B52E7D" w:rsidRPr="002778E8" w:rsidRDefault="00B52E7D" w:rsidP="00AE5067">
            <w:pPr>
              <w:spacing w:before="120" w:after="120"/>
              <w:rPr>
                <w:b/>
              </w:rPr>
            </w:pPr>
            <w:r w:rsidRPr="00AE5067">
              <w:rPr>
                <w:color w:val="FF0000"/>
              </w:rPr>
              <w:t>1. Практическая работа №3: «Алгоритма поиска работы»</w:t>
            </w:r>
          </w:p>
        </w:tc>
        <w:tc>
          <w:tcPr>
            <w:tcW w:w="695" w:type="pct"/>
            <w:vAlign w:val="center"/>
          </w:tcPr>
          <w:p w:rsidR="00B52E7D" w:rsidRPr="002778E8" w:rsidRDefault="00B52E7D" w:rsidP="00AE5067">
            <w:pPr>
              <w:spacing w:before="120" w:after="120"/>
              <w:jc w:val="center"/>
              <w:rPr>
                <w:b/>
              </w:rPr>
            </w:pPr>
            <w:r>
              <w:rPr>
                <w:b/>
              </w:rPr>
              <w:t>1</w:t>
            </w:r>
          </w:p>
        </w:tc>
      </w:tr>
      <w:tr w:rsidR="00B52E7D" w:rsidRPr="00BF45DA" w:rsidTr="00AE5067">
        <w:trPr>
          <w:trHeight w:val="465"/>
        </w:trPr>
        <w:tc>
          <w:tcPr>
            <w:tcW w:w="1035" w:type="pct"/>
            <w:vMerge w:val="restart"/>
          </w:tcPr>
          <w:p w:rsidR="00B52E7D" w:rsidRDefault="00B52E7D" w:rsidP="00AE5067">
            <w:pPr>
              <w:rPr>
                <w:b/>
                <w:bCs/>
              </w:rPr>
            </w:pPr>
            <w:r w:rsidRPr="00E520A6">
              <w:rPr>
                <w:b/>
                <w:bCs/>
              </w:rPr>
              <w:t>Тема 1.3. Технология трудоустройства</w:t>
            </w: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Default="00B52E7D" w:rsidP="00AE5067">
            <w:pPr>
              <w:rPr>
                <w:b/>
                <w:bCs/>
              </w:rPr>
            </w:pPr>
          </w:p>
          <w:p w:rsidR="00B52E7D" w:rsidRPr="001B308B" w:rsidRDefault="00B52E7D" w:rsidP="00AE5067">
            <w:pPr>
              <w:rPr>
                <w:b/>
                <w:bCs/>
              </w:rPr>
            </w:pPr>
          </w:p>
        </w:tc>
        <w:tc>
          <w:tcPr>
            <w:tcW w:w="2529" w:type="pct"/>
            <w:gridSpan w:val="3"/>
          </w:tcPr>
          <w:p w:rsidR="00B52E7D" w:rsidRPr="002778E8" w:rsidRDefault="00B52E7D" w:rsidP="00AE5067">
            <w:pPr>
              <w:spacing w:before="120" w:after="120"/>
              <w:rPr>
                <w:b/>
              </w:rPr>
            </w:pPr>
            <w:r w:rsidRPr="002778E8">
              <w:rPr>
                <w:b/>
                <w:bCs/>
              </w:rPr>
              <w:t xml:space="preserve">Содержание </w:t>
            </w:r>
          </w:p>
        </w:tc>
        <w:tc>
          <w:tcPr>
            <w:tcW w:w="741" w:type="pct"/>
            <w:gridSpan w:val="3"/>
          </w:tcPr>
          <w:p w:rsidR="00B52E7D" w:rsidRPr="002778E8" w:rsidRDefault="00B52E7D" w:rsidP="00AE5067">
            <w:pPr>
              <w:spacing w:before="120" w:after="120"/>
              <w:rPr>
                <w:b/>
              </w:rPr>
            </w:pPr>
            <w:r w:rsidRPr="002778E8">
              <w:rPr>
                <w:b/>
                <w:bCs/>
              </w:rPr>
              <w:t>Уровень освоения</w:t>
            </w:r>
          </w:p>
        </w:tc>
        <w:tc>
          <w:tcPr>
            <w:tcW w:w="695" w:type="pct"/>
            <w:vMerge w:val="restart"/>
            <w:vAlign w:val="center"/>
          </w:tcPr>
          <w:p w:rsidR="00B52E7D" w:rsidRPr="002778E8" w:rsidRDefault="00B52E7D" w:rsidP="00AE5067">
            <w:pPr>
              <w:spacing w:before="120" w:after="120"/>
              <w:jc w:val="center"/>
              <w:rPr>
                <w:b/>
              </w:rPr>
            </w:pPr>
            <w:r>
              <w:rPr>
                <w:b/>
              </w:rPr>
              <w:t>6</w:t>
            </w:r>
          </w:p>
        </w:tc>
      </w:tr>
      <w:tr w:rsidR="00B52E7D" w:rsidRPr="00BF45DA" w:rsidTr="00AE5067">
        <w:trPr>
          <w:trHeight w:val="1245"/>
        </w:trPr>
        <w:tc>
          <w:tcPr>
            <w:tcW w:w="1035" w:type="pct"/>
            <w:vMerge/>
          </w:tcPr>
          <w:p w:rsidR="00B52E7D" w:rsidRPr="00E520A6" w:rsidRDefault="00B52E7D" w:rsidP="00AE5067">
            <w:pPr>
              <w:rPr>
                <w:b/>
                <w:bCs/>
              </w:rPr>
            </w:pPr>
          </w:p>
        </w:tc>
        <w:tc>
          <w:tcPr>
            <w:tcW w:w="2529" w:type="pct"/>
            <w:gridSpan w:val="3"/>
          </w:tcPr>
          <w:p w:rsidR="00B52E7D" w:rsidRPr="002778E8" w:rsidRDefault="00B52E7D" w:rsidP="00AE5067">
            <w:pPr>
              <w:rPr>
                <w:b/>
              </w:rPr>
            </w:pPr>
            <w:r>
              <w:t>1.</w:t>
            </w:r>
            <w:r w:rsidRPr="00AB726A">
              <w:t>Правила поиска работы. План поиска работы и подготовка к его реализации. Причины безуспешного поиска работы. Правила организации поиска работы. Методы поиска работы. Сравнительная характеристика различных методов поиска работы.</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227"/>
        </w:trPr>
        <w:tc>
          <w:tcPr>
            <w:tcW w:w="1035" w:type="pct"/>
            <w:vMerge/>
          </w:tcPr>
          <w:p w:rsidR="00B52E7D" w:rsidRPr="00E520A6" w:rsidRDefault="00B52E7D" w:rsidP="00AE5067">
            <w:pPr>
              <w:rPr>
                <w:b/>
                <w:bCs/>
              </w:rPr>
            </w:pPr>
          </w:p>
        </w:tc>
        <w:tc>
          <w:tcPr>
            <w:tcW w:w="2529" w:type="pct"/>
            <w:gridSpan w:val="3"/>
          </w:tcPr>
          <w:p w:rsidR="00B52E7D" w:rsidRPr="00AB726A" w:rsidRDefault="00B52E7D" w:rsidP="00AE5067">
            <w:r w:rsidRPr="00AB726A">
              <w:t>2.Самопрезентация. Техника ведения телефонных переговоров. Собеседование.</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315"/>
        </w:trPr>
        <w:tc>
          <w:tcPr>
            <w:tcW w:w="1035" w:type="pct"/>
            <w:vMerge/>
          </w:tcPr>
          <w:p w:rsidR="00B52E7D" w:rsidRPr="00E520A6" w:rsidRDefault="00B52E7D" w:rsidP="00AE5067">
            <w:pPr>
              <w:rPr>
                <w:b/>
                <w:bCs/>
              </w:rPr>
            </w:pPr>
          </w:p>
        </w:tc>
        <w:tc>
          <w:tcPr>
            <w:tcW w:w="2529" w:type="pct"/>
            <w:gridSpan w:val="3"/>
          </w:tcPr>
          <w:p w:rsidR="00B52E7D" w:rsidRPr="00AB726A" w:rsidRDefault="00B52E7D" w:rsidP="00AE5067">
            <w:r w:rsidRPr="00AB726A">
              <w:t>3.Документы, необходимые в ситуации трудоустройства: автобиография, профессиональное резюме, поисковое письмо работодателю. Основные правила их разработки и оформления.</w:t>
            </w:r>
          </w:p>
          <w:p w:rsidR="00B52E7D" w:rsidRDefault="00B52E7D" w:rsidP="00AE5067">
            <w:r w:rsidRPr="00AB726A">
              <w:t>Характеристика соискателя вакансии, рекомендательные письма, письмо-напоминание. Основные требования к их содержанию и оформлению. Деловое письмо с послужным списком кандидата. Психологические особенности восприятия письменной речи.</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382"/>
        </w:trPr>
        <w:tc>
          <w:tcPr>
            <w:tcW w:w="1035" w:type="pct"/>
            <w:vMerge/>
          </w:tcPr>
          <w:p w:rsidR="00B52E7D" w:rsidRPr="00E520A6" w:rsidRDefault="00B52E7D" w:rsidP="00AE5067">
            <w:pPr>
              <w:rPr>
                <w:b/>
                <w:bCs/>
              </w:rPr>
            </w:pPr>
          </w:p>
        </w:tc>
        <w:tc>
          <w:tcPr>
            <w:tcW w:w="3270" w:type="pct"/>
            <w:gridSpan w:val="6"/>
          </w:tcPr>
          <w:p w:rsidR="00B52E7D" w:rsidRPr="002778E8" w:rsidRDefault="00B52E7D" w:rsidP="00AE5067">
            <w:pPr>
              <w:spacing w:before="120" w:after="120"/>
              <w:rPr>
                <w:b/>
              </w:rPr>
            </w:pPr>
            <w:r w:rsidRPr="002778E8">
              <w:rPr>
                <w:b/>
                <w:bCs/>
              </w:rPr>
              <w:t>Тематика практических занятий и лабораторных работ</w:t>
            </w:r>
          </w:p>
        </w:tc>
        <w:tc>
          <w:tcPr>
            <w:tcW w:w="695" w:type="pct"/>
            <w:vAlign w:val="center"/>
          </w:tcPr>
          <w:p w:rsidR="00B52E7D" w:rsidRPr="002778E8" w:rsidRDefault="00B52E7D" w:rsidP="00AE5067">
            <w:pPr>
              <w:spacing w:before="120" w:after="120"/>
              <w:jc w:val="center"/>
              <w:rPr>
                <w:b/>
              </w:rPr>
            </w:pPr>
            <w:r>
              <w:rPr>
                <w:b/>
              </w:rPr>
              <w:t>4</w:t>
            </w:r>
          </w:p>
        </w:tc>
      </w:tr>
      <w:tr w:rsidR="00B52E7D" w:rsidRPr="00BF45DA" w:rsidTr="00AE5067">
        <w:trPr>
          <w:trHeight w:val="804"/>
        </w:trPr>
        <w:tc>
          <w:tcPr>
            <w:tcW w:w="1035" w:type="pct"/>
            <w:vMerge/>
          </w:tcPr>
          <w:p w:rsidR="00B52E7D" w:rsidRPr="00E520A6" w:rsidRDefault="00B52E7D" w:rsidP="00AE5067">
            <w:pPr>
              <w:rPr>
                <w:b/>
                <w:bCs/>
              </w:rPr>
            </w:pPr>
          </w:p>
        </w:tc>
        <w:tc>
          <w:tcPr>
            <w:tcW w:w="3270" w:type="pct"/>
            <w:gridSpan w:val="6"/>
          </w:tcPr>
          <w:p w:rsidR="00B52E7D" w:rsidRPr="00AE5067" w:rsidRDefault="00B52E7D" w:rsidP="00AE5067">
            <w:pPr>
              <w:spacing w:before="120" w:after="120"/>
              <w:rPr>
                <w:b/>
                <w:color w:val="FF0000"/>
              </w:rPr>
            </w:pPr>
            <w:r w:rsidRPr="00AE5067">
              <w:rPr>
                <w:color w:val="FF0000"/>
              </w:rPr>
              <w:t>1.Практическая работа №4: «Разработка алгоритма этапов трудоустройства. Изучение и анализ печатных изданий, интернет источников, содержащих информацию о вакансиях».</w:t>
            </w:r>
          </w:p>
        </w:tc>
        <w:tc>
          <w:tcPr>
            <w:tcW w:w="695" w:type="pct"/>
            <w:vAlign w:val="center"/>
          </w:tcPr>
          <w:p w:rsidR="00B52E7D" w:rsidRPr="002778E8" w:rsidRDefault="00B52E7D" w:rsidP="00AE5067">
            <w:pPr>
              <w:spacing w:before="120" w:after="120"/>
              <w:jc w:val="center"/>
              <w:rPr>
                <w:b/>
              </w:rPr>
            </w:pPr>
            <w:r>
              <w:rPr>
                <w:b/>
              </w:rPr>
              <w:t>1</w:t>
            </w:r>
          </w:p>
        </w:tc>
      </w:tr>
      <w:tr w:rsidR="00B52E7D" w:rsidRPr="00BF45DA" w:rsidTr="00AE5067">
        <w:trPr>
          <w:trHeight w:val="375"/>
        </w:trPr>
        <w:tc>
          <w:tcPr>
            <w:tcW w:w="1035" w:type="pct"/>
            <w:vMerge/>
          </w:tcPr>
          <w:p w:rsidR="00B52E7D" w:rsidRPr="00E520A6" w:rsidRDefault="00B52E7D" w:rsidP="00AE5067">
            <w:pPr>
              <w:rPr>
                <w:b/>
                <w:bCs/>
              </w:rPr>
            </w:pPr>
          </w:p>
        </w:tc>
        <w:tc>
          <w:tcPr>
            <w:tcW w:w="3270" w:type="pct"/>
            <w:gridSpan w:val="6"/>
          </w:tcPr>
          <w:p w:rsidR="00B52E7D" w:rsidRPr="00AE5067" w:rsidRDefault="00B52E7D" w:rsidP="00AE5067">
            <w:pPr>
              <w:spacing w:before="120" w:after="120"/>
              <w:rPr>
                <w:b/>
                <w:color w:val="FF0000"/>
              </w:rPr>
            </w:pPr>
            <w:r w:rsidRPr="00AE5067">
              <w:rPr>
                <w:color w:val="FF0000"/>
              </w:rPr>
              <w:t>2. Практическая работа №5:  Освоение техники ответов на возможные вопросы работодателя. Деловая игра «Собеседование».</w:t>
            </w:r>
          </w:p>
        </w:tc>
        <w:tc>
          <w:tcPr>
            <w:tcW w:w="695" w:type="pct"/>
            <w:vAlign w:val="center"/>
          </w:tcPr>
          <w:p w:rsidR="00B52E7D" w:rsidRPr="002778E8" w:rsidRDefault="00B52E7D" w:rsidP="00AE5067">
            <w:pPr>
              <w:spacing w:before="120" w:after="120"/>
              <w:jc w:val="center"/>
              <w:rPr>
                <w:b/>
              </w:rPr>
            </w:pPr>
            <w:r>
              <w:rPr>
                <w:b/>
              </w:rPr>
              <w:t>1</w:t>
            </w:r>
          </w:p>
        </w:tc>
      </w:tr>
      <w:tr w:rsidR="00B52E7D" w:rsidRPr="00BF45DA" w:rsidTr="00AE5067">
        <w:trPr>
          <w:trHeight w:val="375"/>
        </w:trPr>
        <w:tc>
          <w:tcPr>
            <w:tcW w:w="1035" w:type="pct"/>
            <w:vMerge/>
          </w:tcPr>
          <w:p w:rsidR="00B52E7D" w:rsidRPr="00E520A6" w:rsidRDefault="00B52E7D" w:rsidP="00AE5067">
            <w:pPr>
              <w:rPr>
                <w:b/>
                <w:bCs/>
              </w:rPr>
            </w:pPr>
          </w:p>
        </w:tc>
        <w:tc>
          <w:tcPr>
            <w:tcW w:w="3270" w:type="pct"/>
            <w:gridSpan w:val="6"/>
          </w:tcPr>
          <w:p w:rsidR="00B52E7D" w:rsidRPr="002778E8" w:rsidRDefault="00B52E7D" w:rsidP="00AE5067">
            <w:pPr>
              <w:spacing w:before="120" w:after="120"/>
              <w:rPr>
                <w:b/>
              </w:rPr>
            </w:pPr>
            <w:r w:rsidRPr="00AE5067">
              <w:rPr>
                <w:color w:val="FF0000"/>
              </w:rPr>
              <w:t>3. Практическая работа №6: «Составление  резюме, автобиографии».</w:t>
            </w:r>
          </w:p>
        </w:tc>
        <w:tc>
          <w:tcPr>
            <w:tcW w:w="695" w:type="pct"/>
            <w:vAlign w:val="center"/>
          </w:tcPr>
          <w:p w:rsidR="00B52E7D" w:rsidRPr="002778E8" w:rsidRDefault="00B52E7D" w:rsidP="00AE5067">
            <w:pPr>
              <w:spacing w:before="120" w:after="120"/>
              <w:jc w:val="center"/>
              <w:rPr>
                <w:b/>
              </w:rPr>
            </w:pPr>
            <w:r>
              <w:rPr>
                <w:b/>
              </w:rPr>
              <w:t>2</w:t>
            </w:r>
          </w:p>
        </w:tc>
      </w:tr>
      <w:tr w:rsidR="00B52E7D" w:rsidRPr="00BF45DA" w:rsidTr="00AE5067">
        <w:trPr>
          <w:trHeight w:val="369"/>
        </w:trPr>
        <w:tc>
          <w:tcPr>
            <w:tcW w:w="1035" w:type="pct"/>
            <w:vMerge w:val="restart"/>
          </w:tcPr>
          <w:p w:rsidR="00B52E7D" w:rsidRPr="00937B2A" w:rsidRDefault="00B52E7D" w:rsidP="00AE5067">
            <w:pPr>
              <w:rPr>
                <w:b/>
                <w:bCs/>
              </w:rPr>
            </w:pPr>
            <w:r w:rsidRPr="00937B2A">
              <w:rPr>
                <w:b/>
              </w:rPr>
              <w:t xml:space="preserve">Тема 1.4 </w:t>
            </w:r>
            <w:r w:rsidRPr="00937B2A">
              <w:rPr>
                <w:b/>
              </w:rPr>
              <w:lastRenderedPageBreak/>
              <w:t>Профессиональная адаптация</w:t>
            </w:r>
          </w:p>
          <w:p w:rsidR="00B52E7D" w:rsidRDefault="00B52E7D" w:rsidP="00AE5067">
            <w:pPr>
              <w:rPr>
                <w:b/>
                <w:bCs/>
              </w:rPr>
            </w:pPr>
          </w:p>
          <w:p w:rsidR="00B52E7D" w:rsidRDefault="00B52E7D" w:rsidP="00AE5067">
            <w:pPr>
              <w:rPr>
                <w:b/>
                <w:bCs/>
              </w:rPr>
            </w:pPr>
          </w:p>
          <w:p w:rsidR="00B52E7D" w:rsidRPr="00E520A6" w:rsidRDefault="00B52E7D" w:rsidP="00AE5067">
            <w:pPr>
              <w:rPr>
                <w:b/>
                <w:bCs/>
              </w:rPr>
            </w:pPr>
          </w:p>
        </w:tc>
        <w:tc>
          <w:tcPr>
            <w:tcW w:w="2529" w:type="pct"/>
            <w:gridSpan w:val="3"/>
          </w:tcPr>
          <w:p w:rsidR="00B52E7D" w:rsidRPr="002778E8" w:rsidRDefault="00B52E7D" w:rsidP="00AE5067">
            <w:pPr>
              <w:spacing w:before="120" w:after="120"/>
              <w:rPr>
                <w:b/>
              </w:rPr>
            </w:pPr>
            <w:r w:rsidRPr="002778E8">
              <w:rPr>
                <w:b/>
                <w:bCs/>
              </w:rPr>
              <w:lastRenderedPageBreak/>
              <w:t>Содержание</w:t>
            </w:r>
          </w:p>
        </w:tc>
        <w:tc>
          <w:tcPr>
            <w:tcW w:w="741" w:type="pct"/>
            <w:gridSpan w:val="3"/>
          </w:tcPr>
          <w:p w:rsidR="00B52E7D" w:rsidRPr="002778E8" w:rsidRDefault="00B52E7D" w:rsidP="00AE5067">
            <w:pPr>
              <w:spacing w:before="120" w:after="120"/>
              <w:jc w:val="center"/>
              <w:rPr>
                <w:b/>
              </w:rPr>
            </w:pPr>
            <w:r w:rsidRPr="002778E8">
              <w:rPr>
                <w:b/>
                <w:bCs/>
              </w:rPr>
              <w:t>Уровень освоения</w:t>
            </w:r>
          </w:p>
        </w:tc>
        <w:tc>
          <w:tcPr>
            <w:tcW w:w="695" w:type="pct"/>
            <w:vMerge w:val="restart"/>
            <w:vAlign w:val="center"/>
          </w:tcPr>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r>
              <w:rPr>
                <w:b/>
              </w:rPr>
              <w:t>4</w:t>
            </w:r>
          </w:p>
          <w:p w:rsidR="00B52E7D" w:rsidRDefault="00B52E7D" w:rsidP="00AE5067">
            <w:pPr>
              <w:spacing w:before="120" w:after="120"/>
              <w:jc w:val="center"/>
              <w:rPr>
                <w:b/>
              </w:rPr>
            </w:pPr>
          </w:p>
          <w:p w:rsidR="00B52E7D" w:rsidRPr="002778E8" w:rsidRDefault="00B52E7D" w:rsidP="00AE5067">
            <w:pPr>
              <w:spacing w:before="120" w:after="120"/>
              <w:jc w:val="center"/>
              <w:rPr>
                <w:b/>
              </w:rPr>
            </w:pPr>
          </w:p>
        </w:tc>
      </w:tr>
      <w:tr w:rsidR="00B52E7D" w:rsidRPr="00BF45DA" w:rsidTr="00AE5067">
        <w:trPr>
          <w:trHeight w:val="450"/>
        </w:trPr>
        <w:tc>
          <w:tcPr>
            <w:tcW w:w="1035" w:type="pct"/>
            <w:vMerge/>
          </w:tcPr>
          <w:p w:rsidR="00B52E7D" w:rsidRPr="00937B2A" w:rsidRDefault="00B52E7D" w:rsidP="00AE5067">
            <w:pPr>
              <w:rPr>
                <w:b/>
              </w:rPr>
            </w:pPr>
          </w:p>
        </w:tc>
        <w:tc>
          <w:tcPr>
            <w:tcW w:w="2529" w:type="pct"/>
            <w:gridSpan w:val="3"/>
          </w:tcPr>
          <w:p w:rsidR="00B52E7D" w:rsidRPr="001F7268" w:rsidRDefault="00B52E7D" w:rsidP="00AE5067">
            <w:r>
              <w:t xml:space="preserve">1.Понятие и сущность профессиональной адаптации. </w:t>
            </w:r>
            <w:r w:rsidRPr="00814339">
              <w:t>Правовой аспект молодого специалиста. Адаптация на новом рабочем месте.</w:t>
            </w:r>
            <w:r>
              <w:t xml:space="preserve"> Факторы, влияющие на адаптацию новых сотрудников.</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968"/>
        </w:trPr>
        <w:tc>
          <w:tcPr>
            <w:tcW w:w="1035" w:type="pct"/>
            <w:vMerge/>
          </w:tcPr>
          <w:p w:rsidR="00B52E7D" w:rsidRPr="00937B2A" w:rsidRDefault="00B52E7D" w:rsidP="00AE5067">
            <w:pPr>
              <w:rPr>
                <w:b/>
              </w:rPr>
            </w:pPr>
          </w:p>
        </w:tc>
        <w:tc>
          <w:tcPr>
            <w:tcW w:w="2529" w:type="pct"/>
            <w:gridSpan w:val="3"/>
          </w:tcPr>
          <w:p w:rsidR="00B52E7D" w:rsidRPr="00F41958" w:rsidRDefault="00B52E7D" w:rsidP="00AE5067">
            <w:r>
              <w:t>2.</w:t>
            </w:r>
            <w:r w:rsidRPr="00F41958">
              <w:t>Планирование и реализация профессиональной карьеры. Анализ собственных резервов и ограничений по результатам первых месяцев работы. Корректировка профессионального поведения и деятельности.</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573"/>
        </w:trPr>
        <w:tc>
          <w:tcPr>
            <w:tcW w:w="1035" w:type="pct"/>
            <w:vMerge/>
          </w:tcPr>
          <w:p w:rsidR="00B52E7D" w:rsidRPr="00937B2A" w:rsidRDefault="00B52E7D" w:rsidP="00AE5067">
            <w:pPr>
              <w:rPr>
                <w:b/>
              </w:rPr>
            </w:pPr>
          </w:p>
        </w:tc>
        <w:tc>
          <w:tcPr>
            <w:tcW w:w="2529" w:type="pct"/>
            <w:gridSpan w:val="3"/>
          </w:tcPr>
          <w:p w:rsidR="00B52E7D" w:rsidRPr="00870341" w:rsidRDefault="00B52E7D" w:rsidP="00AE5067">
            <w:r>
              <w:t>3.</w:t>
            </w:r>
            <w:r w:rsidRPr="00870341">
              <w:t>Самообразование и повышение квалификации как необходимое</w:t>
            </w:r>
          </w:p>
          <w:p w:rsidR="00B52E7D" w:rsidRPr="00870341" w:rsidRDefault="00B52E7D" w:rsidP="00AE5067">
            <w:r w:rsidRPr="00870341">
              <w:t>условие профессионального роста.</w:t>
            </w:r>
          </w:p>
        </w:tc>
        <w:tc>
          <w:tcPr>
            <w:tcW w:w="741" w:type="pct"/>
            <w:gridSpan w:val="3"/>
          </w:tcPr>
          <w:p w:rsidR="00B52E7D" w:rsidRPr="002778E8" w:rsidRDefault="00B52E7D" w:rsidP="00AE5067">
            <w:pPr>
              <w:spacing w:before="120" w:after="120"/>
              <w:jc w:val="center"/>
              <w:rPr>
                <w:b/>
              </w:rPr>
            </w:pPr>
            <w:r>
              <w:rPr>
                <w:b/>
              </w:rPr>
              <w:t>1, 2</w:t>
            </w:r>
          </w:p>
        </w:tc>
        <w:tc>
          <w:tcPr>
            <w:tcW w:w="695" w:type="pct"/>
            <w:vAlign w:val="center"/>
          </w:tcPr>
          <w:p w:rsidR="00B52E7D" w:rsidRPr="002778E8" w:rsidRDefault="00B52E7D" w:rsidP="00AE5067">
            <w:pPr>
              <w:spacing w:before="120" w:after="120"/>
              <w:rPr>
                <w:b/>
              </w:rPr>
            </w:pPr>
          </w:p>
        </w:tc>
      </w:tr>
      <w:tr w:rsidR="00B52E7D" w:rsidRPr="00BF45DA" w:rsidTr="00AE5067">
        <w:trPr>
          <w:trHeight w:val="347"/>
        </w:trPr>
        <w:tc>
          <w:tcPr>
            <w:tcW w:w="1035" w:type="pct"/>
            <w:vMerge/>
          </w:tcPr>
          <w:p w:rsidR="00B52E7D" w:rsidRPr="00937B2A" w:rsidRDefault="00B52E7D" w:rsidP="00AE5067">
            <w:pPr>
              <w:rPr>
                <w:b/>
              </w:rPr>
            </w:pPr>
          </w:p>
        </w:tc>
        <w:tc>
          <w:tcPr>
            <w:tcW w:w="3270" w:type="pct"/>
            <w:gridSpan w:val="6"/>
          </w:tcPr>
          <w:p w:rsidR="00B52E7D" w:rsidRPr="002778E8" w:rsidRDefault="00B52E7D" w:rsidP="00AE5067">
            <w:pPr>
              <w:spacing w:before="120" w:after="120"/>
              <w:rPr>
                <w:b/>
              </w:rPr>
            </w:pPr>
            <w:r w:rsidRPr="002778E8">
              <w:rPr>
                <w:b/>
                <w:bCs/>
              </w:rPr>
              <w:t>Тематика практических занятий и лабораторных работ</w:t>
            </w:r>
          </w:p>
        </w:tc>
        <w:tc>
          <w:tcPr>
            <w:tcW w:w="695" w:type="pct"/>
            <w:vAlign w:val="center"/>
          </w:tcPr>
          <w:p w:rsidR="00B52E7D" w:rsidRPr="002778E8" w:rsidRDefault="00B52E7D" w:rsidP="00AE5067">
            <w:pPr>
              <w:spacing w:before="120" w:after="120"/>
              <w:jc w:val="center"/>
              <w:rPr>
                <w:b/>
              </w:rPr>
            </w:pPr>
            <w:r>
              <w:rPr>
                <w:b/>
              </w:rPr>
              <w:t>-</w:t>
            </w:r>
          </w:p>
        </w:tc>
      </w:tr>
      <w:tr w:rsidR="00B52E7D" w:rsidRPr="00BF45DA" w:rsidTr="00AE5067">
        <w:trPr>
          <w:trHeight w:val="494"/>
        </w:trPr>
        <w:tc>
          <w:tcPr>
            <w:tcW w:w="1035" w:type="pct"/>
            <w:vMerge w:val="restart"/>
          </w:tcPr>
          <w:p w:rsidR="00B52E7D" w:rsidRDefault="00B52E7D" w:rsidP="00AE5067">
            <w:pPr>
              <w:rPr>
                <w:b/>
              </w:rPr>
            </w:pPr>
            <w:r w:rsidRPr="005C7842">
              <w:rPr>
                <w:b/>
              </w:rPr>
              <w:t>Тема 1.5 Основы профессиональной этики</w:t>
            </w: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Default="00B52E7D" w:rsidP="00AE5067">
            <w:pPr>
              <w:rPr>
                <w:b/>
              </w:rPr>
            </w:pPr>
          </w:p>
          <w:p w:rsidR="00B52E7D" w:rsidRPr="005C7842" w:rsidRDefault="00B52E7D" w:rsidP="00AE5067">
            <w:pPr>
              <w:rPr>
                <w:b/>
                <w:bCs/>
              </w:rPr>
            </w:pPr>
          </w:p>
        </w:tc>
        <w:tc>
          <w:tcPr>
            <w:tcW w:w="2529" w:type="pct"/>
            <w:gridSpan w:val="3"/>
          </w:tcPr>
          <w:p w:rsidR="00B52E7D" w:rsidRPr="002778E8" w:rsidRDefault="00B52E7D" w:rsidP="00AE5067">
            <w:pPr>
              <w:spacing w:before="120" w:after="120"/>
              <w:rPr>
                <w:b/>
              </w:rPr>
            </w:pPr>
            <w:r w:rsidRPr="002778E8">
              <w:rPr>
                <w:b/>
                <w:bCs/>
              </w:rPr>
              <w:t>Содержание</w:t>
            </w:r>
          </w:p>
        </w:tc>
        <w:tc>
          <w:tcPr>
            <w:tcW w:w="741" w:type="pct"/>
            <w:gridSpan w:val="3"/>
          </w:tcPr>
          <w:p w:rsidR="00B52E7D" w:rsidRPr="002778E8" w:rsidRDefault="00B52E7D" w:rsidP="00AE5067">
            <w:pPr>
              <w:spacing w:before="120" w:after="120"/>
              <w:jc w:val="center"/>
              <w:rPr>
                <w:b/>
              </w:rPr>
            </w:pPr>
            <w:r w:rsidRPr="002778E8">
              <w:rPr>
                <w:b/>
                <w:bCs/>
              </w:rPr>
              <w:t>Уровень освоения</w:t>
            </w:r>
          </w:p>
        </w:tc>
        <w:tc>
          <w:tcPr>
            <w:tcW w:w="695" w:type="pct"/>
            <w:vMerge w:val="restart"/>
            <w:vAlign w:val="center"/>
          </w:tcPr>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r>
              <w:rPr>
                <w:b/>
              </w:rPr>
              <w:t>4</w:t>
            </w: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Pr="002778E8" w:rsidRDefault="00B52E7D" w:rsidP="00AE5067">
            <w:pPr>
              <w:spacing w:before="120" w:after="120"/>
              <w:jc w:val="center"/>
              <w:rPr>
                <w:b/>
              </w:rPr>
            </w:pPr>
          </w:p>
        </w:tc>
      </w:tr>
      <w:tr w:rsidR="00B52E7D" w:rsidRPr="00BF45DA" w:rsidTr="00AE5067">
        <w:trPr>
          <w:trHeight w:val="1860"/>
        </w:trPr>
        <w:tc>
          <w:tcPr>
            <w:tcW w:w="1035" w:type="pct"/>
            <w:vMerge/>
          </w:tcPr>
          <w:p w:rsidR="00B52E7D" w:rsidRPr="00E520A6" w:rsidRDefault="00B52E7D" w:rsidP="00AE5067">
            <w:pPr>
              <w:rPr>
                <w:b/>
                <w:bCs/>
              </w:rPr>
            </w:pPr>
          </w:p>
        </w:tc>
        <w:tc>
          <w:tcPr>
            <w:tcW w:w="2529" w:type="pct"/>
            <w:gridSpan w:val="3"/>
          </w:tcPr>
          <w:p w:rsidR="00B52E7D" w:rsidRPr="00565B21" w:rsidRDefault="00B52E7D" w:rsidP="00AE5067">
            <w:r>
              <w:t>1.</w:t>
            </w:r>
            <w:r w:rsidRPr="005C7842">
              <w:t>Позиции людей при общении. Психология восприятия человека человеком. Психологическая совместимость. Типы личностей. Характеристики личностей. Отношения сотрудничества, ревизии, активации, отдыха, противоположности и др. Диагностика собственного типа личности. Способы построения отношений с людьми разного типа</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645"/>
        </w:trPr>
        <w:tc>
          <w:tcPr>
            <w:tcW w:w="1035" w:type="pct"/>
            <w:vMerge/>
          </w:tcPr>
          <w:p w:rsidR="00B52E7D" w:rsidRPr="00E520A6" w:rsidRDefault="00B52E7D" w:rsidP="00AE5067">
            <w:pPr>
              <w:rPr>
                <w:b/>
                <w:bCs/>
              </w:rPr>
            </w:pPr>
          </w:p>
        </w:tc>
        <w:tc>
          <w:tcPr>
            <w:tcW w:w="2529" w:type="pct"/>
            <w:gridSpan w:val="3"/>
          </w:tcPr>
          <w:p w:rsidR="00B52E7D" w:rsidRPr="00A57966" w:rsidRDefault="00B52E7D" w:rsidP="00AE5067">
            <w:r>
              <w:t>2.</w:t>
            </w:r>
            <w:r w:rsidRPr="00A57966">
              <w:t>Конфликтные ситуации при трудоустройстве. Пути их предотвращения и разрешения. Проектирование индивидуальных моделей поведения в затруднительных ситуациях взаимодействия. Типичные причины отказа в приеме на работу</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587"/>
        </w:trPr>
        <w:tc>
          <w:tcPr>
            <w:tcW w:w="1035" w:type="pct"/>
            <w:vMerge/>
          </w:tcPr>
          <w:p w:rsidR="00B52E7D" w:rsidRPr="00E520A6" w:rsidRDefault="00B52E7D" w:rsidP="00AE5067">
            <w:pPr>
              <w:rPr>
                <w:b/>
                <w:bCs/>
              </w:rPr>
            </w:pPr>
          </w:p>
        </w:tc>
        <w:tc>
          <w:tcPr>
            <w:tcW w:w="2529" w:type="pct"/>
            <w:gridSpan w:val="3"/>
          </w:tcPr>
          <w:p w:rsidR="00B52E7D" w:rsidRPr="00A57966" w:rsidRDefault="00B52E7D" w:rsidP="00AE5067">
            <w:r>
              <w:rPr>
                <w:rFonts w:eastAsia="Calibri"/>
              </w:rPr>
              <w:t>3.</w:t>
            </w:r>
            <w:r w:rsidRPr="00A57966">
              <w:rPr>
                <w:rFonts w:eastAsia="Calibri"/>
              </w:rPr>
              <w:t>Речь в деловом общении.Речевые стили. Деловой профессиональный стиль. Официальное и неофициальное общение. Искусство убеждения. Профессиональный этикет. Правила приличия на рабочем месте. Праздники и традиции в трудовом коллективе.</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360"/>
        </w:trPr>
        <w:tc>
          <w:tcPr>
            <w:tcW w:w="1035" w:type="pct"/>
            <w:vMerge/>
          </w:tcPr>
          <w:p w:rsidR="00B52E7D" w:rsidRPr="00E520A6" w:rsidRDefault="00B52E7D" w:rsidP="00AE5067">
            <w:pPr>
              <w:rPr>
                <w:b/>
                <w:bCs/>
              </w:rPr>
            </w:pPr>
          </w:p>
        </w:tc>
        <w:tc>
          <w:tcPr>
            <w:tcW w:w="3270" w:type="pct"/>
            <w:gridSpan w:val="6"/>
          </w:tcPr>
          <w:p w:rsidR="00B52E7D" w:rsidRPr="002778E8" w:rsidRDefault="00B52E7D" w:rsidP="00AE5067">
            <w:pPr>
              <w:spacing w:before="120" w:after="120"/>
              <w:rPr>
                <w:b/>
              </w:rPr>
            </w:pPr>
            <w:r w:rsidRPr="002778E8">
              <w:rPr>
                <w:b/>
                <w:bCs/>
              </w:rPr>
              <w:t>Тематика практических занятий и лабораторных работ</w:t>
            </w:r>
          </w:p>
        </w:tc>
        <w:tc>
          <w:tcPr>
            <w:tcW w:w="695" w:type="pct"/>
            <w:vAlign w:val="center"/>
          </w:tcPr>
          <w:p w:rsidR="00B52E7D" w:rsidRPr="002778E8" w:rsidRDefault="00B52E7D" w:rsidP="00AE5067">
            <w:pPr>
              <w:jc w:val="center"/>
              <w:rPr>
                <w:b/>
              </w:rPr>
            </w:pPr>
            <w:r>
              <w:rPr>
                <w:b/>
              </w:rPr>
              <w:t>4</w:t>
            </w:r>
          </w:p>
        </w:tc>
      </w:tr>
      <w:tr w:rsidR="00B52E7D" w:rsidRPr="00BF45DA" w:rsidTr="00AE5067">
        <w:trPr>
          <w:trHeight w:val="587"/>
        </w:trPr>
        <w:tc>
          <w:tcPr>
            <w:tcW w:w="1035" w:type="pct"/>
            <w:vMerge/>
          </w:tcPr>
          <w:p w:rsidR="00B52E7D" w:rsidRPr="00E520A6" w:rsidRDefault="00B52E7D" w:rsidP="00AE5067">
            <w:pPr>
              <w:rPr>
                <w:b/>
                <w:bCs/>
              </w:rPr>
            </w:pPr>
          </w:p>
        </w:tc>
        <w:tc>
          <w:tcPr>
            <w:tcW w:w="3270" w:type="pct"/>
            <w:gridSpan w:val="6"/>
          </w:tcPr>
          <w:p w:rsidR="00B52E7D" w:rsidRPr="00AE5067" w:rsidRDefault="00B52E7D" w:rsidP="00AE5067">
            <w:pPr>
              <w:spacing w:before="120" w:after="120"/>
              <w:rPr>
                <w:b/>
                <w:color w:val="FF0000"/>
              </w:rPr>
            </w:pPr>
            <w:r w:rsidRPr="00AE5067">
              <w:rPr>
                <w:color w:val="FF0000"/>
              </w:rPr>
              <w:t>Практическая работа №7: «Диагностика собственного типа личности и общения  с использованием методик, предложенных преподавателем».</w:t>
            </w:r>
          </w:p>
        </w:tc>
        <w:tc>
          <w:tcPr>
            <w:tcW w:w="695" w:type="pct"/>
            <w:vAlign w:val="center"/>
          </w:tcPr>
          <w:p w:rsidR="00B52E7D" w:rsidRPr="002778E8" w:rsidRDefault="00B52E7D" w:rsidP="00AE5067">
            <w:pPr>
              <w:spacing w:before="120" w:after="120"/>
              <w:jc w:val="center"/>
              <w:rPr>
                <w:b/>
              </w:rPr>
            </w:pPr>
            <w:r>
              <w:rPr>
                <w:b/>
              </w:rPr>
              <w:t>2</w:t>
            </w:r>
          </w:p>
        </w:tc>
      </w:tr>
      <w:tr w:rsidR="00B52E7D" w:rsidRPr="00BF45DA" w:rsidTr="00AE5067">
        <w:trPr>
          <w:trHeight w:val="660"/>
        </w:trPr>
        <w:tc>
          <w:tcPr>
            <w:tcW w:w="1035" w:type="pct"/>
            <w:vMerge/>
          </w:tcPr>
          <w:p w:rsidR="00B52E7D" w:rsidRPr="00E520A6" w:rsidRDefault="00B52E7D" w:rsidP="00AE5067">
            <w:pPr>
              <w:rPr>
                <w:b/>
                <w:bCs/>
              </w:rPr>
            </w:pPr>
          </w:p>
        </w:tc>
        <w:tc>
          <w:tcPr>
            <w:tcW w:w="3270" w:type="pct"/>
            <w:gridSpan w:val="6"/>
          </w:tcPr>
          <w:p w:rsidR="00B52E7D" w:rsidRPr="00AE5067" w:rsidRDefault="00B52E7D" w:rsidP="00AE5067">
            <w:pPr>
              <w:spacing w:before="120" w:after="120"/>
              <w:rPr>
                <w:b/>
                <w:color w:val="FF0000"/>
              </w:rPr>
            </w:pPr>
            <w:r w:rsidRPr="00AE5067">
              <w:rPr>
                <w:color w:val="FF0000"/>
              </w:rPr>
              <w:t>Практическая работа №8:«Производственный конфликт: диагностика, разрешение конфликта».</w:t>
            </w:r>
          </w:p>
        </w:tc>
        <w:tc>
          <w:tcPr>
            <w:tcW w:w="695" w:type="pct"/>
            <w:vAlign w:val="center"/>
          </w:tcPr>
          <w:p w:rsidR="00B52E7D" w:rsidRPr="002778E8" w:rsidRDefault="00B52E7D" w:rsidP="00AE5067">
            <w:pPr>
              <w:spacing w:before="120" w:after="120"/>
              <w:jc w:val="center"/>
              <w:rPr>
                <w:b/>
              </w:rPr>
            </w:pPr>
            <w:r>
              <w:rPr>
                <w:b/>
              </w:rPr>
              <w:t>2</w:t>
            </w:r>
          </w:p>
        </w:tc>
      </w:tr>
      <w:tr w:rsidR="00B52E7D" w:rsidRPr="00BF45DA" w:rsidTr="00AE5067">
        <w:trPr>
          <w:trHeight w:val="345"/>
        </w:trPr>
        <w:tc>
          <w:tcPr>
            <w:tcW w:w="1035" w:type="pct"/>
            <w:vMerge w:val="restart"/>
          </w:tcPr>
          <w:p w:rsidR="00B52E7D" w:rsidRDefault="00B52E7D" w:rsidP="00AE5067">
            <w:pPr>
              <w:rPr>
                <w:b/>
              </w:rPr>
            </w:pPr>
            <w:r w:rsidRPr="00EC5F01">
              <w:rPr>
                <w:b/>
              </w:rPr>
              <w:lastRenderedPageBreak/>
              <w:t>Тема 1.6 Правовое регулирование трудовых отношений.</w:t>
            </w:r>
          </w:p>
          <w:p w:rsidR="00B52E7D" w:rsidRDefault="00B52E7D" w:rsidP="00AE5067">
            <w:pPr>
              <w:rPr>
                <w:b/>
              </w:rPr>
            </w:pPr>
          </w:p>
          <w:p w:rsidR="00B52E7D" w:rsidRPr="00EC5F01" w:rsidRDefault="00B52E7D" w:rsidP="00AE5067">
            <w:pPr>
              <w:rPr>
                <w:b/>
                <w:bCs/>
              </w:rPr>
            </w:pPr>
          </w:p>
        </w:tc>
        <w:tc>
          <w:tcPr>
            <w:tcW w:w="2529" w:type="pct"/>
            <w:gridSpan w:val="3"/>
          </w:tcPr>
          <w:p w:rsidR="00B52E7D" w:rsidRPr="002778E8" w:rsidRDefault="00B52E7D" w:rsidP="00AE5067">
            <w:pPr>
              <w:spacing w:before="120" w:after="120"/>
              <w:rPr>
                <w:b/>
              </w:rPr>
            </w:pPr>
            <w:r w:rsidRPr="002778E8">
              <w:rPr>
                <w:b/>
                <w:bCs/>
              </w:rPr>
              <w:t>Содержание</w:t>
            </w:r>
          </w:p>
        </w:tc>
        <w:tc>
          <w:tcPr>
            <w:tcW w:w="741" w:type="pct"/>
            <w:gridSpan w:val="3"/>
          </w:tcPr>
          <w:p w:rsidR="00B52E7D" w:rsidRPr="002778E8" w:rsidRDefault="00B52E7D" w:rsidP="00AE5067">
            <w:pPr>
              <w:spacing w:before="120" w:after="120"/>
              <w:jc w:val="center"/>
              <w:rPr>
                <w:b/>
              </w:rPr>
            </w:pPr>
            <w:r w:rsidRPr="002778E8">
              <w:rPr>
                <w:b/>
                <w:bCs/>
              </w:rPr>
              <w:t>Уровень освоения</w:t>
            </w:r>
          </w:p>
        </w:tc>
        <w:tc>
          <w:tcPr>
            <w:tcW w:w="695" w:type="pct"/>
            <w:vMerge w:val="restart"/>
            <w:vAlign w:val="center"/>
          </w:tcPr>
          <w:p w:rsidR="00B52E7D" w:rsidRDefault="00B52E7D" w:rsidP="00AE5067">
            <w:pPr>
              <w:spacing w:before="120" w:after="120"/>
              <w:jc w:val="center"/>
              <w:rPr>
                <w:b/>
              </w:rPr>
            </w:pPr>
            <w:r>
              <w:rPr>
                <w:b/>
              </w:rPr>
              <w:t>5</w:t>
            </w:r>
          </w:p>
          <w:p w:rsidR="00B52E7D" w:rsidRDefault="00B52E7D" w:rsidP="00AE5067">
            <w:pPr>
              <w:spacing w:before="120" w:after="120"/>
              <w:jc w:val="center"/>
              <w:rPr>
                <w:b/>
              </w:rPr>
            </w:pPr>
          </w:p>
          <w:p w:rsidR="00B52E7D" w:rsidRPr="002778E8" w:rsidRDefault="00B52E7D" w:rsidP="00AE5067">
            <w:pPr>
              <w:spacing w:before="120" w:after="120"/>
              <w:jc w:val="center"/>
              <w:rPr>
                <w:b/>
              </w:rPr>
            </w:pPr>
          </w:p>
        </w:tc>
      </w:tr>
      <w:tr w:rsidR="00B52E7D" w:rsidRPr="00BF45DA" w:rsidTr="00AE5067">
        <w:trPr>
          <w:trHeight w:val="435"/>
        </w:trPr>
        <w:tc>
          <w:tcPr>
            <w:tcW w:w="1035" w:type="pct"/>
            <w:vMerge/>
          </w:tcPr>
          <w:p w:rsidR="00B52E7D" w:rsidRPr="00E520A6" w:rsidRDefault="00B52E7D" w:rsidP="00AE5067">
            <w:pPr>
              <w:rPr>
                <w:b/>
                <w:bCs/>
              </w:rPr>
            </w:pPr>
          </w:p>
        </w:tc>
        <w:tc>
          <w:tcPr>
            <w:tcW w:w="2529" w:type="pct"/>
            <w:gridSpan w:val="3"/>
          </w:tcPr>
          <w:p w:rsidR="00B52E7D" w:rsidRDefault="00B52E7D" w:rsidP="00AE5067">
            <w:r>
              <w:t>1.</w:t>
            </w:r>
            <w:r w:rsidRPr="00956AE0">
              <w:t xml:space="preserve"> Регулирование рынка труда и занятости</w:t>
            </w:r>
            <w:r>
              <w:t>: система государственного регулирования занятости; деятельность органов государственной службы занятости.</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1461"/>
        </w:trPr>
        <w:tc>
          <w:tcPr>
            <w:tcW w:w="1035" w:type="pct"/>
            <w:vMerge/>
          </w:tcPr>
          <w:p w:rsidR="00B52E7D" w:rsidRPr="00E520A6" w:rsidRDefault="00B52E7D" w:rsidP="00AE5067">
            <w:pPr>
              <w:rPr>
                <w:b/>
                <w:bCs/>
              </w:rPr>
            </w:pPr>
          </w:p>
        </w:tc>
        <w:tc>
          <w:tcPr>
            <w:tcW w:w="2529" w:type="pct"/>
            <w:gridSpan w:val="3"/>
          </w:tcPr>
          <w:p w:rsidR="00B52E7D" w:rsidRDefault="00B52E7D" w:rsidP="00AE5067">
            <w:r>
              <w:t>2. Трудовой договор: стороны, срок и порядок заключения трудового договора, гарантии при заключении трудового договора, изменения условий трудового договора, порядок  расторжение трудового договора, основания прекращения трудового договора по инициативе работодателя, работника.</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645"/>
        </w:trPr>
        <w:tc>
          <w:tcPr>
            <w:tcW w:w="1035" w:type="pct"/>
            <w:vMerge/>
          </w:tcPr>
          <w:p w:rsidR="00B52E7D" w:rsidRPr="00E520A6" w:rsidRDefault="00B52E7D" w:rsidP="00AE5067">
            <w:pPr>
              <w:rPr>
                <w:b/>
                <w:bCs/>
              </w:rPr>
            </w:pPr>
          </w:p>
        </w:tc>
        <w:tc>
          <w:tcPr>
            <w:tcW w:w="2529" w:type="pct"/>
            <w:gridSpan w:val="3"/>
          </w:tcPr>
          <w:p w:rsidR="00B52E7D" w:rsidRPr="00A47623" w:rsidRDefault="00B52E7D" w:rsidP="00AE5067">
            <w:r w:rsidRPr="00A47623">
              <w:t xml:space="preserve">3.Дисциплина труда. Трудовые споры. Порядок разрешения </w:t>
            </w:r>
            <w:proofErr w:type="gramStart"/>
            <w:r w:rsidRPr="00A47623">
              <w:t>трудовых</w:t>
            </w:r>
            <w:proofErr w:type="gramEnd"/>
          </w:p>
          <w:p w:rsidR="00B52E7D" w:rsidRDefault="00B52E7D" w:rsidP="00AE5067">
            <w:r w:rsidRPr="00A47623">
              <w:t>споров.</w:t>
            </w:r>
          </w:p>
        </w:tc>
        <w:tc>
          <w:tcPr>
            <w:tcW w:w="741" w:type="pct"/>
            <w:gridSpan w:val="3"/>
          </w:tcPr>
          <w:p w:rsidR="00B52E7D" w:rsidRPr="002778E8" w:rsidRDefault="00B52E7D" w:rsidP="00AE5067">
            <w:pPr>
              <w:spacing w:before="120" w:after="120"/>
              <w:jc w:val="center"/>
              <w:rPr>
                <w:b/>
              </w:rPr>
            </w:pPr>
            <w:r>
              <w:rPr>
                <w:b/>
              </w:rPr>
              <w:t>1, 2</w:t>
            </w:r>
          </w:p>
        </w:tc>
        <w:tc>
          <w:tcPr>
            <w:tcW w:w="695" w:type="pct"/>
            <w:vMerge/>
            <w:vAlign w:val="center"/>
          </w:tcPr>
          <w:p w:rsidR="00B52E7D" w:rsidRPr="002778E8" w:rsidRDefault="00B52E7D" w:rsidP="00AE5067">
            <w:pPr>
              <w:spacing w:before="120" w:after="120"/>
              <w:jc w:val="center"/>
              <w:rPr>
                <w:b/>
              </w:rPr>
            </w:pPr>
          </w:p>
        </w:tc>
      </w:tr>
      <w:tr w:rsidR="00B52E7D" w:rsidRPr="00BF45DA" w:rsidTr="00AE5067">
        <w:trPr>
          <w:trHeight w:val="1068"/>
        </w:trPr>
        <w:tc>
          <w:tcPr>
            <w:tcW w:w="4305" w:type="pct"/>
            <w:gridSpan w:val="7"/>
          </w:tcPr>
          <w:p w:rsidR="00B52E7D" w:rsidRPr="001B308B" w:rsidRDefault="00B52E7D" w:rsidP="00AE5067">
            <w:pPr>
              <w:spacing w:before="120" w:after="120"/>
              <w:rPr>
                <w:b/>
              </w:rPr>
            </w:pPr>
            <w:r w:rsidRPr="001B308B">
              <w:rPr>
                <w:b/>
                <w:bCs/>
              </w:rPr>
              <w:t xml:space="preserve">Внеаудиторная (самостоятельная) учебная работа при изучении раздела </w:t>
            </w:r>
            <w:r>
              <w:rPr>
                <w:b/>
                <w:bCs/>
              </w:rPr>
              <w:t>ПМ 06</w:t>
            </w:r>
            <w:r w:rsidRPr="00605535">
              <w:rPr>
                <w:b/>
                <w:bCs/>
                <w:iCs/>
              </w:rPr>
              <w:t>Основы предпринимательства и трудоустройства на работу</w:t>
            </w:r>
            <w:r>
              <w:rPr>
                <w:b/>
                <w:bCs/>
                <w:iCs/>
              </w:rPr>
              <w:t>:</w:t>
            </w:r>
          </w:p>
          <w:p w:rsidR="00B52E7D" w:rsidRPr="00805158" w:rsidRDefault="00B52E7D" w:rsidP="00AE5067">
            <w:pPr>
              <w:pStyle w:val="a6"/>
              <w:numPr>
                <w:ilvl w:val="0"/>
                <w:numId w:val="4"/>
              </w:numPr>
              <w:spacing w:before="120" w:after="120"/>
              <w:rPr>
                <w:rFonts w:ascii="Times New Roman" w:hAnsi="Times New Roman" w:cs="Times New Roman"/>
                <w:sz w:val="24"/>
                <w:szCs w:val="24"/>
              </w:rPr>
            </w:pPr>
            <w:r w:rsidRPr="00805158">
              <w:rPr>
                <w:rFonts w:ascii="Times New Roman" w:hAnsi="Times New Roman" w:cs="Times New Roman"/>
                <w:sz w:val="24"/>
                <w:szCs w:val="24"/>
              </w:rPr>
              <w:t>Составление профессиограммы</w:t>
            </w:r>
          </w:p>
          <w:p w:rsidR="00B52E7D" w:rsidRPr="007C0EEC" w:rsidRDefault="00B52E7D" w:rsidP="00AE5067">
            <w:pPr>
              <w:pStyle w:val="a6"/>
              <w:numPr>
                <w:ilvl w:val="0"/>
                <w:numId w:val="4"/>
              </w:numPr>
              <w:spacing w:before="120" w:after="120"/>
              <w:rPr>
                <w:rFonts w:ascii="Times New Roman" w:hAnsi="Times New Roman" w:cs="Times New Roman"/>
                <w:b/>
              </w:rPr>
            </w:pPr>
            <w:r>
              <w:rPr>
                <w:rFonts w:ascii="Times New Roman" w:hAnsi="Times New Roman" w:cs="Times New Roman"/>
                <w:sz w:val="24"/>
                <w:szCs w:val="24"/>
              </w:rPr>
              <w:t>Заполнение таблицы: формы и виды адаптации</w:t>
            </w:r>
          </w:p>
          <w:p w:rsidR="00B52E7D" w:rsidRPr="007C0EEC" w:rsidRDefault="00B52E7D" w:rsidP="00AE5067">
            <w:pPr>
              <w:pStyle w:val="a6"/>
              <w:numPr>
                <w:ilvl w:val="0"/>
                <w:numId w:val="4"/>
              </w:numPr>
              <w:spacing w:before="120" w:after="120"/>
              <w:rPr>
                <w:rFonts w:ascii="Times New Roman" w:hAnsi="Times New Roman" w:cs="Times New Roman"/>
                <w:b/>
              </w:rPr>
            </w:pPr>
            <w:r>
              <w:rPr>
                <w:rFonts w:ascii="Times New Roman" w:hAnsi="Times New Roman" w:cs="Times New Roman"/>
                <w:sz w:val="24"/>
                <w:szCs w:val="24"/>
              </w:rPr>
              <w:t>Решение ситуационных задач по трудовым правоотношениям</w:t>
            </w:r>
          </w:p>
        </w:tc>
        <w:tc>
          <w:tcPr>
            <w:tcW w:w="695" w:type="pct"/>
          </w:tcPr>
          <w:p w:rsidR="00B52E7D" w:rsidRDefault="00B52E7D" w:rsidP="00AE5067">
            <w:pPr>
              <w:jc w:val="center"/>
              <w:rPr>
                <w:b/>
              </w:rPr>
            </w:pPr>
          </w:p>
          <w:p w:rsidR="00B52E7D" w:rsidRDefault="00B52E7D" w:rsidP="00AE5067">
            <w:pPr>
              <w:jc w:val="center"/>
              <w:rPr>
                <w:b/>
              </w:rPr>
            </w:pPr>
          </w:p>
          <w:p w:rsidR="00B52E7D" w:rsidRPr="00D24523" w:rsidRDefault="00B52E7D" w:rsidP="00AE5067">
            <w:pPr>
              <w:jc w:val="center"/>
              <w:rPr>
                <w:b/>
              </w:rPr>
            </w:pPr>
            <w:r w:rsidRPr="00D24523">
              <w:rPr>
                <w:b/>
              </w:rPr>
              <w:t>17</w:t>
            </w:r>
          </w:p>
        </w:tc>
      </w:tr>
      <w:tr w:rsidR="00B52E7D" w:rsidRPr="00BF45DA" w:rsidTr="00AE5067">
        <w:tc>
          <w:tcPr>
            <w:tcW w:w="4305" w:type="pct"/>
            <w:gridSpan w:val="7"/>
          </w:tcPr>
          <w:p w:rsidR="00B52E7D" w:rsidRPr="007C0EEC" w:rsidRDefault="00B52E7D" w:rsidP="00AE5067">
            <w:pPr>
              <w:spacing w:before="120" w:after="120"/>
              <w:rPr>
                <w:b/>
              </w:rPr>
            </w:pPr>
            <w:r>
              <w:rPr>
                <w:b/>
                <w:bCs/>
              </w:rPr>
              <w:t>Учебная практика раздела ПМ 06</w:t>
            </w:r>
            <w:r w:rsidRPr="00605535">
              <w:rPr>
                <w:b/>
                <w:bCs/>
                <w:iCs/>
              </w:rPr>
              <w:t>Основы предпринимательства и трудоустройства на работу</w:t>
            </w:r>
          </w:p>
          <w:p w:rsidR="00B52E7D" w:rsidRPr="001B308B" w:rsidRDefault="00B52E7D" w:rsidP="00AE5067">
            <w:pPr>
              <w:spacing w:before="120" w:after="120"/>
              <w:rPr>
                <w:b/>
                <w:bCs/>
              </w:rPr>
            </w:pPr>
            <w:r w:rsidRPr="001B308B">
              <w:rPr>
                <w:b/>
                <w:bCs/>
              </w:rPr>
              <w:t>Виды работ</w:t>
            </w:r>
            <w:r>
              <w:rPr>
                <w:b/>
                <w:bCs/>
              </w:rPr>
              <w:t>:</w:t>
            </w:r>
          </w:p>
          <w:p w:rsidR="00B52E7D" w:rsidRPr="007C0EEC" w:rsidRDefault="00B52E7D" w:rsidP="00AE5067">
            <w:pPr>
              <w:pStyle w:val="a6"/>
              <w:numPr>
                <w:ilvl w:val="0"/>
                <w:numId w:val="5"/>
              </w:numPr>
              <w:spacing w:after="0" w:line="240" w:lineRule="auto"/>
              <w:rPr>
                <w:rFonts w:ascii="Times New Roman" w:eastAsia="Calibri" w:hAnsi="Times New Roman" w:cs="Times New Roman"/>
                <w:bCs/>
                <w:sz w:val="24"/>
                <w:szCs w:val="24"/>
              </w:rPr>
            </w:pPr>
            <w:r w:rsidRPr="007C0EEC">
              <w:rPr>
                <w:rFonts w:ascii="Times New Roman" w:eastAsia="Calibri" w:hAnsi="Times New Roman" w:cs="Times New Roman"/>
                <w:bCs/>
                <w:sz w:val="24"/>
                <w:szCs w:val="24"/>
              </w:rPr>
              <w:t>сбор информации о вакансиях Аргаяшского, Сосновского, Кунашакского района и г. Челябинска</w:t>
            </w:r>
            <w:r>
              <w:rPr>
                <w:rFonts w:ascii="Times New Roman" w:eastAsia="Calibri" w:hAnsi="Times New Roman" w:cs="Times New Roman"/>
                <w:bCs/>
                <w:sz w:val="24"/>
                <w:szCs w:val="24"/>
              </w:rPr>
              <w:t>;</w:t>
            </w:r>
          </w:p>
          <w:p w:rsidR="00B52E7D" w:rsidRPr="007C0EEC" w:rsidRDefault="00B52E7D" w:rsidP="00AE5067">
            <w:pPr>
              <w:pStyle w:val="a6"/>
              <w:numPr>
                <w:ilvl w:val="0"/>
                <w:numId w:val="5"/>
              </w:numPr>
              <w:spacing w:after="0" w:line="240" w:lineRule="auto"/>
              <w:rPr>
                <w:rFonts w:ascii="Times New Roman" w:eastAsia="Calibri" w:hAnsi="Times New Roman" w:cs="Times New Roman"/>
                <w:bCs/>
                <w:sz w:val="24"/>
                <w:szCs w:val="24"/>
              </w:rPr>
            </w:pPr>
            <w:r w:rsidRPr="007C0EEC">
              <w:rPr>
                <w:rFonts w:ascii="Times New Roman" w:eastAsia="Calibri" w:hAnsi="Times New Roman" w:cs="Times New Roman"/>
                <w:bCs/>
                <w:sz w:val="24"/>
                <w:szCs w:val="24"/>
              </w:rPr>
              <w:t>подготовка, оформление и рассылка резюме</w:t>
            </w:r>
            <w:r>
              <w:rPr>
                <w:rFonts w:ascii="Times New Roman" w:eastAsia="Calibri" w:hAnsi="Times New Roman" w:cs="Times New Roman"/>
                <w:bCs/>
                <w:sz w:val="24"/>
                <w:szCs w:val="24"/>
              </w:rPr>
              <w:t>;</w:t>
            </w:r>
          </w:p>
          <w:p w:rsidR="00B52E7D" w:rsidRPr="007C0EEC" w:rsidRDefault="00B52E7D" w:rsidP="00AE5067">
            <w:pPr>
              <w:pStyle w:val="a6"/>
              <w:numPr>
                <w:ilvl w:val="0"/>
                <w:numId w:val="5"/>
              </w:numPr>
              <w:spacing w:after="0" w:line="240" w:lineRule="auto"/>
              <w:rPr>
                <w:rFonts w:ascii="Times New Roman" w:eastAsia="Calibri" w:hAnsi="Times New Roman" w:cs="Times New Roman"/>
                <w:bCs/>
                <w:sz w:val="24"/>
                <w:szCs w:val="24"/>
              </w:rPr>
            </w:pPr>
            <w:r w:rsidRPr="007C0EEC">
              <w:rPr>
                <w:rFonts w:ascii="Times New Roman" w:eastAsia="Calibri" w:hAnsi="Times New Roman" w:cs="Times New Roman"/>
                <w:bCs/>
                <w:sz w:val="24"/>
                <w:szCs w:val="24"/>
              </w:rPr>
              <w:t>подготовка и проведение собеседования с потенциальным работодателем</w:t>
            </w:r>
            <w:r>
              <w:rPr>
                <w:rFonts w:ascii="Times New Roman" w:eastAsia="Calibri" w:hAnsi="Times New Roman" w:cs="Times New Roman"/>
                <w:bCs/>
                <w:sz w:val="24"/>
                <w:szCs w:val="24"/>
              </w:rPr>
              <w:t>;</w:t>
            </w:r>
          </w:p>
          <w:p w:rsidR="00B52E7D" w:rsidRDefault="00B52E7D" w:rsidP="00AE5067">
            <w:pPr>
              <w:pStyle w:val="a6"/>
              <w:numPr>
                <w:ilvl w:val="0"/>
                <w:numId w:val="5"/>
              </w:numPr>
              <w:spacing w:before="120" w:after="120" w:line="240" w:lineRule="auto"/>
              <w:rPr>
                <w:rFonts w:ascii="Times New Roman" w:eastAsia="Calibri" w:hAnsi="Times New Roman" w:cs="Times New Roman"/>
                <w:bCs/>
                <w:sz w:val="24"/>
                <w:szCs w:val="24"/>
              </w:rPr>
            </w:pPr>
            <w:r w:rsidRPr="007C0EEC">
              <w:rPr>
                <w:rFonts w:ascii="Times New Roman" w:eastAsia="Calibri" w:hAnsi="Times New Roman" w:cs="Times New Roman"/>
                <w:bCs/>
                <w:sz w:val="24"/>
                <w:szCs w:val="24"/>
              </w:rPr>
              <w:t xml:space="preserve">изучение электронного ресурса Центра Занятости Населения </w:t>
            </w:r>
            <w:r>
              <w:rPr>
                <w:rFonts w:ascii="Times New Roman" w:eastAsia="Calibri" w:hAnsi="Times New Roman" w:cs="Times New Roman"/>
                <w:bCs/>
                <w:sz w:val="24"/>
                <w:szCs w:val="24"/>
              </w:rPr>
              <w:t>Аргаяшского района и г. Челябинска;</w:t>
            </w:r>
          </w:p>
          <w:p w:rsidR="00B52E7D" w:rsidRPr="007C0EEC" w:rsidRDefault="00B52E7D" w:rsidP="00AE5067">
            <w:pPr>
              <w:pStyle w:val="a6"/>
              <w:numPr>
                <w:ilvl w:val="0"/>
                <w:numId w:val="5"/>
              </w:numPr>
              <w:spacing w:before="120" w:after="12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изучение и заполнение трудового договора;</w:t>
            </w:r>
          </w:p>
          <w:p w:rsidR="00B52E7D" w:rsidRPr="007C0EEC" w:rsidRDefault="00B52E7D" w:rsidP="00AE5067">
            <w:pPr>
              <w:pStyle w:val="a6"/>
              <w:numPr>
                <w:ilvl w:val="0"/>
                <w:numId w:val="5"/>
              </w:numPr>
              <w:spacing w:before="120" w:after="120"/>
              <w:rPr>
                <w:rFonts w:ascii="Times New Roman" w:hAnsi="Times New Roman" w:cs="Times New Roman"/>
                <w:b/>
              </w:rPr>
            </w:pPr>
            <w:r w:rsidRPr="007C0EEC">
              <w:rPr>
                <w:rFonts w:ascii="Times New Roman" w:eastAsia="Calibri" w:hAnsi="Times New Roman" w:cs="Times New Roman"/>
                <w:bCs/>
                <w:sz w:val="24"/>
                <w:szCs w:val="24"/>
              </w:rPr>
              <w:t>определение инстанции по разрешению индивидуальных и коллективных трудовых споров и сроков обращения в выбранную инстанцию, исходя из ситуации, предложенной преподавателем (с предоставлением отчета</w:t>
            </w:r>
            <w:r w:rsidRPr="007C0EEC">
              <w:rPr>
                <w:rFonts w:ascii="Times New Roman" w:eastAsia="Calibri" w:hAnsi="Times New Roman" w:cs="Times New Roman"/>
                <w:b/>
                <w:bCs/>
                <w:sz w:val="24"/>
                <w:szCs w:val="24"/>
              </w:rPr>
              <w:t>)</w:t>
            </w:r>
            <w:r>
              <w:rPr>
                <w:rFonts w:ascii="Times New Roman" w:eastAsia="Calibri" w:hAnsi="Times New Roman" w:cs="Times New Roman"/>
                <w:b/>
                <w:bCs/>
                <w:sz w:val="24"/>
                <w:szCs w:val="24"/>
              </w:rPr>
              <w:t>.</w:t>
            </w:r>
          </w:p>
        </w:tc>
        <w:tc>
          <w:tcPr>
            <w:tcW w:w="695" w:type="pct"/>
          </w:tcPr>
          <w:p w:rsidR="00B52E7D" w:rsidRDefault="00B52E7D" w:rsidP="00AE5067">
            <w:pPr>
              <w:jc w:val="center"/>
            </w:pPr>
          </w:p>
          <w:p w:rsidR="00B52E7D" w:rsidRDefault="00B52E7D" w:rsidP="00AE5067">
            <w:pPr>
              <w:jc w:val="center"/>
            </w:pPr>
          </w:p>
          <w:p w:rsidR="00B52E7D" w:rsidRDefault="00B52E7D" w:rsidP="00AE5067">
            <w:pPr>
              <w:jc w:val="center"/>
            </w:pPr>
          </w:p>
          <w:p w:rsidR="00B52E7D" w:rsidRDefault="00B52E7D" w:rsidP="00AE5067">
            <w:pPr>
              <w:jc w:val="center"/>
            </w:pPr>
          </w:p>
          <w:p w:rsidR="00B52E7D" w:rsidRDefault="00B52E7D" w:rsidP="00AE5067">
            <w:pPr>
              <w:jc w:val="center"/>
            </w:pPr>
          </w:p>
          <w:p w:rsidR="00B52E7D" w:rsidRPr="00052B63" w:rsidRDefault="00B52E7D" w:rsidP="00AE5067">
            <w:pPr>
              <w:jc w:val="center"/>
              <w:rPr>
                <w:b/>
              </w:rPr>
            </w:pPr>
            <w:r>
              <w:rPr>
                <w:b/>
              </w:rPr>
              <w:t>36</w:t>
            </w:r>
          </w:p>
        </w:tc>
      </w:tr>
      <w:tr w:rsidR="00B52E7D" w:rsidRPr="00BF45DA" w:rsidTr="00AE5067">
        <w:tc>
          <w:tcPr>
            <w:tcW w:w="4305" w:type="pct"/>
            <w:gridSpan w:val="7"/>
          </w:tcPr>
          <w:p w:rsidR="00B52E7D" w:rsidRPr="00EE56D7" w:rsidRDefault="00B52E7D" w:rsidP="00AE5067">
            <w:pPr>
              <w:spacing w:before="120" w:after="120"/>
              <w:rPr>
                <w:b/>
              </w:rPr>
            </w:pPr>
            <w:r w:rsidRPr="001B308B">
              <w:rPr>
                <w:b/>
                <w:bCs/>
              </w:rPr>
              <w:t>Производственная практика раздела 1</w:t>
            </w:r>
            <w:r w:rsidRPr="001B308B">
              <w:rPr>
                <w:b/>
              </w:rPr>
              <w:t xml:space="preserve"> (если предусмотрено рассредоточенное прохождение практики)</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rPr>
          <w:trHeight w:val="460"/>
        </w:trPr>
        <w:tc>
          <w:tcPr>
            <w:tcW w:w="1080" w:type="pct"/>
            <w:gridSpan w:val="2"/>
          </w:tcPr>
          <w:p w:rsidR="00B52E7D" w:rsidRPr="003D3E76" w:rsidRDefault="00B52E7D" w:rsidP="00AE5067">
            <w:pPr>
              <w:spacing w:before="120" w:after="120"/>
              <w:rPr>
                <w:b/>
                <w:sz w:val="28"/>
                <w:szCs w:val="28"/>
              </w:rPr>
            </w:pPr>
            <w:r w:rsidRPr="003D3E76">
              <w:rPr>
                <w:b/>
                <w:sz w:val="28"/>
                <w:szCs w:val="28"/>
              </w:rPr>
              <w:t>Раздел 2</w:t>
            </w:r>
            <w:r>
              <w:rPr>
                <w:b/>
                <w:sz w:val="28"/>
                <w:szCs w:val="28"/>
              </w:rPr>
              <w:t>.</w:t>
            </w:r>
            <w:r w:rsidRPr="003D3E76">
              <w:rPr>
                <w:b/>
                <w:sz w:val="28"/>
                <w:szCs w:val="28"/>
              </w:rPr>
              <w:t xml:space="preserve"> Основы предпринимательства, </w:t>
            </w:r>
            <w:r w:rsidRPr="003D3E76">
              <w:rPr>
                <w:b/>
                <w:sz w:val="28"/>
                <w:szCs w:val="28"/>
              </w:rPr>
              <w:lastRenderedPageBreak/>
              <w:t>открытие собственного дела</w:t>
            </w:r>
          </w:p>
        </w:tc>
        <w:tc>
          <w:tcPr>
            <w:tcW w:w="3224" w:type="pct"/>
            <w:gridSpan w:val="5"/>
          </w:tcPr>
          <w:p w:rsidR="00B52E7D" w:rsidRPr="003D3E76" w:rsidRDefault="00B52E7D" w:rsidP="00AE5067">
            <w:pPr>
              <w:spacing w:before="120" w:after="120"/>
              <w:rPr>
                <w:b/>
                <w:sz w:val="28"/>
                <w:szCs w:val="28"/>
              </w:rPr>
            </w:pPr>
          </w:p>
        </w:tc>
        <w:tc>
          <w:tcPr>
            <w:tcW w:w="695" w:type="pct"/>
            <w:vAlign w:val="center"/>
          </w:tcPr>
          <w:p w:rsidR="00B52E7D" w:rsidRPr="001B308B" w:rsidRDefault="00B52E7D" w:rsidP="00AE5067">
            <w:pPr>
              <w:spacing w:before="120" w:after="120"/>
              <w:jc w:val="center"/>
              <w:rPr>
                <w:b/>
              </w:rPr>
            </w:pPr>
            <w:r>
              <w:rPr>
                <w:b/>
              </w:rPr>
              <w:t>87</w:t>
            </w:r>
          </w:p>
        </w:tc>
      </w:tr>
      <w:tr w:rsidR="00B52E7D" w:rsidRPr="00BF45DA" w:rsidTr="00AE5067">
        <w:trPr>
          <w:trHeight w:val="435"/>
        </w:trPr>
        <w:tc>
          <w:tcPr>
            <w:tcW w:w="1080" w:type="pct"/>
            <w:gridSpan w:val="2"/>
          </w:tcPr>
          <w:p w:rsidR="00B52E7D" w:rsidRPr="00BC3F4D" w:rsidRDefault="00B52E7D" w:rsidP="00AE5067">
            <w:pPr>
              <w:spacing w:before="120" w:after="120"/>
              <w:rPr>
                <w:b/>
                <w:sz w:val="28"/>
                <w:szCs w:val="28"/>
              </w:rPr>
            </w:pPr>
            <w:r w:rsidRPr="00BC3F4D">
              <w:rPr>
                <w:b/>
                <w:bCs/>
                <w:sz w:val="28"/>
                <w:szCs w:val="28"/>
              </w:rPr>
              <w:lastRenderedPageBreak/>
              <w:t xml:space="preserve">МДК. </w:t>
            </w:r>
            <w:r>
              <w:rPr>
                <w:b/>
                <w:sz w:val="28"/>
                <w:szCs w:val="28"/>
              </w:rPr>
              <w:t>06</w:t>
            </w:r>
            <w:r w:rsidRPr="00BC3F4D">
              <w:rPr>
                <w:b/>
                <w:sz w:val="28"/>
                <w:szCs w:val="28"/>
              </w:rPr>
              <w:t>.02. Основы предпринимательства и открытия собственного дела</w:t>
            </w:r>
          </w:p>
        </w:tc>
        <w:tc>
          <w:tcPr>
            <w:tcW w:w="3224" w:type="pct"/>
            <w:gridSpan w:val="5"/>
          </w:tcPr>
          <w:p w:rsidR="00B52E7D" w:rsidRPr="00513EBB" w:rsidRDefault="00B52E7D" w:rsidP="00AE5067">
            <w:pPr>
              <w:spacing w:before="120" w:after="120"/>
              <w:rPr>
                <w:b/>
              </w:rPr>
            </w:pPr>
          </w:p>
        </w:tc>
        <w:tc>
          <w:tcPr>
            <w:tcW w:w="695" w:type="pct"/>
            <w:vAlign w:val="center"/>
          </w:tcPr>
          <w:p w:rsidR="00B52E7D" w:rsidRPr="001B308B" w:rsidRDefault="00B52E7D" w:rsidP="00AE5067">
            <w:pPr>
              <w:spacing w:before="120" w:after="120"/>
              <w:jc w:val="center"/>
              <w:rPr>
                <w:b/>
              </w:rPr>
            </w:pPr>
            <w:r>
              <w:rPr>
                <w:b/>
              </w:rPr>
              <w:t>51</w:t>
            </w:r>
          </w:p>
        </w:tc>
      </w:tr>
      <w:tr w:rsidR="00B52E7D" w:rsidRPr="00BF45DA" w:rsidTr="00AE5067">
        <w:tc>
          <w:tcPr>
            <w:tcW w:w="1080" w:type="pct"/>
            <w:gridSpan w:val="2"/>
            <w:vMerge w:val="restart"/>
          </w:tcPr>
          <w:p w:rsidR="00B52E7D" w:rsidRPr="00EE56D7" w:rsidRDefault="00B52E7D" w:rsidP="00AE5067">
            <w:pPr>
              <w:tabs>
                <w:tab w:val="left" w:pos="1500"/>
              </w:tabs>
              <w:suppressAutoHyphens/>
              <w:rPr>
                <w:b/>
                <w:bCs/>
              </w:rPr>
            </w:pPr>
            <w:r w:rsidRPr="00EE56D7">
              <w:rPr>
                <w:b/>
                <w:bCs/>
              </w:rPr>
              <w:t>Тема 2.1</w:t>
            </w:r>
          </w:p>
          <w:p w:rsidR="00B52E7D" w:rsidRPr="00EE56D7" w:rsidRDefault="00B52E7D" w:rsidP="00AE5067">
            <w:pPr>
              <w:tabs>
                <w:tab w:val="left" w:pos="1500"/>
              </w:tabs>
              <w:suppressAutoHyphens/>
              <w:rPr>
                <w:b/>
                <w:bCs/>
              </w:rPr>
            </w:pPr>
            <w:r w:rsidRPr="00EE56D7">
              <w:rPr>
                <w:b/>
                <w:bCs/>
              </w:rPr>
              <w:t xml:space="preserve">Сущность </w:t>
            </w:r>
          </w:p>
          <w:p w:rsidR="00B52E7D" w:rsidRPr="00EE56D7" w:rsidRDefault="00B52E7D" w:rsidP="00AE5067">
            <w:pPr>
              <w:tabs>
                <w:tab w:val="left" w:pos="1500"/>
              </w:tabs>
              <w:suppressAutoHyphens/>
              <w:rPr>
                <w:b/>
                <w:bCs/>
              </w:rPr>
            </w:pPr>
            <w:r w:rsidRPr="00EE56D7">
              <w:rPr>
                <w:b/>
                <w:bCs/>
              </w:rPr>
              <w:t>предпринимательства и его виды</w:t>
            </w:r>
          </w:p>
          <w:p w:rsidR="00B52E7D" w:rsidRPr="001B308B" w:rsidRDefault="00B52E7D" w:rsidP="00AE5067">
            <w:pPr>
              <w:spacing w:before="120" w:after="120"/>
              <w:rPr>
                <w:b/>
                <w:bCs/>
              </w:rPr>
            </w:pPr>
          </w:p>
        </w:tc>
        <w:tc>
          <w:tcPr>
            <w:tcW w:w="2440" w:type="pct"/>
          </w:tcPr>
          <w:p w:rsidR="00B52E7D" w:rsidRPr="001B308B" w:rsidRDefault="00B52E7D" w:rsidP="00AE5067">
            <w:pPr>
              <w:spacing w:before="120" w:after="120"/>
              <w:rPr>
                <w:b/>
              </w:rPr>
            </w:pPr>
            <w:r w:rsidRPr="001B308B">
              <w:rPr>
                <w:b/>
                <w:bCs/>
              </w:rPr>
              <w:t xml:space="preserve">Содержание </w:t>
            </w:r>
          </w:p>
        </w:tc>
        <w:tc>
          <w:tcPr>
            <w:tcW w:w="785" w:type="pct"/>
            <w:gridSpan w:val="4"/>
          </w:tcPr>
          <w:p w:rsidR="00B52E7D" w:rsidRPr="001B308B" w:rsidRDefault="00B52E7D" w:rsidP="00AE5067">
            <w:pPr>
              <w:spacing w:before="120" w:after="120"/>
              <w:rPr>
                <w:b/>
              </w:rPr>
            </w:pPr>
            <w:r w:rsidRPr="001B308B">
              <w:rPr>
                <w:b/>
                <w:bCs/>
              </w:rPr>
              <w:t>Уровень освоения</w:t>
            </w:r>
          </w:p>
        </w:tc>
        <w:tc>
          <w:tcPr>
            <w:tcW w:w="695" w:type="pct"/>
            <w:vMerge w:val="restart"/>
          </w:tcPr>
          <w:p w:rsidR="00B52E7D" w:rsidRDefault="00B52E7D" w:rsidP="00AE5067">
            <w:pPr>
              <w:spacing w:before="120" w:after="120"/>
              <w:jc w:val="center"/>
              <w:rPr>
                <w:b/>
              </w:rPr>
            </w:pPr>
          </w:p>
          <w:p w:rsidR="00B52E7D" w:rsidRDefault="00B52E7D" w:rsidP="00AE5067">
            <w:pPr>
              <w:spacing w:before="120" w:after="120"/>
              <w:jc w:val="center"/>
              <w:rPr>
                <w:b/>
              </w:rPr>
            </w:pPr>
          </w:p>
          <w:p w:rsidR="00B52E7D" w:rsidRPr="001B308B" w:rsidRDefault="00B52E7D" w:rsidP="00AE5067">
            <w:pPr>
              <w:spacing w:before="120" w:after="120"/>
              <w:jc w:val="center"/>
              <w:rPr>
                <w:b/>
              </w:rPr>
            </w:pPr>
            <w:r>
              <w:rPr>
                <w:b/>
              </w:rPr>
              <w:t>2</w:t>
            </w:r>
          </w:p>
        </w:tc>
      </w:tr>
      <w:tr w:rsidR="00B52E7D" w:rsidRPr="00BF45DA" w:rsidTr="00AE5067">
        <w:trPr>
          <w:trHeight w:val="1357"/>
        </w:trPr>
        <w:tc>
          <w:tcPr>
            <w:tcW w:w="1080" w:type="pct"/>
            <w:gridSpan w:val="2"/>
            <w:vMerge/>
          </w:tcPr>
          <w:p w:rsidR="00B52E7D" w:rsidRPr="001B308B" w:rsidRDefault="00B52E7D" w:rsidP="00AE5067">
            <w:pPr>
              <w:spacing w:before="120" w:after="120"/>
              <w:rPr>
                <w:b/>
                <w:bCs/>
              </w:rPr>
            </w:pPr>
          </w:p>
        </w:tc>
        <w:tc>
          <w:tcPr>
            <w:tcW w:w="2440" w:type="pct"/>
            <w:shd w:val="clear" w:color="auto" w:fill="auto"/>
          </w:tcPr>
          <w:p w:rsidR="00B52E7D" w:rsidRPr="001B308B" w:rsidRDefault="00B52E7D" w:rsidP="00AE5067">
            <w:pPr>
              <w:spacing w:before="120" w:after="120"/>
              <w:rPr>
                <w:b/>
              </w:rPr>
            </w:pPr>
            <w:r w:rsidRPr="001B308B">
              <w:rPr>
                <w:b/>
              </w:rPr>
              <w:t>1.</w:t>
            </w:r>
            <w:r w:rsidRPr="00F91B6D">
              <w:t xml:space="preserve"> Сущность предпринимательства и предпринимательской деятельности. Виды предпринимательской деятельности. Индивидуальное предпринимательство.</w:t>
            </w:r>
            <w:r w:rsidRPr="00F91B6D">
              <w:br/>
              <w:t>Совместное предпринимательство.</w:t>
            </w:r>
          </w:p>
        </w:tc>
        <w:tc>
          <w:tcPr>
            <w:tcW w:w="785" w:type="pct"/>
            <w:gridSpan w:val="4"/>
          </w:tcPr>
          <w:p w:rsidR="00B52E7D" w:rsidRPr="00513EBB" w:rsidRDefault="00B52E7D" w:rsidP="00AE5067">
            <w:pPr>
              <w:spacing w:before="120" w:after="120"/>
              <w:jc w:val="center"/>
              <w:rPr>
                <w:b/>
              </w:rPr>
            </w:pPr>
            <w:r>
              <w:rPr>
                <w:b/>
              </w:rPr>
              <w:t>1,2</w:t>
            </w:r>
          </w:p>
        </w:tc>
        <w:tc>
          <w:tcPr>
            <w:tcW w:w="695" w:type="pct"/>
            <w:vMerge/>
            <w:vAlign w:val="center"/>
          </w:tcPr>
          <w:p w:rsidR="00B52E7D" w:rsidRPr="001B308B" w:rsidRDefault="00B52E7D" w:rsidP="00AE5067">
            <w:pPr>
              <w:spacing w:before="120" w:after="120"/>
              <w:jc w:val="center"/>
              <w:rPr>
                <w:b/>
              </w:rPr>
            </w:pPr>
          </w:p>
        </w:tc>
      </w:tr>
      <w:tr w:rsidR="00B52E7D" w:rsidRPr="00BF45DA" w:rsidTr="00AE5067">
        <w:tc>
          <w:tcPr>
            <w:tcW w:w="1080" w:type="pct"/>
            <w:gridSpan w:val="2"/>
            <w:vMerge/>
          </w:tcPr>
          <w:p w:rsidR="00B52E7D" w:rsidRPr="001B308B" w:rsidRDefault="00B52E7D" w:rsidP="00AE5067">
            <w:pPr>
              <w:spacing w:before="120" w:after="120"/>
              <w:rPr>
                <w:b/>
                <w:bCs/>
              </w:rPr>
            </w:pPr>
          </w:p>
        </w:tc>
        <w:tc>
          <w:tcPr>
            <w:tcW w:w="3224" w:type="pct"/>
            <w:gridSpan w:val="5"/>
            <w:shd w:val="clear" w:color="auto" w:fill="auto"/>
          </w:tcPr>
          <w:p w:rsidR="00B52E7D" w:rsidRPr="001B308B" w:rsidRDefault="00B52E7D" w:rsidP="00AE5067">
            <w:pPr>
              <w:spacing w:before="120" w:after="120"/>
              <w:rPr>
                <w:b/>
              </w:rPr>
            </w:pPr>
            <w:r w:rsidRPr="001B308B">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jc w:val="center"/>
              <w:rPr>
                <w:b/>
              </w:rPr>
            </w:pPr>
            <w:r>
              <w:rPr>
                <w:b/>
              </w:rPr>
              <w:t>2</w:t>
            </w:r>
          </w:p>
        </w:tc>
      </w:tr>
      <w:tr w:rsidR="00B52E7D" w:rsidRPr="00BF45DA" w:rsidTr="00AE5067">
        <w:tc>
          <w:tcPr>
            <w:tcW w:w="1080" w:type="pct"/>
            <w:gridSpan w:val="2"/>
            <w:vMerge/>
          </w:tcPr>
          <w:p w:rsidR="00B52E7D" w:rsidRPr="001B308B" w:rsidRDefault="00B52E7D" w:rsidP="00AE5067">
            <w:pPr>
              <w:spacing w:before="120" w:after="120"/>
              <w:rPr>
                <w:b/>
                <w:bCs/>
              </w:rPr>
            </w:pPr>
          </w:p>
        </w:tc>
        <w:tc>
          <w:tcPr>
            <w:tcW w:w="3224" w:type="pct"/>
            <w:gridSpan w:val="5"/>
            <w:shd w:val="clear" w:color="auto" w:fill="auto"/>
          </w:tcPr>
          <w:p w:rsidR="00B52E7D" w:rsidRPr="001B308B" w:rsidRDefault="00B52E7D" w:rsidP="00AE5067">
            <w:pPr>
              <w:spacing w:before="120" w:after="120"/>
              <w:rPr>
                <w:b/>
              </w:rPr>
            </w:pPr>
            <w:r w:rsidRPr="001B308B">
              <w:rPr>
                <w:b/>
              </w:rPr>
              <w:t>1.</w:t>
            </w:r>
            <w:r>
              <w:t xml:space="preserve"> Практическая работа №1:</w:t>
            </w:r>
            <w:r w:rsidRPr="00513EBB">
              <w:t>Анализ видов предпринимательской деятельности и определение  типологии коммерческой организации.</w:t>
            </w:r>
          </w:p>
        </w:tc>
        <w:tc>
          <w:tcPr>
            <w:tcW w:w="695" w:type="pct"/>
            <w:vAlign w:val="center"/>
          </w:tcPr>
          <w:p w:rsidR="00B52E7D" w:rsidRPr="001B308B" w:rsidRDefault="00B52E7D" w:rsidP="00AE5067">
            <w:pPr>
              <w:spacing w:before="120" w:after="120"/>
              <w:jc w:val="center"/>
              <w:rPr>
                <w:b/>
              </w:rPr>
            </w:pPr>
            <w:r>
              <w:rPr>
                <w:b/>
              </w:rPr>
              <w:t>2</w:t>
            </w:r>
          </w:p>
        </w:tc>
      </w:tr>
      <w:tr w:rsidR="00B52E7D" w:rsidRPr="00BF45DA" w:rsidTr="00AE5067">
        <w:tc>
          <w:tcPr>
            <w:tcW w:w="1080" w:type="pct"/>
            <w:gridSpan w:val="2"/>
            <w:vMerge w:val="restart"/>
          </w:tcPr>
          <w:p w:rsidR="00B52E7D" w:rsidRPr="00513EBB" w:rsidRDefault="00B52E7D" w:rsidP="00AE5067">
            <w:pPr>
              <w:rPr>
                <w:b/>
              </w:rPr>
            </w:pPr>
            <w:r w:rsidRPr="00513EBB">
              <w:rPr>
                <w:b/>
              </w:rPr>
              <w:t>Тема 2.2. Принятие предпринимательского решения</w:t>
            </w:r>
          </w:p>
          <w:p w:rsidR="00B52E7D" w:rsidRDefault="00B52E7D" w:rsidP="00AE5067">
            <w:pPr>
              <w:spacing w:before="120" w:after="120"/>
              <w:rPr>
                <w:b/>
                <w:bCs/>
              </w:rPr>
            </w:pPr>
          </w:p>
          <w:p w:rsidR="00B52E7D" w:rsidRDefault="00B52E7D" w:rsidP="00AE5067">
            <w:pPr>
              <w:spacing w:before="120" w:after="120"/>
              <w:rPr>
                <w:b/>
                <w:bCs/>
              </w:rPr>
            </w:pPr>
          </w:p>
          <w:p w:rsidR="00B52E7D" w:rsidRDefault="00B52E7D" w:rsidP="00AE5067">
            <w:pPr>
              <w:spacing w:before="120" w:after="120"/>
              <w:rPr>
                <w:b/>
                <w:bCs/>
              </w:rPr>
            </w:pPr>
          </w:p>
          <w:p w:rsidR="00B52E7D" w:rsidRDefault="00B52E7D" w:rsidP="00AE5067">
            <w:pPr>
              <w:spacing w:before="120" w:after="120"/>
              <w:rPr>
                <w:b/>
                <w:bCs/>
              </w:rPr>
            </w:pPr>
          </w:p>
          <w:p w:rsidR="00B52E7D" w:rsidRPr="001B308B" w:rsidRDefault="00B52E7D" w:rsidP="00AE5067">
            <w:pPr>
              <w:spacing w:before="120" w:after="120"/>
              <w:rPr>
                <w:b/>
                <w:bCs/>
              </w:rPr>
            </w:pPr>
          </w:p>
        </w:tc>
        <w:tc>
          <w:tcPr>
            <w:tcW w:w="2440" w:type="pct"/>
          </w:tcPr>
          <w:p w:rsidR="00B52E7D" w:rsidRPr="001B308B" w:rsidRDefault="00B52E7D" w:rsidP="00AE5067">
            <w:pPr>
              <w:spacing w:before="120" w:after="120"/>
              <w:rPr>
                <w:b/>
              </w:rPr>
            </w:pPr>
            <w:r w:rsidRPr="001B308B">
              <w:rPr>
                <w:b/>
                <w:bCs/>
              </w:rPr>
              <w:t xml:space="preserve">Содержание </w:t>
            </w:r>
          </w:p>
        </w:tc>
        <w:tc>
          <w:tcPr>
            <w:tcW w:w="785" w:type="pct"/>
            <w:gridSpan w:val="4"/>
          </w:tcPr>
          <w:p w:rsidR="00B52E7D" w:rsidRPr="001B308B" w:rsidRDefault="00B52E7D" w:rsidP="00AE5067">
            <w:pPr>
              <w:spacing w:before="120" w:after="120"/>
              <w:rPr>
                <w:b/>
              </w:rPr>
            </w:pPr>
            <w:r w:rsidRPr="001B308B">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2</w:t>
            </w:r>
          </w:p>
        </w:tc>
      </w:tr>
      <w:tr w:rsidR="00B52E7D" w:rsidRPr="00BF45DA" w:rsidTr="00AE5067">
        <w:tc>
          <w:tcPr>
            <w:tcW w:w="1080" w:type="pct"/>
            <w:gridSpan w:val="2"/>
            <w:vMerge/>
          </w:tcPr>
          <w:p w:rsidR="00B52E7D" w:rsidRPr="001B308B" w:rsidRDefault="00B52E7D" w:rsidP="00AE5067">
            <w:pPr>
              <w:spacing w:before="120" w:after="120"/>
              <w:rPr>
                <w:b/>
                <w:bCs/>
              </w:rPr>
            </w:pPr>
          </w:p>
        </w:tc>
        <w:tc>
          <w:tcPr>
            <w:tcW w:w="2440" w:type="pct"/>
            <w:shd w:val="clear" w:color="auto" w:fill="auto"/>
          </w:tcPr>
          <w:p w:rsidR="00B52E7D" w:rsidRPr="001B308B" w:rsidRDefault="00B52E7D" w:rsidP="00AE5067">
            <w:pPr>
              <w:spacing w:before="120" w:after="120"/>
              <w:rPr>
                <w:b/>
              </w:rPr>
            </w:pPr>
            <w:r w:rsidRPr="001B308B">
              <w:rPr>
                <w:b/>
              </w:rPr>
              <w:t>1.</w:t>
            </w:r>
            <w:r w:rsidRPr="00F91B6D">
              <w:t xml:space="preserve"> Сфера принятия управленческих решений. Влияние внутренних факторов: целей фирмы, технологии производства, организационной структуры, штатное расписание, персонал. Влияние внешних факторов прямого воздействия и косвенного воздействия. Технология принятия предпринимательских решений. </w:t>
            </w:r>
            <w:proofErr w:type="gramStart"/>
            <w:r w:rsidRPr="00F91B6D">
              <w:t>Экономические методы</w:t>
            </w:r>
            <w:proofErr w:type="gramEnd"/>
            <w:r w:rsidRPr="00F91B6D">
              <w:t xml:space="preserve"> принятия предпринимательских решений.</w:t>
            </w:r>
          </w:p>
        </w:tc>
        <w:tc>
          <w:tcPr>
            <w:tcW w:w="785" w:type="pct"/>
            <w:gridSpan w:val="4"/>
          </w:tcPr>
          <w:p w:rsidR="00B52E7D" w:rsidRPr="00513EBB" w:rsidRDefault="00B52E7D" w:rsidP="00AE5067">
            <w:pPr>
              <w:spacing w:before="120" w:after="120"/>
              <w:jc w:val="center"/>
              <w:rPr>
                <w:b/>
              </w:rPr>
            </w:pPr>
            <w:r>
              <w:rPr>
                <w:b/>
              </w:rPr>
              <w:t>1, 2</w:t>
            </w:r>
          </w:p>
        </w:tc>
        <w:tc>
          <w:tcPr>
            <w:tcW w:w="695" w:type="pct"/>
            <w:vMerge/>
            <w:vAlign w:val="center"/>
          </w:tcPr>
          <w:p w:rsidR="00B52E7D" w:rsidRPr="001B308B" w:rsidRDefault="00B52E7D" w:rsidP="00AE5067">
            <w:pPr>
              <w:spacing w:before="120" w:after="120"/>
              <w:jc w:val="center"/>
              <w:rPr>
                <w:b/>
              </w:rPr>
            </w:pPr>
          </w:p>
        </w:tc>
      </w:tr>
      <w:tr w:rsidR="00B52E7D" w:rsidRPr="00BF45DA" w:rsidTr="00AE5067">
        <w:tc>
          <w:tcPr>
            <w:tcW w:w="1080" w:type="pct"/>
            <w:gridSpan w:val="2"/>
            <w:vMerge/>
          </w:tcPr>
          <w:p w:rsidR="00B52E7D" w:rsidRPr="001B308B" w:rsidRDefault="00B52E7D" w:rsidP="00AE5067">
            <w:pPr>
              <w:spacing w:before="120" w:after="120"/>
              <w:rPr>
                <w:b/>
                <w:bCs/>
              </w:rPr>
            </w:pPr>
          </w:p>
        </w:tc>
        <w:tc>
          <w:tcPr>
            <w:tcW w:w="3224" w:type="pct"/>
            <w:gridSpan w:val="5"/>
            <w:shd w:val="clear" w:color="auto" w:fill="auto"/>
          </w:tcPr>
          <w:p w:rsidR="00B52E7D" w:rsidRPr="00A61444" w:rsidRDefault="00B52E7D" w:rsidP="00AE5067">
            <w:pPr>
              <w:spacing w:before="120" w:after="120"/>
              <w:rPr>
                <w:b/>
              </w:rPr>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rPr>
          <w:trHeight w:val="300"/>
        </w:trPr>
        <w:tc>
          <w:tcPr>
            <w:tcW w:w="1080" w:type="pct"/>
            <w:gridSpan w:val="2"/>
            <w:vMerge w:val="restart"/>
          </w:tcPr>
          <w:p w:rsidR="00B52E7D" w:rsidRDefault="00B52E7D" w:rsidP="00AE5067">
            <w:pPr>
              <w:spacing w:before="120" w:after="120"/>
              <w:rPr>
                <w:b/>
              </w:rPr>
            </w:pPr>
            <w:r>
              <w:rPr>
                <w:b/>
              </w:rPr>
              <w:t>Тема 2.3</w:t>
            </w:r>
          </w:p>
          <w:p w:rsidR="00B52E7D" w:rsidRPr="00371340" w:rsidRDefault="00B52E7D" w:rsidP="00AE5067">
            <w:pPr>
              <w:spacing w:before="120" w:after="120"/>
              <w:rPr>
                <w:b/>
              </w:rPr>
            </w:pPr>
            <w:r w:rsidRPr="00371340">
              <w:rPr>
                <w:b/>
              </w:rPr>
              <w:t xml:space="preserve">Выбор сферы деятельности и обоснование создания </w:t>
            </w:r>
            <w:r w:rsidRPr="00371340">
              <w:rPr>
                <w:b/>
              </w:rPr>
              <w:lastRenderedPageBreak/>
              <w:t>нового предприятия</w:t>
            </w:r>
          </w:p>
        </w:tc>
        <w:tc>
          <w:tcPr>
            <w:tcW w:w="2483" w:type="pct"/>
            <w:gridSpan w:val="2"/>
          </w:tcPr>
          <w:p w:rsidR="00B52E7D" w:rsidRPr="00A61444" w:rsidRDefault="00B52E7D" w:rsidP="00AE5067">
            <w:pPr>
              <w:spacing w:before="120" w:after="120"/>
              <w:rPr>
                <w:b/>
              </w:rPr>
            </w:pPr>
            <w:r w:rsidRPr="00A61444">
              <w:rPr>
                <w:b/>
                <w:bCs/>
              </w:rPr>
              <w:lastRenderedPageBreak/>
              <w:t xml:space="preserve">Содержание </w:t>
            </w:r>
          </w:p>
        </w:tc>
        <w:tc>
          <w:tcPr>
            <w:tcW w:w="741" w:type="pct"/>
            <w:gridSpan w:val="3"/>
          </w:tcPr>
          <w:p w:rsidR="00B52E7D" w:rsidRPr="00A61444" w:rsidRDefault="00B52E7D" w:rsidP="00AE5067">
            <w:pPr>
              <w:spacing w:before="120" w:after="120"/>
              <w:rPr>
                <w:b/>
              </w:rPr>
            </w:pPr>
            <w:r w:rsidRPr="00A61444">
              <w:rPr>
                <w:b/>
                <w:bCs/>
              </w:rPr>
              <w:t>Уровень освоения</w:t>
            </w:r>
          </w:p>
        </w:tc>
        <w:tc>
          <w:tcPr>
            <w:tcW w:w="695" w:type="pct"/>
          </w:tcPr>
          <w:p w:rsidR="00B52E7D" w:rsidRPr="001B308B" w:rsidRDefault="00B52E7D" w:rsidP="00AE5067">
            <w:pPr>
              <w:spacing w:before="120" w:after="120"/>
              <w:jc w:val="center"/>
              <w:rPr>
                <w:b/>
              </w:rPr>
            </w:pPr>
          </w:p>
        </w:tc>
      </w:tr>
      <w:tr w:rsidR="00B52E7D" w:rsidRPr="00BF45DA" w:rsidTr="00AE5067">
        <w:trPr>
          <w:trHeight w:val="510"/>
        </w:trPr>
        <w:tc>
          <w:tcPr>
            <w:tcW w:w="1080" w:type="pct"/>
            <w:gridSpan w:val="2"/>
            <w:vMerge/>
          </w:tcPr>
          <w:p w:rsidR="00B52E7D" w:rsidRPr="001B308B" w:rsidRDefault="00B52E7D" w:rsidP="00AE5067">
            <w:pPr>
              <w:spacing w:before="120" w:after="120"/>
              <w:rPr>
                <w:b/>
                <w:bCs/>
              </w:rPr>
            </w:pPr>
          </w:p>
        </w:tc>
        <w:tc>
          <w:tcPr>
            <w:tcW w:w="2483" w:type="pct"/>
            <w:gridSpan w:val="2"/>
          </w:tcPr>
          <w:p w:rsidR="00B52E7D" w:rsidRPr="00A61444" w:rsidRDefault="00B52E7D" w:rsidP="00AE5067">
            <w:pPr>
              <w:spacing w:before="120" w:after="120"/>
              <w:jc w:val="both"/>
              <w:rPr>
                <w:b/>
              </w:rPr>
            </w:pPr>
            <w:r w:rsidRPr="00A61444">
              <w:t xml:space="preserve">1.Выбор сферы деятельности нового предприятия. Технико-экономическое обоснование создания нового предприятия. </w:t>
            </w:r>
            <w:r w:rsidRPr="00A61444">
              <w:lastRenderedPageBreak/>
              <w:t>Учредительные документы. Государственная регистрация предприятий. Лицензирование деятельности предприятий.</w:t>
            </w:r>
          </w:p>
        </w:tc>
        <w:tc>
          <w:tcPr>
            <w:tcW w:w="741" w:type="pct"/>
            <w:gridSpan w:val="3"/>
          </w:tcPr>
          <w:p w:rsidR="00B52E7D" w:rsidRPr="00A61444" w:rsidRDefault="00B52E7D" w:rsidP="00AE5067">
            <w:pPr>
              <w:spacing w:before="120" w:after="120"/>
              <w:jc w:val="center"/>
              <w:rPr>
                <w:b/>
              </w:rPr>
            </w:pPr>
            <w:r>
              <w:rPr>
                <w:b/>
              </w:rPr>
              <w:lastRenderedPageBreak/>
              <w:t xml:space="preserve">1, </w:t>
            </w:r>
            <w:r w:rsidRPr="00A61444">
              <w:rPr>
                <w:b/>
              </w:rPr>
              <w:t>2</w:t>
            </w:r>
          </w:p>
        </w:tc>
        <w:tc>
          <w:tcPr>
            <w:tcW w:w="695" w:type="pct"/>
          </w:tcPr>
          <w:p w:rsidR="00B52E7D" w:rsidRDefault="00B52E7D" w:rsidP="00AE5067">
            <w:pPr>
              <w:spacing w:before="120" w:after="120"/>
              <w:jc w:val="center"/>
              <w:rPr>
                <w:b/>
              </w:rPr>
            </w:pPr>
          </w:p>
          <w:p w:rsidR="00B52E7D" w:rsidRPr="001B308B" w:rsidRDefault="00B52E7D" w:rsidP="00AE5067">
            <w:pPr>
              <w:spacing w:before="120" w:after="120"/>
              <w:jc w:val="center"/>
              <w:rPr>
                <w:b/>
              </w:rPr>
            </w:pPr>
            <w:r>
              <w:rPr>
                <w:b/>
              </w:rPr>
              <w:lastRenderedPageBreak/>
              <w:t>2</w:t>
            </w:r>
          </w:p>
        </w:tc>
      </w:tr>
      <w:tr w:rsidR="00B52E7D" w:rsidRPr="00BF45DA" w:rsidTr="00AE5067">
        <w:trPr>
          <w:trHeight w:val="246"/>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Pr="00A61444" w:rsidRDefault="00B52E7D" w:rsidP="00AE5067">
            <w:pPr>
              <w:spacing w:before="120" w:after="120"/>
              <w:rPr>
                <w:b/>
              </w:rPr>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jc w:val="center"/>
              <w:rPr>
                <w:b/>
              </w:rPr>
            </w:pPr>
            <w:r>
              <w:rPr>
                <w:b/>
              </w:rPr>
              <w:t>6</w:t>
            </w:r>
          </w:p>
        </w:tc>
      </w:tr>
      <w:tr w:rsidR="00B52E7D" w:rsidRPr="00BF45DA" w:rsidTr="00AE5067">
        <w:trPr>
          <w:trHeight w:val="246"/>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Pr="00AE5067" w:rsidRDefault="00B52E7D" w:rsidP="00AE5067">
            <w:pPr>
              <w:rPr>
                <w:color w:val="FF0000"/>
              </w:rPr>
            </w:pPr>
            <w:r w:rsidRPr="00AE5067">
              <w:rPr>
                <w:color w:val="FF0000"/>
              </w:rPr>
              <w:t>Практическая работа №2: «Изучение разделов бизнес-плана».</w:t>
            </w:r>
          </w:p>
        </w:tc>
        <w:tc>
          <w:tcPr>
            <w:tcW w:w="695" w:type="pct"/>
            <w:vAlign w:val="center"/>
          </w:tcPr>
          <w:p w:rsidR="00B52E7D" w:rsidRPr="001B308B" w:rsidRDefault="00B52E7D" w:rsidP="00AE5067">
            <w:pPr>
              <w:spacing w:before="120" w:after="120"/>
              <w:jc w:val="center"/>
              <w:rPr>
                <w:b/>
              </w:rPr>
            </w:pPr>
            <w:r>
              <w:rPr>
                <w:b/>
              </w:rPr>
              <w:t>2</w:t>
            </w:r>
          </w:p>
        </w:tc>
      </w:tr>
      <w:tr w:rsidR="00B52E7D" w:rsidRPr="00BF45DA" w:rsidTr="00AE5067">
        <w:trPr>
          <w:trHeight w:val="617"/>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Pr="00AE5067" w:rsidRDefault="00B52E7D" w:rsidP="00AE5067">
            <w:pPr>
              <w:spacing w:before="120" w:after="120"/>
              <w:rPr>
                <w:b/>
                <w:color w:val="FF0000"/>
              </w:rPr>
            </w:pPr>
            <w:r w:rsidRPr="00AE5067">
              <w:rPr>
                <w:color w:val="FF0000"/>
              </w:rPr>
              <w:t>Практическая работа №3: «Составление пакета документов для открытия своего дела»</w:t>
            </w:r>
          </w:p>
        </w:tc>
        <w:tc>
          <w:tcPr>
            <w:tcW w:w="695" w:type="pct"/>
            <w:vAlign w:val="center"/>
          </w:tcPr>
          <w:p w:rsidR="00B52E7D" w:rsidRPr="001B308B" w:rsidRDefault="00B52E7D" w:rsidP="00AE5067">
            <w:pPr>
              <w:spacing w:before="120" w:after="120"/>
              <w:jc w:val="center"/>
              <w:rPr>
                <w:b/>
              </w:rPr>
            </w:pPr>
            <w:r>
              <w:rPr>
                <w:b/>
              </w:rPr>
              <w:t>2</w:t>
            </w:r>
          </w:p>
        </w:tc>
      </w:tr>
      <w:tr w:rsidR="00B52E7D" w:rsidRPr="00BF45DA" w:rsidTr="00AE5067">
        <w:trPr>
          <w:trHeight w:val="690"/>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Pr="00AE5067" w:rsidRDefault="00B52E7D" w:rsidP="00AE5067">
            <w:pPr>
              <w:spacing w:before="120" w:after="120"/>
              <w:rPr>
                <w:b/>
                <w:color w:val="FF0000"/>
              </w:rPr>
            </w:pPr>
            <w:r w:rsidRPr="00AE5067">
              <w:rPr>
                <w:color w:val="FF0000"/>
              </w:rPr>
              <w:t>Практическая работа №4: «Оформление  документов для открытия расчетного счета в банке»</w:t>
            </w:r>
          </w:p>
        </w:tc>
        <w:tc>
          <w:tcPr>
            <w:tcW w:w="695" w:type="pct"/>
            <w:vAlign w:val="center"/>
          </w:tcPr>
          <w:p w:rsidR="00B52E7D" w:rsidRPr="001B308B" w:rsidRDefault="00B52E7D" w:rsidP="00AE5067">
            <w:pPr>
              <w:spacing w:before="120" w:after="120"/>
              <w:jc w:val="center"/>
              <w:rPr>
                <w:b/>
              </w:rPr>
            </w:pPr>
            <w:r>
              <w:rPr>
                <w:b/>
              </w:rPr>
              <w:t>2</w:t>
            </w:r>
          </w:p>
        </w:tc>
      </w:tr>
      <w:tr w:rsidR="00B52E7D" w:rsidRPr="00BF45DA" w:rsidTr="00AE5067">
        <w:trPr>
          <w:trHeight w:val="609"/>
        </w:trPr>
        <w:tc>
          <w:tcPr>
            <w:tcW w:w="1080" w:type="pct"/>
            <w:gridSpan w:val="2"/>
            <w:vMerge w:val="restart"/>
          </w:tcPr>
          <w:p w:rsidR="00B52E7D" w:rsidRPr="006561D5" w:rsidRDefault="00B52E7D" w:rsidP="00AE5067">
            <w:pPr>
              <w:spacing w:before="120" w:after="120"/>
              <w:rPr>
                <w:b/>
                <w:bCs/>
              </w:rPr>
            </w:pPr>
            <w:r w:rsidRPr="006561D5">
              <w:rPr>
                <w:b/>
              </w:rPr>
              <w:t>Тема 2.4. Организационно-управленческие функции предприятия</w:t>
            </w:r>
          </w:p>
        </w:tc>
        <w:tc>
          <w:tcPr>
            <w:tcW w:w="2489" w:type="pct"/>
            <w:gridSpan w:val="3"/>
          </w:tcPr>
          <w:p w:rsidR="00B52E7D" w:rsidRPr="00A61444" w:rsidRDefault="00B52E7D" w:rsidP="00AE5067">
            <w:pPr>
              <w:rPr>
                <w:b/>
              </w:rPr>
            </w:pPr>
            <w:r w:rsidRPr="00A61444">
              <w:rPr>
                <w:b/>
                <w:bCs/>
              </w:rPr>
              <w:t xml:space="preserve">Содержание </w:t>
            </w:r>
          </w:p>
        </w:tc>
        <w:tc>
          <w:tcPr>
            <w:tcW w:w="735" w:type="pct"/>
            <w:gridSpan w:val="2"/>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2</w:t>
            </w:r>
          </w:p>
        </w:tc>
      </w:tr>
      <w:tr w:rsidR="00B52E7D" w:rsidRPr="00BF45DA" w:rsidTr="00AE5067">
        <w:trPr>
          <w:trHeight w:val="375"/>
        </w:trPr>
        <w:tc>
          <w:tcPr>
            <w:tcW w:w="1080" w:type="pct"/>
            <w:gridSpan w:val="2"/>
            <w:vMerge/>
          </w:tcPr>
          <w:p w:rsidR="00B52E7D" w:rsidRPr="001B308B" w:rsidRDefault="00B52E7D" w:rsidP="00AE5067">
            <w:pPr>
              <w:spacing w:before="120" w:after="120"/>
              <w:rPr>
                <w:b/>
                <w:bCs/>
              </w:rPr>
            </w:pPr>
          </w:p>
        </w:tc>
        <w:tc>
          <w:tcPr>
            <w:tcW w:w="2489" w:type="pct"/>
            <w:gridSpan w:val="3"/>
          </w:tcPr>
          <w:p w:rsidR="00B52E7D" w:rsidRDefault="00B52E7D" w:rsidP="00AE5067">
            <w:pPr>
              <w:spacing w:before="120" w:after="120"/>
            </w:pPr>
            <w:r>
              <w:rPr>
                <w:bCs/>
              </w:rPr>
              <w:t>1.</w:t>
            </w:r>
            <w:r w:rsidRPr="00F91B6D">
              <w:rPr>
                <w:bCs/>
              </w:rPr>
              <w:t>Разработка стратегии и тактики нового предприятия. Организация управления предприятием. Организация планирования деятельности предприятия. Механизм функционирования предприятия. Прекращение деятельности предприятия</w:t>
            </w:r>
          </w:p>
        </w:tc>
        <w:tc>
          <w:tcPr>
            <w:tcW w:w="735" w:type="pct"/>
            <w:gridSpan w:val="2"/>
          </w:tcPr>
          <w:p w:rsidR="00B52E7D" w:rsidRPr="006561D5" w:rsidRDefault="00B52E7D" w:rsidP="00AE5067">
            <w:pPr>
              <w:spacing w:before="120" w:after="120"/>
              <w:jc w:val="center"/>
              <w:rPr>
                <w:b/>
              </w:rPr>
            </w:pPr>
            <w:r>
              <w:rPr>
                <w:b/>
              </w:rPr>
              <w:t xml:space="preserve">1, </w:t>
            </w:r>
            <w:r w:rsidRPr="006561D5">
              <w:rPr>
                <w:b/>
              </w:rPr>
              <w:t>2</w:t>
            </w:r>
          </w:p>
        </w:tc>
        <w:tc>
          <w:tcPr>
            <w:tcW w:w="695" w:type="pct"/>
            <w:vMerge/>
            <w:vAlign w:val="center"/>
          </w:tcPr>
          <w:p w:rsidR="00B52E7D" w:rsidRPr="001B308B" w:rsidRDefault="00B52E7D" w:rsidP="00AE5067">
            <w:pPr>
              <w:spacing w:before="120" w:after="120"/>
              <w:jc w:val="center"/>
              <w:rPr>
                <w:b/>
              </w:rPr>
            </w:pPr>
          </w:p>
        </w:tc>
      </w:tr>
      <w:tr w:rsidR="00B52E7D" w:rsidRPr="00BF45DA" w:rsidTr="00AE5067">
        <w:trPr>
          <w:trHeight w:val="212"/>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Default="00B52E7D" w:rsidP="00AE5067">
            <w:pPr>
              <w:spacing w:before="120" w:after="120"/>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rPr>
          <w:trHeight w:val="330"/>
        </w:trPr>
        <w:tc>
          <w:tcPr>
            <w:tcW w:w="1080" w:type="pct"/>
            <w:gridSpan w:val="2"/>
            <w:vMerge w:val="restart"/>
          </w:tcPr>
          <w:p w:rsidR="00B52E7D" w:rsidRDefault="00B52E7D" w:rsidP="00AE5067">
            <w:pPr>
              <w:spacing w:before="120" w:after="120"/>
              <w:rPr>
                <w:b/>
              </w:rPr>
            </w:pPr>
            <w:r w:rsidRPr="006561D5">
              <w:rPr>
                <w:b/>
              </w:rPr>
              <w:t>Тема 2.5 Предпринимательский риск</w:t>
            </w:r>
          </w:p>
          <w:p w:rsidR="00B52E7D" w:rsidRDefault="00B52E7D" w:rsidP="00AE5067">
            <w:pPr>
              <w:spacing w:before="120" w:after="120"/>
              <w:rPr>
                <w:b/>
              </w:rPr>
            </w:pPr>
          </w:p>
          <w:p w:rsidR="00B52E7D" w:rsidRDefault="00B52E7D" w:rsidP="00AE5067">
            <w:pPr>
              <w:spacing w:before="120" w:after="120"/>
              <w:rPr>
                <w:b/>
              </w:rPr>
            </w:pPr>
          </w:p>
          <w:p w:rsidR="00B52E7D" w:rsidRDefault="00B52E7D" w:rsidP="00AE5067">
            <w:pPr>
              <w:spacing w:before="120" w:after="120"/>
              <w:rPr>
                <w:b/>
              </w:rPr>
            </w:pPr>
          </w:p>
          <w:p w:rsidR="00B52E7D" w:rsidRPr="006561D5" w:rsidRDefault="00B52E7D" w:rsidP="00AE5067">
            <w:pPr>
              <w:spacing w:before="120" w:after="120"/>
              <w:rPr>
                <w:b/>
                <w:bCs/>
              </w:rPr>
            </w:pPr>
          </w:p>
        </w:tc>
        <w:tc>
          <w:tcPr>
            <w:tcW w:w="2512" w:type="pct"/>
            <w:gridSpan w:val="4"/>
          </w:tcPr>
          <w:p w:rsidR="00B52E7D" w:rsidRPr="00A61444" w:rsidRDefault="00B52E7D" w:rsidP="00AE5067">
            <w:pPr>
              <w:rPr>
                <w:b/>
              </w:rPr>
            </w:pPr>
            <w:r w:rsidRPr="00A61444">
              <w:rPr>
                <w:b/>
                <w:bCs/>
              </w:rPr>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Default="00B52E7D" w:rsidP="00AE5067">
            <w:pPr>
              <w:spacing w:before="120" w:after="120"/>
              <w:rPr>
                <w:b/>
              </w:rPr>
            </w:pPr>
          </w:p>
          <w:p w:rsidR="00B52E7D" w:rsidRPr="001B308B" w:rsidRDefault="00B52E7D" w:rsidP="00AE5067">
            <w:pPr>
              <w:spacing w:before="120" w:after="120"/>
              <w:jc w:val="center"/>
              <w:rPr>
                <w:b/>
              </w:rPr>
            </w:pPr>
            <w:r>
              <w:rPr>
                <w:b/>
              </w:rPr>
              <w:t>2</w:t>
            </w:r>
          </w:p>
        </w:tc>
      </w:tr>
      <w:tr w:rsidR="00B52E7D" w:rsidRPr="00BF45DA" w:rsidTr="00AE5067">
        <w:trPr>
          <w:trHeight w:val="690"/>
        </w:trPr>
        <w:tc>
          <w:tcPr>
            <w:tcW w:w="1080" w:type="pct"/>
            <w:gridSpan w:val="2"/>
            <w:vMerge/>
          </w:tcPr>
          <w:p w:rsidR="00B52E7D" w:rsidRPr="001B308B" w:rsidRDefault="00B52E7D" w:rsidP="00AE5067">
            <w:pPr>
              <w:spacing w:before="120" w:after="120"/>
              <w:rPr>
                <w:b/>
                <w:bCs/>
              </w:rPr>
            </w:pPr>
          </w:p>
        </w:tc>
        <w:tc>
          <w:tcPr>
            <w:tcW w:w="2512" w:type="pct"/>
            <w:gridSpan w:val="4"/>
          </w:tcPr>
          <w:p w:rsidR="00B52E7D" w:rsidRPr="006561D5" w:rsidRDefault="00B52E7D" w:rsidP="00AE5067">
            <w:pPr>
              <w:shd w:val="clear" w:color="auto" w:fill="FFFFFF"/>
              <w:jc w:val="both"/>
              <w:rPr>
                <w:bCs/>
              </w:rPr>
            </w:pPr>
            <w:r>
              <w:rPr>
                <w:bCs/>
              </w:rPr>
              <w:t>1.</w:t>
            </w:r>
            <w:r w:rsidRPr="006561D5">
              <w:rPr>
                <w:bCs/>
              </w:rPr>
              <w:t>Сущность предпринимательского риска. Классификация предпринимательских рисков. Показатели риска и методы его оценки.</w:t>
            </w:r>
          </w:p>
          <w:p w:rsidR="00B52E7D" w:rsidRDefault="00B52E7D" w:rsidP="00AE5067">
            <w:r w:rsidRPr="006561D5">
              <w:rPr>
                <w:bCs/>
              </w:rPr>
              <w:t>Основные способы снижения риска</w:t>
            </w:r>
            <w:r w:rsidRPr="006561D5">
              <w:t>: с</w:t>
            </w:r>
            <w:r w:rsidRPr="006561D5">
              <w:rPr>
                <w:iCs/>
              </w:rPr>
              <w:t>трахование</w:t>
            </w:r>
            <w:r w:rsidRPr="006561D5">
              <w:t>, лизинг, факторинг, франчайзинг</w:t>
            </w:r>
            <w:proofErr w:type="gramStart"/>
            <w:r w:rsidRPr="006561D5">
              <w:t>,</w:t>
            </w:r>
            <w:r w:rsidRPr="006561D5">
              <w:rPr>
                <w:iCs/>
              </w:rPr>
              <w:t>х</w:t>
            </w:r>
            <w:proofErr w:type="gramEnd"/>
            <w:r w:rsidRPr="006561D5">
              <w:rPr>
                <w:iCs/>
              </w:rPr>
              <w:t>еджирование</w:t>
            </w:r>
            <w:r w:rsidRPr="006561D5">
              <w:t>, форвардный контракт, фьючерсный контракт, опционный контракт.</w:t>
            </w:r>
          </w:p>
        </w:tc>
        <w:tc>
          <w:tcPr>
            <w:tcW w:w="713" w:type="pct"/>
          </w:tcPr>
          <w:p w:rsidR="00B52E7D" w:rsidRDefault="00B52E7D" w:rsidP="00AE5067">
            <w:pPr>
              <w:spacing w:before="120" w:after="120"/>
              <w:jc w:val="center"/>
              <w:rPr>
                <w:b/>
              </w:rPr>
            </w:pPr>
            <w:r>
              <w:rPr>
                <w:b/>
              </w:rPr>
              <w:t xml:space="preserve">1, </w:t>
            </w:r>
            <w:r w:rsidRPr="006561D5">
              <w:rPr>
                <w:b/>
              </w:rPr>
              <w:t>2</w:t>
            </w:r>
          </w:p>
          <w:p w:rsidR="00B52E7D" w:rsidRDefault="00B52E7D" w:rsidP="00AE5067">
            <w:pPr>
              <w:spacing w:before="120" w:after="120"/>
              <w:jc w:val="center"/>
              <w:rPr>
                <w:b/>
              </w:rPr>
            </w:pPr>
          </w:p>
          <w:p w:rsidR="00B52E7D" w:rsidRDefault="00B52E7D" w:rsidP="00AE5067">
            <w:pPr>
              <w:spacing w:before="120" w:after="120"/>
              <w:jc w:val="center"/>
              <w:rPr>
                <w:b/>
              </w:rPr>
            </w:pPr>
          </w:p>
          <w:p w:rsidR="00B52E7D" w:rsidRPr="006561D5" w:rsidRDefault="00B52E7D" w:rsidP="00AE5067">
            <w:pPr>
              <w:spacing w:before="120" w:after="120"/>
              <w:jc w:val="center"/>
              <w:rPr>
                <w:b/>
              </w:rPr>
            </w:pPr>
          </w:p>
        </w:tc>
        <w:tc>
          <w:tcPr>
            <w:tcW w:w="695" w:type="pct"/>
            <w:vMerge/>
            <w:vAlign w:val="center"/>
          </w:tcPr>
          <w:p w:rsidR="00B52E7D" w:rsidRPr="001B308B" w:rsidRDefault="00B52E7D" w:rsidP="00AE5067">
            <w:pPr>
              <w:spacing w:before="120" w:after="120"/>
              <w:jc w:val="center"/>
              <w:rPr>
                <w:b/>
              </w:rPr>
            </w:pPr>
          </w:p>
        </w:tc>
      </w:tr>
      <w:tr w:rsidR="00B52E7D" w:rsidRPr="00BF45DA" w:rsidTr="00AE5067">
        <w:trPr>
          <w:trHeight w:val="232"/>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Pr="00F24BC4" w:rsidRDefault="00B52E7D" w:rsidP="00AE5067">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jc w:val="center"/>
              <w:rPr>
                <w:b/>
              </w:rPr>
            </w:pPr>
            <w:r>
              <w:rPr>
                <w:b/>
              </w:rPr>
              <w:t>-</w:t>
            </w:r>
          </w:p>
        </w:tc>
      </w:tr>
      <w:tr w:rsidR="00B52E7D" w:rsidRPr="00BF45DA" w:rsidTr="00AE5067">
        <w:trPr>
          <w:trHeight w:val="450"/>
        </w:trPr>
        <w:tc>
          <w:tcPr>
            <w:tcW w:w="1080" w:type="pct"/>
            <w:gridSpan w:val="2"/>
            <w:vMerge w:val="restart"/>
          </w:tcPr>
          <w:p w:rsidR="00B52E7D" w:rsidRDefault="00B52E7D" w:rsidP="00AE5067">
            <w:pPr>
              <w:spacing w:before="120" w:after="120"/>
              <w:rPr>
                <w:b/>
                <w:bCs/>
              </w:rPr>
            </w:pPr>
            <w:r>
              <w:rPr>
                <w:b/>
              </w:rPr>
              <w:t>Тема 2.6</w:t>
            </w:r>
            <w:r w:rsidRPr="00F24BC4">
              <w:rPr>
                <w:b/>
                <w:bCs/>
              </w:rPr>
              <w:t>Управление финансами предприятия предпринимательского типа</w:t>
            </w:r>
          </w:p>
          <w:p w:rsidR="00B52E7D" w:rsidRDefault="00B52E7D" w:rsidP="00AE5067">
            <w:pPr>
              <w:spacing w:before="120" w:after="120"/>
              <w:rPr>
                <w:b/>
                <w:bCs/>
              </w:rPr>
            </w:pPr>
          </w:p>
          <w:p w:rsidR="00B52E7D" w:rsidRDefault="00B52E7D" w:rsidP="00AE5067">
            <w:pPr>
              <w:spacing w:before="120" w:after="120"/>
              <w:rPr>
                <w:b/>
                <w:bCs/>
              </w:rPr>
            </w:pPr>
          </w:p>
          <w:p w:rsidR="00B52E7D" w:rsidRDefault="00B52E7D" w:rsidP="00AE5067">
            <w:pPr>
              <w:spacing w:before="120" w:after="120"/>
              <w:rPr>
                <w:b/>
                <w:bCs/>
              </w:rPr>
            </w:pPr>
          </w:p>
          <w:p w:rsidR="00B52E7D" w:rsidRDefault="00B52E7D" w:rsidP="00AE5067">
            <w:pPr>
              <w:spacing w:before="120" w:after="120"/>
              <w:rPr>
                <w:b/>
                <w:bCs/>
              </w:rPr>
            </w:pPr>
          </w:p>
          <w:p w:rsidR="00B52E7D" w:rsidRDefault="00B52E7D" w:rsidP="00AE5067">
            <w:pPr>
              <w:spacing w:before="120" w:after="120"/>
              <w:rPr>
                <w:b/>
                <w:bCs/>
              </w:rPr>
            </w:pPr>
          </w:p>
          <w:p w:rsidR="00B52E7D" w:rsidRDefault="00B52E7D" w:rsidP="00AE5067">
            <w:pPr>
              <w:spacing w:before="120" w:after="120"/>
              <w:rPr>
                <w:b/>
                <w:bCs/>
              </w:rPr>
            </w:pPr>
          </w:p>
          <w:p w:rsidR="00B52E7D" w:rsidRPr="001B308B" w:rsidRDefault="00B52E7D" w:rsidP="00AE5067">
            <w:pPr>
              <w:spacing w:before="120" w:after="120"/>
              <w:rPr>
                <w:b/>
                <w:bCs/>
              </w:rPr>
            </w:pPr>
          </w:p>
        </w:tc>
        <w:tc>
          <w:tcPr>
            <w:tcW w:w="2512" w:type="pct"/>
            <w:gridSpan w:val="4"/>
          </w:tcPr>
          <w:p w:rsidR="00B52E7D" w:rsidRPr="00A61444" w:rsidRDefault="00B52E7D" w:rsidP="00AE5067">
            <w:pPr>
              <w:rPr>
                <w:b/>
              </w:rPr>
            </w:pPr>
            <w:r w:rsidRPr="00A61444">
              <w:rPr>
                <w:b/>
                <w:bCs/>
              </w:rPr>
              <w:lastRenderedPageBreak/>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2</w:t>
            </w:r>
          </w:p>
        </w:tc>
      </w:tr>
      <w:tr w:rsidR="00B52E7D" w:rsidRPr="00BF45DA" w:rsidTr="00AE5067">
        <w:trPr>
          <w:trHeight w:val="495"/>
        </w:trPr>
        <w:tc>
          <w:tcPr>
            <w:tcW w:w="1080" w:type="pct"/>
            <w:gridSpan w:val="2"/>
            <w:vMerge/>
          </w:tcPr>
          <w:p w:rsidR="00B52E7D" w:rsidRPr="001B308B" w:rsidRDefault="00B52E7D" w:rsidP="00AE5067">
            <w:pPr>
              <w:spacing w:before="120" w:after="120"/>
              <w:rPr>
                <w:b/>
                <w:bCs/>
              </w:rPr>
            </w:pPr>
          </w:p>
        </w:tc>
        <w:tc>
          <w:tcPr>
            <w:tcW w:w="2512" w:type="pct"/>
            <w:gridSpan w:val="4"/>
          </w:tcPr>
          <w:p w:rsidR="00B52E7D" w:rsidRDefault="00B52E7D" w:rsidP="00AE5067">
            <w:pPr>
              <w:jc w:val="both"/>
            </w:pPr>
            <w:r w:rsidRPr="00F24BC4">
              <w:t xml:space="preserve">1.Финансовые ресурсы предприятия. Система управления финансами на предприятии.Оценка финансового состояния предприятия: сущность и назначение финансового анализа, методы и инструментарий </w:t>
            </w:r>
            <w:r w:rsidRPr="00F24BC4">
              <w:lastRenderedPageBreak/>
              <w:t>финансового анализа, анализ платежеспособности и финансовой устойчивости предприятия, анализ эффективности использования оборотных активов. Система нормативного регулирования бухгалтерского  учета на малых предприятиях, организация бухгалтерского учета на малых предприятиях. Взаимодействия предпринимателей с кредитными организациями. Расчет по кредитам.  Банкротство  предприятия</w:t>
            </w:r>
            <w:r>
              <w:t>.</w:t>
            </w:r>
          </w:p>
        </w:tc>
        <w:tc>
          <w:tcPr>
            <w:tcW w:w="713" w:type="pct"/>
          </w:tcPr>
          <w:p w:rsidR="00B52E7D" w:rsidRDefault="00B52E7D" w:rsidP="00AE5067">
            <w:pPr>
              <w:spacing w:before="120" w:after="120"/>
              <w:jc w:val="center"/>
              <w:rPr>
                <w:b/>
              </w:rPr>
            </w:pPr>
            <w:r>
              <w:rPr>
                <w:b/>
              </w:rPr>
              <w:lastRenderedPageBreak/>
              <w:t>1, 2</w:t>
            </w:r>
          </w:p>
        </w:tc>
        <w:tc>
          <w:tcPr>
            <w:tcW w:w="695" w:type="pct"/>
            <w:vMerge/>
            <w:vAlign w:val="center"/>
          </w:tcPr>
          <w:p w:rsidR="00B52E7D" w:rsidRPr="001B308B" w:rsidRDefault="00B52E7D" w:rsidP="00AE5067">
            <w:pPr>
              <w:spacing w:before="120" w:after="120"/>
              <w:rPr>
                <w:b/>
              </w:rPr>
            </w:pPr>
          </w:p>
        </w:tc>
      </w:tr>
      <w:tr w:rsidR="00B52E7D" w:rsidRPr="00BF45DA" w:rsidTr="00AE5067">
        <w:trPr>
          <w:trHeight w:val="272"/>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Default="00B52E7D" w:rsidP="00AE5067">
            <w:pPr>
              <w:spacing w:before="120" w:after="120"/>
              <w:rPr>
                <w:b/>
              </w:rPr>
            </w:pPr>
            <w:r w:rsidRPr="00A61444">
              <w:rPr>
                <w:b/>
                <w:bCs/>
              </w:rPr>
              <w:t>Тематика практических занятий и лабораторных работ</w:t>
            </w:r>
          </w:p>
        </w:tc>
        <w:tc>
          <w:tcPr>
            <w:tcW w:w="695" w:type="pct"/>
            <w:vMerge w:val="restart"/>
            <w:vAlign w:val="center"/>
          </w:tcPr>
          <w:p w:rsidR="00B52E7D" w:rsidRPr="001B308B" w:rsidRDefault="00B52E7D" w:rsidP="00AE5067">
            <w:pPr>
              <w:spacing w:before="120" w:after="120"/>
              <w:jc w:val="center"/>
              <w:rPr>
                <w:b/>
              </w:rPr>
            </w:pPr>
            <w:r>
              <w:rPr>
                <w:b/>
              </w:rPr>
              <w:t>2</w:t>
            </w:r>
          </w:p>
        </w:tc>
      </w:tr>
      <w:tr w:rsidR="00B52E7D" w:rsidRPr="00BF45DA" w:rsidTr="00AE5067">
        <w:trPr>
          <w:trHeight w:val="765"/>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Pr="00417A08"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E5067">
              <w:rPr>
                <w:color w:val="FF0000"/>
              </w:rPr>
              <w:t>Практическая работа №5: «Анализ платежеспособности и финансовой устойчивости предприятия по заданным финансово-экономическим показателям».</w:t>
            </w:r>
          </w:p>
        </w:tc>
        <w:tc>
          <w:tcPr>
            <w:tcW w:w="695" w:type="pct"/>
            <w:vMerge/>
            <w:vAlign w:val="center"/>
          </w:tcPr>
          <w:p w:rsidR="00B52E7D" w:rsidRPr="001B308B" w:rsidRDefault="00B52E7D" w:rsidP="00AE5067">
            <w:pPr>
              <w:spacing w:before="120" w:after="120"/>
              <w:rPr>
                <w:b/>
              </w:rPr>
            </w:pPr>
          </w:p>
        </w:tc>
      </w:tr>
      <w:tr w:rsidR="00B52E7D" w:rsidRPr="00BF45DA" w:rsidTr="00AE5067">
        <w:trPr>
          <w:trHeight w:val="375"/>
        </w:trPr>
        <w:tc>
          <w:tcPr>
            <w:tcW w:w="1080" w:type="pct"/>
            <w:gridSpan w:val="2"/>
            <w:vMerge w:val="restart"/>
          </w:tcPr>
          <w:p w:rsidR="00B52E7D" w:rsidRPr="00417A08" w:rsidRDefault="00B52E7D" w:rsidP="00AE5067">
            <w:pPr>
              <w:spacing w:before="120" w:after="120"/>
              <w:rPr>
                <w:b/>
                <w:bCs/>
              </w:rPr>
            </w:pPr>
            <w:r w:rsidRPr="00417A08">
              <w:rPr>
                <w:b/>
              </w:rPr>
              <w:t>Тема 2.7. Культура предпринимательства</w:t>
            </w:r>
          </w:p>
        </w:tc>
        <w:tc>
          <w:tcPr>
            <w:tcW w:w="2512" w:type="pct"/>
            <w:gridSpan w:val="4"/>
          </w:tcPr>
          <w:p w:rsidR="00B52E7D" w:rsidRPr="00A61444" w:rsidRDefault="00B52E7D" w:rsidP="00AE5067">
            <w:pPr>
              <w:rPr>
                <w:b/>
              </w:rPr>
            </w:pPr>
            <w:r w:rsidRPr="00A61444">
              <w:rPr>
                <w:b/>
                <w:bCs/>
              </w:rPr>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Default="00B52E7D" w:rsidP="00AE5067">
            <w:pPr>
              <w:spacing w:before="120" w:after="120"/>
              <w:rPr>
                <w:b/>
              </w:rPr>
            </w:pPr>
          </w:p>
          <w:p w:rsidR="00B52E7D" w:rsidRDefault="00B52E7D" w:rsidP="00AE5067">
            <w:pPr>
              <w:spacing w:before="120" w:after="120"/>
              <w:rPr>
                <w:b/>
              </w:rPr>
            </w:pPr>
          </w:p>
          <w:p w:rsidR="00B52E7D" w:rsidRPr="001B308B" w:rsidRDefault="00B52E7D" w:rsidP="00AE5067">
            <w:pPr>
              <w:spacing w:before="120" w:after="120"/>
              <w:jc w:val="center"/>
              <w:rPr>
                <w:b/>
              </w:rPr>
            </w:pPr>
            <w:r>
              <w:rPr>
                <w:b/>
              </w:rPr>
              <w:t>2</w:t>
            </w:r>
          </w:p>
        </w:tc>
      </w:tr>
      <w:tr w:rsidR="00B52E7D" w:rsidRPr="00BF45DA" w:rsidTr="00AE5067">
        <w:trPr>
          <w:trHeight w:val="663"/>
        </w:trPr>
        <w:tc>
          <w:tcPr>
            <w:tcW w:w="1080" w:type="pct"/>
            <w:gridSpan w:val="2"/>
            <w:vMerge/>
          </w:tcPr>
          <w:p w:rsidR="00B52E7D" w:rsidRPr="001B308B" w:rsidRDefault="00B52E7D" w:rsidP="00AE5067">
            <w:pPr>
              <w:spacing w:before="120" w:after="120"/>
              <w:rPr>
                <w:b/>
                <w:bCs/>
              </w:rPr>
            </w:pPr>
          </w:p>
        </w:tc>
        <w:tc>
          <w:tcPr>
            <w:tcW w:w="2512" w:type="pct"/>
            <w:gridSpan w:val="4"/>
          </w:tcPr>
          <w:p w:rsidR="00B52E7D"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r w:rsidRPr="00F91B6D">
              <w:t>Сущность культуры предпринимательства. Культура предпринимательских организаций. Предпринимательская этика и этикет.</w:t>
            </w:r>
          </w:p>
        </w:tc>
        <w:tc>
          <w:tcPr>
            <w:tcW w:w="713" w:type="pct"/>
          </w:tcPr>
          <w:p w:rsidR="00B52E7D" w:rsidRPr="0074070A"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1, </w:t>
            </w:r>
            <w:r w:rsidRPr="0074070A">
              <w:rPr>
                <w:b/>
              </w:rPr>
              <w:t>2</w:t>
            </w:r>
          </w:p>
        </w:tc>
        <w:tc>
          <w:tcPr>
            <w:tcW w:w="695" w:type="pct"/>
            <w:vMerge/>
            <w:vAlign w:val="center"/>
          </w:tcPr>
          <w:p w:rsidR="00B52E7D" w:rsidRPr="001B308B" w:rsidRDefault="00B52E7D" w:rsidP="00AE5067">
            <w:pPr>
              <w:spacing w:before="120" w:after="120"/>
              <w:rPr>
                <w:b/>
              </w:rPr>
            </w:pPr>
          </w:p>
        </w:tc>
      </w:tr>
      <w:tr w:rsidR="00B52E7D" w:rsidRPr="00BF45DA" w:rsidTr="00AE5067">
        <w:trPr>
          <w:trHeight w:val="246"/>
        </w:trPr>
        <w:tc>
          <w:tcPr>
            <w:tcW w:w="1080" w:type="pct"/>
            <w:gridSpan w:val="2"/>
            <w:vMerge/>
          </w:tcPr>
          <w:p w:rsidR="00B52E7D" w:rsidRPr="001B308B" w:rsidRDefault="00B52E7D" w:rsidP="00AE5067">
            <w:pPr>
              <w:spacing w:before="120" w:after="120"/>
              <w:rPr>
                <w:b/>
                <w:bCs/>
              </w:rPr>
            </w:pPr>
          </w:p>
        </w:tc>
        <w:tc>
          <w:tcPr>
            <w:tcW w:w="3224" w:type="pct"/>
            <w:gridSpan w:val="5"/>
          </w:tcPr>
          <w:p w:rsidR="00B52E7D"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61444">
              <w:rPr>
                <w:b/>
                <w:bCs/>
              </w:rPr>
              <w:t>Тематика практических занятий и лабораторных работ</w:t>
            </w:r>
          </w:p>
        </w:tc>
        <w:tc>
          <w:tcPr>
            <w:tcW w:w="695" w:type="pct"/>
            <w:vAlign w:val="center"/>
          </w:tcPr>
          <w:p w:rsidR="00B52E7D" w:rsidRPr="001B308B" w:rsidRDefault="00B52E7D" w:rsidP="00B52E7D">
            <w:pPr>
              <w:spacing w:before="120" w:after="120"/>
              <w:jc w:val="center"/>
              <w:rPr>
                <w:b/>
              </w:rPr>
            </w:pPr>
            <w:r>
              <w:rPr>
                <w:b/>
              </w:rPr>
              <w:t>-</w:t>
            </w:r>
          </w:p>
        </w:tc>
      </w:tr>
      <w:tr w:rsidR="00B52E7D" w:rsidRPr="00BF45DA" w:rsidTr="00AE5067">
        <w:trPr>
          <w:trHeight w:val="315"/>
        </w:trPr>
        <w:tc>
          <w:tcPr>
            <w:tcW w:w="1080" w:type="pct"/>
            <w:gridSpan w:val="2"/>
            <w:vMerge w:val="restart"/>
          </w:tcPr>
          <w:p w:rsidR="00B52E7D" w:rsidRPr="00CB7C6B" w:rsidRDefault="00B52E7D" w:rsidP="00AE5067">
            <w:pPr>
              <w:spacing w:before="120" w:after="120"/>
              <w:rPr>
                <w:b/>
                <w:bCs/>
              </w:rPr>
            </w:pPr>
            <w:r w:rsidRPr="00CB7C6B">
              <w:rPr>
                <w:b/>
              </w:rPr>
              <w:t>Тема 2.8. Предпринимательская тайна</w:t>
            </w:r>
          </w:p>
        </w:tc>
        <w:tc>
          <w:tcPr>
            <w:tcW w:w="2512" w:type="pct"/>
            <w:gridSpan w:val="4"/>
          </w:tcPr>
          <w:p w:rsidR="00B52E7D" w:rsidRPr="00A61444" w:rsidRDefault="00B52E7D" w:rsidP="00AE5067">
            <w:pPr>
              <w:rPr>
                <w:b/>
              </w:rPr>
            </w:pPr>
            <w:r w:rsidRPr="00A61444">
              <w:rPr>
                <w:b/>
                <w:bCs/>
              </w:rPr>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Default="00B52E7D" w:rsidP="00AE5067">
            <w:pPr>
              <w:spacing w:before="120" w:after="120"/>
              <w:rPr>
                <w:b/>
              </w:rPr>
            </w:pPr>
          </w:p>
          <w:p w:rsidR="00B52E7D" w:rsidRDefault="00B52E7D" w:rsidP="00AE5067">
            <w:pPr>
              <w:spacing w:before="120" w:after="120"/>
              <w:jc w:val="center"/>
              <w:rPr>
                <w:b/>
              </w:rPr>
            </w:pPr>
            <w:r>
              <w:rPr>
                <w:b/>
              </w:rPr>
              <w:t>2</w:t>
            </w:r>
          </w:p>
          <w:p w:rsidR="00B52E7D" w:rsidRDefault="00B52E7D" w:rsidP="00AE5067">
            <w:pPr>
              <w:spacing w:before="120" w:after="120"/>
              <w:rPr>
                <w:b/>
              </w:rPr>
            </w:pPr>
          </w:p>
          <w:p w:rsidR="00B52E7D" w:rsidRPr="001B308B" w:rsidRDefault="00B52E7D" w:rsidP="00AE5067">
            <w:pPr>
              <w:spacing w:before="120" w:after="120"/>
              <w:rPr>
                <w:b/>
              </w:rPr>
            </w:pPr>
          </w:p>
        </w:tc>
      </w:tr>
      <w:tr w:rsidR="00B52E7D" w:rsidRPr="00BF45DA" w:rsidTr="00AE5067">
        <w:trPr>
          <w:trHeight w:val="390"/>
        </w:trPr>
        <w:tc>
          <w:tcPr>
            <w:tcW w:w="1080" w:type="pct"/>
            <w:gridSpan w:val="2"/>
            <w:vMerge/>
          </w:tcPr>
          <w:p w:rsidR="00B52E7D" w:rsidRPr="00CB7C6B" w:rsidRDefault="00B52E7D" w:rsidP="00AE5067">
            <w:pPr>
              <w:spacing w:before="120" w:after="120"/>
              <w:rPr>
                <w:b/>
              </w:rPr>
            </w:pPr>
          </w:p>
        </w:tc>
        <w:tc>
          <w:tcPr>
            <w:tcW w:w="2512" w:type="pct"/>
            <w:gridSpan w:val="4"/>
          </w:tcPr>
          <w:p w:rsidR="00B52E7D"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w:t>
            </w:r>
            <w:r w:rsidRPr="00F91B6D">
              <w:t>Сущность предпринимательской тайны. Формирование сведений, составляющих предпринимательскую тайну. Основные элементы механизма защиты предпринимательской тайны.</w:t>
            </w:r>
          </w:p>
        </w:tc>
        <w:tc>
          <w:tcPr>
            <w:tcW w:w="713" w:type="pct"/>
          </w:tcPr>
          <w:p w:rsidR="00B52E7D" w:rsidRPr="00077D73"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77D73">
              <w:rPr>
                <w:b/>
              </w:rPr>
              <w:t>1,2</w:t>
            </w:r>
          </w:p>
        </w:tc>
        <w:tc>
          <w:tcPr>
            <w:tcW w:w="695" w:type="pct"/>
            <w:vMerge/>
            <w:vAlign w:val="center"/>
          </w:tcPr>
          <w:p w:rsidR="00B52E7D" w:rsidRPr="001B308B" w:rsidRDefault="00B52E7D" w:rsidP="00AE5067">
            <w:pPr>
              <w:spacing w:before="120" w:after="120"/>
              <w:rPr>
                <w:b/>
              </w:rPr>
            </w:pPr>
          </w:p>
        </w:tc>
      </w:tr>
      <w:tr w:rsidR="00B52E7D" w:rsidRPr="00BF45DA" w:rsidTr="00AE5067">
        <w:trPr>
          <w:trHeight w:val="135"/>
        </w:trPr>
        <w:tc>
          <w:tcPr>
            <w:tcW w:w="1080" w:type="pct"/>
            <w:gridSpan w:val="2"/>
            <w:vMerge/>
          </w:tcPr>
          <w:p w:rsidR="00B52E7D" w:rsidRPr="00CB7C6B" w:rsidRDefault="00B52E7D" w:rsidP="00AE5067">
            <w:pPr>
              <w:spacing w:before="120" w:after="120"/>
              <w:rPr>
                <w:b/>
              </w:rPr>
            </w:pPr>
          </w:p>
        </w:tc>
        <w:tc>
          <w:tcPr>
            <w:tcW w:w="3224" w:type="pct"/>
            <w:gridSpan w:val="5"/>
          </w:tcPr>
          <w:p w:rsidR="00B52E7D"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rPr>
                <w:b/>
              </w:rPr>
            </w:pPr>
          </w:p>
        </w:tc>
      </w:tr>
      <w:tr w:rsidR="00B52E7D" w:rsidRPr="00BF45DA" w:rsidTr="00AE5067">
        <w:trPr>
          <w:trHeight w:val="167"/>
        </w:trPr>
        <w:tc>
          <w:tcPr>
            <w:tcW w:w="1080" w:type="pct"/>
            <w:gridSpan w:val="2"/>
            <w:vMerge w:val="restart"/>
          </w:tcPr>
          <w:p w:rsidR="00B52E7D" w:rsidRPr="00CE3090" w:rsidRDefault="00B52E7D" w:rsidP="00AE5067">
            <w:pPr>
              <w:rPr>
                <w:b/>
              </w:rPr>
            </w:pPr>
            <w:r w:rsidRPr="00CE3090">
              <w:rPr>
                <w:b/>
              </w:rPr>
              <w:t xml:space="preserve">Тема 2.9. Ответственность субъектов </w:t>
            </w:r>
            <w:r w:rsidRPr="00CE3090">
              <w:rPr>
                <w:b/>
              </w:rPr>
              <w:lastRenderedPageBreak/>
              <w:t>предпринимательской деятельности</w:t>
            </w:r>
          </w:p>
        </w:tc>
        <w:tc>
          <w:tcPr>
            <w:tcW w:w="2512" w:type="pct"/>
            <w:gridSpan w:val="4"/>
          </w:tcPr>
          <w:p w:rsidR="00B52E7D" w:rsidRPr="00A61444" w:rsidRDefault="00B52E7D" w:rsidP="00AE5067">
            <w:pPr>
              <w:rPr>
                <w:b/>
              </w:rPr>
            </w:pPr>
            <w:r w:rsidRPr="00A61444">
              <w:rPr>
                <w:b/>
                <w:bCs/>
              </w:rPr>
              <w:lastRenderedPageBreak/>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2</w:t>
            </w:r>
          </w:p>
        </w:tc>
      </w:tr>
      <w:tr w:rsidR="00B52E7D" w:rsidRPr="00BF45DA" w:rsidTr="00AE5067">
        <w:trPr>
          <w:trHeight w:val="2445"/>
        </w:trPr>
        <w:tc>
          <w:tcPr>
            <w:tcW w:w="1080" w:type="pct"/>
            <w:gridSpan w:val="2"/>
            <w:vMerge/>
          </w:tcPr>
          <w:p w:rsidR="00B52E7D" w:rsidRPr="00CB7C6B" w:rsidRDefault="00B52E7D" w:rsidP="00AE5067">
            <w:pPr>
              <w:spacing w:before="120" w:after="120"/>
              <w:rPr>
                <w:b/>
              </w:rPr>
            </w:pPr>
          </w:p>
        </w:tc>
        <w:tc>
          <w:tcPr>
            <w:tcW w:w="2512" w:type="pct"/>
            <w:gridSpan w:val="4"/>
          </w:tcPr>
          <w:p w:rsidR="00B52E7D" w:rsidRPr="00A61444"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1.</w:t>
            </w:r>
            <w:r w:rsidRPr="00F91B6D">
              <w:t>Сущность и виды ответственности предпринимателей. Условия возникновения гражданской ответственности предпринимателей. Способы обеспечения исполнения предпринимателями своих обязательств. Административная ответственность предпринимателей. Ответственность предпринимателей за нарушение антимонопольного законодательства. Ответственность за низкое качество продукции (работ, услуг). Ответственность за совершение налоговых правонарушений</w:t>
            </w:r>
          </w:p>
        </w:tc>
        <w:tc>
          <w:tcPr>
            <w:tcW w:w="713" w:type="pct"/>
          </w:tcPr>
          <w:p w:rsidR="00B52E7D" w:rsidRPr="00A61444"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695" w:type="pct"/>
            <w:vMerge/>
            <w:vAlign w:val="center"/>
          </w:tcPr>
          <w:p w:rsidR="00B52E7D" w:rsidRPr="001B308B" w:rsidRDefault="00B52E7D" w:rsidP="00AE5067">
            <w:pPr>
              <w:spacing w:before="120" w:after="120"/>
              <w:rPr>
                <w:b/>
              </w:rPr>
            </w:pPr>
          </w:p>
        </w:tc>
      </w:tr>
      <w:tr w:rsidR="00B52E7D" w:rsidRPr="00BF45DA" w:rsidTr="00AE5067">
        <w:trPr>
          <w:trHeight w:val="279"/>
        </w:trPr>
        <w:tc>
          <w:tcPr>
            <w:tcW w:w="1080" w:type="pct"/>
            <w:gridSpan w:val="2"/>
            <w:vMerge/>
          </w:tcPr>
          <w:p w:rsidR="00B52E7D" w:rsidRPr="00CB7C6B" w:rsidRDefault="00B52E7D" w:rsidP="00AE5067">
            <w:pPr>
              <w:spacing w:before="120" w:after="120"/>
              <w:rPr>
                <w:b/>
              </w:rPr>
            </w:pPr>
          </w:p>
        </w:tc>
        <w:tc>
          <w:tcPr>
            <w:tcW w:w="3224" w:type="pct"/>
            <w:gridSpan w:val="5"/>
          </w:tcPr>
          <w:p w:rsidR="00B52E7D" w:rsidRDefault="00B52E7D" w:rsidP="00AE5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rPr>
                <w:b/>
              </w:rPr>
            </w:pPr>
          </w:p>
        </w:tc>
      </w:tr>
      <w:tr w:rsidR="00B52E7D" w:rsidRPr="00BF45DA" w:rsidTr="00AE5067">
        <w:trPr>
          <w:trHeight w:val="435"/>
        </w:trPr>
        <w:tc>
          <w:tcPr>
            <w:tcW w:w="1080" w:type="pct"/>
            <w:gridSpan w:val="2"/>
            <w:vMerge w:val="restart"/>
          </w:tcPr>
          <w:p w:rsidR="00B52E7D" w:rsidRPr="00EA594E" w:rsidRDefault="00B52E7D" w:rsidP="00AE5067">
            <w:pPr>
              <w:tabs>
                <w:tab w:val="left" w:pos="1500"/>
              </w:tabs>
              <w:suppressAutoHyphens/>
              <w:rPr>
                <w:b/>
                <w:bCs/>
              </w:rPr>
            </w:pPr>
            <w:r w:rsidRPr="00EA594E">
              <w:rPr>
                <w:b/>
                <w:bCs/>
              </w:rPr>
              <w:t>Тема 10 Налогообложение предпринимательской деятельности</w:t>
            </w:r>
          </w:p>
          <w:p w:rsidR="00B52E7D" w:rsidRDefault="00B52E7D" w:rsidP="00AE5067">
            <w:pPr>
              <w:spacing w:before="120" w:after="120"/>
              <w:rPr>
                <w:b/>
              </w:rPr>
            </w:pPr>
          </w:p>
          <w:p w:rsidR="00B52E7D" w:rsidRDefault="00B52E7D" w:rsidP="00AE5067">
            <w:pPr>
              <w:spacing w:before="120" w:after="120"/>
              <w:rPr>
                <w:b/>
              </w:rPr>
            </w:pPr>
          </w:p>
          <w:p w:rsidR="00B52E7D" w:rsidRDefault="00B52E7D" w:rsidP="00AE5067">
            <w:pPr>
              <w:spacing w:before="120" w:after="120"/>
              <w:rPr>
                <w:b/>
              </w:rPr>
            </w:pPr>
          </w:p>
          <w:p w:rsidR="00B52E7D" w:rsidRPr="001B308B" w:rsidRDefault="00B52E7D" w:rsidP="00AE5067">
            <w:pPr>
              <w:spacing w:before="120" w:after="120"/>
              <w:rPr>
                <w:b/>
                <w:bCs/>
              </w:rPr>
            </w:pPr>
          </w:p>
        </w:tc>
        <w:tc>
          <w:tcPr>
            <w:tcW w:w="2512" w:type="pct"/>
            <w:gridSpan w:val="4"/>
          </w:tcPr>
          <w:p w:rsidR="00B52E7D" w:rsidRPr="00A61444" w:rsidRDefault="00B52E7D" w:rsidP="00AE5067">
            <w:pPr>
              <w:rPr>
                <w:b/>
              </w:rPr>
            </w:pPr>
            <w:r w:rsidRPr="00A61444">
              <w:rPr>
                <w:b/>
                <w:bCs/>
              </w:rPr>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4</w:t>
            </w:r>
          </w:p>
        </w:tc>
      </w:tr>
      <w:tr w:rsidR="00B52E7D" w:rsidRPr="00BF45DA" w:rsidTr="00AE5067">
        <w:trPr>
          <w:trHeight w:val="825"/>
        </w:trPr>
        <w:tc>
          <w:tcPr>
            <w:tcW w:w="1080" w:type="pct"/>
            <w:gridSpan w:val="2"/>
            <w:vMerge/>
          </w:tcPr>
          <w:p w:rsidR="00B52E7D" w:rsidRPr="00EA594E" w:rsidRDefault="00B52E7D" w:rsidP="00AE5067">
            <w:pPr>
              <w:tabs>
                <w:tab w:val="left" w:pos="1500"/>
              </w:tabs>
              <w:suppressAutoHyphens/>
              <w:rPr>
                <w:b/>
                <w:bCs/>
              </w:rPr>
            </w:pPr>
          </w:p>
        </w:tc>
        <w:tc>
          <w:tcPr>
            <w:tcW w:w="2512" w:type="pct"/>
            <w:gridSpan w:val="4"/>
          </w:tcPr>
          <w:p w:rsidR="00B52E7D" w:rsidRPr="00417A08" w:rsidRDefault="00B52E7D" w:rsidP="00AE5067">
            <w:r w:rsidRPr="00417A08">
              <w:t>1.Налогообложение доходов от предпринимательской деятельности. Порядок регистрации предпринимательской деятельности. Регистрационный сбор. Виды деятельности. Постановка на учет. Налогооблагаемая база. Основания для налогообложения доходов предпринимателя. Порядок исчисления и уплаты налога. Применение упрощенной системы налогообложения. Новая система учета для субъектов малого предпринимательства. Формирование налогооблагаемой базы субъекта малого предпринимательства.</w:t>
            </w:r>
          </w:p>
        </w:tc>
        <w:tc>
          <w:tcPr>
            <w:tcW w:w="713" w:type="pct"/>
          </w:tcPr>
          <w:p w:rsidR="00B52E7D" w:rsidRDefault="00B52E7D" w:rsidP="00AE5067">
            <w:pPr>
              <w:spacing w:before="120" w:after="120"/>
              <w:jc w:val="center"/>
              <w:rPr>
                <w:b/>
              </w:rPr>
            </w:pPr>
            <w:r>
              <w:rPr>
                <w:b/>
              </w:rPr>
              <w:t>1,2</w:t>
            </w:r>
          </w:p>
        </w:tc>
        <w:tc>
          <w:tcPr>
            <w:tcW w:w="695" w:type="pct"/>
            <w:vMerge/>
            <w:vAlign w:val="center"/>
          </w:tcPr>
          <w:p w:rsidR="00B52E7D" w:rsidRPr="001B308B" w:rsidRDefault="00B52E7D" w:rsidP="00AE5067">
            <w:pPr>
              <w:spacing w:before="120" w:after="120"/>
              <w:rPr>
                <w:b/>
              </w:rPr>
            </w:pPr>
          </w:p>
        </w:tc>
      </w:tr>
      <w:tr w:rsidR="00B52E7D" w:rsidRPr="00BF45DA" w:rsidTr="00AE5067">
        <w:trPr>
          <w:trHeight w:val="411"/>
        </w:trPr>
        <w:tc>
          <w:tcPr>
            <w:tcW w:w="1080" w:type="pct"/>
            <w:gridSpan w:val="2"/>
            <w:vMerge/>
          </w:tcPr>
          <w:p w:rsidR="00B52E7D" w:rsidRPr="00EA594E" w:rsidRDefault="00B52E7D" w:rsidP="00AE5067">
            <w:pPr>
              <w:tabs>
                <w:tab w:val="left" w:pos="1500"/>
              </w:tabs>
              <w:suppressAutoHyphens/>
              <w:rPr>
                <w:b/>
                <w:bCs/>
              </w:rPr>
            </w:pPr>
          </w:p>
        </w:tc>
        <w:tc>
          <w:tcPr>
            <w:tcW w:w="3224" w:type="pct"/>
            <w:gridSpan w:val="5"/>
          </w:tcPr>
          <w:p w:rsidR="00B52E7D" w:rsidRDefault="00B52E7D" w:rsidP="00AE5067">
            <w:pPr>
              <w:spacing w:before="120" w:after="120"/>
              <w:rPr>
                <w:b/>
              </w:rPr>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rPr>
          <w:trHeight w:val="420"/>
        </w:trPr>
        <w:tc>
          <w:tcPr>
            <w:tcW w:w="1080" w:type="pct"/>
            <w:gridSpan w:val="2"/>
            <w:vMerge w:val="restart"/>
          </w:tcPr>
          <w:p w:rsidR="00B52E7D" w:rsidRPr="00CE3090" w:rsidRDefault="00B52E7D" w:rsidP="00AE5067">
            <w:pPr>
              <w:spacing w:before="120" w:after="120"/>
              <w:rPr>
                <w:b/>
              </w:rPr>
            </w:pPr>
            <w:r w:rsidRPr="00CE3090">
              <w:rPr>
                <w:b/>
              </w:rPr>
              <w:t>Тема 2.11. Оценка эффективности предпринимательской деятельности</w:t>
            </w:r>
          </w:p>
          <w:p w:rsidR="00B52E7D" w:rsidRPr="00CE3090" w:rsidRDefault="00B52E7D" w:rsidP="00AE5067">
            <w:pPr>
              <w:spacing w:before="120" w:after="120"/>
              <w:rPr>
                <w:b/>
                <w:bCs/>
              </w:rPr>
            </w:pPr>
          </w:p>
          <w:p w:rsidR="00B52E7D" w:rsidRPr="00EA594E" w:rsidRDefault="00B52E7D" w:rsidP="00AE5067">
            <w:pPr>
              <w:spacing w:before="120" w:after="120"/>
              <w:rPr>
                <w:b/>
                <w:bCs/>
              </w:rPr>
            </w:pPr>
          </w:p>
        </w:tc>
        <w:tc>
          <w:tcPr>
            <w:tcW w:w="2512" w:type="pct"/>
            <w:gridSpan w:val="4"/>
          </w:tcPr>
          <w:p w:rsidR="00B52E7D" w:rsidRPr="00A61444" w:rsidRDefault="00B52E7D" w:rsidP="00AE5067">
            <w:pPr>
              <w:rPr>
                <w:b/>
              </w:rPr>
            </w:pPr>
            <w:r w:rsidRPr="00A61444">
              <w:rPr>
                <w:b/>
                <w:bCs/>
              </w:rPr>
              <w:t xml:space="preserve">Содержание </w:t>
            </w:r>
          </w:p>
        </w:tc>
        <w:tc>
          <w:tcPr>
            <w:tcW w:w="713" w:type="pct"/>
          </w:tcPr>
          <w:p w:rsidR="00B52E7D" w:rsidRPr="00A61444" w:rsidRDefault="00B52E7D" w:rsidP="00AE5067">
            <w:pPr>
              <w:jc w:val="center"/>
              <w:rPr>
                <w:b/>
              </w:rPr>
            </w:pPr>
            <w:r w:rsidRPr="00A61444">
              <w:rPr>
                <w:b/>
                <w:bCs/>
              </w:rPr>
              <w:t>Уровень освоения</w:t>
            </w:r>
          </w:p>
        </w:tc>
        <w:tc>
          <w:tcPr>
            <w:tcW w:w="695" w:type="pct"/>
            <w:vMerge w:val="restart"/>
            <w:vAlign w:val="center"/>
          </w:tcPr>
          <w:p w:rsidR="00B52E7D" w:rsidRPr="001B308B" w:rsidRDefault="00B52E7D" w:rsidP="00AE5067">
            <w:pPr>
              <w:spacing w:before="120" w:after="120"/>
              <w:jc w:val="center"/>
              <w:rPr>
                <w:b/>
              </w:rPr>
            </w:pPr>
            <w:r>
              <w:rPr>
                <w:b/>
              </w:rPr>
              <w:t>2</w:t>
            </w:r>
          </w:p>
        </w:tc>
      </w:tr>
      <w:tr w:rsidR="00B52E7D" w:rsidRPr="00BF45DA" w:rsidTr="00AE5067">
        <w:trPr>
          <w:trHeight w:val="630"/>
        </w:trPr>
        <w:tc>
          <w:tcPr>
            <w:tcW w:w="1080" w:type="pct"/>
            <w:gridSpan w:val="2"/>
            <w:vMerge/>
          </w:tcPr>
          <w:p w:rsidR="00B52E7D" w:rsidRPr="00EA594E" w:rsidRDefault="00B52E7D" w:rsidP="00AE5067">
            <w:pPr>
              <w:tabs>
                <w:tab w:val="left" w:pos="1500"/>
              </w:tabs>
              <w:suppressAutoHyphens/>
              <w:rPr>
                <w:b/>
                <w:bCs/>
              </w:rPr>
            </w:pPr>
          </w:p>
        </w:tc>
        <w:tc>
          <w:tcPr>
            <w:tcW w:w="2512" w:type="pct"/>
            <w:gridSpan w:val="4"/>
          </w:tcPr>
          <w:p w:rsidR="00B52E7D" w:rsidRPr="00F91B6D" w:rsidRDefault="00B52E7D" w:rsidP="00AE5067">
            <w:r>
              <w:t>1.</w:t>
            </w:r>
            <w:r w:rsidRPr="00F91B6D">
              <w:t xml:space="preserve">Методы оценки экономической устойчивости  </w:t>
            </w:r>
          </w:p>
          <w:p w:rsidR="00B52E7D" w:rsidRDefault="00B52E7D" w:rsidP="00AE5067">
            <w:r w:rsidRPr="00F91B6D">
              <w:t>в рыночной среде. Критерии анализа результатов предпринимательской деятельности. Методы анализа предпринимательской деятельности.</w:t>
            </w:r>
          </w:p>
        </w:tc>
        <w:tc>
          <w:tcPr>
            <w:tcW w:w="713" w:type="pct"/>
          </w:tcPr>
          <w:p w:rsidR="00B52E7D" w:rsidRDefault="00B52E7D" w:rsidP="00AE5067">
            <w:pPr>
              <w:spacing w:before="120" w:after="120"/>
              <w:jc w:val="center"/>
              <w:rPr>
                <w:b/>
              </w:rPr>
            </w:pPr>
            <w:r>
              <w:rPr>
                <w:b/>
              </w:rPr>
              <w:t>1, 2</w:t>
            </w:r>
          </w:p>
        </w:tc>
        <w:tc>
          <w:tcPr>
            <w:tcW w:w="695" w:type="pct"/>
            <w:vMerge/>
            <w:vAlign w:val="center"/>
          </w:tcPr>
          <w:p w:rsidR="00B52E7D" w:rsidRPr="001B308B" w:rsidRDefault="00B52E7D" w:rsidP="00AE5067">
            <w:pPr>
              <w:spacing w:before="120" w:after="120"/>
              <w:jc w:val="center"/>
              <w:rPr>
                <w:b/>
              </w:rPr>
            </w:pPr>
          </w:p>
        </w:tc>
      </w:tr>
      <w:tr w:rsidR="00B52E7D" w:rsidRPr="00BF45DA" w:rsidTr="00AE5067">
        <w:trPr>
          <w:trHeight w:val="339"/>
        </w:trPr>
        <w:tc>
          <w:tcPr>
            <w:tcW w:w="1080" w:type="pct"/>
            <w:gridSpan w:val="2"/>
            <w:vMerge/>
          </w:tcPr>
          <w:p w:rsidR="00B52E7D" w:rsidRPr="00EA594E" w:rsidRDefault="00B52E7D" w:rsidP="00AE5067">
            <w:pPr>
              <w:tabs>
                <w:tab w:val="left" w:pos="1500"/>
              </w:tabs>
              <w:suppressAutoHyphens/>
              <w:rPr>
                <w:b/>
                <w:bCs/>
              </w:rPr>
            </w:pPr>
          </w:p>
        </w:tc>
        <w:tc>
          <w:tcPr>
            <w:tcW w:w="3224" w:type="pct"/>
            <w:gridSpan w:val="5"/>
          </w:tcPr>
          <w:p w:rsidR="00B52E7D" w:rsidRDefault="00B52E7D" w:rsidP="00AE5067">
            <w:pPr>
              <w:spacing w:before="120" w:after="120"/>
              <w:rPr>
                <w:b/>
              </w:rPr>
            </w:pPr>
            <w:r w:rsidRPr="00A61444">
              <w:rPr>
                <w:b/>
                <w:bCs/>
              </w:rPr>
              <w:t>Тематика практических занятий и лабораторных работ</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rPr>
          <w:trHeight w:val="1068"/>
        </w:trPr>
        <w:tc>
          <w:tcPr>
            <w:tcW w:w="4305" w:type="pct"/>
            <w:gridSpan w:val="7"/>
          </w:tcPr>
          <w:p w:rsidR="00B52E7D" w:rsidRPr="00522A7B" w:rsidRDefault="00B52E7D" w:rsidP="00AE5067">
            <w:pPr>
              <w:spacing w:before="120" w:after="120"/>
              <w:rPr>
                <w:b/>
              </w:rPr>
            </w:pPr>
            <w:r w:rsidRPr="00522A7B">
              <w:rPr>
                <w:b/>
                <w:bCs/>
              </w:rPr>
              <w:t xml:space="preserve">Внеаудиторная (самостоятельная) учебная работа  </w:t>
            </w:r>
            <w:proofErr w:type="gramStart"/>
            <w:r w:rsidRPr="00522A7B">
              <w:rPr>
                <w:b/>
                <w:bCs/>
              </w:rPr>
              <w:t>изучении</w:t>
            </w:r>
            <w:proofErr w:type="gramEnd"/>
            <w:r w:rsidRPr="00522A7B">
              <w:rPr>
                <w:b/>
                <w:bCs/>
              </w:rPr>
              <w:t xml:space="preserve"> раздела 2</w:t>
            </w:r>
            <w:r>
              <w:rPr>
                <w:b/>
              </w:rPr>
              <w:t xml:space="preserve">ПМ 06 </w:t>
            </w:r>
            <w:r w:rsidRPr="00522A7B">
              <w:rPr>
                <w:b/>
              </w:rPr>
              <w:t>Основы предпринимательства, открытие собственного дела:</w:t>
            </w:r>
          </w:p>
          <w:p w:rsidR="00B52E7D" w:rsidRPr="00522A7B" w:rsidRDefault="00B52E7D" w:rsidP="00AE5067">
            <w:pPr>
              <w:pStyle w:val="a6"/>
              <w:numPr>
                <w:ilvl w:val="0"/>
                <w:numId w:val="6"/>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Подготовка доклада на тему «Ответственность предпринимателей за нарушение антимонопольного </w:t>
            </w:r>
            <w:r w:rsidRPr="00522A7B">
              <w:rPr>
                <w:rFonts w:ascii="Times New Roman" w:hAnsi="Times New Roman" w:cs="Times New Roman"/>
                <w:sz w:val="24"/>
                <w:szCs w:val="24"/>
              </w:rPr>
              <w:lastRenderedPageBreak/>
              <w:t>законодательства»</w:t>
            </w:r>
          </w:p>
          <w:p w:rsidR="00B52E7D" w:rsidRPr="00522A7B" w:rsidRDefault="00B52E7D" w:rsidP="00AE5067">
            <w:pPr>
              <w:pStyle w:val="a6"/>
              <w:numPr>
                <w:ilvl w:val="0"/>
                <w:numId w:val="6"/>
              </w:numPr>
              <w:spacing w:before="120" w:after="120"/>
              <w:rPr>
                <w:rFonts w:ascii="Times New Roman" w:hAnsi="Times New Roman" w:cs="Times New Roman"/>
                <w:sz w:val="24"/>
                <w:szCs w:val="24"/>
              </w:rPr>
            </w:pPr>
            <w:r w:rsidRPr="00522A7B">
              <w:rPr>
                <w:rFonts w:ascii="Times New Roman" w:hAnsi="Times New Roman" w:cs="Times New Roman"/>
                <w:sz w:val="24"/>
                <w:szCs w:val="24"/>
              </w:rPr>
              <w:t>Подготовка сообщения на тему «Банкротство предприятия»;</w:t>
            </w:r>
          </w:p>
          <w:p w:rsidR="00B52E7D" w:rsidRPr="00522A7B" w:rsidRDefault="00B52E7D" w:rsidP="00AE5067">
            <w:pPr>
              <w:pStyle w:val="a6"/>
              <w:numPr>
                <w:ilvl w:val="0"/>
                <w:numId w:val="6"/>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Написание реферата на тему «Ответственность предпринимателя за налоговые правонарушения» </w:t>
            </w:r>
          </w:p>
          <w:p w:rsidR="00B52E7D" w:rsidRPr="00522A7B" w:rsidRDefault="00B52E7D" w:rsidP="00AE5067">
            <w:pPr>
              <w:pStyle w:val="a6"/>
              <w:numPr>
                <w:ilvl w:val="0"/>
                <w:numId w:val="6"/>
              </w:numPr>
              <w:spacing w:before="120" w:after="120"/>
              <w:rPr>
                <w:rFonts w:ascii="Times New Roman" w:hAnsi="Times New Roman" w:cs="Times New Roman"/>
                <w:sz w:val="24"/>
                <w:szCs w:val="24"/>
              </w:rPr>
            </w:pPr>
            <w:r w:rsidRPr="00522A7B">
              <w:rPr>
                <w:rFonts w:ascii="Times New Roman" w:hAnsi="Times New Roman" w:cs="Times New Roman"/>
                <w:sz w:val="24"/>
                <w:szCs w:val="24"/>
              </w:rPr>
              <w:t>Подготовка презентации на тему «Способы снижения предпринимательского риска».</w:t>
            </w:r>
          </w:p>
          <w:p w:rsidR="00B52E7D" w:rsidRPr="00522A7B" w:rsidRDefault="00B52E7D" w:rsidP="00AE5067">
            <w:pPr>
              <w:pStyle w:val="a6"/>
              <w:numPr>
                <w:ilvl w:val="0"/>
                <w:numId w:val="6"/>
              </w:numPr>
              <w:spacing w:before="120" w:after="120"/>
              <w:rPr>
                <w:rFonts w:ascii="Times New Roman" w:hAnsi="Times New Roman" w:cs="Times New Roman"/>
                <w:sz w:val="24"/>
                <w:szCs w:val="24"/>
              </w:rPr>
            </w:pPr>
            <w:r w:rsidRPr="00522A7B">
              <w:rPr>
                <w:rFonts w:ascii="Times New Roman" w:hAnsi="Times New Roman" w:cs="Times New Roman"/>
                <w:sz w:val="24"/>
                <w:szCs w:val="24"/>
              </w:rPr>
              <w:t>Подготовка проекта «Фирменное наименование предприятия: особенности и назначение» и т.д.</w:t>
            </w:r>
          </w:p>
          <w:p w:rsidR="00B52E7D" w:rsidRPr="00522A7B" w:rsidRDefault="00B52E7D" w:rsidP="00AE5067">
            <w:pPr>
              <w:pStyle w:val="a6"/>
              <w:numPr>
                <w:ilvl w:val="0"/>
                <w:numId w:val="6"/>
              </w:numPr>
              <w:spacing w:before="120" w:after="120"/>
              <w:rPr>
                <w:rFonts w:ascii="Times New Roman" w:hAnsi="Times New Roman" w:cs="Times New Roman"/>
                <w:b/>
                <w:sz w:val="24"/>
                <w:szCs w:val="24"/>
              </w:rPr>
            </w:pPr>
            <w:r w:rsidRPr="00522A7B">
              <w:rPr>
                <w:rFonts w:ascii="Times New Roman" w:hAnsi="Times New Roman" w:cs="Times New Roman"/>
                <w:sz w:val="24"/>
                <w:szCs w:val="24"/>
              </w:rPr>
              <w:t xml:space="preserve">При необходимости тематика внеаудиторной самостоятельной работы </w:t>
            </w:r>
          </w:p>
        </w:tc>
        <w:tc>
          <w:tcPr>
            <w:tcW w:w="695" w:type="pct"/>
            <w:vAlign w:val="center"/>
          </w:tcPr>
          <w:p w:rsidR="00B52E7D" w:rsidRPr="001B308B" w:rsidRDefault="00B52E7D" w:rsidP="00AE5067">
            <w:pPr>
              <w:spacing w:before="120" w:after="120"/>
              <w:jc w:val="center"/>
              <w:rPr>
                <w:b/>
              </w:rPr>
            </w:pPr>
            <w:r>
              <w:rPr>
                <w:b/>
              </w:rPr>
              <w:lastRenderedPageBreak/>
              <w:t>17</w:t>
            </w:r>
          </w:p>
        </w:tc>
      </w:tr>
      <w:tr w:rsidR="00B52E7D" w:rsidRPr="00BF45DA" w:rsidTr="00AE5067">
        <w:tc>
          <w:tcPr>
            <w:tcW w:w="4305" w:type="pct"/>
            <w:gridSpan w:val="7"/>
          </w:tcPr>
          <w:p w:rsidR="00B52E7D" w:rsidRPr="00522A7B" w:rsidRDefault="00B52E7D" w:rsidP="00AE5067">
            <w:pPr>
              <w:spacing w:before="120" w:after="120"/>
              <w:rPr>
                <w:b/>
              </w:rPr>
            </w:pPr>
            <w:r w:rsidRPr="00522A7B">
              <w:rPr>
                <w:b/>
                <w:bCs/>
              </w:rPr>
              <w:lastRenderedPageBreak/>
              <w:t>Учебная практика раздела 2</w:t>
            </w:r>
            <w:r>
              <w:rPr>
                <w:b/>
              </w:rPr>
              <w:t xml:space="preserve">ПМ 06 </w:t>
            </w:r>
            <w:r w:rsidRPr="00522A7B">
              <w:rPr>
                <w:b/>
              </w:rPr>
              <w:t>Основы предпринимательства, открытие собственного дела:</w:t>
            </w:r>
          </w:p>
          <w:p w:rsidR="00B52E7D" w:rsidRPr="00522A7B" w:rsidRDefault="00B52E7D" w:rsidP="00AE5067">
            <w:pPr>
              <w:spacing w:before="120" w:after="120"/>
              <w:rPr>
                <w:b/>
                <w:bCs/>
              </w:rPr>
            </w:pPr>
            <w:r>
              <w:rPr>
                <w:b/>
                <w:bCs/>
              </w:rPr>
              <w:t>Виды работ</w:t>
            </w:r>
            <w:r w:rsidRPr="00522A7B">
              <w:rPr>
                <w:b/>
                <w:bCs/>
              </w:rPr>
              <w:t>:</w:t>
            </w:r>
          </w:p>
          <w:p w:rsidR="00B52E7D" w:rsidRPr="00522A7B" w:rsidRDefault="00B52E7D" w:rsidP="00AE5067">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составление пакета документов для открытия своего дела </w:t>
            </w:r>
          </w:p>
          <w:p w:rsidR="00B52E7D" w:rsidRPr="00522A7B" w:rsidRDefault="00B52E7D" w:rsidP="00AE5067">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оформление документов для открытия расчетного счета в банке </w:t>
            </w:r>
          </w:p>
          <w:p w:rsidR="00B52E7D" w:rsidRPr="00522A7B" w:rsidRDefault="00B52E7D" w:rsidP="00AE5067">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изучение электронного ресурса ФНС России и регистрация на сайте ФНС в качестве предпринимателя</w:t>
            </w:r>
          </w:p>
          <w:p w:rsidR="00B52E7D" w:rsidRPr="00522A7B" w:rsidRDefault="00B52E7D" w:rsidP="00AE5067">
            <w:pPr>
              <w:pStyle w:val="a6"/>
              <w:numPr>
                <w:ilvl w:val="0"/>
                <w:numId w:val="7"/>
              </w:numPr>
              <w:spacing w:before="120" w:after="120"/>
              <w:rPr>
                <w:rFonts w:ascii="Times New Roman" w:hAnsi="Times New Roman" w:cs="Times New Roman"/>
                <w:sz w:val="24"/>
                <w:szCs w:val="24"/>
              </w:rPr>
            </w:pPr>
            <w:r w:rsidRPr="00522A7B">
              <w:rPr>
                <w:rFonts w:ascii="Times New Roman" w:hAnsi="Times New Roman" w:cs="Times New Roman"/>
                <w:sz w:val="24"/>
                <w:szCs w:val="24"/>
              </w:rPr>
              <w:t xml:space="preserve">представление налоговой и бухгалтерской отчетности. </w:t>
            </w:r>
          </w:p>
          <w:p w:rsidR="00B52E7D" w:rsidRPr="00B52E7D" w:rsidRDefault="00B52E7D" w:rsidP="00AE5067">
            <w:pPr>
              <w:pStyle w:val="a6"/>
              <w:numPr>
                <w:ilvl w:val="0"/>
                <w:numId w:val="7"/>
              </w:numPr>
              <w:spacing w:before="120" w:after="120"/>
              <w:rPr>
                <w:rFonts w:ascii="Times New Roman" w:hAnsi="Times New Roman" w:cs="Times New Roman"/>
                <w:b/>
                <w:sz w:val="24"/>
                <w:szCs w:val="24"/>
              </w:rPr>
            </w:pPr>
            <w:r w:rsidRPr="00522A7B">
              <w:rPr>
                <w:rFonts w:ascii="Times New Roman" w:hAnsi="Times New Roman" w:cs="Times New Roman"/>
                <w:sz w:val="24"/>
                <w:szCs w:val="24"/>
              </w:rPr>
              <w:t>разработка бизнес – плана</w:t>
            </w:r>
          </w:p>
          <w:p w:rsidR="00B52E7D" w:rsidRPr="00522A7B" w:rsidRDefault="00B52E7D" w:rsidP="00AE5067">
            <w:pPr>
              <w:pStyle w:val="a6"/>
              <w:numPr>
                <w:ilvl w:val="0"/>
                <w:numId w:val="7"/>
              </w:numPr>
              <w:spacing w:before="120" w:after="120"/>
              <w:rPr>
                <w:rFonts w:ascii="Times New Roman" w:hAnsi="Times New Roman" w:cs="Times New Roman"/>
                <w:b/>
                <w:sz w:val="24"/>
                <w:szCs w:val="24"/>
              </w:rPr>
            </w:pPr>
            <w:r>
              <w:rPr>
                <w:rFonts w:ascii="Times New Roman" w:hAnsi="Times New Roman" w:cs="Times New Roman"/>
                <w:sz w:val="24"/>
                <w:szCs w:val="24"/>
              </w:rPr>
              <w:t>разработка бизнес-плана</w:t>
            </w:r>
          </w:p>
        </w:tc>
        <w:tc>
          <w:tcPr>
            <w:tcW w:w="695" w:type="pct"/>
            <w:vAlign w:val="center"/>
          </w:tcPr>
          <w:p w:rsidR="00B52E7D" w:rsidRPr="001B308B" w:rsidRDefault="00B52E7D" w:rsidP="00AE5067">
            <w:pPr>
              <w:spacing w:before="120" w:after="120"/>
              <w:jc w:val="center"/>
              <w:rPr>
                <w:b/>
              </w:rPr>
            </w:pPr>
            <w:r>
              <w:rPr>
                <w:b/>
              </w:rPr>
              <w:t>36</w:t>
            </w:r>
          </w:p>
        </w:tc>
      </w:tr>
      <w:tr w:rsidR="00B52E7D" w:rsidRPr="00BF45DA" w:rsidTr="00AE5067">
        <w:tc>
          <w:tcPr>
            <w:tcW w:w="4305" w:type="pct"/>
            <w:gridSpan w:val="7"/>
          </w:tcPr>
          <w:p w:rsidR="00B52E7D" w:rsidRPr="00522A7B" w:rsidRDefault="00B52E7D" w:rsidP="00AE5067">
            <w:pPr>
              <w:spacing w:before="120" w:after="120"/>
              <w:rPr>
                <w:b/>
              </w:rPr>
            </w:pPr>
            <w:r w:rsidRPr="00522A7B">
              <w:rPr>
                <w:b/>
                <w:bCs/>
              </w:rPr>
              <w:t xml:space="preserve">Производственная практика раздела </w:t>
            </w:r>
            <w:r w:rsidRPr="00522A7B">
              <w:rPr>
                <w:b/>
                <w:bCs/>
                <w:lang w:val="en-US"/>
              </w:rPr>
              <w:t>N</w:t>
            </w:r>
            <w:r w:rsidRPr="00522A7B">
              <w:rPr>
                <w:b/>
              </w:rPr>
              <w:t xml:space="preserve"> (если предусмотрено рассредоточенное прохождение практики)</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c>
          <w:tcPr>
            <w:tcW w:w="4305" w:type="pct"/>
            <w:gridSpan w:val="7"/>
          </w:tcPr>
          <w:p w:rsidR="00B52E7D" w:rsidRPr="00522A7B" w:rsidRDefault="00B52E7D" w:rsidP="00AE5067">
            <w:pPr>
              <w:spacing w:before="120" w:after="120"/>
              <w:rPr>
                <w:b/>
                <w:bCs/>
              </w:rPr>
            </w:pPr>
            <w:r w:rsidRPr="00522A7B">
              <w:rPr>
                <w:b/>
                <w:bCs/>
              </w:rPr>
              <w:t>Курсовой проект (работа) (если предусмотрено)</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c>
          <w:tcPr>
            <w:tcW w:w="4305" w:type="pct"/>
            <w:gridSpan w:val="7"/>
          </w:tcPr>
          <w:p w:rsidR="00B52E7D" w:rsidRPr="00522A7B" w:rsidRDefault="00B52E7D" w:rsidP="00AE5067">
            <w:pPr>
              <w:spacing w:before="120" w:after="120"/>
              <w:rPr>
                <w:b/>
                <w:bCs/>
              </w:rPr>
            </w:pPr>
            <w:r w:rsidRPr="00522A7B">
              <w:rPr>
                <w:b/>
                <w:bCs/>
              </w:rPr>
              <w:t xml:space="preserve">Производственная практика </w:t>
            </w:r>
            <w:r w:rsidRPr="00522A7B">
              <w:rPr>
                <w:b/>
              </w:rPr>
              <w:t>(для программ подготовки специалистов среднего звена – (по профилю специальности</w:t>
            </w:r>
            <w:proofErr w:type="gramStart"/>
            <w:r w:rsidRPr="00522A7B">
              <w:rPr>
                <w:b/>
              </w:rPr>
              <w:t>)и</w:t>
            </w:r>
            <w:proofErr w:type="gramEnd"/>
            <w:r w:rsidRPr="00522A7B">
              <w:rPr>
                <w:b/>
              </w:rPr>
              <w:t>тоговая по модулю</w:t>
            </w:r>
            <w:r w:rsidRPr="00522A7B">
              <w:rPr>
                <w:b/>
                <w:bCs/>
              </w:rPr>
              <w:t xml:space="preserve"> (если предусмотрена</w:t>
            </w:r>
            <w:r w:rsidRPr="00522A7B">
              <w:rPr>
                <w:b/>
              </w:rPr>
              <w:t xml:space="preserve"> итоговая (концентрированная) практика</w:t>
            </w:r>
            <w:r w:rsidRPr="00522A7B">
              <w:rPr>
                <w:b/>
                <w:bCs/>
              </w:rPr>
              <w:t>)</w:t>
            </w:r>
          </w:p>
        </w:tc>
        <w:tc>
          <w:tcPr>
            <w:tcW w:w="695" w:type="pct"/>
            <w:vAlign w:val="center"/>
          </w:tcPr>
          <w:p w:rsidR="00B52E7D" w:rsidRPr="001B308B" w:rsidRDefault="00B52E7D" w:rsidP="00AE5067">
            <w:pPr>
              <w:spacing w:before="120" w:after="120"/>
              <w:jc w:val="center"/>
              <w:rPr>
                <w:b/>
              </w:rPr>
            </w:pPr>
            <w:r>
              <w:rPr>
                <w:b/>
              </w:rPr>
              <w:t>-</w:t>
            </w:r>
          </w:p>
        </w:tc>
      </w:tr>
      <w:tr w:rsidR="00B52E7D" w:rsidRPr="00BF45DA" w:rsidTr="00AE5067">
        <w:tc>
          <w:tcPr>
            <w:tcW w:w="4305" w:type="pct"/>
            <w:gridSpan w:val="7"/>
          </w:tcPr>
          <w:p w:rsidR="00B52E7D" w:rsidRPr="00522A7B" w:rsidRDefault="00B52E7D" w:rsidP="00AE5067">
            <w:pPr>
              <w:spacing w:before="120" w:after="120"/>
              <w:rPr>
                <w:b/>
                <w:bCs/>
              </w:rPr>
            </w:pPr>
            <w:r w:rsidRPr="00522A7B">
              <w:rPr>
                <w:b/>
                <w:bCs/>
              </w:rPr>
              <w:t>Всего</w:t>
            </w:r>
          </w:p>
        </w:tc>
        <w:tc>
          <w:tcPr>
            <w:tcW w:w="695" w:type="pct"/>
            <w:vAlign w:val="center"/>
          </w:tcPr>
          <w:p w:rsidR="00B52E7D" w:rsidRPr="003D3E76" w:rsidRDefault="00B52E7D" w:rsidP="00AE5067">
            <w:pPr>
              <w:spacing w:before="120" w:after="120"/>
              <w:jc w:val="center"/>
              <w:rPr>
                <w:b/>
              </w:rPr>
            </w:pPr>
            <w:r>
              <w:rPr>
                <w:b/>
              </w:rPr>
              <w:t>174</w:t>
            </w:r>
          </w:p>
        </w:tc>
      </w:tr>
    </w:tbl>
    <w:p w:rsidR="00B52E7D" w:rsidRPr="00534CE6" w:rsidRDefault="00B52E7D" w:rsidP="00B52E7D">
      <w:pPr>
        <w:spacing w:before="120" w:after="120"/>
      </w:pPr>
      <w:r w:rsidRPr="00534CE6">
        <w:t xml:space="preserve">Для характеристики уровня освоения учебного материала используются следующие обозначения: </w:t>
      </w:r>
    </w:p>
    <w:p w:rsidR="00B52E7D" w:rsidRPr="00534CE6" w:rsidRDefault="00B52E7D" w:rsidP="00B52E7D">
      <w:pPr>
        <w:spacing w:before="120" w:after="120"/>
      </w:pPr>
      <w:r w:rsidRPr="00534CE6">
        <w:t xml:space="preserve">1 – </w:t>
      </w:r>
      <w:proofErr w:type="gramStart"/>
      <w:r w:rsidRPr="00534CE6">
        <w:t>ознакомительный</w:t>
      </w:r>
      <w:proofErr w:type="gramEnd"/>
      <w:r w:rsidRPr="00534CE6">
        <w:t xml:space="preserve"> (воспроизведение информации, узнавание (распознавание), объяснение ранее изученных объектов, свойств и т.п.); </w:t>
      </w:r>
    </w:p>
    <w:p w:rsidR="00B52E7D" w:rsidRPr="00534CE6" w:rsidRDefault="00B52E7D" w:rsidP="00B52E7D">
      <w:pPr>
        <w:spacing w:before="120" w:after="120"/>
      </w:pPr>
      <w:r w:rsidRPr="00534CE6">
        <w:t>2 – </w:t>
      </w:r>
      <w:proofErr w:type="gramStart"/>
      <w:r w:rsidRPr="00534CE6">
        <w:t>репродуктивный</w:t>
      </w:r>
      <w:proofErr w:type="gramEnd"/>
      <w:r w:rsidRPr="00534CE6">
        <w:t xml:space="preserve"> (выполнение деятельности по образцу, инструкции или под руководством); </w:t>
      </w:r>
    </w:p>
    <w:p w:rsidR="00B52E7D" w:rsidRPr="00534CE6" w:rsidRDefault="00B52E7D" w:rsidP="00B52E7D">
      <w:pPr>
        <w:spacing w:before="120" w:after="120"/>
      </w:pPr>
      <w:r w:rsidRPr="00534CE6">
        <w:t xml:space="preserve">3 – </w:t>
      </w:r>
      <w:proofErr w:type="gramStart"/>
      <w:r w:rsidRPr="00534CE6">
        <w:t>продуктивный</w:t>
      </w:r>
      <w:proofErr w:type="gramEnd"/>
      <w:r w:rsidRPr="00534CE6">
        <w:t xml:space="preserve"> (самостоятельное планирование и выполнение деятельности, решение проблемных задач).</w:t>
      </w:r>
    </w:p>
    <w:p w:rsidR="00B52E7D" w:rsidRPr="00BF45DA" w:rsidRDefault="00B52E7D" w:rsidP="00B52E7D">
      <w:pPr>
        <w:spacing w:before="120" w:after="120"/>
        <w:rPr>
          <w:sz w:val="28"/>
          <w:szCs w:val="28"/>
        </w:rPr>
        <w:sectPr w:rsidR="00B52E7D" w:rsidRPr="00BF45DA" w:rsidSect="00AE5067">
          <w:pgSz w:w="16840" w:h="11907" w:orient="landscape"/>
          <w:pgMar w:top="851" w:right="822" w:bottom="851" w:left="992" w:header="709" w:footer="709" w:gutter="0"/>
          <w:cols w:space="720"/>
        </w:sectPr>
      </w:pPr>
    </w:p>
    <w:p w:rsidR="00B52E7D" w:rsidRPr="00A661C1" w:rsidRDefault="00B52E7D" w:rsidP="00B52E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Pr>
          <w:b/>
          <w:bCs/>
          <w:caps/>
          <w:sz w:val="28"/>
          <w:szCs w:val="28"/>
        </w:rPr>
        <w:lastRenderedPageBreak/>
        <w:t>3</w:t>
      </w:r>
      <w:r w:rsidRPr="009D4A78">
        <w:rPr>
          <w:b/>
          <w:bCs/>
          <w:caps/>
          <w:sz w:val="28"/>
          <w:szCs w:val="28"/>
        </w:rPr>
        <w:t>. условия реализации программы ПРОФЕССИОНАЛЬНОГО МОДУЛЯ</w:t>
      </w:r>
    </w:p>
    <w:p w:rsidR="00B52E7D" w:rsidRPr="009D4A78" w:rsidRDefault="00B52E7D" w:rsidP="00B52E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0"/>
        <w:jc w:val="both"/>
        <w:rPr>
          <w:b/>
          <w:bCs/>
          <w:sz w:val="28"/>
          <w:szCs w:val="28"/>
        </w:rPr>
      </w:pPr>
      <w:r>
        <w:rPr>
          <w:b/>
          <w:bCs/>
          <w:sz w:val="28"/>
          <w:szCs w:val="28"/>
        </w:rPr>
        <w:t>3</w:t>
      </w:r>
      <w:r w:rsidRPr="009D4A78">
        <w:rPr>
          <w:b/>
          <w:bCs/>
          <w:sz w:val="28"/>
          <w:szCs w:val="28"/>
        </w:rPr>
        <w:t>.1. Требования к материально-техническому обеспечению</w:t>
      </w:r>
    </w:p>
    <w:p w:rsidR="00B52E7D" w:rsidRPr="009D4A78" w:rsidRDefault="00B52E7D" w:rsidP="00B52E7D">
      <w:pPr>
        <w:adjustRightInd w:val="0"/>
        <w:spacing w:before="120" w:after="120" w:line="360" w:lineRule="auto"/>
        <w:ind w:firstLine="540"/>
        <w:jc w:val="both"/>
        <w:rPr>
          <w:spacing w:val="10"/>
          <w:sz w:val="28"/>
          <w:szCs w:val="28"/>
        </w:rPr>
      </w:pPr>
      <w:r>
        <w:rPr>
          <w:sz w:val="28"/>
          <w:szCs w:val="28"/>
        </w:rPr>
        <w:t xml:space="preserve">Для реализациирабочей </w:t>
      </w:r>
      <w:r w:rsidRPr="009D4A78">
        <w:rPr>
          <w:sz w:val="28"/>
          <w:szCs w:val="28"/>
        </w:rPr>
        <w:t xml:space="preserve">программы модуля </w:t>
      </w:r>
      <w:r>
        <w:rPr>
          <w:sz w:val="28"/>
          <w:szCs w:val="28"/>
        </w:rPr>
        <w:t>имеется в наличии учебный кабинеттеоретического обучения.</w:t>
      </w:r>
    </w:p>
    <w:p w:rsidR="00B52E7D"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9D4A78">
        <w:rPr>
          <w:sz w:val="28"/>
          <w:szCs w:val="28"/>
        </w:rPr>
        <w:t>Оборудование учебного кабинета и рабочих мест кабинета</w:t>
      </w:r>
    </w:p>
    <w:p w:rsidR="00B52E7D" w:rsidRPr="009D4A78"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9D4A78">
        <w:rPr>
          <w:sz w:val="28"/>
          <w:szCs w:val="28"/>
        </w:rPr>
        <w:t>-комплект учебно-методической документации; (схемы, таблицы)</w:t>
      </w:r>
      <w:r>
        <w:rPr>
          <w:sz w:val="28"/>
          <w:szCs w:val="28"/>
        </w:rPr>
        <w:t>;</w:t>
      </w:r>
    </w:p>
    <w:p w:rsidR="00B52E7D" w:rsidRPr="009D4A78"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9D4A78">
        <w:rPr>
          <w:sz w:val="28"/>
          <w:szCs w:val="28"/>
        </w:rPr>
        <w:t>-наглядные пособия</w:t>
      </w:r>
      <w:r>
        <w:rPr>
          <w:sz w:val="28"/>
          <w:szCs w:val="28"/>
        </w:rPr>
        <w:t>.</w:t>
      </w:r>
    </w:p>
    <w:p w:rsidR="00B52E7D" w:rsidRPr="009D4A78"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9D4A78">
        <w:rPr>
          <w:sz w:val="28"/>
          <w:szCs w:val="28"/>
        </w:rPr>
        <w:t xml:space="preserve">Технические средства обучения: </w:t>
      </w:r>
    </w:p>
    <w:p w:rsidR="00B52E7D"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9D4A78">
        <w:rPr>
          <w:sz w:val="28"/>
          <w:szCs w:val="28"/>
        </w:rPr>
        <w:t>-</w:t>
      </w:r>
      <w:r>
        <w:rPr>
          <w:sz w:val="28"/>
          <w:szCs w:val="28"/>
        </w:rPr>
        <w:t>компьютер, мультимедиапроектор,</w:t>
      </w:r>
      <w:r w:rsidRPr="009D4A78">
        <w:rPr>
          <w:sz w:val="28"/>
          <w:szCs w:val="28"/>
        </w:rPr>
        <w:t xml:space="preserve"> экран, монитор, сканер, принтер, колонки;</w:t>
      </w:r>
    </w:p>
    <w:p w:rsidR="00B52E7D" w:rsidRPr="00C979CA"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C979CA">
        <w:rPr>
          <w:sz w:val="28"/>
          <w:szCs w:val="28"/>
        </w:rPr>
        <w:t>- компьютерное обеспечение (</w:t>
      </w:r>
      <w:r>
        <w:rPr>
          <w:sz w:val="28"/>
          <w:szCs w:val="28"/>
        </w:rPr>
        <w:t>презентации).</w:t>
      </w:r>
    </w:p>
    <w:p w:rsidR="00B52E7D" w:rsidRPr="00A661C1" w:rsidRDefault="00B52E7D" w:rsidP="00B52E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0"/>
        <w:jc w:val="both"/>
        <w:rPr>
          <w:b/>
          <w:bCs/>
          <w:sz w:val="28"/>
          <w:szCs w:val="28"/>
        </w:rPr>
      </w:pPr>
      <w:r w:rsidRPr="009D4A78">
        <w:rPr>
          <w:b/>
          <w:bCs/>
          <w:sz w:val="28"/>
          <w:szCs w:val="28"/>
        </w:rPr>
        <w:t>4.2. Информационное обеспечение обучения.</w:t>
      </w:r>
    </w:p>
    <w:p w:rsidR="00B52E7D" w:rsidRPr="009D4A78"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9D4A78">
        <w:rPr>
          <w:sz w:val="28"/>
          <w:szCs w:val="28"/>
        </w:rPr>
        <w:t>Перечень учебных изданий, Интернет-ресурсов, дополнительной литературы</w:t>
      </w:r>
      <w:r>
        <w:rPr>
          <w:sz w:val="28"/>
          <w:szCs w:val="28"/>
        </w:rPr>
        <w:t>.</w:t>
      </w:r>
    </w:p>
    <w:p w:rsidR="00B52E7D" w:rsidRPr="00A661C1"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b/>
          <w:sz w:val="28"/>
          <w:szCs w:val="28"/>
        </w:rPr>
      </w:pPr>
      <w:r w:rsidRPr="00A661C1">
        <w:rPr>
          <w:b/>
          <w:sz w:val="28"/>
          <w:szCs w:val="28"/>
        </w:rPr>
        <w:t>Основные источники:</w:t>
      </w:r>
    </w:p>
    <w:p w:rsidR="00B52E7D" w:rsidRPr="006E1C8C"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6E1C8C">
        <w:rPr>
          <w:bCs/>
          <w:sz w:val="28"/>
          <w:szCs w:val="28"/>
        </w:rPr>
        <w:t>1. Шевченко И.К. Организация предпринимательской деятельности</w:t>
      </w:r>
      <w:r w:rsidRPr="006E1C8C">
        <w:rPr>
          <w:sz w:val="28"/>
          <w:szCs w:val="28"/>
        </w:rPr>
        <w:t>. Учебное пособ</w:t>
      </w:r>
      <w:r>
        <w:rPr>
          <w:sz w:val="28"/>
          <w:szCs w:val="28"/>
        </w:rPr>
        <w:t>ие.- Таганрог: Изд-во ТРТУ, 2016 -</w:t>
      </w:r>
      <w:r w:rsidRPr="006E1C8C">
        <w:rPr>
          <w:sz w:val="28"/>
          <w:szCs w:val="28"/>
        </w:rPr>
        <w:t xml:space="preserve"> 92 с</w:t>
      </w:r>
      <w:r>
        <w:rPr>
          <w:sz w:val="28"/>
          <w:szCs w:val="28"/>
        </w:rPr>
        <w:t>.</w:t>
      </w:r>
    </w:p>
    <w:p w:rsidR="00B52E7D"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6E1C8C">
        <w:rPr>
          <w:rStyle w:val="a8"/>
          <w:b w:val="0"/>
          <w:sz w:val="28"/>
          <w:szCs w:val="28"/>
        </w:rPr>
        <w:t>2. Асаул А.Н., Войнаренко М.П., Ерофеев П.Ю. Организация  предпринимательской деятельности</w:t>
      </w:r>
      <w:r w:rsidRPr="006E1C8C">
        <w:rPr>
          <w:sz w:val="28"/>
          <w:szCs w:val="28"/>
        </w:rPr>
        <w:t>: Учебник</w:t>
      </w:r>
      <w:proofErr w:type="gramStart"/>
      <w:r w:rsidRPr="006E1C8C">
        <w:rPr>
          <w:sz w:val="28"/>
          <w:szCs w:val="28"/>
        </w:rPr>
        <w:t xml:space="preserve"> / П</w:t>
      </w:r>
      <w:proofErr w:type="gramEnd"/>
      <w:r w:rsidRPr="006E1C8C">
        <w:rPr>
          <w:sz w:val="28"/>
          <w:szCs w:val="28"/>
        </w:rPr>
        <w:t>од ред. А.Н. А</w:t>
      </w:r>
      <w:r>
        <w:rPr>
          <w:sz w:val="28"/>
          <w:szCs w:val="28"/>
        </w:rPr>
        <w:t>саула. СПб</w:t>
      </w:r>
      <w:proofErr w:type="gramStart"/>
      <w:r>
        <w:rPr>
          <w:sz w:val="28"/>
          <w:szCs w:val="28"/>
        </w:rPr>
        <w:t>.: «</w:t>
      </w:r>
      <w:proofErr w:type="gramEnd"/>
      <w:r>
        <w:rPr>
          <w:sz w:val="28"/>
          <w:szCs w:val="28"/>
        </w:rPr>
        <w:t>Гуманистика», 2016</w:t>
      </w:r>
      <w:r w:rsidRPr="006E1C8C">
        <w:rPr>
          <w:sz w:val="28"/>
          <w:szCs w:val="28"/>
        </w:rPr>
        <w:t>–  448с</w:t>
      </w:r>
      <w:r>
        <w:rPr>
          <w:sz w:val="28"/>
          <w:szCs w:val="28"/>
        </w:rPr>
        <w:t>.</w:t>
      </w:r>
    </w:p>
    <w:p w:rsidR="00B52E7D" w:rsidRPr="00A661C1"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b/>
          <w:sz w:val="28"/>
          <w:szCs w:val="28"/>
        </w:rPr>
      </w:pPr>
      <w:r w:rsidRPr="00A661C1">
        <w:rPr>
          <w:b/>
          <w:sz w:val="28"/>
          <w:szCs w:val="28"/>
        </w:rPr>
        <w:t>Дополнительные источники:</w:t>
      </w:r>
    </w:p>
    <w:p w:rsidR="00B52E7D" w:rsidRPr="006E1C8C" w:rsidRDefault="00B52E7D" w:rsidP="00B52E7D">
      <w:pPr>
        <w:numPr>
          <w:ilvl w:val="0"/>
          <w:numId w:val="11"/>
        </w:numPr>
        <w:spacing w:before="120" w:after="120" w:line="360" w:lineRule="auto"/>
        <w:ind w:left="0"/>
        <w:jc w:val="both"/>
        <w:rPr>
          <w:sz w:val="28"/>
          <w:szCs w:val="28"/>
        </w:rPr>
      </w:pPr>
      <w:r w:rsidRPr="006E1C8C">
        <w:rPr>
          <w:sz w:val="28"/>
          <w:szCs w:val="28"/>
        </w:rPr>
        <w:t>Боков В.В</w:t>
      </w:r>
      <w:r>
        <w:rPr>
          <w:sz w:val="28"/>
          <w:szCs w:val="28"/>
        </w:rPr>
        <w:t>.</w:t>
      </w:r>
      <w:r w:rsidRPr="006E1C8C">
        <w:rPr>
          <w:sz w:val="28"/>
          <w:szCs w:val="28"/>
        </w:rPr>
        <w:t xml:space="preserve"> и др. Предпринимательские риски и хеджирование в отечественной и зарубежной экономике. - М.: Приор,</w:t>
      </w:r>
      <w:r>
        <w:rPr>
          <w:sz w:val="28"/>
          <w:szCs w:val="28"/>
        </w:rPr>
        <w:t xml:space="preserve"> 2015</w:t>
      </w:r>
      <w:r w:rsidRPr="006E1C8C">
        <w:rPr>
          <w:sz w:val="28"/>
          <w:szCs w:val="28"/>
        </w:rPr>
        <w:t>.</w:t>
      </w:r>
      <w:r>
        <w:rPr>
          <w:sz w:val="28"/>
          <w:szCs w:val="28"/>
        </w:rPr>
        <w:t xml:space="preserve"> – 450с.</w:t>
      </w:r>
    </w:p>
    <w:p w:rsidR="00B52E7D" w:rsidRDefault="00B52E7D" w:rsidP="00B52E7D">
      <w:pPr>
        <w:numPr>
          <w:ilvl w:val="0"/>
          <w:numId w:val="11"/>
        </w:numPr>
        <w:spacing w:before="120" w:after="120" w:line="360" w:lineRule="auto"/>
        <w:ind w:left="0"/>
        <w:jc w:val="both"/>
        <w:rPr>
          <w:sz w:val="28"/>
          <w:szCs w:val="28"/>
        </w:rPr>
      </w:pPr>
      <w:r w:rsidRPr="006E1C8C">
        <w:rPr>
          <w:sz w:val="28"/>
          <w:szCs w:val="28"/>
        </w:rPr>
        <w:t>Бусыгин А.С. Предпринимательство. Основной курс. - М.: Инфра-М,</w:t>
      </w:r>
      <w:r>
        <w:rPr>
          <w:sz w:val="28"/>
          <w:szCs w:val="28"/>
        </w:rPr>
        <w:t xml:space="preserve"> 2013</w:t>
      </w:r>
      <w:r w:rsidRPr="006E1C8C">
        <w:rPr>
          <w:sz w:val="28"/>
          <w:szCs w:val="28"/>
        </w:rPr>
        <w:t>.</w:t>
      </w:r>
      <w:r>
        <w:rPr>
          <w:sz w:val="28"/>
          <w:szCs w:val="28"/>
        </w:rPr>
        <w:t xml:space="preserve"> – 325 с.</w:t>
      </w:r>
    </w:p>
    <w:p w:rsidR="00B52E7D" w:rsidRDefault="00B52E7D" w:rsidP="00B52E7D">
      <w:pPr>
        <w:numPr>
          <w:ilvl w:val="0"/>
          <w:numId w:val="11"/>
        </w:numPr>
        <w:spacing w:before="120" w:after="120" w:line="360" w:lineRule="auto"/>
        <w:ind w:left="0"/>
        <w:jc w:val="both"/>
        <w:rPr>
          <w:sz w:val="28"/>
          <w:szCs w:val="28"/>
        </w:rPr>
      </w:pPr>
      <w:r w:rsidRPr="006E1C8C">
        <w:rPr>
          <w:sz w:val="28"/>
          <w:szCs w:val="28"/>
        </w:rPr>
        <w:lastRenderedPageBreak/>
        <w:t xml:space="preserve">Гуськов С.В Налоги в экономике предприятий: Учебное пособие. - М.: Издательский дом "Дашков и К", </w:t>
      </w:r>
      <w:r>
        <w:rPr>
          <w:sz w:val="28"/>
          <w:szCs w:val="28"/>
        </w:rPr>
        <w:t>2014</w:t>
      </w:r>
      <w:r w:rsidRPr="006E1C8C">
        <w:rPr>
          <w:sz w:val="28"/>
          <w:szCs w:val="28"/>
        </w:rPr>
        <w:t>.</w:t>
      </w:r>
      <w:r>
        <w:rPr>
          <w:sz w:val="28"/>
          <w:szCs w:val="28"/>
        </w:rPr>
        <w:t xml:space="preserve"> – 320с.</w:t>
      </w:r>
    </w:p>
    <w:p w:rsidR="00B52E7D" w:rsidRDefault="00B52E7D" w:rsidP="00B52E7D">
      <w:pPr>
        <w:numPr>
          <w:ilvl w:val="0"/>
          <w:numId w:val="11"/>
        </w:numPr>
        <w:spacing w:before="120" w:after="120" w:line="360" w:lineRule="auto"/>
        <w:ind w:left="0"/>
        <w:jc w:val="both"/>
        <w:rPr>
          <w:sz w:val="28"/>
          <w:szCs w:val="28"/>
        </w:rPr>
      </w:pPr>
      <w:r w:rsidRPr="00213306">
        <w:rPr>
          <w:sz w:val="28"/>
          <w:szCs w:val="28"/>
        </w:rPr>
        <w:t>Зайцев Г.Г. Уп</w:t>
      </w:r>
      <w:r>
        <w:rPr>
          <w:sz w:val="28"/>
          <w:szCs w:val="28"/>
        </w:rPr>
        <w:t>равление деловой карьерой: учебное</w:t>
      </w:r>
      <w:r w:rsidRPr="00213306">
        <w:rPr>
          <w:sz w:val="28"/>
          <w:szCs w:val="28"/>
        </w:rPr>
        <w:t xml:space="preserve"> пособие для студ. высш. учеб</w:t>
      </w:r>
      <w:proofErr w:type="gramStart"/>
      <w:r w:rsidRPr="00213306">
        <w:rPr>
          <w:sz w:val="28"/>
          <w:szCs w:val="28"/>
        </w:rPr>
        <w:t>.з</w:t>
      </w:r>
      <w:proofErr w:type="gramEnd"/>
      <w:r w:rsidRPr="00213306">
        <w:rPr>
          <w:sz w:val="28"/>
          <w:szCs w:val="28"/>
        </w:rPr>
        <w:t>аведений/ Г.Г.Зайцев, Г.В.Черкасская. – М.: Изд</w:t>
      </w:r>
      <w:r>
        <w:rPr>
          <w:sz w:val="28"/>
          <w:szCs w:val="28"/>
        </w:rPr>
        <w:t>ательский центр «Академия», 2010</w:t>
      </w:r>
      <w:r w:rsidRPr="00213306">
        <w:rPr>
          <w:sz w:val="28"/>
          <w:szCs w:val="28"/>
        </w:rPr>
        <w:t>. – 256 с.</w:t>
      </w:r>
    </w:p>
    <w:p w:rsidR="00B52E7D" w:rsidRPr="00213306" w:rsidRDefault="00B52E7D" w:rsidP="00B52E7D">
      <w:pPr>
        <w:numPr>
          <w:ilvl w:val="0"/>
          <w:numId w:val="11"/>
        </w:numPr>
        <w:spacing w:before="120" w:after="120" w:line="360" w:lineRule="auto"/>
        <w:ind w:left="0"/>
        <w:jc w:val="both"/>
        <w:rPr>
          <w:sz w:val="28"/>
          <w:szCs w:val="28"/>
        </w:rPr>
      </w:pPr>
      <w:r w:rsidRPr="00213306">
        <w:rPr>
          <w:sz w:val="28"/>
          <w:szCs w:val="28"/>
        </w:rPr>
        <w:t>Стюрина Д.Е. Управление деловой карьерой: Хрестома</w:t>
      </w:r>
      <w:r>
        <w:rPr>
          <w:sz w:val="28"/>
          <w:szCs w:val="28"/>
        </w:rPr>
        <w:t>тия. – М., Изд. центр ЕАОИ, 2011</w:t>
      </w:r>
      <w:r w:rsidRPr="00213306">
        <w:rPr>
          <w:sz w:val="28"/>
          <w:szCs w:val="28"/>
        </w:rPr>
        <w:t>. - 108 с.</w:t>
      </w:r>
    </w:p>
    <w:p w:rsidR="00B52E7D" w:rsidRDefault="00B52E7D" w:rsidP="00B52E7D">
      <w:pPr>
        <w:numPr>
          <w:ilvl w:val="0"/>
          <w:numId w:val="11"/>
        </w:numPr>
        <w:spacing w:before="120" w:after="120" w:line="360" w:lineRule="auto"/>
        <w:ind w:left="0"/>
        <w:jc w:val="both"/>
        <w:rPr>
          <w:sz w:val="28"/>
          <w:szCs w:val="28"/>
        </w:rPr>
      </w:pPr>
      <w:r>
        <w:rPr>
          <w:sz w:val="28"/>
          <w:szCs w:val="28"/>
        </w:rPr>
        <w:t>Трудовой кодекс РФ.</w:t>
      </w:r>
    </w:p>
    <w:p w:rsidR="00B52E7D" w:rsidRPr="00682330" w:rsidRDefault="00B52E7D" w:rsidP="00B52E7D">
      <w:pPr>
        <w:numPr>
          <w:ilvl w:val="0"/>
          <w:numId w:val="11"/>
        </w:numPr>
        <w:spacing w:before="120" w:after="120" w:line="360" w:lineRule="auto"/>
        <w:ind w:left="0"/>
        <w:jc w:val="both"/>
        <w:rPr>
          <w:sz w:val="28"/>
          <w:szCs w:val="28"/>
        </w:rPr>
      </w:pPr>
      <w:r w:rsidRPr="00682330">
        <w:rPr>
          <w:sz w:val="28"/>
          <w:szCs w:val="28"/>
        </w:rPr>
        <w:t xml:space="preserve">  Рыкова Е.А. и др. Технология поиска работы. Учебное пособие.- М.: ПрофОбрИздат, 2011.- 96с.</w:t>
      </w:r>
    </w:p>
    <w:p w:rsidR="00B52E7D" w:rsidRPr="00682330" w:rsidRDefault="00B52E7D" w:rsidP="00B52E7D">
      <w:pPr>
        <w:pStyle w:val="a6"/>
        <w:numPr>
          <w:ilvl w:val="0"/>
          <w:numId w:val="11"/>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426" w:firstLine="0"/>
        <w:jc w:val="both"/>
        <w:rPr>
          <w:rFonts w:ascii="Times New Roman" w:hAnsi="Times New Roman" w:cs="Times New Roman"/>
          <w:sz w:val="28"/>
          <w:szCs w:val="28"/>
        </w:rPr>
      </w:pPr>
      <w:r w:rsidRPr="00682330">
        <w:rPr>
          <w:rFonts w:ascii="Times New Roman" w:hAnsi="Times New Roman" w:cs="Times New Roman"/>
          <w:bCs/>
          <w:sz w:val="28"/>
          <w:szCs w:val="28"/>
        </w:rPr>
        <w:t>Серебряков, В.Ф. Правовое обеспечение профессиональной деятельности в общественном питании. Учебник. - М.: Изд. Центр « Академия», 2009.- 224с.</w:t>
      </w:r>
    </w:p>
    <w:p w:rsidR="00B52E7D" w:rsidRPr="00682330" w:rsidRDefault="00B52E7D" w:rsidP="00B52E7D">
      <w:pPr>
        <w:pStyle w:val="a6"/>
        <w:numPr>
          <w:ilvl w:val="0"/>
          <w:numId w:val="11"/>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426" w:firstLine="0"/>
        <w:jc w:val="both"/>
        <w:rPr>
          <w:rFonts w:ascii="Times New Roman" w:hAnsi="Times New Roman" w:cs="Times New Roman"/>
          <w:sz w:val="28"/>
          <w:szCs w:val="28"/>
        </w:rPr>
      </w:pPr>
      <w:r>
        <w:rPr>
          <w:rFonts w:ascii="Times New Roman" w:hAnsi="Times New Roman" w:cs="Times New Roman"/>
          <w:bCs/>
          <w:sz w:val="28"/>
          <w:szCs w:val="28"/>
        </w:rPr>
        <w:t>Электронный библиотечный ресурс «Знаниум»</w:t>
      </w:r>
    </w:p>
    <w:p w:rsidR="00B52E7D" w:rsidRDefault="00B52E7D" w:rsidP="00B52E7D">
      <w:pPr>
        <w:spacing w:before="120" w:after="120" w:line="360" w:lineRule="auto"/>
        <w:jc w:val="both"/>
        <w:rPr>
          <w:b/>
          <w:bCs/>
          <w:sz w:val="28"/>
          <w:szCs w:val="28"/>
        </w:rPr>
      </w:pPr>
      <w:r w:rsidRPr="003B5D22">
        <w:rPr>
          <w:b/>
          <w:bCs/>
          <w:sz w:val="28"/>
          <w:szCs w:val="28"/>
        </w:rPr>
        <w:t>Интернет-ресурсы:</w:t>
      </w:r>
    </w:p>
    <w:p w:rsidR="00AE5067" w:rsidRPr="00716D08" w:rsidRDefault="0003278A" w:rsidP="00B52E7D">
      <w:pPr>
        <w:spacing w:before="120" w:after="120" w:line="360" w:lineRule="auto"/>
        <w:jc w:val="both"/>
        <w:rPr>
          <w:bCs/>
          <w:sz w:val="28"/>
          <w:szCs w:val="28"/>
          <w:highlight w:val="yellow"/>
        </w:rPr>
      </w:pPr>
      <w:hyperlink r:id="rId9" w:history="1">
        <w:r w:rsidR="00716D08" w:rsidRPr="00716D08">
          <w:rPr>
            <w:rStyle w:val="a7"/>
            <w:bCs/>
            <w:sz w:val="28"/>
            <w:szCs w:val="28"/>
          </w:rPr>
          <w:t>https://znanium.com/catalog/document?id=367300</w:t>
        </w:r>
      </w:hyperlink>
    </w:p>
    <w:p w:rsidR="00716D08" w:rsidRPr="003B5D22" w:rsidRDefault="0003278A" w:rsidP="00B52E7D">
      <w:pPr>
        <w:spacing w:before="120" w:after="120" w:line="360" w:lineRule="auto"/>
        <w:jc w:val="both"/>
        <w:rPr>
          <w:b/>
          <w:bCs/>
          <w:sz w:val="28"/>
          <w:szCs w:val="28"/>
        </w:rPr>
      </w:pPr>
      <w:hyperlink r:id="rId10" w:history="1">
        <w:r w:rsidR="00716D08" w:rsidRPr="00716D08">
          <w:rPr>
            <w:rStyle w:val="a7"/>
            <w:bCs/>
            <w:sz w:val="28"/>
            <w:szCs w:val="28"/>
          </w:rPr>
          <w:t>https://znanium.com/catalog/document?id=368166</w:t>
        </w:r>
      </w:hyperlink>
    </w:p>
    <w:p w:rsidR="00B52E7D" w:rsidRPr="003B5D22" w:rsidRDefault="0003278A" w:rsidP="00B52E7D">
      <w:pPr>
        <w:spacing w:before="120" w:after="120" w:line="360" w:lineRule="auto"/>
        <w:jc w:val="both"/>
        <w:rPr>
          <w:sz w:val="28"/>
          <w:szCs w:val="28"/>
        </w:rPr>
      </w:pPr>
      <w:hyperlink r:id="rId11" w:history="1">
        <w:r w:rsidR="00B52E7D" w:rsidRPr="00CF52B4">
          <w:rPr>
            <w:rStyle w:val="a7"/>
            <w:sz w:val="28"/>
            <w:szCs w:val="28"/>
          </w:rPr>
          <w:t>http://www.ecsocman.edu.ru/</w:t>
        </w:r>
      </w:hyperlink>
    </w:p>
    <w:p w:rsidR="00B52E7D" w:rsidRPr="003B5D22" w:rsidRDefault="0003278A" w:rsidP="00B52E7D">
      <w:pPr>
        <w:spacing w:before="120" w:after="120" w:line="360" w:lineRule="auto"/>
        <w:jc w:val="both"/>
        <w:rPr>
          <w:sz w:val="28"/>
          <w:szCs w:val="28"/>
        </w:rPr>
      </w:pPr>
      <w:hyperlink r:id="rId12" w:history="1">
        <w:r w:rsidR="00B52E7D" w:rsidRPr="003B5D22">
          <w:rPr>
            <w:rStyle w:val="a7"/>
            <w:sz w:val="28"/>
            <w:szCs w:val="28"/>
          </w:rPr>
          <w:t>http://uisrussia.msu.ru/is4/main.jsp</w:t>
        </w:r>
      </w:hyperlink>
    </w:p>
    <w:p w:rsidR="00B52E7D" w:rsidRPr="003B5D22" w:rsidRDefault="0003278A" w:rsidP="00B52E7D">
      <w:pPr>
        <w:spacing w:before="120" w:after="120" w:line="360" w:lineRule="auto"/>
        <w:jc w:val="both"/>
        <w:rPr>
          <w:sz w:val="28"/>
          <w:szCs w:val="28"/>
        </w:rPr>
      </w:pPr>
      <w:hyperlink r:id="rId13" w:history="1">
        <w:r w:rsidR="00B52E7D" w:rsidRPr="003B5D22">
          <w:rPr>
            <w:rStyle w:val="a7"/>
            <w:sz w:val="28"/>
            <w:szCs w:val="28"/>
          </w:rPr>
          <w:t>http://allmedia.ru/</w:t>
        </w:r>
      </w:hyperlink>
    </w:p>
    <w:p w:rsidR="00B52E7D" w:rsidRPr="003B5D22" w:rsidRDefault="0003278A" w:rsidP="00B52E7D">
      <w:pPr>
        <w:spacing w:before="120" w:after="120" w:line="360" w:lineRule="auto"/>
        <w:jc w:val="both"/>
        <w:rPr>
          <w:sz w:val="28"/>
          <w:szCs w:val="28"/>
        </w:rPr>
      </w:pPr>
      <w:hyperlink r:id="rId14" w:history="1">
        <w:r w:rsidR="00B52E7D" w:rsidRPr="003B5D22">
          <w:rPr>
            <w:rStyle w:val="a7"/>
            <w:sz w:val="28"/>
            <w:szCs w:val="28"/>
          </w:rPr>
          <w:t>http://www.opec.ru/</w:t>
        </w:r>
      </w:hyperlink>
    </w:p>
    <w:p w:rsidR="00B52E7D" w:rsidRPr="003B5D22" w:rsidRDefault="0003278A" w:rsidP="00B52E7D">
      <w:pPr>
        <w:spacing w:before="120" w:after="120" w:line="360" w:lineRule="auto"/>
        <w:jc w:val="both"/>
        <w:rPr>
          <w:sz w:val="28"/>
          <w:szCs w:val="28"/>
        </w:rPr>
      </w:pPr>
      <w:hyperlink r:id="rId15" w:history="1">
        <w:r w:rsidR="00B52E7D" w:rsidRPr="003B5D22">
          <w:rPr>
            <w:rStyle w:val="a7"/>
            <w:sz w:val="28"/>
            <w:szCs w:val="28"/>
          </w:rPr>
          <w:t>http://www.amtv.ru/</w:t>
        </w:r>
      </w:hyperlink>
    </w:p>
    <w:p w:rsidR="00B52E7D" w:rsidRPr="006E1C8C" w:rsidRDefault="0003278A" w:rsidP="00B52E7D">
      <w:pPr>
        <w:spacing w:before="120" w:after="120" w:line="360" w:lineRule="auto"/>
        <w:jc w:val="both"/>
        <w:rPr>
          <w:sz w:val="28"/>
          <w:szCs w:val="28"/>
        </w:rPr>
      </w:pPr>
      <w:hyperlink r:id="rId16" w:history="1">
        <w:r w:rsidR="00B52E7D" w:rsidRPr="003B5D22">
          <w:rPr>
            <w:rStyle w:val="a7"/>
            <w:sz w:val="28"/>
            <w:szCs w:val="28"/>
          </w:rPr>
          <w:t>http://www.ecsocman.edu.ru/</w:t>
        </w:r>
      </w:hyperlink>
    </w:p>
    <w:p w:rsidR="00B52E7D" w:rsidRDefault="00B52E7D" w:rsidP="00B52E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0"/>
        <w:jc w:val="both"/>
        <w:rPr>
          <w:b/>
          <w:bCs/>
          <w:sz w:val="28"/>
          <w:szCs w:val="28"/>
        </w:rPr>
      </w:pPr>
      <w:r>
        <w:rPr>
          <w:b/>
          <w:bCs/>
          <w:sz w:val="28"/>
          <w:szCs w:val="28"/>
        </w:rPr>
        <w:t>4</w:t>
      </w:r>
      <w:r w:rsidRPr="009D4A78">
        <w:rPr>
          <w:b/>
          <w:bCs/>
          <w:sz w:val="28"/>
          <w:szCs w:val="28"/>
        </w:rPr>
        <w:t>.3. Общие требования к организации образовательного процесса</w:t>
      </w:r>
    </w:p>
    <w:p w:rsidR="00B52E7D" w:rsidRDefault="00B52E7D" w:rsidP="00B52E7D">
      <w:pPr>
        <w:spacing w:before="120" w:after="120" w:line="360" w:lineRule="auto"/>
        <w:jc w:val="both"/>
        <w:rPr>
          <w:sz w:val="28"/>
          <w:szCs w:val="28"/>
        </w:rPr>
      </w:pPr>
      <w:r w:rsidRPr="000C65C5">
        <w:rPr>
          <w:sz w:val="28"/>
          <w:szCs w:val="28"/>
        </w:rPr>
        <w:t>Текущий контроль проводится  в форме  тестирования  учебного материала, устного опроса наб</w:t>
      </w:r>
      <w:r>
        <w:rPr>
          <w:sz w:val="28"/>
          <w:szCs w:val="28"/>
        </w:rPr>
        <w:t>людения за практической работой</w:t>
      </w:r>
      <w:r w:rsidRPr="000C65C5">
        <w:rPr>
          <w:sz w:val="28"/>
          <w:szCs w:val="28"/>
        </w:rPr>
        <w:t>, защи</w:t>
      </w:r>
      <w:r>
        <w:rPr>
          <w:sz w:val="28"/>
          <w:szCs w:val="28"/>
        </w:rPr>
        <w:t xml:space="preserve">ты по учебной </w:t>
      </w:r>
      <w:r>
        <w:rPr>
          <w:sz w:val="28"/>
          <w:szCs w:val="28"/>
        </w:rPr>
        <w:lastRenderedPageBreak/>
        <w:t>практике, квалификационного экзамена</w:t>
      </w:r>
      <w:r w:rsidRPr="000C65C5">
        <w:rPr>
          <w:sz w:val="28"/>
          <w:szCs w:val="28"/>
        </w:rPr>
        <w:t xml:space="preserve"> после  изучения  профессионального модуля «</w:t>
      </w:r>
      <w:r>
        <w:rPr>
          <w:sz w:val="28"/>
          <w:szCs w:val="28"/>
        </w:rPr>
        <w:t>Основы предпринимательства и трудоустройства на работу</w:t>
      </w:r>
      <w:r w:rsidRPr="000C65C5">
        <w:rPr>
          <w:sz w:val="28"/>
          <w:szCs w:val="28"/>
        </w:rPr>
        <w:t xml:space="preserve">». </w:t>
      </w:r>
    </w:p>
    <w:p w:rsidR="00B52E7D"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sidRPr="000C65C5">
        <w:rPr>
          <w:sz w:val="28"/>
          <w:szCs w:val="28"/>
        </w:rPr>
        <w:t>Дисциплины и модули, изучение которых должно предшествовать освоению данного модуля:</w:t>
      </w:r>
    </w:p>
    <w:p w:rsidR="00B52E7D"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Pr>
          <w:sz w:val="28"/>
          <w:szCs w:val="28"/>
        </w:rPr>
        <w:t>-Психология общения;</w:t>
      </w:r>
    </w:p>
    <w:p w:rsidR="00B52E7D"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Pr>
          <w:sz w:val="28"/>
          <w:szCs w:val="28"/>
        </w:rPr>
        <w:t>-Правовое обеспечение профессиональной деятельности;</w:t>
      </w:r>
    </w:p>
    <w:p w:rsidR="00B52E7D" w:rsidRPr="000C65C5" w:rsidRDefault="00B52E7D" w:rsidP="00B52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sz w:val="28"/>
          <w:szCs w:val="28"/>
        </w:rPr>
      </w:pPr>
      <w:r>
        <w:rPr>
          <w:sz w:val="28"/>
          <w:szCs w:val="28"/>
        </w:rPr>
        <w:t>-Основы экономики, менеджмента и маркетинга.</w:t>
      </w:r>
    </w:p>
    <w:p w:rsidR="00B52E7D" w:rsidRDefault="00B52E7D" w:rsidP="00B52E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0"/>
        <w:jc w:val="both"/>
        <w:rPr>
          <w:b/>
          <w:sz w:val="28"/>
          <w:szCs w:val="28"/>
        </w:rPr>
      </w:pPr>
      <w:r w:rsidRPr="000F0380">
        <w:rPr>
          <w:b/>
          <w:sz w:val="28"/>
          <w:szCs w:val="28"/>
        </w:rPr>
        <w:t>4.4. Кадровое обеспечение образовательного процесса</w:t>
      </w:r>
    </w:p>
    <w:p w:rsidR="00B52E7D" w:rsidRPr="00BF45DA" w:rsidRDefault="00B52E7D" w:rsidP="00B52E7D">
      <w:pPr>
        <w:spacing w:before="120" w:after="120" w:line="360" w:lineRule="auto"/>
        <w:ind w:firstLine="709"/>
        <w:jc w:val="both"/>
        <w:rPr>
          <w:bCs/>
          <w:sz w:val="28"/>
          <w:szCs w:val="28"/>
        </w:rPr>
      </w:pPr>
      <w:r w:rsidRPr="00BF45DA">
        <w:rPr>
          <w:bCs/>
          <w:sz w:val="28"/>
          <w:szCs w:val="28"/>
        </w:rPr>
        <w:t>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B52E7D" w:rsidRPr="00BF45DA" w:rsidRDefault="00B52E7D" w:rsidP="00B52E7D">
      <w:pPr>
        <w:spacing w:before="120" w:after="120" w:line="360" w:lineRule="auto"/>
        <w:ind w:firstLine="709"/>
        <w:jc w:val="both"/>
        <w:rPr>
          <w:bCs/>
          <w:sz w:val="28"/>
          <w:szCs w:val="28"/>
        </w:rPr>
      </w:pPr>
      <w:r w:rsidRPr="00BF45DA">
        <w:rPr>
          <w:bCs/>
          <w:sz w:val="28"/>
          <w:szCs w:val="28"/>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52E7D" w:rsidRPr="00BF45DA" w:rsidRDefault="00B52E7D" w:rsidP="00B52E7D">
      <w:pPr>
        <w:spacing w:before="120" w:after="120" w:line="360" w:lineRule="auto"/>
        <w:ind w:firstLine="709"/>
        <w:jc w:val="both"/>
        <w:rPr>
          <w:bCs/>
          <w:sz w:val="28"/>
          <w:szCs w:val="28"/>
        </w:rPr>
      </w:pPr>
      <w:r w:rsidRPr="00BF45DA">
        <w:rPr>
          <w:bCs/>
          <w:sz w:val="28"/>
          <w:szCs w:val="28"/>
        </w:rPr>
        <w:t xml:space="preserve">Педагогические работники получают дополнительное профессиональное образование по программам повышения квалификации, в том числе в форме стажировки в </w:t>
      </w:r>
      <w:proofErr w:type="gramStart"/>
      <w:r w:rsidRPr="00BF45DA">
        <w:rPr>
          <w:bCs/>
          <w:sz w:val="28"/>
          <w:szCs w:val="28"/>
        </w:rPr>
        <w:t>организациях</w:t>
      </w:r>
      <w:proofErr w:type="gramEnd"/>
      <w:r w:rsidRPr="00BF45DA">
        <w:rPr>
          <w:bCs/>
          <w:sz w:val="28"/>
          <w:szCs w:val="28"/>
        </w:rPr>
        <w:t xml:space="preserve"> направление деятельности которых соответствует области профессиональной деятельности, указанной в пункте 1.5 настоящего ФГОС СПО, не реже 1 раза в 3 года с учетом расширения спектра профессиональных компетенций.</w:t>
      </w:r>
    </w:p>
    <w:p w:rsidR="00B52E7D" w:rsidRDefault="00B52E7D" w:rsidP="00B52E7D">
      <w:pPr>
        <w:spacing w:before="120" w:after="120" w:line="360" w:lineRule="auto"/>
        <w:ind w:firstLine="709"/>
        <w:jc w:val="both"/>
        <w:rPr>
          <w:bCs/>
          <w:sz w:val="28"/>
          <w:szCs w:val="28"/>
        </w:rPr>
      </w:pPr>
      <w:proofErr w:type="gramStart"/>
      <w:r w:rsidRPr="00BF45DA">
        <w:rPr>
          <w:bCs/>
          <w:sz w:val="28"/>
          <w:szCs w:val="28"/>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w:t>
      </w:r>
      <w:r w:rsidRPr="00BF45DA">
        <w:rPr>
          <w:bCs/>
          <w:sz w:val="28"/>
          <w:szCs w:val="28"/>
        </w:rPr>
        <w:lastRenderedPageBreak/>
        <w:t>организациях, направление деятельности которых соответствует области профессиональной деятельности, указанной в пункте 1.5 настоящего ФГОС СПО, в общем числе педагогических работников, реализующих образовательную программу, должна быть не менее 25 процентов.</w:t>
      </w:r>
      <w:proofErr w:type="gramEnd"/>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Default="00B52E7D" w:rsidP="00B52E7D">
      <w:pPr>
        <w:spacing w:before="120" w:after="120" w:line="360" w:lineRule="auto"/>
        <w:ind w:firstLine="709"/>
        <w:jc w:val="both"/>
        <w:rPr>
          <w:bCs/>
          <w:sz w:val="28"/>
          <w:szCs w:val="28"/>
        </w:rPr>
      </w:pPr>
    </w:p>
    <w:p w:rsidR="00B52E7D" w:rsidRPr="0067401C" w:rsidRDefault="00B52E7D" w:rsidP="00B52E7D">
      <w:pPr>
        <w:spacing w:before="120" w:after="120" w:line="360" w:lineRule="auto"/>
        <w:ind w:firstLine="709"/>
        <w:jc w:val="both"/>
        <w:rPr>
          <w:bCs/>
          <w:sz w:val="28"/>
          <w:szCs w:val="28"/>
        </w:rPr>
      </w:pPr>
    </w:p>
    <w:p w:rsidR="00B52E7D" w:rsidRPr="00BF45DA" w:rsidRDefault="00B52E7D" w:rsidP="00B52E7D">
      <w:pPr>
        <w:jc w:val="center"/>
        <w:rPr>
          <w:b/>
          <w:bCs/>
          <w:iCs/>
          <w:sz w:val="28"/>
          <w:szCs w:val="28"/>
        </w:rPr>
      </w:pPr>
      <w:r w:rsidRPr="00BF45DA">
        <w:rPr>
          <w:b/>
          <w:sz w:val="28"/>
          <w:szCs w:val="28"/>
        </w:rPr>
        <w:t xml:space="preserve">4. Контроль и оценка результатов освоения профессионального модуля </w:t>
      </w:r>
      <w:r>
        <w:rPr>
          <w:b/>
          <w:bCs/>
          <w:iCs/>
          <w:sz w:val="28"/>
          <w:szCs w:val="28"/>
        </w:rPr>
        <w:t xml:space="preserve">ПМ06 </w:t>
      </w:r>
      <w:r w:rsidRPr="00BF45DA">
        <w:rPr>
          <w:b/>
          <w:bCs/>
          <w:iCs/>
          <w:sz w:val="28"/>
          <w:szCs w:val="28"/>
        </w:rPr>
        <w:t>Основы предпринимательства и трудоустройства на работу</w:t>
      </w:r>
    </w:p>
    <w:p w:rsidR="00B52E7D" w:rsidRPr="00286970" w:rsidRDefault="00B52E7D" w:rsidP="00B52E7D"/>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1"/>
        <w:gridCol w:w="3969"/>
        <w:gridCol w:w="2552"/>
      </w:tblGrid>
      <w:tr w:rsidR="00B52E7D" w:rsidRPr="001C7043" w:rsidTr="00AE5067">
        <w:tc>
          <w:tcPr>
            <w:tcW w:w="3191" w:type="dxa"/>
            <w:tcBorders>
              <w:top w:val="single" w:sz="12" w:space="0" w:color="auto"/>
              <w:left w:val="single" w:sz="12" w:space="0" w:color="auto"/>
              <w:bottom w:val="single" w:sz="12" w:space="0" w:color="auto"/>
            </w:tcBorders>
            <w:vAlign w:val="center"/>
          </w:tcPr>
          <w:p w:rsidR="00B52E7D" w:rsidRPr="00A31903" w:rsidRDefault="00B52E7D" w:rsidP="00AE5067">
            <w:pPr>
              <w:jc w:val="center"/>
              <w:rPr>
                <w:b/>
                <w:bCs/>
              </w:rPr>
            </w:pPr>
            <w:r w:rsidRPr="00A31903">
              <w:rPr>
                <w:b/>
                <w:bCs/>
              </w:rPr>
              <w:t xml:space="preserve">Результаты </w:t>
            </w:r>
          </w:p>
          <w:p w:rsidR="00B52E7D" w:rsidRPr="00A31903" w:rsidRDefault="00B52E7D" w:rsidP="00AE5067">
            <w:pPr>
              <w:jc w:val="center"/>
              <w:rPr>
                <w:b/>
                <w:bCs/>
              </w:rPr>
            </w:pPr>
            <w:r w:rsidRPr="00A31903">
              <w:rPr>
                <w:b/>
                <w:bCs/>
              </w:rPr>
              <w:t>(освоенные профессиональные компетенции)</w:t>
            </w:r>
          </w:p>
        </w:tc>
        <w:tc>
          <w:tcPr>
            <w:tcW w:w="3969" w:type="dxa"/>
            <w:tcBorders>
              <w:top w:val="single" w:sz="12" w:space="0" w:color="auto"/>
              <w:bottom w:val="single" w:sz="12" w:space="0" w:color="auto"/>
            </w:tcBorders>
            <w:vAlign w:val="center"/>
          </w:tcPr>
          <w:p w:rsidR="00B52E7D" w:rsidRPr="00A31903" w:rsidRDefault="00B52E7D" w:rsidP="00AE5067">
            <w:pPr>
              <w:jc w:val="center"/>
            </w:pPr>
            <w:r w:rsidRPr="00A31903">
              <w:rPr>
                <w:b/>
                <w:bCs/>
              </w:rPr>
              <w:t>Основные показатели оценки результата</w:t>
            </w:r>
          </w:p>
        </w:tc>
        <w:tc>
          <w:tcPr>
            <w:tcW w:w="2552" w:type="dxa"/>
            <w:tcBorders>
              <w:top w:val="single" w:sz="12" w:space="0" w:color="auto"/>
              <w:bottom w:val="single" w:sz="12" w:space="0" w:color="auto"/>
              <w:right w:val="single" w:sz="12" w:space="0" w:color="auto"/>
            </w:tcBorders>
            <w:vAlign w:val="center"/>
          </w:tcPr>
          <w:p w:rsidR="00B52E7D" w:rsidRPr="00A31903" w:rsidRDefault="00B52E7D" w:rsidP="00AE5067">
            <w:pPr>
              <w:jc w:val="center"/>
              <w:rPr>
                <w:b/>
                <w:bCs/>
              </w:rPr>
            </w:pPr>
            <w:r w:rsidRPr="00A31903">
              <w:rPr>
                <w:b/>
                <w:bCs/>
              </w:rPr>
              <w:t xml:space="preserve">Формы и методы контроля и оценки </w:t>
            </w:r>
          </w:p>
        </w:tc>
      </w:tr>
      <w:tr w:rsidR="00B52E7D" w:rsidRPr="0045073B" w:rsidTr="00AE5067">
        <w:trPr>
          <w:trHeight w:val="637"/>
        </w:trPr>
        <w:tc>
          <w:tcPr>
            <w:tcW w:w="3191" w:type="dxa"/>
            <w:tcBorders>
              <w:top w:val="single" w:sz="12" w:space="0" w:color="auto"/>
              <w:left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Применять нормы законодательства в области создания, развития и поддержки предпринимательской деятельности;</w:t>
            </w:r>
          </w:p>
        </w:tc>
        <w:tc>
          <w:tcPr>
            <w:tcW w:w="3969" w:type="dxa"/>
            <w:tcBorders>
              <w:top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работы с законодательными актами;</w:t>
            </w:r>
          </w:p>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отличия предпринимательской деятельности от иных видов деятельности</w:t>
            </w:r>
          </w:p>
        </w:tc>
        <w:tc>
          <w:tcPr>
            <w:tcW w:w="2552" w:type="dxa"/>
            <w:tcBorders>
              <w:top w:val="single" w:sz="12" w:space="0" w:color="auto"/>
              <w:bottom w:val="single" w:sz="12"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оценка решения ситуационных задач.</w:t>
            </w:r>
          </w:p>
        </w:tc>
      </w:tr>
      <w:tr w:rsidR="00B52E7D" w:rsidRPr="0045073B" w:rsidTr="00AE5067">
        <w:trPr>
          <w:trHeight w:val="637"/>
        </w:trPr>
        <w:tc>
          <w:tcPr>
            <w:tcW w:w="3191" w:type="dxa"/>
            <w:tcBorders>
              <w:top w:val="single" w:sz="12" w:space="0" w:color="auto"/>
              <w:left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Осуществлять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tc>
        <w:tc>
          <w:tcPr>
            <w:tcW w:w="3969" w:type="dxa"/>
            <w:tcBorders>
              <w:top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составления бизнес – плана;</w:t>
            </w:r>
          </w:p>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сбора и заполнения документов по открытию расчетного счета</w:t>
            </w:r>
          </w:p>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2552" w:type="dxa"/>
            <w:tcBorders>
              <w:top w:val="single" w:sz="12" w:space="0" w:color="auto"/>
              <w:bottom w:val="single" w:sz="12"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экспертная оценка;</w:t>
            </w:r>
          </w:p>
          <w:p w:rsidR="00B52E7D" w:rsidRPr="00A31903" w:rsidRDefault="00B52E7D" w:rsidP="00AE5067">
            <w:r w:rsidRPr="00A31903">
              <w:t>-тестовый контроль.</w:t>
            </w:r>
          </w:p>
          <w:p w:rsidR="00B52E7D" w:rsidRPr="00A31903" w:rsidRDefault="00B52E7D" w:rsidP="00AE5067"/>
        </w:tc>
      </w:tr>
      <w:tr w:rsidR="00B52E7D" w:rsidRPr="0045073B" w:rsidTr="00AE5067">
        <w:trPr>
          <w:trHeight w:val="1800"/>
        </w:trPr>
        <w:tc>
          <w:tcPr>
            <w:tcW w:w="3191" w:type="dxa"/>
            <w:tcBorders>
              <w:top w:val="single" w:sz="12" w:space="0" w:color="auto"/>
              <w:left w:val="single" w:sz="12" w:space="0" w:color="auto"/>
              <w:bottom w:val="single" w:sz="4" w:space="0" w:color="auto"/>
            </w:tcBorders>
          </w:tcPr>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Применять  методы  и  приемы  анализа  финансово-хозяйственной деятельности</w:t>
            </w:r>
            <w:r>
              <w:t xml:space="preserve"> при осуществлении деятельности</w:t>
            </w:r>
          </w:p>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3969" w:type="dxa"/>
            <w:tcBorders>
              <w:top w:val="single" w:sz="12" w:space="0" w:color="auto"/>
              <w:bottom w:val="single" w:sz="4"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Расчет прибыли и рентабельности предприятия;</w:t>
            </w:r>
          </w:p>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Расчет показателей финансовой устойчивости предприятия.</w:t>
            </w:r>
          </w:p>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52E7D" w:rsidRPr="005927D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olor w:val="FF0000"/>
              </w:rPr>
            </w:pPr>
          </w:p>
        </w:tc>
        <w:tc>
          <w:tcPr>
            <w:tcW w:w="2552" w:type="dxa"/>
            <w:tcBorders>
              <w:top w:val="single" w:sz="12" w:space="0" w:color="auto"/>
              <w:bottom w:val="single" w:sz="4"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экспертная оценка;</w:t>
            </w:r>
          </w:p>
          <w:p w:rsidR="00B52E7D" w:rsidRPr="00A31903" w:rsidRDefault="00B52E7D" w:rsidP="00AE5067">
            <w:r w:rsidRPr="00A31903">
              <w:t>- оценка решения ситуационных задач.</w:t>
            </w:r>
          </w:p>
        </w:tc>
      </w:tr>
      <w:tr w:rsidR="00B52E7D" w:rsidRPr="0045073B" w:rsidTr="00AE5067">
        <w:trPr>
          <w:trHeight w:val="501"/>
        </w:trPr>
        <w:tc>
          <w:tcPr>
            <w:tcW w:w="3191" w:type="dxa"/>
            <w:tcBorders>
              <w:top w:val="single" w:sz="4" w:space="0" w:color="auto"/>
              <w:left w:val="single" w:sz="12" w:space="0" w:color="auto"/>
              <w:bottom w:val="single" w:sz="4"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w:t>
            </w:r>
            <w:r w:rsidRPr="00A31903">
              <w:t>существлять д</w:t>
            </w:r>
            <w:r>
              <w:t>енежные расчеты с покупателями</w:t>
            </w:r>
          </w:p>
        </w:tc>
        <w:tc>
          <w:tcPr>
            <w:tcW w:w="3969" w:type="dxa"/>
            <w:tcBorders>
              <w:top w:val="single" w:sz="4" w:space="0" w:color="auto"/>
              <w:bottom w:val="single" w:sz="4" w:space="0" w:color="auto"/>
            </w:tcBorders>
          </w:tcPr>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Расчет с покупателями</w:t>
            </w:r>
          </w:p>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2552" w:type="dxa"/>
            <w:tcBorders>
              <w:top w:val="single" w:sz="4" w:space="0" w:color="auto"/>
              <w:bottom w:val="single" w:sz="4"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экспертная оценка;</w:t>
            </w:r>
          </w:p>
          <w:p w:rsidR="00B52E7D" w:rsidRPr="00A31903" w:rsidRDefault="00B52E7D" w:rsidP="00AE5067">
            <w:r w:rsidRPr="00A31903">
              <w:t>- оценка решения ситуационных задач.</w:t>
            </w:r>
          </w:p>
        </w:tc>
      </w:tr>
      <w:tr w:rsidR="00B52E7D" w:rsidRPr="0045073B" w:rsidTr="00AE5067">
        <w:trPr>
          <w:trHeight w:val="705"/>
        </w:trPr>
        <w:tc>
          <w:tcPr>
            <w:tcW w:w="3191" w:type="dxa"/>
            <w:tcBorders>
              <w:top w:val="single" w:sz="4" w:space="0" w:color="auto"/>
              <w:left w:val="single" w:sz="12" w:space="0" w:color="auto"/>
              <w:bottom w:val="single" w:sz="12" w:space="0" w:color="auto"/>
            </w:tcBorders>
          </w:tcPr>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С</w:t>
            </w:r>
            <w:r w:rsidRPr="00A31903">
              <w:t>оставлять финансовые документы и отчеты.</w:t>
            </w:r>
          </w:p>
        </w:tc>
        <w:tc>
          <w:tcPr>
            <w:tcW w:w="3969" w:type="dxa"/>
            <w:tcBorders>
              <w:top w:val="single" w:sz="4" w:space="0" w:color="auto"/>
              <w:bottom w:val="single" w:sz="12" w:space="0" w:color="auto"/>
            </w:tcBorders>
          </w:tcPr>
          <w:p w:rsidR="00B52E7D"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Оформление финансовых документов</w:t>
            </w:r>
          </w:p>
        </w:tc>
        <w:tc>
          <w:tcPr>
            <w:tcW w:w="2552" w:type="dxa"/>
            <w:tcBorders>
              <w:top w:val="single" w:sz="4" w:space="0" w:color="auto"/>
              <w:bottom w:val="single" w:sz="12"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экспертная оценка;</w:t>
            </w:r>
          </w:p>
          <w:p w:rsidR="00B52E7D" w:rsidRPr="00A31903" w:rsidRDefault="00B52E7D" w:rsidP="00AE5067">
            <w:r w:rsidRPr="00A31903">
              <w:t>- оценка решения ситуационных задач.</w:t>
            </w:r>
          </w:p>
        </w:tc>
      </w:tr>
      <w:tr w:rsidR="00B52E7D" w:rsidRPr="0045073B" w:rsidTr="00AE5067">
        <w:trPr>
          <w:trHeight w:val="2012"/>
        </w:trPr>
        <w:tc>
          <w:tcPr>
            <w:tcW w:w="3191" w:type="dxa"/>
            <w:tcBorders>
              <w:top w:val="single" w:sz="12" w:space="0" w:color="auto"/>
              <w:left w:val="single" w:sz="12" w:space="0" w:color="auto"/>
              <w:bottom w:val="single" w:sz="12" w:space="0" w:color="auto"/>
            </w:tcBorders>
          </w:tcPr>
          <w:p w:rsidR="00B52E7D" w:rsidRPr="003A0230"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3A0230">
              <w:lastRenderedPageBreak/>
              <w:t>Составлять резюме по заданной теме.</w:t>
            </w:r>
          </w:p>
          <w:p w:rsidR="00B52E7D" w:rsidRPr="003A0230"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3969" w:type="dxa"/>
            <w:tcBorders>
              <w:top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Демонстрация навыков составления резюме, самопрезентации.</w:t>
            </w:r>
          </w:p>
        </w:tc>
        <w:tc>
          <w:tcPr>
            <w:tcW w:w="2552" w:type="dxa"/>
            <w:tcBorders>
              <w:top w:val="single" w:sz="12" w:space="0" w:color="auto"/>
              <w:bottom w:val="single" w:sz="12"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Default="00B52E7D" w:rsidP="00AE5067">
            <w:r w:rsidRPr="00A31903">
              <w:t>- экспертная оценка;</w:t>
            </w:r>
          </w:p>
          <w:p w:rsidR="00B52E7D" w:rsidRPr="00A31903" w:rsidRDefault="00B52E7D" w:rsidP="00AE5067">
            <w:r>
              <w:t>- те6стовый контроль</w:t>
            </w:r>
          </w:p>
        </w:tc>
      </w:tr>
      <w:tr w:rsidR="00B52E7D" w:rsidRPr="0045073B" w:rsidTr="00AE5067">
        <w:trPr>
          <w:trHeight w:val="2012"/>
        </w:trPr>
        <w:tc>
          <w:tcPr>
            <w:tcW w:w="3191" w:type="dxa"/>
            <w:tcBorders>
              <w:top w:val="single" w:sz="12" w:space="0" w:color="auto"/>
              <w:left w:val="single" w:sz="12" w:space="0" w:color="auto"/>
              <w:bottom w:val="single" w:sz="12" w:space="0" w:color="auto"/>
            </w:tcBorders>
          </w:tcPr>
          <w:p w:rsidR="00B52E7D" w:rsidRPr="003A0230"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3A0230">
              <w:t>Вести диалог с работодателем в модельных условиях (телефонный разговор, личная встреча)</w:t>
            </w:r>
          </w:p>
        </w:tc>
        <w:tc>
          <w:tcPr>
            <w:tcW w:w="3969" w:type="dxa"/>
            <w:tcBorders>
              <w:top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Демонстрация навыков составления телефонного диалога, диалога с работодателем в процессе контактного собеседования</w:t>
            </w:r>
          </w:p>
        </w:tc>
        <w:tc>
          <w:tcPr>
            <w:tcW w:w="2552" w:type="dxa"/>
            <w:tcBorders>
              <w:top w:val="single" w:sz="12" w:space="0" w:color="auto"/>
              <w:bottom w:val="single" w:sz="12"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экспертная оценка;</w:t>
            </w:r>
          </w:p>
          <w:p w:rsidR="00B52E7D" w:rsidRPr="00A31903" w:rsidRDefault="00B52E7D" w:rsidP="00AE5067">
            <w:r>
              <w:t>- оценка решения поставленной задачи</w:t>
            </w:r>
          </w:p>
        </w:tc>
      </w:tr>
      <w:tr w:rsidR="00B52E7D" w:rsidRPr="0045073B" w:rsidTr="00AE5067">
        <w:trPr>
          <w:trHeight w:val="2012"/>
        </w:trPr>
        <w:tc>
          <w:tcPr>
            <w:tcW w:w="3191" w:type="dxa"/>
            <w:tcBorders>
              <w:top w:val="single" w:sz="12" w:space="0" w:color="auto"/>
              <w:left w:val="single" w:sz="12" w:space="0" w:color="auto"/>
              <w:bottom w:val="single" w:sz="12" w:space="0" w:color="auto"/>
            </w:tcBorders>
          </w:tcPr>
          <w:p w:rsidR="00B52E7D" w:rsidRPr="008119FC"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8119FC">
              <w:t>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tc>
        <w:tc>
          <w:tcPr>
            <w:tcW w:w="3969" w:type="dxa"/>
            <w:tcBorders>
              <w:top w:val="single" w:sz="12" w:space="0" w:color="auto"/>
              <w:bottom w:val="single" w:sz="12" w:space="0" w:color="auto"/>
            </w:tcBorders>
          </w:tcPr>
          <w:p w:rsidR="00B52E7D" w:rsidRPr="00A31903" w:rsidRDefault="00B52E7D" w:rsidP="00AE50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 xml:space="preserve">Демонстрация навыков работы с трудовым законодательством при </w:t>
            </w:r>
            <w:proofErr w:type="gramStart"/>
            <w:r>
              <w:t>решении заданной ситуации</w:t>
            </w:r>
            <w:proofErr w:type="gramEnd"/>
          </w:p>
        </w:tc>
        <w:tc>
          <w:tcPr>
            <w:tcW w:w="2552" w:type="dxa"/>
            <w:tcBorders>
              <w:top w:val="single" w:sz="12" w:space="0" w:color="auto"/>
              <w:bottom w:val="single" w:sz="12" w:space="0" w:color="auto"/>
              <w:right w:val="single" w:sz="12" w:space="0" w:color="auto"/>
            </w:tcBorders>
          </w:tcPr>
          <w:p w:rsidR="00B52E7D" w:rsidRPr="00A31903" w:rsidRDefault="00B52E7D" w:rsidP="00AE5067">
            <w:r w:rsidRPr="00A31903">
              <w:t>- наблюдение за деятельностью на практическом занятии и учебной практике;</w:t>
            </w:r>
          </w:p>
          <w:p w:rsidR="00B52E7D" w:rsidRPr="00A31903" w:rsidRDefault="00B52E7D" w:rsidP="00AE5067">
            <w:r w:rsidRPr="00A31903">
              <w:t>- экспертная оценка;</w:t>
            </w:r>
          </w:p>
          <w:p w:rsidR="00B52E7D" w:rsidRPr="00A31903" w:rsidRDefault="00B52E7D" w:rsidP="00AE5067">
            <w:r>
              <w:t>- оценка решения ситуационных задач</w:t>
            </w:r>
          </w:p>
        </w:tc>
      </w:tr>
    </w:tbl>
    <w:p w:rsidR="00B52E7D"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both"/>
        <w:rPr>
          <w:sz w:val="28"/>
          <w:szCs w:val="28"/>
        </w:rPr>
      </w:pPr>
    </w:p>
    <w:p w:rsidR="00B52E7D" w:rsidRPr="00286970" w:rsidRDefault="00B52E7D" w:rsidP="00B52E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both"/>
        <w:rPr>
          <w:sz w:val="28"/>
          <w:szCs w:val="28"/>
        </w:rPr>
      </w:pPr>
      <w:r w:rsidRPr="00286970">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2"/>
        <w:gridCol w:w="3260"/>
        <w:gridCol w:w="2268"/>
      </w:tblGrid>
      <w:tr w:rsidR="00B52E7D" w:rsidRPr="0045073B" w:rsidTr="00AE5067">
        <w:tc>
          <w:tcPr>
            <w:tcW w:w="4042" w:type="dxa"/>
            <w:tcBorders>
              <w:top w:val="single" w:sz="12" w:space="0" w:color="auto"/>
              <w:left w:val="single" w:sz="12" w:space="0" w:color="auto"/>
              <w:bottom w:val="single" w:sz="12" w:space="0" w:color="auto"/>
            </w:tcBorders>
            <w:vAlign w:val="center"/>
          </w:tcPr>
          <w:p w:rsidR="00B52E7D" w:rsidRPr="0045073B" w:rsidRDefault="00B52E7D" w:rsidP="00AE5067">
            <w:pPr>
              <w:jc w:val="center"/>
              <w:rPr>
                <w:b/>
                <w:bCs/>
              </w:rPr>
            </w:pPr>
            <w:r w:rsidRPr="0045073B">
              <w:rPr>
                <w:b/>
                <w:bCs/>
              </w:rPr>
              <w:t xml:space="preserve">Результаты </w:t>
            </w:r>
          </w:p>
          <w:p w:rsidR="00B52E7D" w:rsidRPr="0045073B" w:rsidRDefault="00B52E7D" w:rsidP="00AE5067">
            <w:pPr>
              <w:jc w:val="center"/>
              <w:rPr>
                <w:b/>
                <w:bCs/>
              </w:rPr>
            </w:pPr>
            <w:r w:rsidRPr="0045073B">
              <w:rPr>
                <w:b/>
                <w:bCs/>
              </w:rPr>
              <w:t>(освоенные общие компетенции)</w:t>
            </w:r>
          </w:p>
        </w:tc>
        <w:tc>
          <w:tcPr>
            <w:tcW w:w="3260" w:type="dxa"/>
            <w:tcBorders>
              <w:top w:val="single" w:sz="12" w:space="0" w:color="auto"/>
              <w:bottom w:val="single" w:sz="12" w:space="0" w:color="auto"/>
            </w:tcBorders>
            <w:vAlign w:val="center"/>
          </w:tcPr>
          <w:p w:rsidR="00B52E7D" w:rsidRPr="0045073B" w:rsidRDefault="00B52E7D" w:rsidP="00AE5067">
            <w:pPr>
              <w:jc w:val="center"/>
            </w:pPr>
            <w:r w:rsidRPr="0045073B">
              <w:rPr>
                <w:b/>
                <w:bCs/>
              </w:rPr>
              <w:t>Основные показатели оценки результата</w:t>
            </w:r>
          </w:p>
        </w:tc>
        <w:tc>
          <w:tcPr>
            <w:tcW w:w="2268" w:type="dxa"/>
            <w:tcBorders>
              <w:top w:val="single" w:sz="12" w:space="0" w:color="auto"/>
              <w:bottom w:val="single" w:sz="12" w:space="0" w:color="auto"/>
              <w:right w:val="single" w:sz="12" w:space="0" w:color="auto"/>
            </w:tcBorders>
            <w:vAlign w:val="center"/>
          </w:tcPr>
          <w:p w:rsidR="00B52E7D" w:rsidRPr="0045073B" w:rsidRDefault="00B52E7D" w:rsidP="00AE5067">
            <w:pPr>
              <w:jc w:val="center"/>
              <w:rPr>
                <w:b/>
                <w:bCs/>
              </w:rPr>
            </w:pPr>
            <w:r w:rsidRPr="0045073B">
              <w:rPr>
                <w:b/>
                <w:bCs/>
              </w:rPr>
              <w:t xml:space="preserve">Формы и методы контроля и оценки </w:t>
            </w:r>
          </w:p>
        </w:tc>
      </w:tr>
      <w:tr w:rsidR="00B52E7D" w:rsidRPr="0045073B" w:rsidTr="00AE5067">
        <w:trPr>
          <w:trHeight w:val="2486"/>
        </w:trPr>
        <w:tc>
          <w:tcPr>
            <w:tcW w:w="4042" w:type="dxa"/>
            <w:tcBorders>
              <w:top w:val="single" w:sz="12" w:space="0" w:color="auto"/>
              <w:left w:val="single" w:sz="12" w:space="0" w:color="auto"/>
              <w:bottom w:val="single" w:sz="12" w:space="0" w:color="auto"/>
            </w:tcBorders>
          </w:tcPr>
          <w:p w:rsidR="00B52E7D" w:rsidRPr="00A31903" w:rsidRDefault="00B52E7D" w:rsidP="00AE5067">
            <w:pPr>
              <w:rPr>
                <w:bCs/>
                <w:i/>
              </w:rPr>
            </w:pPr>
            <w:r w:rsidRPr="00A31903">
              <w:t>Понимать сущность и социальную значимость своей будущей профессии, проявлять к ней устойчивый интерес.</w:t>
            </w:r>
          </w:p>
        </w:tc>
        <w:tc>
          <w:tcPr>
            <w:tcW w:w="3260" w:type="dxa"/>
            <w:tcBorders>
              <w:top w:val="single" w:sz="12" w:space="0" w:color="auto"/>
              <w:bottom w:val="single" w:sz="12" w:space="0" w:color="auto"/>
            </w:tcBorders>
          </w:tcPr>
          <w:p w:rsidR="00B52E7D" w:rsidRPr="00A31903" w:rsidRDefault="00B52E7D" w:rsidP="00AE5067">
            <w:pPr>
              <w:rPr>
                <w:bCs/>
              </w:rPr>
            </w:pPr>
            <w:r w:rsidRPr="00A31903">
              <w:rPr>
                <w:bCs/>
              </w:rPr>
              <w:t>Высокая качественная успеваемость по дисциплине, отсутствие пропусков без уважительной причины, активное участие в мероприятиях профессиональной направленности.</w:t>
            </w:r>
          </w:p>
        </w:tc>
        <w:tc>
          <w:tcPr>
            <w:tcW w:w="2268" w:type="dxa"/>
            <w:tcBorders>
              <w:top w:val="single" w:sz="12" w:space="0" w:color="auto"/>
              <w:right w:val="single" w:sz="12" w:space="0" w:color="auto"/>
            </w:tcBorders>
          </w:tcPr>
          <w:p w:rsidR="00B52E7D" w:rsidRPr="00A31903" w:rsidRDefault="00B52E7D" w:rsidP="00AE5067">
            <w:pPr>
              <w:rPr>
                <w:bCs/>
              </w:rPr>
            </w:pPr>
            <w:r w:rsidRPr="00A31903">
              <w:rPr>
                <w:bCs/>
              </w:rPr>
              <w:t>Наблюдение за поведением, практической деятельностью, успеваемостью и посещаемостью студента.</w:t>
            </w:r>
          </w:p>
        </w:tc>
      </w:tr>
      <w:tr w:rsidR="00B52E7D" w:rsidRPr="0045073B" w:rsidTr="00AE5067">
        <w:trPr>
          <w:trHeight w:val="637"/>
        </w:trPr>
        <w:tc>
          <w:tcPr>
            <w:tcW w:w="4042" w:type="dxa"/>
            <w:tcBorders>
              <w:top w:val="single" w:sz="12" w:space="0" w:color="auto"/>
              <w:left w:val="single" w:sz="12" w:space="0" w:color="auto"/>
              <w:bottom w:val="single" w:sz="12" w:space="0" w:color="auto"/>
            </w:tcBorders>
          </w:tcPr>
          <w:p w:rsidR="00B52E7D" w:rsidRPr="00A31903" w:rsidRDefault="00B52E7D" w:rsidP="00AE5067">
            <w:pPr>
              <w:widowControl w:val="0"/>
              <w:suppressAutoHyphens/>
            </w:pPr>
            <w:r w:rsidRPr="00A31903">
              <w:t>Организовывать собственную деятельность, исходя из цели и способов ее достижения, определенных руководителем.</w:t>
            </w:r>
          </w:p>
        </w:tc>
        <w:tc>
          <w:tcPr>
            <w:tcW w:w="3260" w:type="dxa"/>
            <w:tcBorders>
              <w:top w:val="single" w:sz="12" w:space="0" w:color="auto"/>
              <w:bottom w:val="single" w:sz="12" w:space="0" w:color="auto"/>
            </w:tcBorders>
          </w:tcPr>
          <w:p w:rsidR="00B52E7D" w:rsidRPr="00A31903" w:rsidRDefault="00B52E7D" w:rsidP="00AE5067">
            <w:pPr>
              <w:rPr>
                <w:bCs/>
              </w:rPr>
            </w:pPr>
            <w:r w:rsidRPr="00A31903">
              <w:rPr>
                <w:bCs/>
              </w:rPr>
              <w:t xml:space="preserve">Четко организованное рабочее место, своевременное начало и окончание работ, наличие плана (алгоритма) работы, хорошее знание </w:t>
            </w:r>
            <w:r w:rsidRPr="00A31903">
              <w:rPr>
                <w:bCs/>
              </w:rPr>
              <w:lastRenderedPageBreak/>
              <w:t xml:space="preserve">теоретического материала, знание рациональных способов организации работ, осознание цели и задач предстоящей деятельности, качественно выполненная работа.    </w:t>
            </w:r>
          </w:p>
        </w:tc>
        <w:tc>
          <w:tcPr>
            <w:tcW w:w="2268" w:type="dxa"/>
            <w:tcBorders>
              <w:right w:val="single" w:sz="12" w:space="0" w:color="auto"/>
            </w:tcBorders>
          </w:tcPr>
          <w:p w:rsidR="00B52E7D" w:rsidRPr="00A31903" w:rsidRDefault="00B52E7D" w:rsidP="00AE5067">
            <w:pPr>
              <w:rPr>
                <w:bCs/>
              </w:rPr>
            </w:pPr>
            <w:r w:rsidRPr="00A31903">
              <w:rPr>
                <w:bCs/>
              </w:rPr>
              <w:lastRenderedPageBreak/>
              <w:t xml:space="preserve">Наблюдение, тестирование.  Проведение </w:t>
            </w:r>
            <w:proofErr w:type="gramStart"/>
            <w:r w:rsidRPr="00A31903">
              <w:rPr>
                <w:bCs/>
              </w:rPr>
              <w:t>контроля  за</w:t>
            </w:r>
            <w:proofErr w:type="gramEnd"/>
            <w:r w:rsidRPr="00A31903">
              <w:rPr>
                <w:bCs/>
              </w:rPr>
              <w:t xml:space="preserve">  организацией рабочего места, за </w:t>
            </w:r>
            <w:r w:rsidRPr="00A31903">
              <w:rPr>
                <w:bCs/>
              </w:rPr>
              <w:lastRenderedPageBreak/>
              <w:t>соблюдением алгоритма</w:t>
            </w:r>
            <w:r>
              <w:rPr>
                <w:bCs/>
              </w:rPr>
              <w:t xml:space="preserve"> действий при выполнении работы</w:t>
            </w:r>
            <w:r w:rsidRPr="00A31903">
              <w:rPr>
                <w:bCs/>
              </w:rPr>
              <w:t>.</w:t>
            </w:r>
          </w:p>
          <w:p w:rsidR="00B52E7D" w:rsidRPr="00A31903" w:rsidRDefault="00B52E7D" w:rsidP="00AE5067">
            <w:pPr>
              <w:rPr>
                <w:bCs/>
              </w:rPr>
            </w:pPr>
            <w:r w:rsidRPr="00A31903">
              <w:rPr>
                <w:bCs/>
              </w:rPr>
              <w:t xml:space="preserve">Формирование цели и задач деятельности совместно </w:t>
            </w:r>
            <w:proofErr w:type="gramStart"/>
            <w:r w:rsidRPr="00A31903">
              <w:rPr>
                <w:bCs/>
              </w:rPr>
              <w:t>с</w:t>
            </w:r>
            <w:proofErr w:type="gramEnd"/>
            <w:r w:rsidRPr="00A31903">
              <w:rPr>
                <w:bCs/>
              </w:rPr>
              <w:t xml:space="preserve"> студентами.</w:t>
            </w:r>
          </w:p>
        </w:tc>
      </w:tr>
      <w:tr w:rsidR="00B52E7D" w:rsidRPr="0045073B" w:rsidTr="00AE5067">
        <w:trPr>
          <w:trHeight w:val="1575"/>
        </w:trPr>
        <w:tc>
          <w:tcPr>
            <w:tcW w:w="4042" w:type="dxa"/>
            <w:tcBorders>
              <w:top w:val="single" w:sz="12" w:space="0" w:color="auto"/>
              <w:left w:val="single" w:sz="12" w:space="0" w:color="auto"/>
              <w:bottom w:val="single" w:sz="12" w:space="0" w:color="auto"/>
            </w:tcBorders>
          </w:tcPr>
          <w:p w:rsidR="00B52E7D" w:rsidRPr="00A31903" w:rsidRDefault="00B52E7D" w:rsidP="00AE5067">
            <w:r w:rsidRPr="00A31903">
              <w:lastRenderedPageBreak/>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52E7D" w:rsidRPr="00A31903" w:rsidRDefault="00B52E7D" w:rsidP="00AE5067"/>
          <w:p w:rsidR="00B52E7D" w:rsidRPr="00A31903" w:rsidRDefault="00B52E7D" w:rsidP="00AE5067"/>
          <w:p w:rsidR="00B52E7D" w:rsidRPr="00A31903" w:rsidRDefault="00B52E7D" w:rsidP="00AE5067"/>
        </w:tc>
        <w:tc>
          <w:tcPr>
            <w:tcW w:w="3260" w:type="dxa"/>
            <w:tcBorders>
              <w:top w:val="single" w:sz="12" w:space="0" w:color="auto"/>
              <w:bottom w:val="single" w:sz="12" w:space="0" w:color="auto"/>
            </w:tcBorders>
          </w:tcPr>
          <w:p w:rsidR="00B52E7D" w:rsidRPr="00A31903" w:rsidRDefault="00B52E7D" w:rsidP="00AE5067">
            <w:pPr>
              <w:rPr>
                <w:bCs/>
              </w:rPr>
            </w:pPr>
            <w:r w:rsidRPr="00A31903">
              <w:rPr>
                <w:bCs/>
              </w:rPr>
              <w:t>Анализ результатов деятельности, самоанализ: отчет о проделанной работе, вывод.</w:t>
            </w:r>
          </w:p>
          <w:p w:rsidR="00B52E7D" w:rsidRPr="00A31903" w:rsidRDefault="00B52E7D" w:rsidP="00AE5067">
            <w:pPr>
              <w:rPr>
                <w:bCs/>
              </w:rPr>
            </w:pPr>
            <w:r w:rsidRPr="00A31903">
              <w:rPr>
                <w:bCs/>
              </w:rPr>
              <w:t>Отслеживание результатов деятельности по отдельным операциям.</w:t>
            </w:r>
          </w:p>
          <w:p w:rsidR="00B52E7D" w:rsidRPr="00A31903" w:rsidRDefault="00B52E7D" w:rsidP="00AE5067">
            <w:pPr>
              <w:rPr>
                <w:bCs/>
              </w:rPr>
            </w:pPr>
            <w:r w:rsidRPr="00A31903">
              <w:rPr>
                <w:bCs/>
              </w:rPr>
              <w:t>Коррекция своей деятельности по основным этапам работы.</w:t>
            </w:r>
          </w:p>
          <w:p w:rsidR="00B52E7D" w:rsidRPr="00A31903" w:rsidRDefault="00B52E7D" w:rsidP="00AE5067">
            <w:pPr>
              <w:rPr>
                <w:bCs/>
              </w:rPr>
            </w:pPr>
            <w:r w:rsidRPr="00A31903">
              <w:rPr>
                <w:bCs/>
              </w:rPr>
              <w:t>Выполнение функций руководителя</w:t>
            </w:r>
          </w:p>
        </w:tc>
        <w:tc>
          <w:tcPr>
            <w:tcW w:w="2268" w:type="dxa"/>
            <w:tcBorders>
              <w:right w:val="single" w:sz="12" w:space="0" w:color="auto"/>
            </w:tcBorders>
          </w:tcPr>
          <w:p w:rsidR="00B52E7D" w:rsidRPr="00A31903" w:rsidRDefault="00B52E7D" w:rsidP="00AE5067">
            <w:pPr>
              <w:rPr>
                <w:bCs/>
              </w:rPr>
            </w:pPr>
            <w:r w:rsidRPr="00A31903">
              <w:rPr>
                <w:bCs/>
              </w:rPr>
              <w:t>Наблюдение за деятельностью.</w:t>
            </w:r>
          </w:p>
          <w:p w:rsidR="00B52E7D" w:rsidRPr="00A31903" w:rsidRDefault="00B52E7D" w:rsidP="00AE5067">
            <w:pPr>
              <w:rPr>
                <w:bCs/>
              </w:rPr>
            </w:pPr>
            <w:r w:rsidRPr="00A31903">
              <w:rPr>
                <w:bCs/>
              </w:rPr>
              <w:t>Экспертная оценка результатов работы.</w:t>
            </w:r>
          </w:p>
          <w:p w:rsidR="00B52E7D" w:rsidRPr="00A31903" w:rsidRDefault="00B52E7D" w:rsidP="00AE5067">
            <w:pPr>
              <w:rPr>
                <w:bCs/>
              </w:rPr>
            </w:pPr>
            <w:r w:rsidRPr="00A31903">
              <w:rPr>
                <w:bCs/>
              </w:rPr>
              <w:t>Использование формы самоуправления.</w:t>
            </w:r>
          </w:p>
        </w:tc>
      </w:tr>
      <w:tr w:rsidR="00B52E7D" w:rsidRPr="0045073B" w:rsidTr="00AE5067">
        <w:trPr>
          <w:trHeight w:val="3161"/>
        </w:trPr>
        <w:tc>
          <w:tcPr>
            <w:tcW w:w="4042" w:type="dxa"/>
            <w:tcBorders>
              <w:top w:val="single" w:sz="12" w:space="0" w:color="auto"/>
              <w:left w:val="single" w:sz="12" w:space="0" w:color="auto"/>
              <w:bottom w:val="single" w:sz="12" w:space="0" w:color="auto"/>
            </w:tcBorders>
          </w:tcPr>
          <w:p w:rsidR="00B52E7D" w:rsidRPr="00A31903" w:rsidRDefault="00B52E7D" w:rsidP="00AE5067">
            <w:r w:rsidRPr="00A31903">
              <w:t>Осуществлять поиск информации, необходимой для эффективного выполнения профессиональных задач.</w:t>
            </w:r>
          </w:p>
          <w:p w:rsidR="00B52E7D" w:rsidRPr="00A31903" w:rsidRDefault="00B52E7D" w:rsidP="00AE5067"/>
          <w:p w:rsidR="00B52E7D" w:rsidRPr="00A31903" w:rsidRDefault="00B52E7D" w:rsidP="00AE5067"/>
          <w:p w:rsidR="00B52E7D" w:rsidRPr="00A31903" w:rsidRDefault="00B52E7D" w:rsidP="00AE5067"/>
        </w:tc>
        <w:tc>
          <w:tcPr>
            <w:tcW w:w="3260" w:type="dxa"/>
            <w:tcBorders>
              <w:top w:val="single" w:sz="12" w:space="0" w:color="auto"/>
              <w:bottom w:val="single" w:sz="12" w:space="0" w:color="auto"/>
            </w:tcBorders>
          </w:tcPr>
          <w:p w:rsidR="00B52E7D" w:rsidRPr="00A31903" w:rsidRDefault="00B52E7D" w:rsidP="00AE5067">
            <w:pPr>
              <w:rPr>
                <w:bCs/>
              </w:rPr>
            </w:pPr>
            <w:r w:rsidRPr="00A31903">
              <w:rPr>
                <w:bCs/>
              </w:rPr>
              <w:t>Владение навыками самостоятельной работы с литературой: поиск, отбор, использование.</w:t>
            </w:r>
          </w:p>
          <w:p w:rsidR="00B52E7D" w:rsidRPr="00A31903" w:rsidRDefault="00B52E7D" w:rsidP="00AE5067">
            <w:pPr>
              <w:rPr>
                <w:bCs/>
              </w:rPr>
            </w:pPr>
            <w:r w:rsidRPr="00A31903">
              <w:rPr>
                <w:bCs/>
              </w:rPr>
              <w:t>Посещение библиотек, читальных залов, умение пользоваться электронными ресурсами. Использование дополнительной информации при обучении.</w:t>
            </w:r>
          </w:p>
        </w:tc>
        <w:tc>
          <w:tcPr>
            <w:tcW w:w="2268" w:type="dxa"/>
            <w:tcBorders>
              <w:right w:val="single" w:sz="12" w:space="0" w:color="auto"/>
            </w:tcBorders>
          </w:tcPr>
          <w:p w:rsidR="00B52E7D" w:rsidRPr="00A31903" w:rsidRDefault="00B52E7D" w:rsidP="00AE5067">
            <w:pPr>
              <w:rPr>
                <w:bCs/>
              </w:rPr>
            </w:pPr>
            <w:r w:rsidRPr="00A31903">
              <w:rPr>
                <w:bCs/>
              </w:rPr>
              <w:t xml:space="preserve">Оценка выполненных самостоятельных заданий: составление схем, таблиц, </w:t>
            </w:r>
            <w:r>
              <w:rPr>
                <w:bCs/>
              </w:rPr>
              <w:t>решение задач</w:t>
            </w:r>
            <w:r w:rsidRPr="00A31903">
              <w:rPr>
                <w:bCs/>
              </w:rPr>
              <w:t>.</w:t>
            </w:r>
          </w:p>
        </w:tc>
      </w:tr>
      <w:tr w:rsidR="00B52E7D" w:rsidRPr="0045073B" w:rsidTr="00AE5067">
        <w:trPr>
          <w:trHeight w:val="637"/>
        </w:trPr>
        <w:tc>
          <w:tcPr>
            <w:tcW w:w="4042" w:type="dxa"/>
            <w:tcBorders>
              <w:top w:val="single" w:sz="12" w:space="0" w:color="auto"/>
              <w:left w:val="single" w:sz="12" w:space="0" w:color="auto"/>
              <w:bottom w:val="single" w:sz="12" w:space="0" w:color="auto"/>
            </w:tcBorders>
          </w:tcPr>
          <w:p w:rsidR="00B52E7D" w:rsidRPr="00A31903" w:rsidRDefault="00B52E7D" w:rsidP="00AE5067">
            <w:r w:rsidRPr="00A31903">
              <w:t>Использовать информационно-коммуникационные технологии в профессиональной деятельности.</w:t>
            </w:r>
          </w:p>
        </w:tc>
        <w:tc>
          <w:tcPr>
            <w:tcW w:w="3260" w:type="dxa"/>
            <w:tcBorders>
              <w:top w:val="single" w:sz="12" w:space="0" w:color="auto"/>
              <w:bottom w:val="single" w:sz="12" w:space="0" w:color="auto"/>
            </w:tcBorders>
          </w:tcPr>
          <w:p w:rsidR="00B52E7D" w:rsidRPr="00A31903" w:rsidRDefault="00B52E7D" w:rsidP="00AE5067">
            <w:pPr>
              <w:rPr>
                <w:bCs/>
              </w:rPr>
            </w:pPr>
            <w:r w:rsidRPr="00A31903">
              <w:rPr>
                <w:bCs/>
              </w:rPr>
              <w:t xml:space="preserve">Анализ и использование </w:t>
            </w:r>
            <w:r>
              <w:rPr>
                <w:bCs/>
              </w:rPr>
              <w:t>справочных правовых систем</w:t>
            </w:r>
            <w:r w:rsidRPr="00A31903">
              <w:rPr>
                <w:bCs/>
              </w:rPr>
              <w:t>.</w:t>
            </w:r>
          </w:p>
        </w:tc>
        <w:tc>
          <w:tcPr>
            <w:tcW w:w="2268" w:type="dxa"/>
            <w:tcBorders>
              <w:bottom w:val="single" w:sz="12" w:space="0" w:color="auto"/>
              <w:right w:val="single" w:sz="12" w:space="0" w:color="auto"/>
            </w:tcBorders>
          </w:tcPr>
          <w:p w:rsidR="00B52E7D" w:rsidRPr="00A31903" w:rsidRDefault="00B52E7D" w:rsidP="00AE5067">
            <w:pPr>
              <w:rPr>
                <w:bCs/>
              </w:rPr>
            </w:pPr>
            <w:r w:rsidRPr="00A31903">
              <w:rPr>
                <w:bCs/>
              </w:rPr>
              <w:t>разработка и проведение тематических  мероприятий по профилю модуля, внеклассных мероприятия профессиональной направленности.</w:t>
            </w:r>
          </w:p>
        </w:tc>
      </w:tr>
      <w:tr w:rsidR="00B52E7D" w:rsidRPr="0045073B" w:rsidTr="00AE5067">
        <w:trPr>
          <w:trHeight w:val="637"/>
        </w:trPr>
        <w:tc>
          <w:tcPr>
            <w:tcW w:w="4042" w:type="dxa"/>
            <w:tcBorders>
              <w:top w:val="single" w:sz="12" w:space="0" w:color="auto"/>
              <w:left w:val="single" w:sz="12" w:space="0" w:color="auto"/>
              <w:bottom w:val="single" w:sz="12" w:space="0" w:color="auto"/>
            </w:tcBorders>
          </w:tcPr>
          <w:p w:rsidR="00B52E7D" w:rsidRPr="00A31903" w:rsidRDefault="00B52E7D" w:rsidP="00AE5067">
            <w:r w:rsidRPr="00A31903">
              <w:t>Работать в команде, эффективно общаться с коллегами, руководством, клиентами.</w:t>
            </w:r>
          </w:p>
          <w:p w:rsidR="00B52E7D" w:rsidRPr="00A31903" w:rsidRDefault="00B52E7D" w:rsidP="00AE5067"/>
          <w:p w:rsidR="00B52E7D" w:rsidRPr="00A31903" w:rsidRDefault="00B52E7D" w:rsidP="00AE5067"/>
          <w:p w:rsidR="00B52E7D" w:rsidRPr="00A31903" w:rsidRDefault="00B52E7D" w:rsidP="00AE5067"/>
        </w:tc>
        <w:tc>
          <w:tcPr>
            <w:tcW w:w="3260" w:type="dxa"/>
            <w:tcBorders>
              <w:top w:val="single" w:sz="12" w:space="0" w:color="auto"/>
              <w:bottom w:val="single" w:sz="12" w:space="0" w:color="auto"/>
            </w:tcBorders>
          </w:tcPr>
          <w:p w:rsidR="00B52E7D" w:rsidRPr="00A31903" w:rsidRDefault="00B52E7D" w:rsidP="00AE5067">
            <w:pPr>
              <w:rPr>
                <w:bCs/>
              </w:rPr>
            </w:pPr>
            <w:r w:rsidRPr="00A31903">
              <w:rPr>
                <w:bCs/>
              </w:rPr>
              <w:t xml:space="preserve">Вежливое, корректное, тактичное поведение с товарищами, инженерно-педагогическим составом, развитая коммуникация, толерантность. </w:t>
            </w:r>
          </w:p>
          <w:p w:rsidR="00B52E7D" w:rsidRPr="00A31903" w:rsidRDefault="00B52E7D" w:rsidP="00AE5067">
            <w:pPr>
              <w:rPr>
                <w:bCs/>
              </w:rPr>
            </w:pPr>
            <w:r w:rsidRPr="00A31903">
              <w:rPr>
                <w:bCs/>
              </w:rPr>
              <w:t xml:space="preserve">Отсутствие конфликтов с окружающими, доброжелательное </w:t>
            </w:r>
            <w:r w:rsidRPr="00A31903">
              <w:rPr>
                <w:bCs/>
              </w:rPr>
              <w:lastRenderedPageBreak/>
              <w:t>отношение при общении.</w:t>
            </w:r>
          </w:p>
        </w:tc>
        <w:tc>
          <w:tcPr>
            <w:tcW w:w="2268" w:type="dxa"/>
            <w:tcBorders>
              <w:top w:val="single" w:sz="12" w:space="0" w:color="auto"/>
              <w:right w:val="single" w:sz="12" w:space="0" w:color="auto"/>
            </w:tcBorders>
          </w:tcPr>
          <w:p w:rsidR="00B52E7D" w:rsidRPr="00A31903" w:rsidRDefault="00B52E7D" w:rsidP="00AE5067">
            <w:pPr>
              <w:rPr>
                <w:bCs/>
              </w:rPr>
            </w:pPr>
            <w:proofErr w:type="gramStart"/>
            <w:r w:rsidRPr="00A31903">
              <w:rPr>
                <w:bCs/>
              </w:rPr>
              <w:lastRenderedPageBreak/>
              <w:t xml:space="preserve">Участие в командных мероприятиях: соревнованиях, стартах, КВН, эстафетах, кружках, научных обществах, конференциях и </w:t>
            </w:r>
            <w:r w:rsidRPr="00A31903">
              <w:rPr>
                <w:bCs/>
              </w:rPr>
              <w:lastRenderedPageBreak/>
              <w:t>д.п.</w:t>
            </w:r>
            <w:proofErr w:type="gramEnd"/>
          </w:p>
        </w:tc>
      </w:tr>
    </w:tbl>
    <w:p w:rsidR="00B52E7D" w:rsidRDefault="00B52E7D" w:rsidP="00B52E7D">
      <w:pPr>
        <w:spacing w:before="120" w:after="120"/>
        <w:ind w:left="1353"/>
        <w:jc w:val="center"/>
        <w:rPr>
          <w:b/>
          <w:sz w:val="28"/>
          <w:szCs w:val="28"/>
        </w:rPr>
      </w:pPr>
    </w:p>
    <w:p w:rsidR="00B52E7D" w:rsidRDefault="00B52E7D" w:rsidP="00B52E7D">
      <w:pPr>
        <w:spacing w:before="120" w:after="120"/>
        <w:ind w:left="1353"/>
        <w:jc w:val="center"/>
        <w:rPr>
          <w:b/>
          <w:sz w:val="28"/>
          <w:szCs w:val="28"/>
        </w:rPr>
      </w:pPr>
    </w:p>
    <w:p w:rsidR="00B52E7D" w:rsidRDefault="00B52E7D" w:rsidP="00B52E7D">
      <w:pPr>
        <w:spacing w:before="120" w:after="120"/>
        <w:ind w:left="1353"/>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716D08" w:rsidRDefault="00716D08" w:rsidP="00B52E7D">
      <w:pPr>
        <w:jc w:val="center"/>
        <w:rPr>
          <w:b/>
          <w:sz w:val="28"/>
          <w:szCs w:val="28"/>
        </w:rPr>
      </w:pPr>
    </w:p>
    <w:p w:rsidR="00B52E7D" w:rsidRPr="008C6634" w:rsidRDefault="00B52E7D" w:rsidP="00B52E7D">
      <w:pPr>
        <w:jc w:val="center"/>
        <w:rPr>
          <w:b/>
          <w:sz w:val="28"/>
          <w:szCs w:val="28"/>
        </w:rPr>
      </w:pPr>
      <w:bookmarkStart w:id="0" w:name="_GoBack"/>
      <w:bookmarkEnd w:id="0"/>
      <w:r w:rsidRPr="008C6634">
        <w:rPr>
          <w:b/>
          <w:sz w:val="28"/>
          <w:szCs w:val="28"/>
        </w:rPr>
        <w:lastRenderedPageBreak/>
        <w:t xml:space="preserve">Лист регистрации  дополнений и изменений в рабочей программе учебной дисциплины </w:t>
      </w:r>
    </w:p>
    <w:p w:rsidR="00B52E7D" w:rsidRDefault="00B52E7D" w:rsidP="00B52E7D">
      <w:pPr>
        <w:jc w:val="center"/>
        <w:rPr>
          <w:b/>
          <w:bCs/>
          <w:iCs/>
          <w:sz w:val="28"/>
          <w:szCs w:val="28"/>
        </w:rPr>
      </w:pPr>
      <w:r>
        <w:rPr>
          <w:b/>
          <w:bCs/>
          <w:sz w:val="28"/>
          <w:szCs w:val="28"/>
        </w:rPr>
        <w:t xml:space="preserve">ПМ 06 </w:t>
      </w:r>
      <w:r w:rsidRPr="00552AF1">
        <w:rPr>
          <w:b/>
          <w:bCs/>
          <w:iCs/>
          <w:sz w:val="28"/>
          <w:szCs w:val="28"/>
        </w:rPr>
        <w:t>Основы предпринимательства и трудоустройства на работу</w:t>
      </w:r>
    </w:p>
    <w:p w:rsidR="00B52E7D" w:rsidRPr="008C6634" w:rsidRDefault="00B52E7D" w:rsidP="00B52E7D">
      <w:pPr>
        <w:rPr>
          <w:b/>
          <w:sz w:val="28"/>
          <w:szCs w:val="28"/>
        </w:rPr>
      </w:pPr>
    </w:p>
    <w:tbl>
      <w:tblPr>
        <w:tblW w:w="0" w:type="auto"/>
        <w:jc w:val="center"/>
        <w:tblInd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65"/>
        <w:gridCol w:w="3878"/>
        <w:gridCol w:w="1806"/>
        <w:gridCol w:w="2005"/>
      </w:tblGrid>
      <w:tr w:rsidR="00716D08" w:rsidTr="00716D08">
        <w:trPr>
          <w:trHeight w:val="450"/>
          <w:jc w:val="center"/>
        </w:trPr>
        <w:tc>
          <w:tcPr>
            <w:tcW w:w="817" w:type="dxa"/>
            <w:vMerge w:val="restart"/>
            <w:tcBorders>
              <w:top w:val="single" w:sz="4" w:space="0" w:color="auto"/>
              <w:left w:val="single" w:sz="4" w:space="0" w:color="auto"/>
              <w:bottom w:val="single" w:sz="4" w:space="0" w:color="auto"/>
              <w:right w:val="single" w:sz="4" w:space="0" w:color="auto"/>
            </w:tcBorders>
            <w:hideMark/>
          </w:tcPr>
          <w:p w:rsidR="00716D08" w:rsidRDefault="00716D08">
            <w:pPr>
              <w:jc w:val="center"/>
              <w:rPr>
                <w:sz w:val="28"/>
                <w:szCs w:val="28"/>
              </w:rPr>
            </w:pPr>
            <w:r>
              <w:rPr>
                <w:sz w:val="28"/>
                <w:szCs w:val="28"/>
              </w:rPr>
              <w:t>№</w:t>
            </w:r>
          </w:p>
          <w:p w:rsidR="00716D08" w:rsidRDefault="00716D08">
            <w:pPr>
              <w:spacing w:after="160" w:line="256" w:lineRule="auto"/>
              <w:jc w:val="center"/>
              <w:rPr>
                <w:sz w:val="28"/>
                <w:szCs w:val="28"/>
                <w:lang w:eastAsia="en-US"/>
              </w:rPr>
            </w:pPr>
            <w:r>
              <w:rPr>
                <w:sz w:val="28"/>
                <w:szCs w:val="28"/>
              </w:rPr>
              <w:t>изменения</w:t>
            </w:r>
          </w:p>
        </w:tc>
        <w:tc>
          <w:tcPr>
            <w:tcW w:w="4643" w:type="dxa"/>
            <w:gridSpan w:val="2"/>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jc w:val="center"/>
              <w:rPr>
                <w:sz w:val="28"/>
                <w:szCs w:val="28"/>
                <w:lang w:eastAsia="en-US"/>
              </w:rPr>
            </w:pPr>
            <w:r>
              <w:rPr>
                <w:sz w:val="28"/>
                <w:szCs w:val="28"/>
              </w:rPr>
              <w:t xml:space="preserve">Номера </w:t>
            </w:r>
            <w:proofErr w:type="gramStart"/>
            <w:r>
              <w:rPr>
                <w:sz w:val="28"/>
                <w:szCs w:val="28"/>
              </w:rPr>
              <w:t>изменённых</w:t>
            </w:r>
            <w:proofErr w:type="gramEnd"/>
          </w:p>
        </w:tc>
        <w:tc>
          <w:tcPr>
            <w:tcW w:w="1806" w:type="dxa"/>
            <w:vMerge w:val="restart"/>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jc w:val="center"/>
              <w:rPr>
                <w:sz w:val="28"/>
                <w:szCs w:val="28"/>
                <w:lang w:eastAsia="en-US"/>
              </w:rPr>
            </w:pPr>
            <w:r>
              <w:rPr>
                <w:sz w:val="28"/>
                <w:szCs w:val="28"/>
              </w:rPr>
              <w:t>№ протокола /подпись ПЦК</w:t>
            </w:r>
          </w:p>
        </w:tc>
        <w:tc>
          <w:tcPr>
            <w:tcW w:w="2005" w:type="dxa"/>
            <w:vMerge w:val="restart"/>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jc w:val="center"/>
              <w:rPr>
                <w:sz w:val="28"/>
                <w:szCs w:val="28"/>
                <w:lang w:eastAsia="en-US"/>
              </w:rPr>
            </w:pPr>
            <w:r>
              <w:rPr>
                <w:sz w:val="28"/>
                <w:szCs w:val="28"/>
              </w:rPr>
              <w:t>Дата ввода изменений</w:t>
            </w:r>
          </w:p>
        </w:tc>
      </w:tr>
      <w:tr w:rsidR="00716D08" w:rsidTr="00716D08">
        <w:trPr>
          <w:trHeight w:val="51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16D08" w:rsidRDefault="00716D08">
            <w:pPr>
              <w:rPr>
                <w:sz w:val="28"/>
                <w:szCs w:val="28"/>
                <w:lang w:eastAsia="en-US"/>
              </w:rPr>
            </w:pPr>
          </w:p>
        </w:tc>
        <w:tc>
          <w:tcPr>
            <w:tcW w:w="765" w:type="dxa"/>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rPr>
                <w:sz w:val="28"/>
                <w:szCs w:val="28"/>
                <w:lang w:eastAsia="en-US"/>
              </w:rPr>
            </w:pPr>
            <w:r>
              <w:rPr>
                <w:sz w:val="28"/>
                <w:szCs w:val="28"/>
              </w:rPr>
              <w:t>страниц</w:t>
            </w:r>
          </w:p>
        </w:tc>
        <w:tc>
          <w:tcPr>
            <w:tcW w:w="3878" w:type="dxa"/>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rPr>
                <w:sz w:val="28"/>
                <w:szCs w:val="28"/>
                <w:lang w:eastAsia="en-US"/>
              </w:rPr>
            </w:pPr>
            <w:r>
              <w:rPr>
                <w:sz w:val="28"/>
                <w:szCs w:val="28"/>
              </w:rPr>
              <w:t>Пунктов или краткая аннотация содержания</w:t>
            </w: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716D08" w:rsidRDefault="00716D08">
            <w:pPr>
              <w:rPr>
                <w:sz w:val="28"/>
                <w:szCs w:val="28"/>
                <w:lang w:eastAsia="en-US"/>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716D08" w:rsidRDefault="00716D08">
            <w:pPr>
              <w:rPr>
                <w:sz w:val="28"/>
                <w:szCs w:val="28"/>
                <w:lang w:eastAsia="en-US"/>
              </w:rPr>
            </w:pPr>
          </w:p>
        </w:tc>
      </w:tr>
      <w:tr w:rsidR="00716D08" w:rsidTr="00716D08">
        <w:trPr>
          <w:trHeight w:val="3213"/>
          <w:jc w:val="center"/>
        </w:trPr>
        <w:tc>
          <w:tcPr>
            <w:tcW w:w="817" w:type="dxa"/>
            <w:tcBorders>
              <w:top w:val="single" w:sz="4" w:space="0" w:color="auto"/>
              <w:left w:val="single" w:sz="4" w:space="0" w:color="auto"/>
              <w:bottom w:val="single" w:sz="4" w:space="0" w:color="auto"/>
              <w:right w:val="single" w:sz="4" w:space="0" w:color="auto"/>
            </w:tcBorders>
          </w:tcPr>
          <w:p w:rsidR="00716D08" w:rsidRDefault="00716D08">
            <w:pPr>
              <w:rPr>
                <w:b/>
                <w:sz w:val="28"/>
                <w:szCs w:val="28"/>
              </w:rPr>
            </w:pPr>
            <w:r>
              <w:rPr>
                <w:b/>
                <w:sz w:val="28"/>
                <w:szCs w:val="28"/>
              </w:rPr>
              <w:t>1</w:t>
            </w:r>
          </w:p>
          <w:p w:rsidR="00716D08" w:rsidRDefault="00716D08">
            <w:pPr>
              <w:rPr>
                <w:b/>
                <w:sz w:val="28"/>
                <w:szCs w:val="28"/>
              </w:rPr>
            </w:pPr>
          </w:p>
          <w:p w:rsidR="00716D08" w:rsidRDefault="00716D08">
            <w:pPr>
              <w:rPr>
                <w:b/>
                <w:sz w:val="28"/>
                <w:szCs w:val="28"/>
              </w:rPr>
            </w:pPr>
          </w:p>
          <w:p w:rsidR="00716D08" w:rsidRDefault="00716D08">
            <w:pPr>
              <w:spacing w:after="160" w:line="256" w:lineRule="auto"/>
              <w:rPr>
                <w:b/>
                <w:sz w:val="28"/>
                <w:szCs w:val="28"/>
                <w:lang w:eastAsia="en-US"/>
              </w:rPr>
            </w:pPr>
          </w:p>
        </w:tc>
        <w:tc>
          <w:tcPr>
            <w:tcW w:w="765" w:type="dxa"/>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rPr>
                <w:b/>
                <w:sz w:val="28"/>
                <w:szCs w:val="28"/>
                <w:lang w:eastAsia="en-US"/>
              </w:rPr>
            </w:pPr>
            <w:r>
              <w:rPr>
                <w:b/>
                <w:sz w:val="28"/>
                <w:szCs w:val="28"/>
              </w:rPr>
              <w:t>2</w:t>
            </w:r>
          </w:p>
        </w:tc>
        <w:tc>
          <w:tcPr>
            <w:tcW w:w="3878" w:type="dxa"/>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rPr>
                <w:b/>
                <w:sz w:val="28"/>
                <w:szCs w:val="28"/>
                <w:lang w:eastAsia="en-US"/>
              </w:rPr>
            </w:pPr>
            <w:proofErr w:type="gramStart"/>
            <w:r>
              <w:rPr>
                <w:color w:val="333333"/>
                <w:sz w:val="28"/>
                <w:szCs w:val="28"/>
                <w:shd w:val="clear" w:color="auto" w:fill="FFFF00"/>
              </w:rPr>
              <w:t>приказа Министерства просвещения от 09.12.2019г №679 «Об утверждении перечня образовательных организаций -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w:t>
            </w:r>
            <w:proofErr w:type="gramEnd"/>
            <w:r>
              <w:rPr>
                <w:color w:val="333333"/>
                <w:sz w:val="28"/>
                <w:szCs w:val="28"/>
                <w:shd w:val="clear" w:color="auto" w:fill="FFFF00"/>
              </w:rPr>
              <w:t xml:space="preserve"> Российской Федерации «Развитие образования» и размера предоставляемых грантов»</w:t>
            </w:r>
          </w:p>
        </w:tc>
        <w:tc>
          <w:tcPr>
            <w:tcW w:w="1806" w:type="dxa"/>
            <w:tcBorders>
              <w:top w:val="single" w:sz="4" w:space="0" w:color="auto"/>
              <w:left w:val="single" w:sz="4" w:space="0" w:color="auto"/>
              <w:bottom w:val="single" w:sz="4" w:space="0" w:color="auto"/>
              <w:right w:val="single" w:sz="4" w:space="0" w:color="auto"/>
            </w:tcBorders>
          </w:tcPr>
          <w:p w:rsidR="00716D08" w:rsidRDefault="00716D08">
            <w:pPr>
              <w:spacing w:after="160" w:line="256" w:lineRule="auto"/>
              <w:rPr>
                <w:b/>
                <w:sz w:val="28"/>
                <w:szCs w:val="28"/>
                <w:lang w:eastAsia="en-US"/>
              </w:rPr>
            </w:pPr>
          </w:p>
        </w:tc>
        <w:tc>
          <w:tcPr>
            <w:tcW w:w="2005" w:type="dxa"/>
            <w:tcBorders>
              <w:top w:val="single" w:sz="4" w:space="0" w:color="auto"/>
              <w:left w:val="single" w:sz="4" w:space="0" w:color="auto"/>
              <w:bottom w:val="single" w:sz="4" w:space="0" w:color="auto"/>
              <w:right w:val="single" w:sz="4" w:space="0" w:color="auto"/>
            </w:tcBorders>
          </w:tcPr>
          <w:p w:rsidR="00716D08" w:rsidRDefault="00716D08">
            <w:pPr>
              <w:spacing w:after="160" w:line="256" w:lineRule="auto"/>
              <w:rPr>
                <w:b/>
                <w:sz w:val="28"/>
                <w:szCs w:val="28"/>
                <w:lang w:eastAsia="en-US"/>
              </w:rPr>
            </w:pPr>
          </w:p>
        </w:tc>
      </w:tr>
      <w:tr w:rsidR="00716D08" w:rsidTr="00716D08">
        <w:trPr>
          <w:trHeight w:val="3213"/>
          <w:jc w:val="center"/>
        </w:trPr>
        <w:tc>
          <w:tcPr>
            <w:tcW w:w="817" w:type="dxa"/>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rPr>
                <w:b/>
                <w:sz w:val="28"/>
                <w:szCs w:val="28"/>
                <w:lang w:eastAsia="en-US"/>
              </w:rPr>
            </w:pPr>
            <w:r>
              <w:rPr>
                <w:b/>
                <w:sz w:val="28"/>
                <w:szCs w:val="28"/>
              </w:rPr>
              <w:lastRenderedPageBreak/>
              <w:t>2</w:t>
            </w:r>
          </w:p>
        </w:tc>
        <w:tc>
          <w:tcPr>
            <w:tcW w:w="765" w:type="dxa"/>
            <w:tcBorders>
              <w:top w:val="single" w:sz="4" w:space="0" w:color="auto"/>
              <w:left w:val="single" w:sz="4" w:space="0" w:color="auto"/>
              <w:bottom w:val="single" w:sz="4" w:space="0" w:color="auto"/>
              <w:right w:val="single" w:sz="4" w:space="0" w:color="auto"/>
            </w:tcBorders>
            <w:hideMark/>
          </w:tcPr>
          <w:p w:rsidR="00716D08" w:rsidRDefault="00716D08">
            <w:pPr>
              <w:spacing w:after="160" w:line="256" w:lineRule="auto"/>
              <w:rPr>
                <w:b/>
                <w:sz w:val="28"/>
                <w:szCs w:val="28"/>
                <w:lang w:eastAsia="en-US"/>
              </w:rPr>
            </w:pPr>
            <w:r>
              <w:rPr>
                <w:b/>
                <w:sz w:val="28"/>
                <w:szCs w:val="28"/>
              </w:rPr>
              <w:t>19</w:t>
            </w:r>
          </w:p>
        </w:tc>
        <w:tc>
          <w:tcPr>
            <w:tcW w:w="3878" w:type="dxa"/>
            <w:tcBorders>
              <w:top w:val="single" w:sz="4" w:space="0" w:color="auto"/>
              <w:left w:val="single" w:sz="4" w:space="0" w:color="auto"/>
              <w:bottom w:val="single" w:sz="4" w:space="0" w:color="auto"/>
              <w:right w:val="single" w:sz="4" w:space="0" w:color="auto"/>
            </w:tcBorders>
          </w:tcPr>
          <w:p w:rsidR="00716D08" w:rsidRDefault="00716D08">
            <w:pPr>
              <w:tabs>
                <w:tab w:val="left" w:pos="993"/>
              </w:tabs>
              <w:spacing w:line="360" w:lineRule="auto"/>
              <w:ind w:firstLine="567"/>
              <w:jc w:val="both"/>
              <w:rPr>
                <w:sz w:val="28"/>
                <w:szCs w:val="28"/>
              </w:rPr>
            </w:pPr>
            <w:r>
              <w:rPr>
                <w:sz w:val="28"/>
                <w:szCs w:val="28"/>
              </w:rPr>
              <w:t>Интернет-ресурсы:</w:t>
            </w:r>
          </w:p>
          <w:p w:rsidR="00716D08" w:rsidRPr="00716D08" w:rsidRDefault="0003278A" w:rsidP="00716D08">
            <w:pPr>
              <w:spacing w:before="120" w:after="120" w:line="360" w:lineRule="auto"/>
              <w:jc w:val="both"/>
              <w:rPr>
                <w:bCs/>
                <w:sz w:val="28"/>
                <w:szCs w:val="28"/>
                <w:highlight w:val="yellow"/>
              </w:rPr>
            </w:pPr>
            <w:hyperlink r:id="rId17" w:history="1">
              <w:r w:rsidR="00716D08" w:rsidRPr="00716D08">
                <w:rPr>
                  <w:rStyle w:val="a7"/>
                  <w:bCs/>
                  <w:sz w:val="28"/>
                  <w:szCs w:val="28"/>
                </w:rPr>
                <w:t>https://znanium.com/catalog/document?id=367300</w:t>
              </w:r>
            </w:hyperlink>
          </w:p>
          <w:p w:rsidR="00716D08" w:rsidRPr="003B5D22" w:rsidRDefault="0003278A" w:rsidP="00716D08">
            <w:pPr>
              <w:spacing w:before="120" w:after="120" w:line="360" w:lineRule="auto"/>
              <w:jc w:val="both"/>
              <w:rPr>
                <w:b/>
                <w:bCs/>
                <w:sz w:val="28"/>
                <w:szCs w:val="28"/>
              </w:rPr>
            </w:pPr>
            <w:hyperlink r:id="rId18" w:history="1">
              <w:r w:rsidR="00716D08" w:rsidRPr="00716D08">
                <w:rPr>
                  <w:rStyle w:val="a7"/>
                  <w:bCs/>
                  <w:sz w:val="28"/>
                  <w:szCs w:val="28"/>
                </w:rPr>
                <w:t>https://znanium.com/catalog/document?id=368166</w:t>
              </w:r>
            </w:hyperlink>
          </w:p>
          <w:p w:rsidR="00716D08" w:rsidRDefault="00716D08">
            <w:pPr>
              <w:tabs>
                <w:tab w:val="left" w:pos="993"/>
              </w:tabs>
              <w:spacing w:line="360" w:lineRule="auto"/>
              <w:ind w:firstLine="567"/>
              <w:jc w:val="both"/>
              <w:rPr>
                <w:sz w:val="28"/>
                <w:szCs w:val="28"/>
              </w:rPr>
            </w:pPr>
          </w:p>
          <w:p w:rsidR="00716D08" w:rsidRDefault="00716D08" w:rsidP="00716D08">
            <w:pPr>
              <w:pStyle w:val="af"/>
              <w:spacing w:line="256" w:lineRule="auto"/>
              <w:rPr>
                <w:rFonts w:ascii="Times New Roman" w:hAnsi="Times New Roman" w:cs="Times New Roman"/>
                <w:color w:val="333333"/>
                <w:sz w:val="28"/>
                <w:szCs w:val="28"/>
                <w:shd w:val="clear" w:color="auto" w:fill="FFFF00"/>
              </w:rPr>
            </w:pPr>
          </w:p>
        </w:tc>
        <w:tc>
          <w:tcPr>
            <w:tcW w:w="1806" w:type="dxa"/>
            <w:tcBorders>
              <w:top w:val="single" w:sz="4" w:space="0" w:color="auto"/>
              <w:left w:val="single" w:sz="4" w:space="0" w:color="auto"/>
              <w:bottom w:val="single" w:sz="4" w:space="0" w:color="auto"/>
              <w:right w:val="single" w:sz="4" w:space="0" w:color="auto"/>
            </w:tcBorders>
          </w:tcPr>
          <w:p w:rsidR="00716D08" w:rsidRDefault="00716D08">
            <w:pPr>
              <w:spacing w:after="160" w:line="256" w:lineRule="auto"/>
              <w:rPr>
                <w:b/>
                <w:sz w:val="28"/>
                <w:szCs w:val="28"/>
                <w:lang w:eastAsia="en-US"/>
              </w:rPr>
            </w:pPr>
          </w:p>
        </w:tc>
        <w:tc>
          <w:tcPr>
            <w:tcW w:w="2005" w:type="dxa"/>
            <w:tcBorders>
              <w:top w:val="single" w:sz="4" w:space="0" w:color="auto"/>
              <w:left w:val="single" w:sz="4" w:space="0" w:color="auto"/>
              <w:bottom w:val="single" w:sz="4" w:space="0" w:color="auto"/>
              <w:right w:val="single" w:sz="4" w:space="0" w:color="auto"/>
            </w:tcBorders>
          </w:tcPr>
          <w:p w:rsidR="00716D08" w:rsidRDefault="00716D08">
            <w:pPr>
              <w:spacing w:after="160" w:line="256" w:lineRule="auto"/>
              <w:rPr>
                <w:b/>
                <w:sz w:val="28"/>
                <w:szCs w:val="28"/>
                <w:lang w:eastAsia="en-US"/>
              </w:rPr>
            </w:pPr>
          </w:p>
        </w:tc>
      </w:tr>
    </w:tbl>
    <w:p w:rsidR="00B52E7D" w:rsidRPr="00BF45DA" w:rsidRDefault="00B52E7D" w:rsidP="00B52E7D">
      <w:pPr>
        <w:spacing w:before="120" w:after="120"/>
        <w:jc w:val="both"/>
        <w:rPr>
          <w:b/>
          <w:sz w:val="28"/>
          <w:szCs w:val="28"/>
        </w:rPr>
      </w:pPr>
    </w:p>
    <w:p w:rsidR="000C5D00" w:rsidRDefault="000C5D00"/>
    <w:sectPr w:rsidR="000C5D00" w:rsidSect="00AE506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311" w:rsidRDefault="006E0311" w:rsidP="00B52E7D">
      <w:r>
        <w:separator/>
      </w:r>
    </w:p>
  </w:endnote>
  <w:endnote w:type="continuationSeparator" w:id="1">
    <w:p w:rsidR="006E0311" w:rsidRDefault="006E0311" w:rsidP="00B52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267743"/>
      <w:docPartObj>
        <w:docPartGallery w:val="Page Numbers (Bottom of Page)"/>
        <w:docPartUnique/>
      </w:docPartObj>
    </w:sdtPr>
    <w:sdtContent>
      <w:p w:rsidR="00AE5067" w:rsidRDefault="0003278A">
        <w:pPr>
          <w:pStyle w:val="ad"/>
          <w:jc w:val="right"/>
        </w:pPr>
        <w:r>
          <w:fldChar w:fldCharType="begin"/>
        </w:r>
        <w:r w:rsidR="00AE5067">
          <w:instrText>PAGE   \* MERGEFORMAT</w:instrText>
        </w:r>
        <w:r>
          <w:fldChar w:fldCharType="separate"/>
        </w:r>
        <w:r w:rsidR="001670C9">
          <w:rPr>
            <w:noProof/>
          </w:rPr>
          <w:t>1</w:t>
        </w:r>
        <w:r>
          <w:fldChar w:fldCharType="end"/>
        </w:r>
      </w:p>
    </w:sdtContent>
  </w:sdt>
  <w:p w:rsidR="00AE5067" w:rsidRDefault="00AE506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311" w:rsidRDefault="006E0311" w:rsidP="00B52E7D">
      <w:r>
        <w:separator/>
      </w:r>
    </w:p>
  </w:footnote>
  <w:footnote w:type="continuationSeparator" w:id="1">
    <w:p w:rsidR="006E0311" w:rsidRDefault="006E0311" w:rsidP="00B52E7D">
      <w:r>
        <w:continuationSeparator/>
      </w:r>
    </w:p>
  </w:footnote>
  <w:footnote w:id="2">
    <w:p w:rsidR="00AE5067" w:rsidRPr="00545B47" w:rsidRDefault="00AE5067" w:rsidP="00B52E7D">
      <w:pPr>
        <w:pStyle w:val="a3"/>
        <w:spacing w:line="200" w:lineRule="exac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871"/>
    <w:multiLevelType w:val="hybridMultilevel"/>
    <w:tmpl w:val="6E089070"/>
    <w:lvl w:ilvl="0" w:tplc="8F9E4272">
      <w:start w:val="1"/>
      <w:numFmt w:val="bullet"/>
      <w:lvlText w:val="•"/>
      <w:lvlJc w:val="left"/>
      <w:pPr>
        <w:tabs>
          <w:tab w:val="num" w:pos="720"/>
        </w:tabs>
        <w:ind w:left="720" w:hanging="360"/>
      </w:pPr>
      <w:rPr>
        <w:rFonts w:ascii="Times New Roman" w:hAnsi="Times New Roman" w:hint="default"/>
      </w:rPr>
    </w:lvl>
    <w:lvl w:ilvl="1" w:tplc="757ED8A4" w:tentative="1">
      <w:start w:val="1"/>
      <w:numFmt w:val="bullet"/>
      <w:lvlText w:val="•"/>
      <w:lvlJc w:val="left"/>
      <w:pPr>
        <w:tabs>
          <w:tab w:val="num" w:pos="1440"/>
        </w:tabs>
        <w:ind w:left="1440" w:hanging="360"/>
      </w:pPr>
      <w:rPr>
        <w:rFonts w:ascii="Times New Roman" w:hAnsi="Times New Roman" w:hint="default"/>
      </w:rPr>
    </w:lvl>
    <w:lvl w:ilvl="2" w:tplc="A8901398" w:tentative="1">
      <w:start w:val="1"/>
      <w:numFmt w:val="bullet"/>
      <w:lvlText w:val="•"/>
      <w:lvlJc w:val="left"/>
      <w:pPr>
        <w:tabs>
          <w:tab w:val="num" w:pos="2160"/>
        </w:tabs>
        <w:ind w:left="2160" w:hanging="360"/>
      </w:pPr>
      <w:rPr>
        <w:rFonts w:ascii="Times New Roman" w:hAnsi="Times New Roman" w:hint="default"/>
      </w:rPr>
    </w:lvl>
    <w:lvl w:ilvl="3" w:tplc="1EF897DC" w:tentative="1">
      <w:start w:val="1"/>
      <w:numFmt w:val="bullet"/>
      <w:lvlText w:val="•"/>
      <w:lvlJc w:val="left"/>
      <w:pPr>
        <w:tabs>
          <w:tab w:val="num" w:pos="2880"/>
        </w:tabs>
        <w:ind w:left="2880" w:hanging="360"/>
      </w:pPr>
      <w:rPr>
        <w:rFonts w:ascii="Times New Roman" w:hAnsi="Times New Roman" w:hint="default"/>
      </w:rPr>
    </w:lvl>
    <w:lvl w:ilvl="4" w:tplc="5DB66244" w:tentative="1">
      <w:start w:val="1"/>
      <w:numFmt w:val="bullet"/>
      <w:lvlText w:val="•"/>
      <w:lvlJc w:val="left"/>
      <w:pPr>
        <w:tabs>
          <w:tab w:val="num" w:pos="3600"/>
        </w:tabs>
        <w:ind w:left="3600" w:hanging="360"/>
      </w:pPr>
      <w:rPr>
        <w:rFonts w:ascii="Times New Roman" w:hAnsi="Times New Roman" w:hint="default"/>
      </w:rPr>
    </w:lvl>
    <w:lvl w:ilvl="5" w:tplc="6428F248" w:tentative="1">
      <w:start w:val="1"/>
      <w:numFmt w:val="bullet"/>
      <w:lvlText w:val="•"/>
      <w:lvlJc w:val="left"/>
      <w:pPr>
        <w:tabs>
          <w:tab w:val="num" w:pos="4320"/>
        </w:tabs>
        <w:ind w:left="4320" w:hanging="360"/>
      </w:pPr>
      <w:rPr>
        <w:rFonts w:ascii="Times New Roman" w:hAnsi="Times New Roman" w:hint="default"/>
      </w:rPr>
    </w:lvl>
    <w:lvl w:ilvl="6" w:tplc="6734C58C" w:tentative="1">
      <w:start w:val="1"/>
      <w:numFmt w:val="bullet"/>
      <w:lvlText w:val="•"/>
      <w:lvlJc w:val="left"/>
      <w:pPr>
        <w:tabs>
          <w:tab w:val="num" w:pos="5040"/>
        </w:tabs>
        <w:ind w:left="5040" w:hanging="360"/>
      </w:pPr>
      <w:rPr>
        <w:rFonts w:ascii="Times New Roman" w:hAnsi="Times New Roman" w:hint="default"/>
      </w:rPr>
    </w:lvl>
    <w:lvl w:ilvl="7" w:tplc="2BE2E4BC" w:tentative="1">
      <w:start w:val="1"/>
      <w:numFmt w:val="bullet"/>
      <w:lvlText w:val="•"/>
      <w:lvlJc w:val="left"/>
      <w:pPr>
        <w:tabs>
          <w:tab w:val="num" w:pos="5760"/>
        </w:tabs>
        <w:ind w:left="5760" w:hanging="360"/>
      </w:pPr>
      <w:rPr>
        <w:rFonts w:ascii="Times New Roman" w:hAnsi="Times New Roman" w:hint="default"/>
      </w:rPr>
    </w:lvl>
    <w:lvl w:ilvl="8" w:tplc="AF88905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2246E9D"/>
    <w:multiLevelType w:val="hybridMultilevel"/>
    <w:tmpl w:val="B66CCE00"/>
    <w:lvl w:ilvl="0" w:tplc="0419000F">
      <w:start w:val="1"/>
      <w:numFmt w:val="decimal"/>
      <w:lvlText w:val="%1."/>
      <w:lvlJc w:val="left"/>
      <w:pPr>
        <w:tabs>
          <w:tab w:val="num" w:pos="720"/>
        </w:tabs>
        <w:ind w:left="720"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3">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4">
    <w:nsid w:val="39DC5D65"/>
    <w:multiLevelType w:val="hybridMultilevel"/>
    <w:tmpl w:val="2FC61FC4"/>
    <w:lvl w:ilvl="0" w:tplc="C99AA3C4">
      <w:start w:val="1"/>
      <w:numFmt w:val="decimal"/>
      <w:lvlText w:val="%1."/>
      <w:lvlJc w:val="left"/>
      <w:pPr>
        <w:ind w:left="720" w:hanging="360"/>
      </w:pPr>
      <w:rPr>
        <w:b w:val="0"/>
        <w:color w:val="001329"/>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6E59A9"/>
    <w:multiLevelType w:val="hybridMultilevel"/>
    <w:tmpl w:val="F306F692"/>
    <w:lvl w:ilvl="0" w:tplc="E0DCF9A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6650B5"/>
    <w:multiLevelType w:val="multilevel"/>
    <w:tmpl w:val="F4D6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BC0DC9"/>
    <w:multiLevelType w:val="hybridMultilevel"/>
    <w:tmpl w:val="38A0B0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06730F"/>
    <w:multiLevelType w:val="hybridMultilevel"/>
    <w:tmpl w:val="6686C008"/>
    <w:lvl w:ilvl="0" w:tplc="61DA3F08">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9D6A1B"/>
    <w:multiLevelType w:val="hybridMultilevel"/>
    <w:tmpl w:val="B3262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F21BDD"/>
    <w:multiLevelType w:val="hybridMultilevel"/>
    <w:tmpl w:val="A2CC191C"/>
    <w:lvl w:ilvl="0" w:tplc="8908883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730C45"/>
    <w:multiLevelType w:val="hybridMultilevel"/>
    <w:tmpl w:val="5F049344"/>
    <w:lvl w:ilvl="0" w:tplc="0C80E98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60F7118"/>
    <w:multiLevelType w:val="hybridMultilevel"/>
    <w:tmpl w:val="05CEF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8"/>
  </w:num>
  <w:num w:numId="5">
    <w:abstractNumId w:val="10"/>
  </w:num>
  <w:num w:numId="6">
    <w:abstractNumId w:val="11"/>
  </w:num>
  <w:num w:numId="7">
    <w:abstractNumId w:val="12"/>
  </w:num>
  <w:num w:numId="8">
    <w:abstractNumId w:val="5"/>
  </w:num>
  <w:num w:numId="9">
    <w:abstractNumId w:val="7"/>
  </w:num>
  <w:num w:numId="10">
    <w:abstractNumId w:val="1"/>
  </w:num>
  <w:num w:numId="11">
    <w:abstractNumId w:val="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rsids>
    <w:rsidRoot w:val="00B52E7D"/>
    <w:rsid w:val="0003278A"/>
    <w:rsid w:val="000C5D00"/>
    <w:rsid w:val="001670C9"/>
    <w:rsid w:val="006E0311"/>
    <w:rsid w:val="00716D08"/>
    <w:rsid w:val="00761686"/>
    <w:rsid w:val="00AE5067"/>
    <w:rsid w:val="00B52E7D"/>
    <w:rsid w:val="00BA6B2D"/>
    <w:rsid w:val="00CD11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E7D"/>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2E7D"/>
    <w:rPr>
      <w:rFonts w:ascii="Times New Roman" w:eastAsia="Times New Roman" w:hAnsi="Times New Roman" w:cs="Times New Roman"/>
      <w:sz w:val="24"/>
      <w:szCs w:val="24"/>
      <w:lang w:eastAsia="ru-RU"/>
    </w:rPr>
  </w:style>
  <w:style w:type="character" w:customStyle="1" w:styleId="FontStyle46">
    <w:name w:val="Font Style46"/>
    <w:uiPriority w:val="99"/>
    <w:rsid w:val="00B52E7D"/>
    <w:rPr>
      <w:rFonts w:ascii="Times New Roman" w:hAnsi="Times New Roman" w:cs="Times New Roman"/>
      <w:sz w:val="22"/>
      <w:szCs w:val="22"/>
    </w:rPr>
  </w:style>
  <w:style w:type="paragraph" w:styleId="a3">
    <w:name w:val="footnote text"/>
    <w:basedOn w:val="a"/>
    <w:link w:val="a4"/>
    <w:rsid w:val="00B52E7D"/>
    <w:rPr>
      <w:sz w:val="20"/>
      <w:szCs w:val="20"/>
    </w:rPr>
  </w:style>
  <w:style w:type="character" w:customStyle="1" w:styleId="a4">
    <w:name w:val="Текст сноски Знак"/>
    <w:basedOn w:val="a0"/>
    <w:link w:val="a3"/>
    <w:rsid w:val="00B52E7D"/>
    <w:rPr>
      <w:rFonts w:ascii="Times New Roman" w:eastAsia="Times New Roman" w:hAnsi="Times New Roman" w:cs="Times New Roman"/>
      <w:sz w:val="20"/>
      <w:szCs w:val="20"/>
      <w:lang w:eastAsia="ru-RU"/>
    </w:rPr>
  </w:style>
  <w:style w:type="character" w:styleId="a5">
    <w:name w:val="footnote reference"/>
    <w:uiPriority w:val="99"/>
    <w:rsid w:val="00B52E7D"/>
    <w:rPr>
      <w:vertAlign w:val="superscript"/>
    </w:rPr>
  </w:style>
  <w:style w:type="paragraph" w:styleId="a6">
    <w:name w:val="List Paragraph"/>
    <w:basedOn w:val="a"/>
    <w:uiPriority w:val="34"/>
    <w:qFormat/>
    <w:rsid w:val="00B52E7D"/>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Indent 2"/>
    <w:basedOn w:val="a"/>
    <w:link w:val="20"/>
    <w:uiPriority w:val="99"/>
    <w:semiHidden/>
    <w:rsid w:val="00B52E7D"/>
    <w:pPr>
      <w:spacing w:after="120" w:line="480" w:lineRule="auto"/>
      <w:ind w:left="283"/>
    </w:pPr>
  </w:style>
  <w:style w:type="character" w:customStyle="1" w:styleId="20">
    <w:name w:val="Основной текст с отступом 2 Знак"/>
    <w:basedOn w:val="a0"/>
    <w:link w:val="2"/>
    <w:uiPriority w:val="99"/>
    <w:semiHidden/>
    <w:rsid w:val="00B52E7D"/>
    <w:rPr>
      <w:rFonts w:ascii="Times New Roman" w:eastAsia="Times New Roman" w:hAnsi="Times New Roman" w:cs="Times New Roman"/>
      <w:sz w:val="24"/>
      <w:szCs w:val="24"/>
      <w:lang w:eastAsia="ru-RU"/>
    </w:rPr>
  </w:style>
  <w:style w:type="character" w:styleId="a7">
    <w:name w:val="Hyperlink"/>
    <w:uiPriority w:val="99"/>
    <w:rsid w:val="00B52E7D"/>
    <w:rPr>
      <w:color w:val="0000FF"/>
      <w:u w:val="single"/>
    </w:rPr>
  </w:style>
  <w:style w:type="character" w:styleId="a8">
    <w:name w:val="Strong"/>
    <w:uiPriority w:val="22"/>
    <w:qFormat/>
    <w:rsid w:val="00B52E7D"/>
    <w:rPr>
      <w:b/>
      <w:bCs/>
    </w:rPr>
  </w:style>
  <w:style w:type="paragraph" w:styleId="a9">
    <w:name w:val="Balloon Text"/>
    <w:basedOn w:val="a"/>
    <w:link w:val="aa"/>
    <w:uiPriority w:val="99"/>
    <w:semiHidden/>
    <w:unhideWhenUsed/>
    <w:rsid w:val="00B52E7D"/>
    <w:rPr>
      <w:rFonts w:ascii="Tahoma" w:hAnsi="Tahoma" w:cs="Tahoma"/>
      <w:sz w:val="16"/>
      <w:szCs w:val="16"/>
    </w:rPr>
  </w:style>
  <w:style w:type="character" w:customStyle="1" w:styleId="aa">
    <w:name w:val="Текст выноски Знак"/>
    <w:basedOn w:val="a0"/>
    <w:link w:val="a9"/>
    <w:uiPriority w:val="99"/>
    <w:semiHidden/>
    <w:rsid w:val="00B52E7D"/>
    <w:rPr>
      <w:rFonts w:ascii="Tahoma" w:eastAsia="Times New Roman" w:hAnsi="Tahoma" w:cs="Tahoma"/>
      <w:sz w:val="16"/>
      <w:szCs w:val="16"/>
      <w:lang w:eastAsia="ru-RU"/>
    </w:rPr>
  </w:style>
  <w:style w:type="paragraph" w:styleId="ab">
    <w:name w:val="header"/>
    <w:basedOn w:val="a"/>
    <w:link w:val="ac"/>
    <w:uiPriority w:val="99"/>
    <w:unhideWhenUsed/>
    <w:rsid w:val="00B52E7D"/>
    <w:pPr>
      <w:tabs>
        <w:tab w:val="center" w:pos="4677"/>
        <w:tab w:val="right" w:pos="9355"/>
      </w:tabs>
    </w:pPr>
  </w:style>
  <w:style w:type="character" w:customStyle="1" w:styleId="ac">
    <w:name w:val="Верхний колонтитул Знак"/>
    <w:basedOn w:val="a0"/>
    <w:link w:val="ab"/>
    <w:uiPriority w:val="99"/>
    <w:rsid w:val="00B52E7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52E7D"/>
    <w:pPr>
      <w:tabs>
        <w:tab w:val="center" w:pos="4677"/>
        <w:tab w:val="right" w:pos="9355"/>
      </w:tabs>
    </w:pPr>
  </w:style>
  <w:style w:type="character" w:customStyle="1" w:styleId="ae">
    <w:name w:val="Нижний колонтитул Знак"/>
    <w:basedOn w:val="a0"/>
    <w:link w:val="ad"/>
    <w:uiPriority w:val="99"/>
    <w:rsid w:val="00B52E7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5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52E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 Spacing"/>
    <w:uiPriority w:val="1"/>
    <w:qFormat/>
    <w:rsid w:val="00716D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E7D"/>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2E7D"/>
    <w:rPr>
      <w:rFonts w:ascii="Times New Roman" w:eastAsia="Times New Roman" w:hAnsi="Times New Roman" w:cs="Times New Roman"/>
      <w:sz w:val="24"/>
      <w:szCs w:val="24"/>
      <w:lang w:eastAsia="ru-RU"/>
    </w:rPr>
  </w:style>
  <w:style w:type="character" w:customStyle="1" w:styleId="FontStyle46">
    <w:name w:val="Font Style46"/>
    <w:uiPriority w:val="99"/>
    <w:rsid w:val="00B52E7D"/>
    <w:rPr>
      <w:rFonts w:ascii="Times New Roman" w:hAnsi="Times New Roman" w:cs="Times New Roman"/>
      <w:sz w:val="22"/>
      <w:szCs w:val="22"/>
    </w:rPr>
  </w:style>
  <w:style w:type="paragraph" w:styleId="a3">
    <w:name w:val="footnote text"/>
    <w:basedOn w:val="a"/>
    <w:link w:val="a4"/>
    <w:rsid w:val="00B52E7D"/>
    <w:rPr>
      <w:sz w:val="20"/>
      <w:szCs w:val="20"/>
    </w:rPr>
  </w:style>
  <w:style w:type="character" w:customStyle="1" w:styleId="a4">
    <w:name w:val="Текст сноски Знак"/>
    <w:basedOn w:val="a0"/>
    <w:link w:val="a3"/>
    <w:rsid w:val="00B52E7D"/>
    <w:rPr>
      <w:rFonts w:ascii="Times New Roman" w:eastAsia="Times New Roman" w:hAnsi="Times New Roman" w:cs="Times New Roman"/>
      <w:sz w:val="20"/>
      <w:szCs w:val="20"/>
      <w:lang w:eastAsia="ru-RU"/>
    </w:rPr>
  </w:style>
  <w:style w:type="character" w:styleId="a5">
    <w:name w:val="footnote reference"/>
    <w:uiPriority w:val="99"/>
    <w:rsid w:val="00B52E7D"/>
    <w:rPr>
      <w:vertAlign w:val="superscript"/>
    </w:rPr>
  </w:style>
  <w:style w:type="paragraph" w:styleId="a6">
    <w:name w:val="List Paragraph"/>
    <w:basedOn w:val="a"/>
    <w:uiPriority w:val="34"/>
    <w:qFormat/>
    <w:rsid w:val="00B52E7D"/>
    <w:pPr>
      <w:spacing w:after="200" w:line="276" w:lineRule="auto"/>
      <w:ind w:left="720"/>
      <w:contextualSpacing/>
    </w:pPr>
    <w:rPr>
      <w:rFonts w:asciiTheme="minorHAnsi" w:eastAsiaTheme="minorHAnsi" w:hAnsiTheme="minorHAnsi" w:cstheme="minorBidi"/>
      <w:sz w:val="22"/>
      <w:szCs w:val="22"/>
      <w:lang w:eastAsia="en-US"/>
    </w:rPr>
  </w:style>
  <w:style w:type="paragraph" w:styleId="2">
    <w:name w:val="Body Text Indent 2"/>
    <w:basedOn w:val="a"/>
    <w:link w:val="20"/>
    <w:uiPriority w:val="99"/>
    <w:semiHidden/>
    <w:rsid w:val="00B52E7D"/>
    <w:pPr>
      <w:spacing w:after="120" w:line="480" w:lineRule="auto"/>
      <w:ind w:left="283"/>
    </w:pPr>
  </w:style>
  <w:style w:type="character" w:customStyle="1" w:styleId="20">
    <w:name w:val="Основной текст с отступом 2 Знак"/>
    <w:basedOn w:val="a0"/>
    <w:link w:val="2"/>
    <w:uiPriority w:val="99"/>
    <w:semiHidden/>
    <w:rsid w:val="00B52E7D"/>
    <w:rPr>
      <w:rFonts w:ascii="Times New Roman" w:eastAsia="Times New Roman" w:hAnsi="Times New Roman" w:cs="Times New Roman"/>
      <w:sz w:val="24"/>
      <w:szCs w:val="24"/>
      <w:lang w:eastAsia="ru-RU"/>
    </w:rPr>
  </w:style>
  <w:style w:type="character" w:styleId="a7">
    <w:name w:val="Hyperlink"/>
    <w:uiPriority w:val="99"/>
    <w:rsid w:val="00B52E7D"/>
    <w:rPr>
      <w:color w:val="0000FF"/>
      <w:u w:val="single"/>
    </w:rPr>
  </w:style>
  <w:style w:type="character" w:styleId="a8">
    <w:name w:val="Strong"/>
    <w:uiPriority w:val="22"/>
    <w:qFormat/>
    <w:rsid w:val="00B52E7D"/>
    <w:rPr>
      <w:b/>
      <w:bCs/>
    </w:rPr>
  </w:style>
  <w:style w:type="paragraph" w:styleId="a9">
    <w:name w:val="Balloon Text"/>
    <w:basedOn w:val="a"/>
    <w:link w:val="aa"/>
    <w:uiPriority w:val="99"/>
    <w:semiHidden/>
    <w:unhideWhenUsed/>
    <w:rsid w:val="00B52E7D"/>
    <w:rPr>
      <w:rFonts w:ascii="Tahoma" w:hAnsi="Tahoma" w:cs="Tahoma"/>
      <w:sz w:val="16"/>
      <w:szCs w:val="16"/>
    </w:rPr>
  </w:style>
  <w:style w:type="character" w:customStyle="1" w:styleId="aa">
    <w:name w:val="Текст выноски Знак"/>
    <w:basedOn w:val="a0"/>
    <w:link w:val="a9"/>
    <w:uiPriority w:val="99"/>
    <w:semiHidden/>
    <w:rsid w:val="00B52E7D"/>
    <w:rPr>
      <w:rFonts w:ascii="Tahoma" w:eastAsia="Times New Roman" w:hAnsi="Tahoma" w:cs="Tahoma"/>
      <w:sz w:val="16"/>
      <w:szCs w:val="16"/>
      <w:lang w:eastAsia="ru-RU"/>
    </w:rPr>
  </w:style>
  <w:style w:type="paragraph" w:styleId="ab">
    <w:name w:val="header"/>
    <w:basedOn w:val="a"/>
    <w:link w:val="ac"/>
    <w:uiPriority w:val="99"/>
    <w:unhideWhenUsed/>
    <w:rsid w:val="00B52E7D"/>
    <w:pPr>
      <w:tabs>
        <w:tab w:val="center" w:pos="4677"/>
        <w:tab w:val="right" w:pos="9355"/>
      </w:tabs>
    </w:pPr>
  </w:style>
  <w:style w:type="character" w:customStyle="1" w:styleId="ac">
    <w:name w:val="Верхний колонтитул Знак"/>
    <w:basedOn w:val="a0"/>
    <w:link w:val="ab"/>
    <w:uiPriority w:val="99"/>
    <w:rsid w:val="00B52E7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52E7D"/>
    <w:pPr>
      <w:tabs>
        <w:tab w:val="center" w:pos="4677"/>
        <w:tab w:val="right" w:pos="9355"/>
      </w:tabs>
    </w:pPr>
  </w:style>
  <w:style w:type="character" w:customStyle="1" w:styleId="ae">
    <w:name w:val="Нижний колонтитул Знак"/>
    <w:basedOn w:val="a0"/>
    <w:link w:val="ad"/>
    <w:uiPriority w:val="99"/>
    <w:rsid w:val="00B52E7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5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52E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 Spacing"/>
    <w:uiPriority w:val="1"/>
    <w:qFormat/>
    <w:rsid w:val="00716D08"/>
    <w:pPr>
      <w:spacing w:after="0" w:line="240" w:lineRule="auto"/>
    </w:pPr>
  </w:style>
</w:styles>
</file>

<file path=word/webSettings.xml><?xml version="1.0" encoding="utf-8"?>
<w:webSettings xmlns:r="http://schemas.openxmlformats.org/officeDocument/2006/relationships" xmlns:w="http://schemas.openxmlformats.org/wordprocessingml/2006/main">
  <w:divs>
    <w:div w:id="1261639871">
      <w:bodyDiv w:val="1"/>
      <w:marLeft w:val="0"/>
      <w:marRight w:val="0"/>
      <w:marTop w:val="0"/>
      <w:marBottom w:val="0"/>
      <w:divBdr>
        <w:top w:val="none" w:sz="0" w:space="0" w:color="auto"/>
        <w:left w:val="none" w:sz="0" w:space="0" w:color="auto"/>
        <w:bottom w:val="none" w:sz="0" w:space="0" w:color="auto"/>
        <w:right w:val="none" w:sz="0" w:space="0" w:color="auto"/>
      </w:divBdr>
    </w:div>
    <w:div w:id="20253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llmedia.ru/" TargetMode="External"/><Relationship Id="rId18" Type="http://schemas.openxmlformats.org/officeDocument/2006/relationships/hyperlink" Target="https://znanium.com/catalog/document?id=368166"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uisrussia.msu.ru/is4/main.jsp" TargetMode="External"/><Relationship Id="rId17" Type="http://schemas.openxmlformats.org/officeDocument/2006/relationships/hyperlink" Target="https://znanium.com/catalog/document?id=367300" TargetMode="External"/><Relationship Id="rId2" Type="http://schemas.openxmlformats.org/officeDocument/2006/relationships/styles" Target="styles.xml"/><Relationship Id="rId16" Type="http://schemas.openxmlformats.org/officeDocument/2006/relationships/hyperlink" Target="http://www.ecsocman.e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socman.edu.ru/" TargetMode="External"/><Relationship Id="rId5" Type="http://schemas.openxmlformats.org/officeDocument/2006/relationships/footnotes" Target="footnotes.xml"/><Relationship Id="rId15" Type="http://schemas.openxmlformats.org/officeDocument/2006/relationships/hyperlink" Target="http://www.amtv.ru/" TargetMode="External"/><Relationship Id="rId10" Type="http://schemas.openxmlformats.org/officeDocument/2006/relationships/hyperlink" Target="https://znanium.com/catalog/document?id=3681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anium.com/catalog/document?id=367300" TargetMode="External"/><Relationship Id="rId14" Type="http://schemas.openxmlformats.org/officeDocument/2006/relationships/hyperlink" Target="http://www.ope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27</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Home</cp:lastModifiedBy>
  <cp:revision>4</cp:revision>
  <dcterms:created xsi:type="dcterms:W3CDTF">2020-06-03T08:20:00Z</dcterms:created>
  <dcterms:modified xsi:type="dcterms:W3CDTF">2021-01-18T08:06:00Z</dcterms:modified>
</cp:coreProperties>
</file>