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211" w14:textId="77777777" w:rsidR="004566C6" w:rsidRPr="00421A3F" w:rsidRDefault="004566C6" w:rsidP="004566C6">
      <w:pPr>
        <w:pStyle w:val="a6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Частное образовательное учреждение</w:t>
      </w:r>
    </w:p>
    <w:p w14:paraId="2596F6FE" w14:textId="77777777" w:rsidR="004566C6" w:rsidRPr="00421A3F" w:rsidRDefault="004566C6" w:rsidP="004566C6">
      <w:pPr>
        <w:pStyle w:val="a6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дополнительного профессионального образования</w:t>
      </w:r>
    </w:p>
    <w:p w14:paraId="2B8E2652" w14:textId="77777777" w:rsidR="004566C6" w:rsidRPr="00421A3F" w:rsidRDefault="004566C6" w:rsidP="004566C6">
      <w:pPr>
        <w:pStyle w:val="a6"/>
        <w:pBdr>
          <w:bottom w:val="single" w:sz="12" w:space="1" w:color="auto"/>
        </w:pBdr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«Мастер-Прогресс»</w:t>
      </w:r>
    </w:p>
    <w:p w14:paraId="0760EC89" w14:textId="18CC2579" w:rsidR="00A27419" w:rsidRPr="00F306D5" w:rsidRDefault="00A27419" w:rsidP="00A27419">
      <w:pPr>
        <w:pStyle w:val="a6"/>
        <w:jc w:val="center"/>
      </w:pPr>
      <w:r>
        <w:rPr>
          <w:rStyle w:val="fontstyle21"/>
          <w:rFonts w:ascii="Times New Roman" w:hAnsi="Times New Roman"/>
          <w:sz w:val="16"/>
          <w:szCs w:val="16"/>
        </w:rPr>
        <w:t xml:space="preserve">413853, Саратовская область, г. Балаково, ул. Титова, д.2А, стр.1, офис 14 Тел.: +7(987)386-29-96 E-mail: </w:t>
      </w:r>
      <w:r w:rsidR="00CD0ACA" w:rsidRPr="00CD0ACA">
        <w:rPr>
          <w:rFonts w:ascii="Times New Roman" w:hAnsi="Times New Roman"/>
          <w:color w:val="000000"/>
          <w:sz w:val="16"/>
          <w:szCs w:val="16"/>
          <w:lang w:bidi="ru-RU"/>
        </w:rPr>
        <w:t>dpo@masterprogress.ru</w:t>
      </w:r>
    </w:p>
    <w:p w14:paraId="2C5F07F5" w14:textId="77777777" w:rsidR="00A27419" w:rsidRDefault="00A27419" w:rsidP="00A27419">
      <w:pPr>
        <w:jc w:val="center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</w:rPr>
        <w:t xml:space="preserve">ОГРН 1196451004606 от 22.02. 2019 г. ИНН 6439096067; КПП </w:t>
      </w:r>
      <w:r>
        <w:rPr>
          <w:color w:val="000000"/>
          <w:sz w:val="16"/>
          <w:szCs w:val="16"/>
          <w:shd w:val="clear" w:color="auto" w:fill="FFFFFF"/>
        </w:rPr>
        <w:t>643901001;</w:t>
      </w:r>
      <w:r>
        <w:rPr>
          <w:rStyle w:val="fontstyle01"/>
          <w:sz w:val="16"/>
          <w:szCs w:val="16"/>
        </w:rPr>
        <w:t xml:space="preserve"> </w:t>
      </w:r>
      <w:r>
        <w:rPr>
          <w:rStyle w:val="fontstyle21"/>
          <w:sz w:val="16"/>
          <w:szCs w:val="16"/>
        </w:rPr>
        <w:t xml:space="preserve">ОКТМО 63607101001 ОКПО </w:t>
      </w:r>
      <w:r>
        <w:rPr>
          <w:sz w:val="16"/>
          <w:szCs w:val="16"/>
        </w:rPr>
        <w:t>36261242</w:t>
      </w:r>
    </w:p>
    <w:p w14:paraId="54C100B8" w14:textId="77777777" w:rsidR="00A27419" w:rsidRPr="00A27419" w:rsidRDefault="00A27419" w:rsidP="00A27419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Р/с 40703810356000003771, Поволжский банк ПАО СБЕРБАНК, г. Самара; к/с 30101810200000000607 БИК 043601607</w:t>
      </w:r>
    </w:p>
    <w:p w14:paraId="0B456DF6" w14:textId="77777777" w:rsidR="004566C6" w:rsidRDefault="004566C6" w:rsidP="004566C6">
      <w:pPr>
        <w:pStyle w:val="a6"/>
        <w:jc w:val="center"/>
        <w:rPr>
          <w:rStyle w:val="fontstyle01"/>
          <w:rFonts w:ascii="Times New Roman" w:hAnsi="Times New Roman"/>
          <w:color w:val="auto"/>
          <w:sz w:val="16"/>
          <w:szCs w:val="16"/>
        </w:rPr>
      </w:pPr>
      <w:r w:rsidRPr="00A22E48">
        <w:rPr>
          <w:rStyle w:val="fontstyle01"/>
          <w:rFonts w:ascii="Times New Roman" w:hAnsi="Times New Roman"/>
          <w:sz w:val="16"/>
          <w:szCs w:val="16"/>
        </w:rPr>
        <w:t xml:space="preserve">Лицензия Министерства образования Саратовской области от </w:t>
      </w:r>
      <w:r w:rsidR="00421A3F">
        <w:rPr>
          <w:rStyle w:val="fontstyle01"/>
          <w:rFonts w:ascii="Times New Roman" w:hAnsi="Times New Roman"/>
          <w:sz w:val="16"/>
          <w:szCs w:val="16"/>
        </w:rPr>
        <w:t>23</w:t>
      </w:r>
      <w:r w:rsidR="00421A3F" w:rsidRPr="00A22E48">
        <w:rPr>
          <w:rStyle w:val="fontstyle01"/>
          <w:rFonts w:ascii="Times New Roman" w:hAnsi="Times New Roman"/>
          <w:sz w:val="16"/>
          <w:szCs w:val="16"/>
        </w:rPr>
        <w:t xml:space="preserve">.07.2019 № </w:t>
      </w:r>
      <w:r w:rsidR="00421A3F" w:rsidRPr="00B151C0">
        <w:rPr>
          <w:rStyle w:val="fontstyle01"/>
          <w:rFonts w:ascii="Times New Roman" w:hAnsi="Times New Roman"/>
          <w:color w:val="auto"/>
          <w:sz w:val="16"/>
          <w:szCs w:val="16"/>
        </w:rPr>
        <w:t>3716</w:t>
      </w:r>
    </w:p>
    <w:p w14:paraId="0198250D" w14:textId="77777777" w:rsidR="00D77B14" w:rsidRDefault="00D77B14" w:rsidP="004566C6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D21D6B" w14:textId="77777777" w:rsidR="00D77B14" w:rsidRPr="007200F2" w:rsidRDefault="00D77B14" w:rsidP="00D77B14">
      <w:pPr>
        <w:pStyle w:val="aa"/>
        <w:ind w:left="425" w:firstLine="283"/>
        <w:outlineLvl w:val="0"/>
        <w:rPr>
          <w:b/>
          <w:szCs w:val="32"/>
        </w:rPr>
      </w:pPr>
      <w:r w:rsidRPr="007200F2">
        <w:rPr>
          <w:b/>
          <w:szCs w:val="32"/>
        </w:rPr>
        <w:t>Прайс</w:t>
      </w:r>
    </w:p>
    <w:p w14:paraId="4BBF6677" w14:textId="26ADBE04" w:rsidR="004859E6" w:rsidRDefault="004859E6" w:rsidP="004859E6">
      <w:pPr>
        <w:pStyle w:val="a6"/>
        <w:ind w:left="-142"/>
        <w:jc w:val="center"/>
        <w:rPr>
          <w:rFonts w:ascii="Times New Roman" w:hAnsi="Times New Roman"/>
          <w:b/>
          <w:sz w:val="32"/>
          <w:szCs w:val="32"/>
        </w:rPr>
      </w:pPr>
      <w:r w:rsidRPr="007200F2">
        <w:rPr>
          <w:rFonts w:ascii="Times New Roman" w:hAnsi="Times New Roman"/>
          <w:b/>
          <w:sz w:val="32"/>
          <w:szCs w:val="32"/>
        </w:rPr>
        <w:t>на образовательные услуги на 20</w:t>
      </w:r>
      <w:r>
        <w:rPr>
          <w:rFonts w:ascii="Times New Roman" w:hAnsi="Times New Roman"/>
          <w:b/>
          <w:sz w:val="32"/>
          <w:szCs w:val="32"/>
        </w:rPr>
        <w:t>2</w:t>
      </w:r>
      <w:r w:rsidR="00B03CF2">
        <w:rPr>
          <w:rFonts w:ascii="Times New Roman" w:hAnsi="Times New Roman"/>
          <w:b/>
          <w:sz w:val="32"/>
          <w:szCs w:val="32"/>
        </w:rPr>
        <w:t>5</w:t>
      </w:r>
      <w:r w:rsidRPr="007200F2">
        <w:rPr>
          <w:rFonts w:ascii="Times New Roman" w:hAnsi="Times New Roman"/>
          <w:b/>
          <w:sz w:val="32"/>
          <w:szCs w:val="32"/>
        </w:rPr>
        <w:t xml:space="preserve"> год</w:t>
      </w:r>
    </w:p>
    <w:p w14:paraId="08CACB4F" w14:textId="5158BF77" w:rsidR="004859E6" w:rsidRPr="000E4291" w:rsidRDefault="004859E6" w:rsidP="004859E6">
      <w:pPr>
        <w:jc w:val="center"/>
        <w:rPr>
          <w:b/>
          <w:sz w:val="28"/>
          <w:szCs w:val="28"/>
        </w:rPr>
      </w:pPr>
      <w:r w:rsidRPr="000E4291">
        <w:rPr>
          <w:b/>
          <w:sz w:val="28"/>
          <w:szCs w:val="28"/>
        </w:rPr>
        <w:t>ЦЕНЫ ДЕЙСТВУЮТ 202</w:t>
      </w:r>
      <w:r w:rsidR="00B03CF2">
        <w:rPr>
          <w:b/>
          <w:sz w:val="28"/>
          <w:szCs w:val="28"/>
        </w:rPr>
        <w:t>5</w:t>
      </w:r>
      <w:r w:rsidRPr="000E4291">
        <w:rPr>
          <w:b/>
          <w:sz w:val="28"/>
          <w:szCs w:val="28"/>
        </w:rPr>
        <w:t xml:space="preserve"> год</w:t>
      </w:r>
    </w:p>
    <w:p w14:paraId="66E654A3" w14:textId="77777777" w:rsidR="004859E6" w:rsidRPr="000E4291" w:rsidRDefault="004859E6" w:rsidP="004859E6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E4291">
        <w:rPr>
          <w:b/>
          <w:sz w:val="28"/>
          <w:szCs w:val="28"/>
        </w:rPr>
        <w:t xml:space="preserve">По вопросу оформления и зачисления на курсы обращаться по телефонам 8 909 336 66 40; 8 906 149 12 02; </w:t>
      </w:r>
      <w:r w:rsidRPr="000E4291">
        <w:rPr>
          <w:b/>
          <w:bCs/>
          <w:sz w:val="28"/>
          <w:szCs w:val="28"/>
          <w:shd w:val="clear" w:color="auto" w:fill="FFFFFF"/>
        </w:rPr>
        <w:t xml:space="preserve">8 905 388 96 09 </w:t>
      </w:r>
    </w:p>
    <w:p w14:paraId="2D49E13C" w14:textId="77777777" w:rsidR="004859E6" w:rsidRPr="000E4291" w:rsidRDefault="004859E6" w:rsidP="004859E6">
      <w:pPr>
        <w:jc w:val="center"/>
        <w:rPr>
          <w:b/>
          <w:sz w:val="28"/>
          <w:szCs w:val="28"/>
        </w:rPr>
      </w:pPr>
      <w:r w:rsidRPr="000E4291">
        <w:rPr>
          <w:b/>
          <w:bCs/>
          <w:sz w:val="28"/>
          <w:szCs w:val="28"/>
          <w:shd w:val="clear" w:color="auto" w:fill="FFFFFF"/>
        </w:rPr>
        <w:t>Наталья Ивановна Криворучко – начальник отдела</w:t>
      </w:r>
    </w:p>
    <w:p w14:paraId="0652837B" w14:textId="77777777" w:rsidR="004859E6" w:rsidRPr="000E4291" w:rsidRDefault="004859E6" w:rsidP="004859E6">
      <w:pPr>
        <w:pStyle w:val="a6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0E4291">
        <w:rPr>
          <w:rFonts w:ascii="Times New Roman" w:hAnsi="Times New Roman"/>
          <w:b/>
          <w:sz w:val="28"/>
          <w:szCs w:val="28"/>
        </w:rPr>
        <w:t>Все документы об образовании вносятся в федеральный реестр об образовании</w:t>
      </w:r>
    </w:p>
    <w:p w14:paraId="268AC081" w14:textId="77777777" w:rsidR="00D77B14" w:rsidRPr="007200F2" w:rsidRDefault="00D77B14" w:rsidP="00D77B14"/>
    <w:tbl>
      <w:tblPr>
        <w:tblStyle w:val="a9"/>
        <w:tblW w:w="112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9"/>
        <w:gridCol w:w="36"/>
        <w:gridCol w:w="6852"/>
        <w:gridCol w:w="50"/>
        <w:gridCol w:w="1651"/>
        <w:gridCol w:w="62"/>
        <w:gridCol w:w="221"/>
        <w:gridCol w:w="1134"/>
        <w:gridCol w:w="352"/>
      </w:tblGrid>
      <w:tr w:rsidR="00D77B14" w:rsidRPr="007200F2" w14:paraId="33F54E3D" w14:textId="77777777" w:rsidTr="00AC16A5">
        <w:trPr>
          <w:gridAfter w:val="1"/>
          <w:wAfter w:w="352" w:type="dxa"/>
          <w:trHeight w:val="592"/>
        </w:trPr>
        <w:tc>
          <w:tcPr>
            <w:tcW w:w="909" w:type="dxa"/>
          </w:tcPr>
          <w:p w14:paraId="3407DEE5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CFEBC5A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38" w:type="dxa"/>
            <w:gridSpan w:val="3"/>
          </w:tcPr>
          <w:p w14:paraId="438C9546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Наименование программы</w:t>
            </w:r>
          </w:p>
        </w:tc>
        <w:tc>
          <w:tcPr>
            <w:tcW w:w="1713" w:type="dxa"/>
            <w:gridSpan w:val="2"/>
          </w:tcPr>
          <w:p w14:paraId="03476A56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55" w:type="dxa"/>
            <w:gridSpan w:val="2"/>
          </w:tcPr>
          <w:p w14:paraId="65C718CA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200F2">
              <w:rPr>
                <w:rFonts w:ascii="Times New Roman" w:hAnsi="Times New Roman"/>
                <w:b/>
              </w:rPr>
              <w:t>Стоимость</w:t>
            </w:r>
          </w:p>
          <w:p w14:paraId="220EFC64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200F2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D77B14" w:rsidRPr="007200F2" w14:paraId="1597E5B4" w14:textId="77777777" w:rsidTr="00AC16A5">
        <w:trPr>
          <w:gridAfter w:val="1"/>
          <w:wAfter w:w="352" w:type="dxa"/>
          <w:trHeight w:val="331"/>
        </w:trPr>
        <w:tc>
          <w:tcPr>
            <w:tcW w:w="909" w:type="dxa"/>
          </w:tcPr>
          <w:p w14:paraId="64C73FB1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200F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6938" w:type="dxa"/>
            <w:gridSpan w:val="3"/>
          </w:tcPr>
          <w:p w14:paraId="4AE358B8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200F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713" w:type="dxa"/>
            <w:gridSpan w:val="2"/>
          </w:tcPr>
          <w:p w14:paraId="0ECF6882" w14:textId="77777777" w:rsidR="00D77B14" w:rsidRPr="007200F2" w:rsidRDefault="00D77B14" w:rsidP="00327B91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00F2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355" w:type="dxa"/>
            <w:gridSpan w:val="2"/>
          </w:tcPr>
          <w:p w14:paraId="45E8F8A7" w14:textId="77777777" w:rsidR="00D77B14" w:rsidRPr="007200F2" w:rsidRDefault="00D77B14" w:rsidP="00327B91">
            <w:pPr>
              <w:jc w:val="center"/>
              <w:rPr>
                <w:i/>
                <w:sz w:val="20"/>
                <w:szCs w:val="20"/>
              </w:rPr>
            </w:pPr>
            <w:r w:rsidRPr="007200F2">
              <w:rPr>
                <w:i/>
                <w:sz w:val="20"/>
                <w:szCs w:val="20"/>
              </w:rPr>
              <w:t>4</w:t>
            </w:r>
          </w:p>
        </w:tc>
      </w:tr>
      <w:tr w:rsidR="00D77B14" w:rsidRPr="007200F2" w14:paraId="2B9E0365" w14:textId="77777777" w:rsidTr="00AC16A5">
        <w:trPr>
          <w:gridAfter w:val="1"/>
          <w:wAfter w:w="352" w:type="dxa"/>
          <w:trHeight w:val="333"/>
        </w:trPr>
        <w:tc>
          <w:tcPr>
            <w:tcW w:w="10915" w:type="dxa"/>
            <w:gridSpan w:val="8"/>
            <w:shd w:val="clear" w:color="auto" w:fill="8DB3E2" w:themeFill="text2" w:themeFillTint="66"/>
          </w:tcPr>
          <w:p w14:paraId="7F53E55B" w14:textId="77777777" w:rsidR="00D77B14" w:rsidRPr="007200F2" w:rsidRDefault="00D77B14" w:rsidP="00D77B14">
            <w:pPr>
              <w:pStyle w:val="a3"/>
              <w:numPr>
                <w:ilvl w:val="0"/>
                <w:numId w:val="3"/>
              </w:numPr>
              <w:suppressAutoHyphens/>
              <w:spacing w:befor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200F2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200F2">
              <w:rPr>
                <w:i/>
                <w:iCs/>
                <w:color w:val="000000"/>
                <w:sz w:val="20"/>
                <w:szCs w:val="20"/>
              </w:rPr>
              <w:t>ДОПОЛНИТЕЛЬНЫЕ     ПРОФЕССИОНАЛЬНЫЕ   ПРОГРАММЫ</w:t>
            </w:r>
          </w:p>
          <w:p w14:paraId="5092D263" w14:textId="77777777" w:rsidR="00D77B14" w:rsidRPr="007200F2" w:rsidRDefault="00D77B14" w:rsidP="00327B91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200F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ПРОФЕССИОНАЛЬНАЯ ПЕРЕПОДГОТОВКА И ПОВЫШЕНИЯ КВАЛИФИКАЦИИ</w:t>
            </w:r>
          </w:p>
        </w:tc>
      </w:tr>
      <w:tr w:rsidR="00D77B14" w:rsidRPr="007200F2" w14:paraId="0D34F4BE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67F514F4" w14:textId="77777777" w:rsidR="00D77B14" w:rsidRPr="007200F2" w:rsidRDefault="00D31FAE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888" w:type="dxa"/>
            <w:gridSpan w:val="2"/>
          </w:tcPr>
          <w:p w14:paraId="4031B79F" w14:textId="77777777" w:rsidR="00D77B14" w:rsidRPr="00D31FAE" w:rsidRDefault="00D31FAE" w:rsidP="00327B9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Pr="00D31FAE">
                <w:rPr>
                  <w:rStyle w:val="a7"/>
                  <w:color w:val="auto"/>
                  <w:sz w:val="24"/>
                  <w:szCs w:val="24"/>
                  <w:u w:val="none"/>
                </w:rPr>
                <w:t>Директор архива, центра хранения документации</w:t>
              </w:r>
            </w:hyperlink>
          </w:p>
        </w:tc>
        <w:tc>
          <w:tcPr>
            <w:tcW w:w="1701" w:type="dxa"/>
            <w:gridSpan w:val="2"/>
          </w:tcPr>
          <w:p w14:paraId="4E5E2694" w14:textId="77777777" w:rsidR="00D77B14" w:rsidRPr="007200F2" w:rsidRDefault="00D31FAE" w:rsidP="00327B91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  <w:r w:rsidR="00423CF9">
              <w:rPr>
                <w:sz w:val="24"/>
                <w:szCs w:val="24"/>
              </w:rPr>
              <w:t>/500</w:t>
            </w:r>
          </w:p>
        </w:tc>
        <w:tc>
          <w:tcPr>
            <w:tcW w:w="1417" w:type="dxa"/>
            <w:gridSpan w:val="3"/>
            <w:vAlign w:val="center"/>
          </w:tcPr>
          <w:p w14:paraId="0CFAD11D" w14:textId="77777777" w:rsidR="00D77B14" w:rsidRPr="007200F2" w:rsidRDefault="00423CF9" w:rsidP="00327B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8200</w:t>
            </w:r>
          </w:p>
        </w:tc>
      </w:tr>
      <w:tr w:rsidR="00423CF9" w:rsidRPr="007200F2" w14:paraId="6289CB1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39DE122" w14:textId="77777777" w:rsidR="00423CF9" w:rsidRPr="007200F2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888" w:type="dxa"/>
            <w:gridSpan w:val="2"/>
          </w:tcPr>
          <w:p w14:paraId="1AD2B377" w14:textId="77777777" w:rsidR="00423CF9" w:rsidRPr="00D31FAE" w:rsidRDefault="00423CF9" w:rsidP="00327B91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Pr="00D31FAE">
                <w:rPr>
                  <w:rStyle w:val="a7"/>
                  <w:color w:val="auto"/>
                  <w:sz w:val="24"/>
                  <w:szCs w:val="24"/>
                  <w:u w:val="none"/>
                </w:rPr>
                <w:t>Начальник отдела (заведующий отделом) архива</w:t>
              </w:r>
            </w:hyperlink>
          </w:p>
        </w:tc>
        <w:tc>
          <w:tcPr>
            <w:tcW w:w="1701" w:type="dxa"/>
            <w:gridSpan w:val="2"/>
          </w:tcPr>
          <w:p w14:paraId="203B951A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3,5/500</w:t>
            </w:r>
          </w:p>
        </w:tc>
        <w:tc>
          <w:tcPr>
            <w:tcW w:w="1417" w:type="dxa"/>
            <w:gridSpan w:val="3"/>
            <w:vAlign w:val="center"/>
          </w:tcPr>
          <w:p w14:paraId="28D3DB1E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8200</w:t>
            </w:r>
          </w:p>
        </w:tc>
      </w:tr>
      <w:tr w:rsidR="00423CF9" w:rsidRPr="007200F2" w14:paraId="541474CA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5B4200BC" w14:textId="77777777" w:rsidR="00423CF9" w:rsidRPr="007200F2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888" w:type="dxa"/>
            <w:gridSpan w:val="2"/>
          </w:tcPr>
          <w:p w14:paraId="0E23070A" w14:textId="77777777" w:rsidR="00423CF9" w:rsidRPr="00D31FAE" w:rsidRDefault="00423CF9" w:rsidP="00327B91">
            <w:pPr>
              <w:rPr>
                <w:sz w:val="24"/>
                <w:szCs w:val="24"/>
              </w:rPr>
            </w:pPr>
            <w:hyperlink r:id="rId8" w:history="1">
              <w:r w:rsidRPr="00D31FAE">
                <w:rPr>
                  <w:rStyle w:val="a7"/>
                  <w:color w:val="auto"/>
                  <w:sz w:val="24"/>
                  <w:szCs w:val="24"/>
                  <w:u w:val="none"/>
                </w:rPr>
                <w:t>Заведующий архивохранилищем</w:t>
              </w:r>
            </w:hyperlink>
          </w:p>
        </w:tc>
        <w:tc>
          <w:tcPr>
            <w:tcW w:w="1701" w:type="dxa"/>
            <w:gridSpan w:val="2"/>
          </w:tcPr>
          <w:p w14:paraId="70D1BCD5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3,5/500</w:t>
            </w:r>
          </w:p>
        </w:tc>
        <w:tc>
          <w:tcPr>
            <w:tcW w:w="1417" w:type="dxa"/>
            <w:gridSpan w:val="3"/>
            <w:vAlign w:val="center"/>
          </w:tcPr>
          <w:p w14:paraId="39462C0B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8200</w:t>
            </w:r>
          </w:p>
        </w:tc>
      </w:tr>
      <w:tr w:rsidR="00423CF9" w:rsidRPr="007200F2" w14:paraId="2B2B30EB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2FD15E92" w14:textId="77777777" w:rsidR="00423CF9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6888" w:type="dxa"/>
            <w:gridSpan w:val="2"/>
          </w:tcPr>
          <w:p w14:paraId="0E25E42E" w14:textId="77777777" w:rsidR="00423CF9" w:rsidRPr="00D31FAE" w:rsidRDefault="00423CF9" w:rsidP="00327B91">
            <w:pPr>
              <w:rPr>
                <w:sz w:val="24"/>
                <w:szCs w:val="24"/>
              </w:rPr>
            </w:pPr>
            <w:hyperlink r:id="rId9" w:history="1">
              <w:r w:rsidRPr="00D31FAE">
                <w:rPr>
                  <w:rStyle w:val="a7"/>
                  <w:color w:val="auto"/>
                  <w:sz w:val="24"/>
                  <w:szCs w:val="24"/>
                  <w:u w:val="none"/>
                </w:rPr>
                <w:t>Заведующий сектором (начальник сектора) архива</w:t>
              </w:r>
            </w:hyperlink>
          </w:p>
        </w:tc>
        <w:tc>
          <w:tcPr>
            <w:tcW w:w="1701" w:type="dxa"/>
            <w:gridSpan w:val="2"/>
          </w:tcPr>
          <w:p w14:paraId="5EAF63B8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3,5/500</w:t>
            </w:r>
          </w:p>
        </w:tc>
        <w:tc>
          <w:tcPr>
            <w:tcW w:w="1417" w:type="dxa"/>
            <w:gridSpan w:val="3"/>
            <w:vAlign w:val="center"/>
          </w:tcPr>
          <w:p w14:paraId="09916DBA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8200</w:t>
            </w:r>
          </w:p>
        </w:tc>
      </w:tr>
      <w:tr w:rsidR="00423CF9" w:rsidRPr="007200F2" w14:paraId="66CB8908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30071A0" w14:textId="77777777" w:rsidR="00423CF9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</w:t>
            </w:r>
          </w:p>
        </w:tc>
        <w:tc>
          <w:tcPr>
            <w:tcW w:w="6888" w:type="dxa"/>
            <w:gridSpan w:val="2"/>
          </w:tcPr>
          <w:p w14:paraId="3313E131" w14:textId="77777777" w:rsidR="00423CF9" w:rsidRPr="00D31FAE" w:rsidRDefault="00423CF9" w:rsidP="00327B91">
            <w:pPr>
              <w:rPr>
                <w:bCs/>
                <w:spacing w:val="3"/>
                <w:sz w:val="24"/>
                <w:szCs w:val="24"/>
              </w:rPr>
            </w:pPr>
            <w:hyperlink r:id="rId10" w:history="1">
              <w:r w:rsidRPr="00D31FAE">
                <w:rPr>
                  <w:rStyle w:val="a7"/>
                  <w:color w:val="auto"/>
                  <w:sz w:val="24"/>
                  <w:szCs w:val="24"/>
                  <w:u w:val="none"/>
                </w:rPr>
                <w:t>Заведующий архивом (начальник архивного отдела) муниципального образования, ведомства, организации</w:t>
              </w:r>
            </w:hyperlink>
          </w:p>
        </w:tc>
        <w:tc>
          <w:tcPr>
            <w:tcW w:w="1701" w:type="dxa"/>
            <w:gridSpan w:val="2"/>
          </w:tcPr>
          <w:p w14:paraId="1CB2D504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3,5/500</w:t>
            </w:r>
          </w:p>
        </w:tc>
        <w:tc>
          <w:tcPr>
            <w:tcW w:w="1417" w:type="dxa"/>
            <w:gridSpan w:val="3"/>
            <w:vAlign w:val="center"/>
          </w:tcPr>
          <w:p w14:paraId="13A2C77C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8200</w:t>
            </w:r>
          </w:p>
        </w:tc>
      </w:tr>
      <w:tr w:rsidR="00423CF9" w:rsidRPr="007200F2" w14:paraId="35DD7A0E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2954DF75" w14:textId="77777777" w:rsidR="00423CF9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888" w:type="dxa"/>
            <w:gridSpan w:val="2"/>
          </w:tcPr>
          <w:p w14:paraId="380D6665" w14:textId="77777777" w:rsidR="00423CF9" w:rsidRPr="00DE0F01" w:rsidRDefault="00423CF9" w:rsidP="00327B91">
            <w:pPr>
              <w:rPr>
                <w:bCs/>
                <w:spacing w:val="3"/>
                <w:sz w:val="24"/>
                <w:szCs w:val="24"/>
              </w:rPr>
            </w:pPr>
            <w:hyperlink r:id="rId11" w:history="1">
              <w:r>
                <w:rPr>
                  <w:rStyle w:val="a7"/>
                  <w:color w:val="auto"/>
                  <w:sz w:val="24"/>
                  <w:szCs w:val="24"/>
                  <w:u w:val="none"/>
                </w:rPr>
                <w:t>А</w:t>
              </w:r>
              <w:r w:rsidRPr="00DE0F01">
                <w:rPr>
                  <w:rStyle w:val="a7"/>
                  <w:color w:val="auto"/>
                  <w:sz w:val="24"/>
                  <w:szCs w:val="24"/>
                  <w:u w:val="none"/>
                </w:rPr>
                <w:t>рхивист</w:t>
              </w:r>
            </w:hyperlink>
          </w:p>
        </w:tc>
        <w:tc>
          <w:tcPr>
            <w:tcW w:w="1701" w:type="dxa"/>
            <w:gridSpan w:val="2"/>
          </w:tcPr>
          <w:p w14:paraId="751DF0D4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18ACE171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3B51593C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3AD91A94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423CF9" w:rsidRPr="007200F2" w14:paraId="755F13F4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0CA04035" w14:textId="77777777" w:rsidR="00423CF9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</w:t>
            </w:r>
          </w:p>
        </w:tc>
        <w:tc>
          <w:tcPr>
            <w:tcW w:w="6888" w:type="dxa"/>
            <w:gridSpan w:val="2"/>
          </w:tcPr>
          <w:p w14:paraId="7ACBF1EA" w14:textId="77777777" w:rsidR="00423CF9" w:rsidRPr="00DE0F01" w:rsidRDefault="00423CF9" w:rsidP="00327B91">
            <w:pPr>
              <w:rPr>
                <w:bCs/>
                <w:spacing w:val="3"/>
                <w:sz w:val="24"/>
                <w:szCs w:val="24"/>
              </w:rPr>
            </w:pPr>
            <w:hyperlink r:id="rId12" w:history="1">
              <w:r>
                <w:rPr>
                  <w:rStyle w:val="a7"/>
                  <w:color w:val="auto"/>
                  <w:sz w:val="24"/>
                  <w:szCs w:val="24"/>
                  <w:u w:val="none"/>
                </w:rPr>
                <w:t>А</w:t>
              </w:r>
              <w:r w:rsidRPr="00DE0F01">
                <w:rPr>
                  <w:rStyle w:val="a7"/>
                  <w:color w:val="auto"/>
                  <w:sz w:val="24"/>
                  <w:szCs w:val="24"/>
                  <w:u w:val="none"/>
                </w:rPr>
                <w:t>рхеограф</w:t>
              </w:r>
            </w:hyperlink>
          </w:p>
        </w:tc>
        <w:tc>
          <w:tcPr>
            <w:tcW w:w="1701" w:type="dxa"/>
            <w:gridSpan w:val="2"/>
          </w:tcPr>
          <w:p w14:paraId="7D0C94D7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66B6FF9A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1578AEC2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51D50CF6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423CF9" w:rsidRPr="007200F2" w14:paraId="57C6DCFC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5B8D68A2" w14:textId="77777777" w:rsidR="00423CF9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8</w:t>
            </w:r>
          </w:p>
        </w:tc>
        <w:tc>
          <w:tcPr>
            <w:tcW w:w="6888" w:type="dxa"/>
            <w:gridSpan w:val="2"/>
          </w:tcPr>
          <w:p w14:paraId="5AF3E564" w14:textId="77777777" w:rsidR="00423CF9" w:rsidRPr="00DE0F01" w:rsidRDefault="00423CF9" w:rsidP="00327B91">
            <w:pPr>
              <w:rPr>
                <w:bCs/>
                <w:spacing w:val="3"/>
                <w:sz w:val="24"/>
                <w:szCs w:val="24"/>
              </w:rPr>
            </w:pPr>
            <w:hyperlink r:id="rId13" w:history="1">
              <w:r>
                <w:rPr>
                  <w:rStyle w:val="a7"/>
                  <w:color w:val="auto"/>
                  <w:sz w:val="24"/>
                  <w:szCs w:val="24"/>
                  <w:u w:val="none"/>
                </w:rPr>
                <w:t>П</w:t>
              </w:r>
              <w:r w:rsidRPr="00DE0F01">
                <w:rPr>
                  <w:rStyle w:val="a7"/>
                  <w:color w:val="auto"/>
                  <w:sz w:val="24"/>
                  <w:szCs w:val="24"/>
                  <w:u w:val="none"/>
                </w:rPr>
                <w:t>алеограф</w:t>
              </w:r>
            </w:hyperlink>
          </w:p>
        </w:tc>
        <w:tc>
          <w:tcPr>
            <w:tcW w:w="1701" w:type="dxa"/>
            <w:gridSpan w:val="2"/>
          </w:tcPr>
          <w:p w14:paraId="59B425A9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6F15B9A8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2F804623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670F79F7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423CF9" w:rsidRPr="007200F2" w14:paraId="494193F1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03188ABD" w14:textId="77777777" w:rsidR="00423CF9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9</w:t>
            </w:r>
          </w:p>
        </w:tc>
        <w:tc>
          <w:tcPr>
            <w:tcW w:w="6888" w:type="dxa"/>
            <w:gridSpan w:val="2"/>
          </w:tcPr>
          <w:p w14:paraId="5F8F2A4F" w14:textId="77777777" w:rsidR="00423CF9" w:rsidRPr="00DE0F01" w:rsidRDefault="00423CF9" w:rsidP="00327B91">
            <w:pPr>
              <w:rPr>
                <w:bCs/>
                <w:spacing w:val="3"/>
                <w:sz w:val="24"/>
                <w:szCs w:val="24"/>
              </w:rPr>
            </w:pPr>
            <w:hyperlink r:id="rId14" w:history="1">
              <w:r>
                <w:rPr>
                  <w:rStyle w:val="a7"/>
                  <w:color w:val="auto"/>
                  <w:sz w:val="24"/>
                  <w:szCs w:val="24"/>
                  <w:u w:val="none"/>
                </w:rPr>
                <w:t>М</w:t>
              </w:r>
              <w:r w:rsidRPr="00DE0F01">
                <w:rPr>
                  <w:rStyle w:val="a7"/>
                  <w:color w:val="auto"/>
                  <w:sz w:val="24"/>
                  <w:szCs w:val="24"/>
                  <w:u w:val="none"/>
                </w:rPr>
                <w:t>етодист</w:t>
              </w:r>
            </w:hyperlink>
          </w:p>
        </w:tc>
        <w:tc>
          <w:tcPr>
            <w:tcW w:w="1701" w:type="dxa"/>
            <w:gridSpan w:val="2"/>
          </w:tcPr>
          <w:p w14:paraId="1256F4A4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2CF3FD30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2744EA76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9E38A69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423CF9" w:rsidRPr="007200F2" w14:paraId="75A72110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3D56E6C" w14:textId="77777777" w:rsidR="00423CF9" w:rsidRDefault="00423CF9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888" w:type="dxa"/>
            <w:gridSpan w:val="2"/>
          </w:tcPr>
          <w:p w14:paraId="5DFA1853" w14:textId="77777777" w:rsidR="00423CF9" w:rsidRPr="00DE0F01" w:rsidRDefault="00423CF9" w:rsidP="00327B91">
            <w:pPr>
              <w:rPr>
                <w:bCs/>
                <w:spacing w:val="3"/>
                <w:sz w:val="24"/>
                <w:szCs w:val="24"/>
              </w:rPr>
            </w:pPr>
            <w:hyperlink r:id="rId15" w:history="1">
              <w:r w:rsidRPr="00DE0F01">
                <w:rPr>
                  <w:rStyle w:val="a7"/>
                  <w:color w:val="auto"/>
                  <w:sz w:val="24"/>
                  <w:szCs w:val="24"/>
                  <w:u w:val="none"/>
                </w:rPr>
                <w:t>Хранитель фондов</w:t>
              </w:r>
            </w:hyperlink>
          </w:p>
        </w:tc>
        <w:tc>
          <w:tcPr>
            <w:tcW w:w="1701" w:type="dxa"/>
            <w:gridSpan w:val="2"/>
          </w:tcPr>
          <w:p w14:paraId="5E8401FD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094D3EF3" w14:textId="77777777" w:rsidR="00423CF9" w:rsidRPr="007200F2" w:rsidRDefault="00423CF9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7374A34D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5CA9B58F" w14:textId="77777777" w:rsidR="00423CF9" w:rsidRPr="007200F2" w:rsidRDefault="00423CF9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9A2CBC" w:rsidRPr="007200F2" w14:paraId="5EC4BE1A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27AC5528" w14:textId="77777777" w:rsidR="009A2CBC" w:rsidRDefault="009A2CB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888" w:type="dxa"/>
            <w:gridSpan w:val="2"/>
          </w:tcPr>
          <w:p w14:paraId="194B9A34" w14:textId="77777777" w:rsidR="009A2CBC" w:rsidRPr="00FA2ECC" w:rsidRDefault="009A2CBC" w:rsidP="00327B91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 w:rsidRPr="00FA2ECC">
              <w:rPr>
                <w:sz w:val="24"/>
                <w:szCs w:val="24"/>
              </w:rPr>
              <w:t>Директор (начальник, заведующий) лаборатории обеспечения сохранности архивных документов</w:t>
            </w:r>
          </w:p>
        </w:tc>
        <w:tc>
          <w:tcPr>
            <w:tcW w:w="1701" w:type="dxa"/>
            <w:gridSpan w:val="2"/>
          </w:tcPr>
          <w:p w14:paraId="046778FD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3,5/500</w:t>
            </w:r>
          </w:p>
        </w:tc>
        <w:tc>
          <w:tcPr>
            <w:tcW w:w="1417" w:type="dxa"/>
            <w:gridSpan w:val="3"/>
            <w:vAlign w:val="center"/>
          </w:tcPr>
          <w:p w14:paraId="109928F3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8200</w:t>
            </w:r>
          </w:p>
        </w:tc>
      </w:tr>
      <w:tr w:rsidR="009A2CBC" w:rsidRPr="007200F2" w14:paraId="17241547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CBDE4C1" w14:textId="77777777" w:rsidR="009A2CBC" w:rsidRDefault="009A2CB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12</w:t>
            </w:r>
          </w:p>
        </w:tc>
        <w:tc>
          <w:tcPr>
            <w:tcW w:w="6888" w:type="dxa"/>
            <w:gridSpan w:val="2"/>
          </w:tcPr>
          <w:p w14:paraId="5BFD9CE0" w14:textId="77777777" w:rsidR="009A2CBC" w:rsidRPr="00FA2ECC" w:rsidRDefault="009A2CBC" w:rsidP="00327B91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 w:rsidRPr="00FA2ECC">
              <w:rPr>
                <w:sz w:val="24"/>
                <w:szCs w:val="24"/>
              </w:rPr>
              <w:t>Начальник отдела (заведующий отделом) лаборатории обеспечения сохранности архивных документов</w:t>
            </w:r>
          </w:p>
        </w:tc>
        <w:tc>
          <w:tcPr>
            <w:tcW w:w="1701" w:type="dxa"/>
            <w:gridSpan w:val="2"/>
          </w:tcPr>
          <w:p w14:paraId="2B781245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3,5/500</w:t>
            </w:r>
          </w:p>
        </w:tc>
        <w:tc>
          <w:tcPr>
            <w:tcW w:w="1417" w:type="dxa"/>
            <w:gridSpan w:val="3"/>
            <w:vAlign w:val="center"/>
          </w:tcPr>
          <w:p w14:paraId="3861B330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8200</w:t>
            </w:r>
          </w:p>
        </w:tc>
      </w:tr>
      <w:tr w:rsidR="009A2CBC" w:rsidRPr="007200F2" w14:paraId="1E7C9B28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5E50FA4A" w14:textId="77777777" w:rsidR="009A2CBC" w:rsidRDefault="009A2CB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639EDD3F" w14:textId="77777777" w:rsidR="009A2CBC" w:rsidRPr="00FA2ECC" w:rsidRDefault="009A2CBC" w:rsidP="00327B91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FA2ECC">
              <w:rPr>
                <w:sz w:val="24"/>
                <w:szCs w:val="24"/>
              </w:rPr>
              <w:t>Специалист лаборатории обеспечения сохранности архивных документов</w:t>
            </w:r>
          </w:p>
        </w:tc>
        <w:tc>
          <w:tcPr>
            <w:tcW w:w="1701" w:type="dxa"/>
            <w:gridSpan w:val="2"/>
          </w:tcPr>
          <w:p w14:paraId="609A9719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25A3726D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0A6978FF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B53875C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9A2CBC" w:rsidRPr="007200F2" w14:paraId="6BD3E6A8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2D5912FE" w14:textId="77777777" w:rsidR="009A2CBC" w:rsidRDefault="009A2CB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14</w:t>
            </w:r>
          </w:p>
        </w:tc>
        <w:tc>
          <w:tcPr>
            <w:tcW w:w="6888" w:type="dxa"/>
            <w:gridSpan w:val="2"/>
          </w:tcPr>
          <w:p w14:paraId="4D3A5C5C" w14:textId="77777777" w:rsidR="009A2CBC" w:rsidRPr="00FA2ECC" w:rsidRDefault="009A2CBC" w:rsidP="00327B91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FA2ECC">
              <w:rPr>
                <w:sz w:val="24"/>
                <w:szCs w:val="24"/>
              </w:rPr>
              <w:t>Специалист лаборатории обеспечения сохранности архивных документов</w:t>
            </w:r>
          </w:p>
        </w:tc>
        <w:tc>
          <w:tcPr>
            <w:tcW w:w="1701" w:type="dxa"/>
            <w:gridSpan w:val="2"/>
          </w:tcPr>
          <w:p w14:paraId="52F61734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45E5014E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7D6FD7E3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46BA1567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9A2CBC" w:rsidRPr="007200F2" w14:paraId="4878DC53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B44BDDB" w14:textId="77777777" w:rsidR="009A2CBC" w:rsidRDefault="009A2CB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15</w:t>
            </w:r>
          </w:p>
        </w:tc>
        <w:tc>
          <w:tcPr>
            <w:tcW w:w="6888" w:type="dxa"/>
            <w:gridSpan w:val="2"/>
          </w:tcPr>
          <w:p w14:paraId="57345A17" w14:textId="77777777" w:rsidR="009A2CBC" w:rsidRPr="00FA2ECC" w:rsidRDefault="009A2CBC" w:rsidP="00327B9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A2ECC">
              <w:rPr>
                <w:sz w:val="24"/>
                <w:szCs w:val="24"/>
              </w:rPr>
              <w:t>Художник-реставратор архивных документов</w:t>
            </w:r>
          </w:p>
        </w:tc>
        <w:tc>
          <w:tcPr>
            <w:tcW w:w="1701" w:type="dxa"/>
            <w:gridSpan w:val="2"/>
          </w:tcPr>
          <w:p w14:paraId="0E7114E7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233B8EA7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3EDC6101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27823004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9A2CBC" w:rsidRPr="007200F2" w14:paraId="011975FE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5FA931F2" w14:textId="77777777" w:rsidR="009A2CBC" w:rsidRDefault="009A2CB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</w:t>
            </w:r>
          </w:p>
        </w:tc>
        <w:tc>
          <w:tcPr>
            <w:tcW w:w="6888" w:type="dxa"/>
            <w:gridSpan w:val="2"/>
          </w:tcPr>
          <w:p w14:paraId="78EDE9ED" w14:textId="77777777" w:rsidR="009A2CBC" w:rsidRPr="007200F2" w:rsidRDefault="009A2CBC" w:rsidP="009A2CBC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Архив</w:t>
            </w:r>
            <w:r>
              <w:rPr>
                <w:szCs w:val="24"/>
              </w:rPr>
              <w:t>оведение и</w:t>
            </w:r>
            <w:r w:rsidRPr="007200F2">
              <w:rPr>
                <w:szCs w:val="24"/>
              </w:rPr>
              <w:t xml:space="preserve"> документоведение</w:t>
            </w:r>
          </w:p>
        </w:tc>
        <w:tc>
          <w:tcPr>
            <w:tcW w:w="1701" w:type="dxa"/>
            <w:gridSpan w:val="2"/>
          </w:tcPr>
          <w:p w14:paraId="5A342135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1CEACEB0" w14:textId="77777777" w:rsidR="009A2CBC" w:rsidRPr="007200F2" w:rsidRDefault="009A2CB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77080702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A01C619" w14:textId="77777777" w:rsidR="009A2CBC" w:rsidRPr="007200F2" w:rsidRDefault="009A2CBC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2648EE" w:rsidRPr="007200F2" w14:paraId="494171C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8D03AA2" w14:textId="77777777" w:rsidR="002648EE" w:rsidRPr="002648EE" w:rsidRDefault="002648EE" w:rsidP="002648EE">
            <w:pPr>
              <w:pStyle w:val="a3"/>
              <w:rPr>
                <w:iCs/>
                <w:sz w:val="24"/>
                <w:szCs w:val="24"/>
              </w:rPr>
            </w:pPr>
            <w:r w:rsidRPr="002648EE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6888" w:type="dxa"/>
            <w:gridSpan w:val="2"/>
          </w:tcPr>
          <w:p w14:paraId="77663CE1" w14:textId="77777777" w:rsidR="002648EE" w:rsidRPr="002648EE" w:rsidRDefault="002648EE" w:rsidP="002648EE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Архивное дело </w:t>
            </w:r>
          </w:p>
        </w:tc>
        <w:tc>
          <w:tcPr>
            <w:tcW w:w="1701" w:type="dxa"/>
            <w:gridSpan w:val="2"/>
          </w:tcPr>
          <w:p w14:paraId="283A7BDA" w14:textId="77777777" w:rsidR="002648EE" w:rsidRPr="007200F2" w:rsidRDefault="002648EE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66AE1443" w14:textId="77777777" w:rsidR="002648EE" w:rsidRPr="007200F2" w:rsidRDefault="002648EE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3F4C45C7" w14:textId="77777777" w:rsidR="002648EE" w:rsidRPr="007200F2" w:rsidRDefault="002648EE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6C1DAB4C" w14:textId="77777777" w:rsidR="002648EE" w:rsidRPr="007200F2" w:rsidRDefault="002648EE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307916" w:rsidRPr="007200F2" w14:paraId="675A4AF1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6EB7B497" w14:textId="77777777" w:rsidR="00307916" w:rsidRDefault="00307916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</w:t>
            </w:r>
          </w:p>
        </w:tc>
        <w:tc>
          <w:tcPr>
            <w:tcW w:w="6888" w:type="dxa"/>
            <w:gridSpan w:val="2"/>
          </w:tcPr>
          <w:p w14:paraId="1897ED02" w14:textId="77777777" w:rsidR="00307916" w:rsidRPr="00307916" w:rsidRDefault="00307916" w:rsidP="00307916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  <w:lang w:bidi="ar-SA"/>
              </w:rPr>
            </w:pPr>
            <w:r w:rsidRPr="00307916">
              <w:rPr>
                <w:bCs/>
                <w:kern w:val="36"/>
                <w:sz w:val="24"/>
                <w:szCs w:val="24"/>
                <w:lang w:bidi="ar-SA"/>
              </w:rPr>
              <w:t xml:space="preserve">Документационное обеспечение управления и архивоведение </w:t>
            </w:r>
          </w:p>
          <w:p w14:paraId="176C2BCA" w14:textId="77777777" w:rsidR="00307916" w:rsidRPr="00276353" w:rsidRDefault="00307916" w:rsidP="005E4D7F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2BD8917E" w14:textId="77777777" w:rsidR="00307916" w:rsidRPr="007200F2" w:rsidRDefault="00307916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2E524F96" w14:textId="77777777" w:rsidR="00307916" w:rsidRPr="007200F2" w:rsidRDefault="00307916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3"/>
            <w:vAlign w:val="center"/>
          </w:tcPr>
          <w:p w14:paraId="26C40BE7" w14:textId="77777777" w:rsidR="00307916" w:rsidRPr="007200F2" w:rsidRDefault="00307916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4A0971A9" w14:textId="77777777" w:rsidR="00307916" w:rsidRPr="007200F2" w:rsidRDefault="00307916" w:rsidP="005E4D7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B1500C" w:rsidRPr="007200F2" w14:paraId="0F52AD7B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9AA1E1F" w14:textId="37E07347" w:rsidR="00B1500C" w:rsidRDefault="00B1500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</w:t>
            </w:r>
          </w:p>
        </w:tc>
        <w:tc>
          <w:tcPr>
            <w:tcW w:w="6888" w:type="dxa"/>
            <w:gridSpan w:val="2"/>
          </w:tcPr>
          <w:p w14:paraId="2E5238E5" w14:textId="7291E143" w:rsidR="00B1500C" w:rsidRPr="00307916" w:rsidRDefault="00B1500C" w:rsidP="00307916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4"/>
                <w:szCs w:val="24"/>
                <w:lang w:bidi="ar-SA"/>
              </w:rPr>
            </w:pPr>
            <w:r w:rsidRPr="007C270F">
              <w:rPr>
                <w:sz w:val="24"/>
                <w:szCs w:val="24"/>
              </w:rPr>
              <w:t>Муниципальный архив и методика работы</w:t>
            </w:r>
          </w:p>
        </w:tc>
        <w:tc>
          <w:tcPr>
            <w:tcW w:w="1701" w:type="dxa"/>
            <w:gridSpan w:val="2"/>
          </w:tcPr>
          <w:p w14:paraId="235D746C" w14:textId="5C3AC9F4" w:rsidR="00B1500C" w:rsidRPr="007200F2" w:rsidRDefault="00B1500C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3"/>
            <w:vAlign w:val="center"/>
          </w:tcPr>
          <w:p w14:paraId="534814CC" w14:textId="37150038" w:rsidR="00B1500C" w:rsidRPr="007200F2" w:rsidRDefault="00B1500C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6 800</w:t>
            </w:r>
          </w:p>
        </w:tc>
      </w:tr>
      <w:tr w:rsidR="00712A31" w:rsidRPr="007200F2" w14:paraId="308436B0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0DF9E4A2" w14:textId="433E0BCE" w:rsidR="00712A31" w:rsidRDefault="00B1500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888" w:type="dxa"/>
            <w:gridSpan w:val="2"/>
          </w:tcPr>
          <w:p w14:paraId="46C4CF9A" w14:textId="77777777" w:rsidR="00712A31" w:rsidRPr="002648EE" w:rsidRDefault="00712A31" w:rsidP="005E4D7F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648EE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Информационно-документационное обеспечение управления</w:t>
            </w:r>
          </w:p>
        </w:tc>
        <w:tc>
          <w:tcPr>
            <w:tcW w:w="1701" w:type="dxa"/>
            <w:gridSpan w:val="2"/>
          </w:tcPr>
          <w:p w14:paraId="075D1BFE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1A0798F9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0346A9D2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5B32DA8C" w14:textId="479B4918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888" w:type="dxa"/>
            <w:gridSpan w:val="2"/>
          </w:tcPr>
          <w:p w14:paraId="48F71A2E" w14:textId="77777777" w:rsidR="00712A31" w:rsidRPr="00276353" w:rsidRDefault="00712A31" w:rsidP="005E4D7F">
            <w:pPr>
              <w:pStyle w:val="a8"/>
              <w:rPr>
                <w:szCs w:val="24"/>
              </w:rPr>
            </w:pPr>
            <w:r w:rsidRPr="00276353">
              <w:rPr>
                <w:szCs w:val="24"/>
              </w:rPr>
              <w:t>Сохранность документов на бумаге в библиотеках, музеях и архивах</w:t>
            </w:r>
          </w:p>
        </w:tc>
        <w:tc>
          <w:tcPr>
            <w:tcW w:w="1701" w:type="dxa"/>
            <w:gridSpan w:val="2"/>
          </w:tcPr>
          <w:p w14:paraId="4AB43113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7DCB81FC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3D1262DE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8ED87C6" w14:textId="37D5C3BB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888" w:type="dxa"/>
            <w:gridSpan w:val="2"/>
          </w:tcPr>
          <w:p w14:paraId="5B7E9065" w14:textId="77777777" w:rsidR="00712A31" w:rsidRPr="009A2CBC" w:rsidRDefault="00712A31" w:rsidP="005E4D7F">
            <w:pPr>
              <w:rPr>
                <w:sz w:val="24"/>
                <w:szCs w:val="24"/>
              </w:rPr>
            </w:pPr>
            <w:r w:rsidRPr="00540223">
              <w:rPr>
                <w:sz w:val="24"/>
                <w:szCs w:val="24"/>
              </w:rPr>
              <w:t>Документоведение и документационное обеспечение управления</w:t>
            </w:r>
          </w:p>
        </w:tc>
        <w:tc>
          <w:tcPr>
            <w:tcW w:w="1701" w:type="dxa"/>
            <w:gridSpan w:val="2"/>
          </w:tcPr>
          <w:p w14:paraId="21765EE4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55230F64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7C45CA97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0567BBF0" w14:textId="2EC53D49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888" w:type="dxa"/>
            <w:gridSpan w:val="2"/>
          </w:tcPr>
          <w:p w14:paraId="77A19F21" w14:textId="77777777" w:rsidR="00712A31" w:rsidRPr="008F5132" w:rsidRDefault="00712A31" w:rsidP="005E4D7F">
            <w:pPr>
              <w:shd w:val="clear" w:color="auto" w:fill="FFFFFF"/>
              <w:spacing w:after="150"/>
              <w:outlineLvl w:val="0"/>
              <w:rPr>
                <w:kern w:val="36"/>
                <w:sz w:val="24"/>
                <w:szCs w:val="24"/>
              </w:rPr>
            </w:pPr>
            <w:r w:rsidRPr="00540223">
              <w:rPr>
                <w:sz w:val="24"/>
                <w:szCs w:val="24"/>
              </w:rPr>
              <w:t>Правовые и методические основы работы с архивными документами в организации</w:t>
            </w:r>
          </w:p>
        </w:tc>
        <w:tc>
          <w:tcPr>
            <w:tcW w:w="1701" w:type="dxa"/>
            <w:gridSpan w:val="2"/>
          </w:tcPr>
          <w:p w14:paraId="0E62B6FE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7C12E771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048E1EC1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C79FC77" w14:textId="51176AD5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6888" w:type="dxa"/>
            <w:gridSpan w:val="2"/>
          </w:tcPr>
          <w:p w14:paraId="0ED73394" w14:textId="77777777" w:rsidR="00712A31" w:rsidRPr="008F5132" w:rsidRDefault="00712A31" w:rsidP="005E4D7F">
            <w:pPr>
              <w:shd w:val="clear" w:color="auto" w:fill="FFFFFF"/>
              <w:spacing w:after="150"/>
              <w:outlineLvl w:val="0"/>
              <w:rPr>
                <w:bCs/>
                <w:sz w:val="24"/>
                <w:szCs w:val="24"/>
              </w:rPr>
            </w:pPr>
            <w:r w:rsidRPr="00540223">
              <w:rPr>
                <w:sz w:val="24"/>
                <w:szCs w:val="24"/>
              </w:rPr>
              <w:t>Современные технологии документационного обеспечения управления</w:t>
            </w:r>
          </w:p>
        </w:tc>
        <w:tc>
          <w:tcPr>
            <w:tcW w:w="1701" w:type="dxa"/>
            <w:gridSpan w:val="2"/>
          </w:tcPr>
          <w:p w14:paraId="70E28024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3C5ADAF1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589C99F1" w14:textId="77777777" w:rsidTr="00AC16A5">
        <w:trPr>
          <w:gridAfter w:val="1"/>
          <w:wAfter w:w="352" w:type="dxa"/>
          <w:trHeight w:val="684"/>
        </w:trPr>
        <w:tc>
          <w:tcPr>
            <w:tcW w:w="909" w:type="dxa"/>
          </w:tcPr>
          <w:p w14:paraId="5B3E855D" w14:textId="293B2C87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5</w:t>
            </w:r>
          </w:p>
        </w:tc>
        <w:tc>
          <w:tcPr>
            <w:tcW w:w="6888" w:type="dxa"/>
            <w:gridSpan w:val="2"/>
          </w:tcPr>
          <w:p w14:paraId="088F23EB" w14:textId="77777777" w:rsidR="00712A31" w:rsidRPr="008A3CF6" w:rsidRDefault="00712A31" w:rsidP="005E4D7F">
            <w:pPr>
              <w:shd w:val="clear" w:color="auto" w:fill="FFFFFF"/>
              <w:spacing w:after="150"/>
              <w:outlineLvl w:val="0"/>
              <w:rPr>
                <w:bCs/>
                <w:sz w:val="24"/>
                <w:szCs w:val="24"/>
              </w:rPr>
            </w:pPr>
            <w:r w:rsidRPr="00540223">
              <w:rPr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1701" w:type="dxa"/>
            <w:gridSpan w:val="2"/>
          </w:tcPr>
          <w:p w14:paraId="7661ADC2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1C53DEF2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458714E3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0ACA9CF4" w14:textId="3F847DA6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888" w:type="dxa"/>
            <w:gridSpan w:val="2"/>
          </w:tcPr>
          <w:p w14:paraId="19F3ED6C" w14:textId="77777777" w:rsidR="00712A31" w:rsidRPr="009D6F4D" w:rsidRDefault="00712A31" w:rsidP="005E4D7F">
            <w:pPr>
              <w:shd w:val="clear" w:color="auto" w:fill="FFFFFF"/>
              <w:spacing w:after="150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40223">
              <w:rPr>
                <w:sz w:val="24"/>
                <w:szCs w:val="24"/>
              </w:rPr>
              <w:t>Кадровое делопроизводство и архивы документов по личному составу</w:t>
            </w:r>
          </w:p>
        </w:tc>
        <w:tc>
          <w:tcPr>
            <w:tcW w:w="1701" w:type="dxa"/>
            <w:gridSpan w:val="2"/>
          </w:tcPr>
          <w:p w14:paraId="3DE8053A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091D565E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426BC692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6A391FE7" w14:textId="028FC12E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7</w:t>
            </w:r>
          </w:p>
        </w:tc>
        <w:tc>
          <w:tcPr>
            <w:tcW w:w="6888" w:type="dxa"/>
            <w:gridSpan w:val="2"/>
          </w:tcPr>
          <w:p w14:paraId="2C89E026" w14:textId="77777777" w:rsidR="00712A31" w:rsidRPr="009A2CBC" w:rsidRDefault="00712A31" w:rsidP="005E4D7F">
            <w:r w:rsidRPr="00540223">
              <w:rPr>
                <w:sz w:val="24"/>
                <w:szCs w:val="24"/>
              </w:rPr>
              <w:t xml:space="preserve">  Современные методы стабилизации и переплета архивных документов на бумажных носителях</w:t>
            </w:r>
          </w:p>
        </w:tc>
        <w:tc>
          <w:tcPr>
            <w:tcW w:w="1701" w:type="dxa"/>
            <w:gridSpan w:val="2"/>
          </w:tcPr>
          <w:p w14:paraId="4068D59D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10D7D0A3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42968F22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638A2680" w14:textId="7C2F2ED8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8</w:t>
            </w:r>
          </w:p>
        </w:tc>
        <w:tc>
          <w:tcPr>
            <w:tcW w:w="6888" w:type="dxa"/>
            <w:gridSpan w:val="2"/>
          </w:tcPr>
          <w:p w14:paraId="45F3F25D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Электронный фонд пользования в архиве: создание и использование</w:t>
            </w:r>
          </w:p>
        </w:tc>
        <w:tc>
          <w:tcPr>
            <w:tcW w:w="1701" w:type="dxa"/>
            <w:gridSpan w:val="2"/>
          </w:tcPr>
          <w:p w14:paraId="3AA5A8E9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004DC54B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4770D875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24FDF0BC" w14:textId="5BBCBD14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  <w:r w:rsidR="00B1500C">
              <w:rPr>
                <w:i/>
                <w:iCs/>
                <w:color w:val="000000"/>
                <w:sz w:val="24"/>
              </w:rPr>
              <w:t>9</w:t>
            </w:r>
          </w:p>
        </w:tc>
        <w:tc>
          <w:tcPr>
            <w:tcW w:w="6888" w:type="dxa"/>
            <w:gridSpan w:val="2"/>
          </w:tcPr>
          <w:p w14:paraId="3D0914F1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Правовые основы доступа к архивным документам и архивной документной информации. Организация использования документов Архивного фонда РФ (принципы, формы, методы)</w:t>
            </w:r>
          </w:p>
        </w:tc>
        <w:tc>
          <w:tcPr>
            <w:tcW w:w="1701" w:type="dxa"/>
            <w:gridSpan w:val="2"/>
          </w:tcPr>
          <w:p w14:paraId="207547AE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4E4BA7CA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7CECAFFF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F2CE5CE" w14:textId="2E2203AD" w:rsidR="00712A31" w:rsidRDefault="00B1500C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30</w:t>
            </w:r>
          </w:p>
        </w:tc>
        <w:tc>
          <w:tcPr>
            <w:tcW w:w="6888" w:type="dxa"/>
            <w:gridSpan w:val="2"/>
          </w:tcPr>
          <w:p w14:paraId="0878FFDC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Современные информационные технологии в архивах: стратегия развития и внедрения</w:t>
            </w:r>
          </w:p>
        </w:tc>
        <w:tc>
          <w:tcPr>
            <w:tcW w:w="1701" w:type="dxa"/>
            <w:gridSpan w:val="2"/>
          </w:tcPr>
          <w:p w14:paraId="24FC3D3E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7BC62E57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26207654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F28B529" w14:textId="46AFD29B" w:rsidR="00712A31" w:rsidRPr="00D31FAE" w:rsidRDefault="00BA0ABD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888" w:type="dxa"/>
            <w:gridSpan w:val="2"/>
          </w:tcPr>
          <w:p w14:paraId="77BAB28B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хранения, комплектования, учета и использования научно-технической документации в организации</w:t>
            </w:r>
          </w:p>
        </w:tc>
        <w:tc>
          <w:tcPr>
            <w:tcW w:w="1701" w:type="dxa"/>
            <w:gridSpan w:val="2"/>
          </w:tcPr>
          <w:p w14:paraId="506077BB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1FDE16E1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6EEB7DB2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6683E05" w14:textId="511E683D" w:rsidR="00712A31" w:rsidRPr="007200F2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888" w:type="dxa"/>
            <w:gridSpan w:val="2"/>
          </w:tcPr>
          <w:p w14:paraId="282026ED" w14:textId="77777777" w:rsidR="00712A31" w:rsidRPr="007C270F" w:rsidRDefault="00712A31" w:rsidP="005E4D7F">
            <w:pPr>
              <w:pStyle w:val="5"/>
              <w:spacing w:before="0"/>
              <w:rPr>
                <w:rStyle w:val="211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работы с электронными документами. Современные виды носителей и технических средств для записи и хранения документной информации. Системы архивного хранения электронных документов</w:t>
            </w:r>
          </w:p>
        </w:tc>
        <w:tc>
          <w:tcPr>
            <w:tcW w:w="1701" w:type="dxa"/>
            <w:gridSpan w:val="2"/>
          </w:tcPr>
          <w:p w14:paraId="74821528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3D728F2D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70F4A5B0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5B421963" w14:textId="73964673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888" w:type="dxa"/>
            <w:gridSpan w:val="2"/>
          </w:tcPr>
          <w:p w14:paraId="11D4D165" w14:textId="77777777" w:rsidR="00712A31" w:rsidRPr="007C270F" w:rsidRDefault="00712A31" w:rsidP="005E4D7F">
            <w:pPr>
              <w:pStyle w:val="5"/>
              <w:spacing w:before="0"/>
              <w:rPr>
                <w:rStyle w:val="211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Нормативно-методическая база использования документов Архивного фонда Российской Федерации</w:t>
            </w:r>
          </w:p>
        </w:tc>
        <w:tc>
          <w:tcPr>
            <w:tcW w:w="1701" w:type="dxa"/>
            <w:gridSpan w:val="2"/>
          </w:tcPr>
          <w:p w14:paraId="2C71CEC8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2516A640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770FE241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48532DE" w14:textId="5ED73123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6888" w:type="dxa"/>
            <w:gridSpan w:val="2"/>
          </w:tcPr>
          <w:p w14:paraId="34FD5813" w14:textId="77777777" w:rsidR="00712A31" w:rsidRPr="007C270F" w:rsidRDefault="00712A31" w:rsidP="005E4D7F">
            <w:pPr>
              <w:pStyle w:val="5"/>
              <w:spacing w:before="0"/>
              <w:rPr>
                <w:rStyle w:val="211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архив и методика работы</w:t>
            </w:r>
          </w:p>
        </w:tc>
        <w:tc>
          <w:tcPr>
            <w:tcW w:w="1701" w:type="dxa"/>
            <w:gridSpan w:val="2"/>
          </w:tcPr>
          <w:p w14:paraId="76289A41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0EB2A926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7AE35C20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767D472" w14:textId="099D39C4" w:rsidR="00712A31" w:rsidRPr="00D31FAE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5</w:t>
            </w:r>
          </w:p>
        </w:tc>
        <w:tc>
          <w:tcPr>
            <w:tcW w:w="6888" w:type="dxa"/>
            <w:gridSpan w:val="2"/>
          </w:tcPr>
          <w:p w14:paraId="254DE492" w14:textId="77777777" w:rsidR="00712A31" w:rsidRPr="007C270F" w:rsidRDefault="00712A31" w:rsidP="005E4D7F">
            <w:pPr>
              <w:pStyle w:val="5"/>
              <w:spacing w:before="0"/>
              <w:rPr>
                <w:rStyle w:val="211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Методика составления справочно-поисковых средств к архивным документам. Описание документов и составление описей, в том числе в электронной форме</w:t>
            </w:r>
          </w:p>
        </w:tc>
        <w:tc>
          <w:tcPr>
            <w:tcW w:w="1701" w:type="dxa"/>
            <w:gridSpan w:val="2"/>
          </w:tcPr>
          <w:p w14:paraId="38466FA2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01357558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6043A13F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F522970" w14:textId="5CF02EE9" w:rsidR="00712A31" w:rsidRPr="00496C65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888" w:type="dxa"/>
            <w:gridSpan w:val="2"/>
          </w:tcPr>
          <w:p w14:paraId="0E0CB623" w14:textId="77777777" w:rsidR="00712A31" w:rsidRPr="007C270F" w:rsidRDefault="00712A31" w:rsidP="005E4D7F">
            <w:pPr>
              <w:pStyle w:val="5"/>
              <w:spacing w:before="0"/>
              <w:rPr>
                <w:rStyle w:val="211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Исполнение запросов пользователей в архиве. Законодательство, нормативно-методическая база и практика</w:t>
            </w:r>
          </w:p>
        </w:tc>
        <w:tc>
          <w:tcPr>
            <w:tcW w:w="1701" w:type="dxa"/>
            <w:gridSpan w:val="2"/>
          </w:tcPr>
          <w:p w14:paraId="18B4075A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4D8AC8BC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49FAEB80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D8DDCA2" w14:textId="32859168" w:rsidR="00712A31" w:rsidRDefault="00712A31" w:rsidP="00327B91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7</w:t>
            </w:r>
          </w:p>
        </w:tc>
        <w:tc>
          <w:tcPr>
            <w:tcW w:w="6888" w:type="dxa"/>
            <w:gridSpan w:val="2"/>
          </w:tcPr>
          <w:p w14:paraId="6655F829" w14:textId="77777777" w:rsidR="00712A31" w:rsidRPr="007C270F" w:rsidRDefault="00712A31" w:rsidP="005E4D7F">
            <w:pPr>
              <w:pStyle w:val="5"/>
              <w:spacing w:before="0"/>
              <w:rPr>
                <w:rStyle w:val="211pt"/>
                <w:rFonts w:eastAsiaTheme="majorEastAsia"/>
                <w:b w:val="0"/>
                <w:bCs w:val="0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Номенклатура дел организации: методика составления и ведения</w:t>
            </w:r>
          </w:p>
        </w:tc>
        <w:tc>
          <w:tcPr>
            <w:tcW w:w="1701" w:type="dxa"/>
            <w:gridSpan w:val="2"/>
          </w:tcPr>
          <w:p w14:paraId="0B1E1769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1C74DACF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29F9234A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A295F19" w14:textId="1F07BDAA" w:rsidR="00712A31" w:rsidRDefault="00712A31" w:rsidP="00236B8A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8</w:t>
            </w:r>
          </w:p>
        </w:tc>
        <w:tc>
          <w:tcPr>
            <w:tcW w:w="6888" w:type="dxa"/>
            <w:gridSpan w:val="2"/>
          </w:tcPr>
          <w:p w14:paraId="60321480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Эффективный документооборот организации</w:t>
            </w:r>
          </w:p>
        </w:tc>
        <w:tc>
          <w:tcPr>
            <w:tcW w:w="1701" w:type="dxa"/>
            <w:gridSpan w:val="2"/>
          </w:tcPr>
          <w:p w14:paraId="7C496B35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27A2C1FF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23091BA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55CB8494" w14:textId="3D6BDD5C" w:rsidR="00712A31" w:rsidRDefault="00712A31" w:rsidP="004A6253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  <w:r w:rsidR="00B1500C">
              <w:rPr>
                <w:i/>
                <w:iCs/>
                <w:color w:val="000000"/>
                <w:sz w:val="24"/>
              </w:rPr>
              <w:t>9</w:t>
            </w:r>
          </w:p>
        </w:tc>
        <w:tc>
          <w:tcPr>
            <w:tcW w:w="6888" w:type="dxa"/>
            <w:gridSpan w:val="2"/>
          </w:tcPr>
          <w:p w14:paraId="7BAA1288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Современные подходы к разработке инструкции по делопроизводству</w:t>
            </w:r>
          </w:p>
        </w:tc>
        <w:tc>
          <w:tcPr>
            <w:tcW w:w="1701" w:type="dxa"/>
            <w:gridSpan w:val="2"/>
          </w:tcPr>
          <w:p w14:paraId="4695D368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7CDC1B1D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0A6C25C8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2F77844E" w14:textId="0CE14EF4" w:rsidR="00712A31" w:rsidRDefault="00B1500C" w:rsidP="004A6253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40</w:t>
            </w:r>
          </w:p>
        </w:tc>
        <w:tc>
          <w:tcPr>
            <w:tcW w:w="6888" w:type="dxa"/>
            <w:gridSpan w:val="2"/>
          </w:tcPr>
          <w:p w14:paraId="171B709E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Архив компании «с нуля»</w:t>
            </w:r>
          </w:p>
        </w:tc>
        <w:tc>
          <w:tcPr>
            <w:tcW w:w="1701" w:type="dxa"/>
            <w:gridSpan w:val="2"/>
          </w:tcPr>
          <w:p w14:paraId="12BC0D6E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535BF8FF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2E0AE715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1F226A5" w14:textId="7096ED8F" w:rsidR="00712A31" w:rsidRDefault="00BA0ABD" w:rsidP="004A6253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</w:t>
            </w:r>
            <w:r w:rsidR="00B1500C"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888" w:type="dxa"/>
            <w:gridSpan w:val="2"/>
          </w:tcPr>
          <w:p w14:paraId="71C18299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Архив (управленческой, научно-технической и кадровой документации) отраслевой компании России. Создание и методика работы</w:t>
            </w:r>
          </w:p>
        </w:tc>
        <w:tc>
          <w:tcPr>
            <w:tcW w:w="1701" w:type="dxa"/>
            <w:gridSpan w:val="2"/>
          </w:tcPr>
          <w:p w14:paraId="27BC0EC3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748F06F5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2B546FAA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34FD0B1" w14:textId="4FAA0CAB" w:rsidR="00712A31" w:rsidRDefault="00712A31" w:rsidP="004A6253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</w:t>
            </w:r>
            <w:r w:rsidR="00BA0ABD"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888" w:type="dxa"/>
            <w:gridSpan w:val="2"/>
          </w:tcPr>
          <w:p w14:paraId="5805FBC1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Документирование управленческой деятельности. Номенклатура дел организации: правила формирования и оформления</w:t>
            </w:r>
          </w:p>
        </w:tc>
        <w:tc>
          <w:tcPr>
            <w:tcW w:w="1701" w:type="dxa"/>
            <w:gridSpan w:val="2"/>
          </w:tcPr>
          <w:p w14:paraId="7897F2DA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784C89EE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12B504C2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614C9E81" w14:textId="3BE2749F" w:rsidR="00712A31" w:rsidRPr="007200F2" w:rsidRDefault="00712A31" w:rsidP="004A6253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</w:t>
            </w:r>
            <w:r w:rsidR="00BA0ABD"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888" w:type="dxa"/>
            <w:gridSpan w:val="2"/>
          </w:tcPr>
          <w:p w14:paraId="53699B38" w14:textId="77777777" w:rsidR="00712A31" w:rsidRPr="007C270F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27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Документационное обеспечение мероприятий по противодействию коррупции</w:t>
            </w:r>
          </w:p>
        </w:tc>
        <w:tc>
          <w:tcPr>
            <w:tcW w:w="1701" w:type="dxa"/>
            <w:gridSpan w:val="2"/>
          </w:tcPr>
          <w:p w14:paraId="1574A3D0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36BD2EB1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712A31" w:rsidRPr="007200F2" w14:paraId="3F0F506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58452C1" w14:textId="2AD20465" w:rsidR="00712A31" w:rsidRPr="007200F2" w:rsidRDefault="00712A31" w:rsidP="004A6253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</w:t>
            </w:r>
            <w:r w:rsidR="00BA0ABD"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888" w:type="dxa"/>
            <w:gridSpan w:val="2"/>
          </w:tcPr>
          <w:p w14:paraId="00678C83" w14:textId="77777777" w:rsidR="00712A31" w:rsidRPr="001E31A1" w:rsidRDefault="00712A31" w:rsidP="005E4D7F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31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документами в современных условиях (на основе ГОСТ ISO 15489 1-2019 «Информация и документация. Общие требования» и стандартов серии 30300 «Системы управления документами»)</w:t>
            </w:r>
          </w:p>
        </w:tc>
        <w:tc>
          <w:tcPr>
            <w:tcW w:w="1701" w:type="dxa"/>
            <w:gridSpan w:val="2"/>
          </w:tcPr>
          <w:p w14:paraId="1F861B44" w14:textId="77777777" w:rsidR="00712A31" w:rsidRPr="007200F2" w:rsidRDefault="00712A31" w:rsidP="005E4D7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144/72 часа</w:t>
            </w:r>
          </w:p>
        </w:tc>
        <w:tc>
          <w:tcPr>
            <w:tcW w:w="1417" w:type="dxa"/>
            <w:gridSpan w:val="3"/>
            <w:vAlign w:val="center"/>
          </w:tcPr>
          <w:p w14:paraId="76D0B07B" w14:textId="77777777" w:rsidR="00712A31" w:rsidRPr="007200F2" w:rsidRDefault="00712A31" w:rsidP="005E4D7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3200/2800</w:t>
            </w:r>
          </w:p>
        </w:tc>
      </w:tr>
      <w:tr w:rsidR="00CF110E" w:rsidRPr="007200F2" w14:paraId="349BAB1E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475D509" w14:textId="3ECA19EA" w:rsidR="00CF110E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4</w:t>
            </w:r>
            <w:r w:rsidR="00BA0ABD">
              <w:rPr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6888" w:type="dxa"/>
            <w:gridSpan w:val="2"/>
          </w:tcPr>
          <w:p w14:paraId="077A6EB9" w14:textId="573B69F3" w:rsidR="00CF110E" w:rsidRPr="001E31A1" w:rsidRDefault="00CF110E" w:rsidP="00CF110E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Переплётчик </w:t>
            </w:r>
          </w:p>
        </w:tc>
        <w:tc>
          <w:tcPr>
            <w:tcW w:w="1701" w:type="dxa"/>
            <w:gridSpan w:val="2"/>
          </w:tcPr>
          <w:p w14:paraId="7EF66860" w14:textId="149AA12F" w:rsidR="00CF110E" w:rsidRDefault="00CF110E" w:rsidP="00CF110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3"/>
            <w:vAlign w:val="center"/>
          </w:tcPr>
          <w:p w14:paraId="4E0F1B6B" w14:textId="1A8EBD04" w:rsidR="00CF110E" w:rsidRDefault="00CF110E" w:rsidP="00CF11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6900</w:t>
            </w:r>
          </w:p>
        </w:tc>
      </w:tr>
      <w:tr w:rsidR="00CF110E" w:rsidRPr="007200F2" w14:paraId="21B8BEF4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98D353F" w14:textId="364E6ABC" w:rsidR="00CF110E" w:rsidRPr="007200F2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46</w:t>
            </w:r>
          </w:p>
        </w:tc>
        <w:tc>
          <w:tcPr>
            <w:tcW w:w="6888" w:type="dxa"/>
            <w:gridSpan w:val="2"/>
          </w:tcPr>
          <w:p w14:paraId="49408EF3" w14:textId="77777777" w:rsidR="00CF110E" w:rsidRPr="007C270F" w:rsidRDefault="00CF110E" w:rsidP="00CF110E">
            <w:pPr>
              <w:pStyle w:val="5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01" w:type="dxa"/>
            <w:gridSpan w:val="2"/>
          </w:tcPr>
          <w:p w14:paraId="4CB8CAAE" w14:textId="77777777" w:rsidR="00CF110E" w:rsidRPr="007200F2" w:rsidRDefault="00CF110E" w:rsidP="00CF110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3"/>
            <w:vAlign w:val="center"/>
          </w:tcPr>
          <w:p w14:paraId="68445D36" w14:textId="77777777" w:rsidR="00CF110E" w:rsidRPr="007200F2" w:rsidRDefault="00CF110E" w:rsidP="00CF11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CF110E" w:rsidRPr="007200F2" w14:paraId="26CC2DB6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782646B" w14:textId="2C09EB66" w:rsidR="00CF110E" w:rsidRPr="007200F2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47</w:t>
            </w:r>
          </w:p>
        </w:tc>
        <w:tc>
          <w:tcPr>
            <w:tcW w:w="6888" w:type="dxa"/>
            <w:gridSpan w:val="2"/>
          </w:tcPr>
          <w:p w14:paraId="7053252D" w14:textId="77777777" w:rsidR="00CF110E" w:rsidRPr="00E71A1A" w:rsidRDefault="00CF110E" w:rsidP="00CF110E">
            <w:pPr>
              <w:shd w:val="clear" w:color="auto" w:fill="FFFFFF"/>
              <w:outlineLvl w:val="0"/>
              <w:rPr>
                <w:bCs/>
                <w:sz w:val="24"/>
                <w:szCs w:val="24"/>
              </w:rPr>
            </w:pPr>
            <w:r w:rsidRPr="00E71A1A">
              <w:rPr>
                <w:bCs/>
                <w:sz w:val="24"/>
                <w:szCs w:val="26"/>
              </w:rPr>
              <w:t>Пожарная безопасность. Специалист по противопожарной профилактике</w:t>
            </w:r>
          </w:p>
        </w:tc>
        <w:tc>
          <w:tcPr>
            <w:tcW w:w="1701" w:type="dxa"/>
            <w:gridSpan w:val="2"/>
          </w:tcPr>
          <w:p w14:paraId="40C6140D" w14:textId="77777777" w:rsidR="00CF110E" w:rsidRDefault="00CF110E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2/256</w:t>
            </w:r>
          </w:p>
        </w:tc>
        <w:tc>
          <w:tcPr>
            <w:tcW w:w="1417" w:type="dxa"/>
            <w:gridSpan w:val="3"/>
          </w:tcPr>
          <w:p w14:paraId="09FC155C" w14:textId="77777777" w:rsidR="00CF110E" w:rsidRDefault="00CF110E" w:rsidP="00CF11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CF110E" w:rsidRPr="007200F2" w14:paraId="1658287E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020256F1" w14:textId="5B7A0E59" w:rsidR="00CF110E" w:rsidRPr="007200F2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48</w:t>
            </w:r>
          </w:p>
        </w:tc>
        <w:tc>
          <w:tcPr>
            <w:tcW w:w="6888" w:type="dxa"/>
            <w:gridSpan w:val="2"/>
          </w:tcPr>
          <w:p w14:paraId="2ECE1B64" w14:textId="77777777" w:rsidR="00CF110E" w:rsidRPr="00E71A1A" w:rsidRDefault="00CF110E" w:rsidP="00CF110E">
            <w:pPr>
              <w:shd w:val="clear" w:color="auto" w:fill="FFFFFF"/>
              <w:outlineLvl w:val="0"/>
              <w:rPr>
                <w:bCs/>
                <w:sz w:val="24"/>
                <w:szCs w:val="26"/>
              </w:rPr>
            </w:pPr>
            <w:r>
              <w:rPr>
                <w:bCs/>
                <w:sz w:val="24"/>
                <w:szCs w:val="26"/>
              </w:rPr>
              <w:t>Специалист по информационным система</w:t>
            </w:r>
          </w:p>
        </w:tc>
        <w:tc>
          <w:tcPr>
            <w:tcW w:w="1701" w:type="dxa"/>
            <w:gridSpan w:val="2"/>
          </w:tcPr>
          <w:p w14:paraId="33FD9BE1" w14:textId="77777777" w:rsidR="00CF110E" w:rsidRDefault="00CF110E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3"/>
          </w:tcPr>
          <w:p w14:paraId="2351DB56" w14:textId="77777777" w:rsidR="00CF110E" w:rsidRDefault="00CF110E" w:rsidP="00CF11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CF110E" w:rsidRPr="007200F2" w14:paraId="1A81ABE4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F1630BB" w14:textId="37FE965D" w:rsidR="00CF110E" w:rsidRPr="007200F2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49</w:t>
            </w:r>
          </w:p>
        </w:tc>
        <w:tc>
          <w:tcPr>
            <w:tcW w:w="6888" w:type="dxa"/>
            <w:gridSpan w:val="2"/>
          </w:tcPr>
          <w:p w14:paraId="2158504D" w14:textId="77777777" w:rsidR="00CF110E" w:rsidRPr="00071D0C" w:rsidRDefault="00CF110E" w:rsidP="00CF110E">
            <w:pPr>
              <w:pStyle w:val="a8"/>
              <w:rPr>
                <w:color w:val="000000"/>
                <w:szCs w:val="24"/>
                <w:shd w:val="clear" w:color="auto" w:fill="FFFFFF"/>
                <w:lang w:eastAsia="en-US"/>
              </w:rPr>
            </w:pPr>
            <w:r w:rsidRPr="00071D0C">
              <w:rPr>
                <w:color w:val="000000"/>
                <w:szCs w:val="24"/>
                <w:shd w:val="clear" w:color="auto" w:fill="FFFFFF"/>
                <w:lang w:eastAsia="en-US"/>
              </w:rPr>
              <w:t xml:space="preserve">Специалист по персоналу </w:t>
            </w:r>
          </w:p>
        </w:tc>
        <w:tc>
          <w:tcPr>
            <w:tcW w:w="1701" w:type="dxa"/>
            <w:gridSpan w:val="2"/>
          </w:tcPr>
          <w:p w14:paraId="4840AE9C" w14:textId="720F1809" w:rsidR="00610F76" w:rsidRDefault="00610F76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3,5/520</w:t>
            </w:r>
          </w:p>
          <w:p w14:paraId="540D4FB2" w14:textId="69D5C057" w:rsidR="00CF110E" w:rsidRPr="00071D0C" w:rsidRDefault="00CF110E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3"/>
          </w:tcPr>
          <w:p w14:paraId="293756A3" w14:textId="1D508193" w:rsidR="00610F76" w:rsidRDefault="00610F76" w:rsidP="00CF11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  <w:p w14:paraId="1DB74292" w14:textId="481A04CF" w:rsidR="00CF110E" w:rsidRPr="00071D0C" w:rsidRDefault="00CF110E" w:rsidP="00CF110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7500</w:t>
            </w:r>
          </w:p>
        </w:tc>
      </w:tr>
      <w:tr w:rsidR="00CF110E" w:rsidRPr="007200F2" w14:paraId="388AB26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BABFCED" w14:textId="42D91C7D" w:rsidR="00CF110E" w:rsidRPr="007200F2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50</w:t>
            </w:r>
          </w:p>
        </w:tc>
        <w:tc>
          <w:tcPr>
            <w:tcW w:w="6888" w:type="dxa"/>
            <w:gridSpan w:val="2"/>
          </w:tcPr>
          <w:p w14:paraId="10130BA8" w14:textId="77777777" w:rsidR="00CF110E" w:rsidRPr="00071D0C" w:rsidRDefault="00CF110E" w:rsidP="00CF110E">
            <w:pPr>
              <w:pStyle w:val="a8"/>
              <w:rPr>
                <w:szCs w:val="24"/>
                <w:lang w:eastAsia="en-US"/>
              </w:rPr>
            </w:pPr>
            <w:r w:rsidRPr="00071D0C">
              <w:rPr>
                <w:szCs w:val="24"/>
                <w:lang w:eastAsia="en-US"/>
              </w:rPr>
              <w:t xml:space="preserve">Специалист в сфере закупок </w:t>
            </w:r>
          </w:p>
        </w:tc>
        <w:tc>
          <w:tcPr>
            <w:tcW w:w="1701" w:type="dxa"/>
            <w:gridSpan w:val="2"/>
          </w:tcPr>
          <w:p w14:paraId="45B2F3BD" w14:textId="77777777" w:rsidR="00CF110E" w:rsidRPr="00071D0C" w:rsidRDefault="00CF110E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2/300</w:t>
            </w:r>
            <w:r>
              <w:rPr>
                <w:bCs/>
                <w:sz w:val="24"/>
                <w:szCs w:val="24"/>
              </w:rPr>
              <w:t>- 72 часа</w:t>
            </w:r>
          </w:p>
        </w:tc>
        <w:tc>
          <w:tcPr>
            <w:tcW w:w="1417" w:type="dxa"/>
            <w:gridSpan w:val="3"/>
          </w:tcPr>
          <w:p w14:paraId="7D3D6CFA" w14:textId="77777777" w:rsidR="00CF110E" w:rsidRPr="00071D0C" w:rsidRDefault="00CF110E" w:rsidP="00CF110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6000</w:t>
            </w:r>
            <w:r>
              <w:rPr>
                <w:bCs/>
                <w:sz w:val="24"/>
                <w:szCs w:val="24"/>
              </w:rPr>
              <w:t xml:space="preserve"> - 2800</w:t>
            </w:r>
          </w:p>
        </w:tc>
      </w:tr>
      <w:tr w:rsidR="00CF110E" w:rsidRPr="007200F2" w14:paraId="08BED9AE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BEBBFF6" w14:textId="4E2CD8CE" w:rsidR="00CF110E" w:rsidRPr="007200F2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51</w:t>
            </w:r>
          </w:p>
        </w:tc>
        <w:tc>
          <w:tcPr>
            <w:tcW w:w="6888" w:type="dxa"/>
            <w:gridSpan w:val="2"/>
          </w:tcPr>
          <w:p w14:paraId="5E301B54" w14:textId="77777777" w:rsidR="00CF110E" w:rsidRPr="00071D0C" w:rsidRDefault="00CF110E" w:rsidP="00CF110E">
            <w:pPr>
              <w:pStyle w:val="a8"/>
              <w:rPr>
                <w:szCs w:val="24"/>
                <w:lang w:eastAsia="en-US"/>
              </w:rPr>
            </w:pPr>
            <w:r w:rsidRPr="00071D0C">
              <w:rPr>
                <w:szCs w:val="24"/>
                <w:lang w:eastAsia="en-US"/>
              </w:rPr>
              <w:t xml:space="preserve">Контрактный управляющий/Эксперт в сфере закупок </w:t>
            </w:r>
          </w:p>
        </w:tc>
        <w:tc>
          <w:tcPr>
            <w:tcW w:w="1701" w:type="dxa"/>
            <w:gridSpan w:val="2"/>
          </w:tcPr>
          <w:p w14:paraId="769552FC" w14:textId="77777777" w:rsidR="00CF110E" w:rsidRPr="00071D0C" w:rsidRDefault="00CF110E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3"/>
          </w:tcPr>
          <w:p w14:paraId="599D75D9" w14:textId="77777777" w:rsidR="00CF110E" w:rsidRPr="00071D0C" w:rsidRDefault="00CF110E" w:rsidP="00CF110E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9000</w:t>
            </w:r>
          </w:p>
        </w:tc>
      </w:tr>
      <w:tr w:rsidR="00CF110E" w:rsidRPr="007200F2" w14:paraId="71272974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661DD54" w14:textId="1A234440" w:rsidR="00CF110E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52</w:t>
            </w:r>
          </w:p>
        </w:tc>
        <w:tc>
          <w:tcPr>
            <w:tcW w:w="6888" w:type="dxa"/>
            <w:gridSpan w:val="2"/>
          </w:tcPr>
          <w:p w14:paraId="6374B60E" w14:textId="4F856E92" w:rsidR="00CF110E" w:rsidRPr="00071D0C" w:rsidRDefault="00CF110E" w:rsidP="00CF110E">
            <w:pPr>
              <w:pStyle w:val="a8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Администратор</w:t>
            </w:r>
          </w:p>
        </w:tc>
        <w:tc>
          <w:tcPr>
            <w:tcW w:w="1701" w:type="dxa"/>
            <w:gridSpan w:val="2"/>
          </w:tcPr>
          <w:p w14:paraId="0F792F6D" w14:textId="474CA100" w:rsidR="00CF110E" w:rsidRPr="00071D0C" w:rsidRDefault="00CF110E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371D1122" w14:textId="0E0CAC3D" w:rsidR="00CF110E" w:rsidRPr="00071D0C" w:rsidRDefault="00CF110E" w:rsidP="00CF11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CF110E" w:rsidRPr="007200F2" w14:paraId="42F1BF33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92D0B83" w14:textId="0C55B4EB" w:rsidR="00CF110E" w:rsidRDefault="00CF110E" w:rsidP="00CF110E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53</w:t>
            </w:r>
          </w:p>
        </w:tc>
        <w:tc>
          <w:tcPr>
            <w:tcW w:w="6888" w:type="dxa"/>
            <w:gridSpan w:val="2"/>
          </w:tcPr>
          <w:p w14:paraId="501FA237" w14:textId="6962B701" w:rsidR="00CF110E" w:rsidRPr="00E569FE" w:rsidRDefault="00CF110E" w:rsidP="00CF110E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hyperlink r:id="rId16" w:history="1">
              <w:r w:rsidRPr="00E569FE">
                <w:rPr>
                  <w:sz w:val="24"/>
                  <w:szCs w:val="24"/>
                  <w:lang w:bidi="ar-SA"/>
                </w:rPr>
                <w:t>Библиотекарь</w:t>
              </w:r>
            </w:hyperlink>
          </w:p>
        </w:tc>
        <w:tc>
          <w:tcPr>
            <w:tcW w:w="1701" w:type="dxa"/>
            <w:gridSpan w:val="2"/>
          </w:tcPr>
          <w:p w14:paraId="689EFB1C" w14:textId="0C442133" w:rsidR="00CF110E" w:rsidRDefault="00CF110E" w:rsidP="00CF110E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361446ED" w14:textId="2CBA4DA9" w:rsidR="00CF110E" w:rsidRDefault="00CF110E" w:rsidP="00CF110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5782B027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9F94F84" w14:textId="59D028E2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54</w:t>
            </w:r>
          </w:p>
        </w:tc>
        <w:tc>
          <w:tcPr>
            <w:tcW w:w="6888" w:type="dxa"/>
            <w:gridSpan w:val="2"/>
          </w:tcPr>
          <w:p w14:paraId="0C6C3ED7" w14:textId="60AD0B04" w:rsidR="00610F76" w:rsidRPr="00E569FE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Делопроизводитель</w:t>
            </w:r>
          </w:p>
        </w:tc>
        <w:tc>
          <w:tcPr>
            <w:tcW w:w="1701" w:type="dxa"/>
            <w:gridSpan w:val="2"/>
          </w:tcPr>
          <w:p w14:paraId="222D4733" w14:textId="77777777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3,5/520</w:t>
            </w:r>
          </w:p>
          <w:p w14:paraId="2FB38750" w14:textId="3E112E05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341F3C06" w14:textId="7777777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  <w:p w14:paraId="155ACD4D" w14:textId="2D4E939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2D3219B8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3A641A6" w14:textId="742E1383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55</w:t>
            </w:r>
          </w:p>
        </w:tc>
        <w:tc>
          <w:tcPr>
            <w:tcW w:w="6888" w:type="dxa"/>
            <w:gridSpan w:val="2"/>
          </w:tcPr>
          <w:p w14:paraId="6C314C34" w14:textId="2537AC0A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Документовед</w:t>
            </w:r>
          </w:p>
        </w:tc>
        <w:tc>
          <w:tcPr>
            <w:tcW w:w="1701" w:type="dxa"/>
            <w:gridSpan w:val="2"/>
          </w:tcPr>
          <w:p w14:paraId="46207D65" w14:textId="7EDDF0DD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3,5/520</w:t>
            </w:r>
          </w:p>
          <w:p w14:paraId="3A454AFF" w14:textId="1C215758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58057755" w14:textId="1BC4EE7F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  <w:p w14:paraId="0F5AE5E4" w14:textId="236E42CD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21E43844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42EB39C" w14:textId="377BA15B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56</w:t>
            </w:r>
          </w:p>
        </w:tc>
        <w:tc>
          <w:tcPr>
            <w:tcW w:w="6888" w:type="dxa"/>
            <w:gridSpan w:val="2"/>
          </w:tcPr>
          <w:p w14:paraId="4EAD2EB4" w14:textId="25587F32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Инспектор по труду</w:t>
            </w:r>
          </w:p>
        </w:tc>
        <w:tc>
          <w:tcPr>
            <w:tcW w:w="1701" w:type="dxa"/>
            <w:gridSpan w:val="2"/>
          </w:tcPr>
          <w:p w14:paraId="64E590B8" w14:textId="3B6AEDDB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55EDE12C" w14:textId="1033AF6C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317BD2A1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CB13C34" w14:textId="559AEFF1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57</w:t>
            </w:r>
          </w:p>
        </w:tc>
        <w:tc>
          <w:tcPr>
            <w:tcW w:w="6888" w:type="dxa"/>
            <w:gridSpan w:val="2"/>
          </w:tcPr>
          <w:p w14:paraId="465F7AD8" w14:textId="14162981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Историк, научный сотрудник</w:t>
            </w:r>
          </w:p>
        </w:tc>
        <w:tc>
          <w:tcPr>
            <w:tcW w:w="1701" w:type="dxa"/>
            <w:gridSpan w:val="2"/>
          </w:tcPr>
          <w:p w14:paraId="57F89625" w14:textId="29DD72F0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76A4F5EF" w14:textId="2F8F3D93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2BF09280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42F75CCB" w14:textId="12919BEC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58</w:t>
            </w:r>
          </w:p>
        </w:tc>
        <w:tc>
          <w:tcPr>
            <w:tcW w:w="6888" w:type="dxa"/>
            <w:gridSpan w:val="2"/>
          </w:tcPr>
          <w:p w14:paraId="26AFAB4B" w14:textId="6E749DDF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Источковед</w:t>
            </w:r>
          </w:p>
        </w:tc>
        <w:tc>
          <w:tcPr>
            <w:tcW w:w="1701" w:type="dxa"/>
            <w:gridSpan w:val="2"/>
          </w:tcPr>
          <w:p w14:paraId="3C4B2407" w14:textId="253A08D2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29B1FAD5" w14:textId="3E7120A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022798D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12F3A89C" w14:textId="581A7A8B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59</w:t>
            </w:r>
          </w:p>
        </w:tc>
        <w:tc>
          <w:tcPr>
            <w:tcW w:w="6888" w:type="dxa"/>
            <w:gridSpan w:val="2"/>
          </w:tcPr>
          <w:p w14:paraId="28982823" w14:textId="4A52827B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Менеджер по персоналу</w:t>
            </w:r>
          </w:p>
        </w:tc>
        <w:tc>
          <w:tcPr>
            <w:tcW w:w="1701" w:type="dxa"/>
            <w:gridSpan w:val="2"/>
          </w:tcPr>
          <w:p w14:paraId="70489AC8" w14:textId="03571D90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2C66E338" w14:textId="4015C3C0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0627E00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6F4BD1B5" w14:textId="394A03C5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60</w:t>
            </w:r>
          </w:p>
        </w:tc>
        <w:tc>
          <w:tcPr>
            <w:tcW w:w="6888" w:type="dxa"/>
            <w:gridSpan w:val="2"/>
          </w:tcPr>
          <w:p w14:paraId="4AB8FBDF" w14:textId="226AC348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Офис-менеджер</w:t>
            </w:r>
          </w:p>
        </w:tc>
        <w:tc>
          <w:tcPr>
            <w:tcW w:w="1701" w:type="dxa"/>
            <w:gridSpan w:val="2"/>
          </w:tcPr>
          <w:p w14:paraId="35A3823D" w14:textId="2D9056CE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5CC82B09" w14:textId="155ED975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3EE3C7F8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660B5D8E" w14:textId="20E57A55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61</w:t>
            </w:r>
          </w:p>
        </w:tc>
        <w:tc>
          <w:tcPr>
            <w:tcW w:w="6888" w:type="dxa"/>
            <w:gridSpan w:val="2"/>
          </w:tcPr>
          <w:p w14:paraId="5D10F656" w14:textId="6649D8C3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Специалист по автоматизации (по электронному документообороту)</w:t>
            </w:r>
          </w:p>
        </w:tc>
        <w:tc>
          <w:tcPr>
            <w:tcW w:w="1701" w:type="dxa"/>
            <w:gridSpan w:val="2"/>
          </w:tcPr>
          <w:p w14:paraId="6EC734B4" w14:textId="72C90EF4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6B3DDA12" w14:textId="264FA259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24A851F4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33ABAAE3" w14:textId="0386BD13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62</w:t>
            </w:r>
          </w:p>
        </w:tc>
        <w:tc>
          <w:tcPr>
            <w:tcW w:w="6888" w:type="dxa"/>
            <w:gridSpan w:val="2"/>
          </w:tcPr>
          <w:p w14:paraId="5BC79643" w14:textId="4473CC9E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Специалист по информационным ресурсам</w:t>
            </w:r>
          </w:p>
        </w:tc>
        <w:tc>
          <w:tcPr>
            <w:tcW w:w="1701" w:type="dxa"/>
            <w:gridSpan w:val="2"/>
          </w:tcPr>
          <w:p w14:paraId="12DC7357" w14:textId="581405F9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2E4192C5" w14:textId="133612E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515C89AC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743C5851" w14:textId="7E5B6D3C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63</w:t>
            </w:r>
          </w:p>
        </w:tc>
        <w:tc>
          <w:tcPr>
            <w:tcW w:w="6888" w:type="dxa"/>
            <w:gridSpan w:val="2"/>
          </w:tcPr>
          <w:p w14:paraId="4A151436" w14:textId="0399EED7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Специалист по кадрам</w:t>
            </w:r>
          </w:p>
        </w:tc>
        <w:tc>
          <w:tcPr>
            <w:tcW w:w="1701" w:type="dxa"/>
            <w:gridSpan w:val="2"/>
          </w:tcPr>
          <w:p w14:paraId="4D3C90CF" w14:textId="1CA75E30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3,5/520</w:t>
            </w:r>
          </w:p>
          <w:p w14:paraId="25B52DF7" w14:textId="6C106D43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6EA28721" w14:textId="5C05E958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  <w:p w14:paraId="32B1281C" w14:textId="6CFE30C9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3CAECF7D" w14:textId="77777777" w:rsidTr="00AC16A5">
        <w:trPr>
          <w:gridAfter w:val="1"/>
          <w:wAfter w:w="352" w:type="dxa"/>
          <w:trHeight w:val="395"/>
        </w:trPr>
        <w:tc>
          <w:tcPr>
            <w:tcW w:w="909" w:type="dxa"/>
          </w:tcPr>
          <w:p w14:paraId="0A8E9797" w14:textId="40331366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64</w:t>
            </w:r>
          </w:p>
        </w:tc>
        <w:tc>
          <w:tcPr>
            <w:tcW w:w="6888" w:type="dxa"/>
            <w:gridSpan w:val="2"/>
          </w:tcPr>
          <w:p w14:paraId="1B5A2332" w14:textId="10E0FD0E" w:rsidR="00610F76" w:rsidRDefault="00610F76" w:rsidP="00610F76">
            <w:pPr>
              <w:spacing w:before="100" w:beforeAutospacing="1" w:after="100" w:afterAutospacing="1"/>
              <w:outlineLvl w:val="1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Специалист службы занятости</w:t>
            </w:r>
          </w:p>
        </w:tc>
        <w:tc>
          <w:tcPr>
            <w:tcW w:w="1701" w:type="dxa"/>
            <w:gridSpan w:val="2"/>
          </w:tcPr>
          <w:p w14:paraId="6C04F680" w14:textId="211933F5" w:rsidR="00610F76" w:rsidRDefault="00610F76" w:rsidP="00610F76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2,5/320</w:t>
            </w:r>
          </w:p>
        </w:tc>
        <w:tc>
          <w:tcPr>
            <w:tcW w:w="1417" w:type="dxa"/>
            <w:gridSpan w:val="3"/>
          </w:tcPr>
          <w:p w14:paraId="15717554" w14:textId="5EEB0D0D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10F76" w:rsidRPr="007200F2" w14:paraId="66270FAA" w14:textId="77777777" w:rsidTr="00AC16A5">
        <w:trPr>
          <w:gridAfter w:val="1"/>
          <w:wAfter w:w="352" w:type="dxa"/>
          <w:trHeight w:val="395"/>
        </w:trPr>
        <w:tc>
          <w:tcPr>
            <w:tcW w:w="10915" w:type="dxa"/>
            <w:gridSpan w:val="8"/>
            <w:shd w:val="clear" w:color="auto" w:fill="8DB3E2" w:themeFill="text2" w:themeFillTint="66"/>
          </w:tcPr>
          <w:p w14:paraId="1CB1A581" w14:textId="77777777" w:rsidR="00610F76" w:rsidRPr="007200F2" w:rsidRDefault="00610F76" w:rsidP="00610F76">
            <w:pPr>
              <w:pStyle w:val="a5"/>
              <w:numPr>
                <w:ilvl w:val="0"/>
                <w:numId w:val="3"/>
              </w:num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31B">
              <w:rPr>
                <w:b/>
                <w:bCs/>
                <w:sz w:val="24"/>
                <w:szCs w:val="24"/>
              </w:rPr>
              <w:t xml:space="preserve">ПРОГРАММЫ </w:t>
            </w:r>
            <w:r w:rsidRPr="007200F2">
              <w:rPr>
                <w:b/>
                <w:bCs/>
                <w:sz w:val="24"/>
                <w:szCs w:val="24"/>
              </w:rPr>
              <w:t>ПОВЫШЕНИЯ КВАЛИФИКАЦИИ</w:t>
            </w:r>
            <w:r>
              <w:rPr>
                <w:b/>
                <w:bCs/>
                <w:sz w:val="24"/>
                <w:szCs w:val="24"/>
              </w:rPr>
              <w:t xml:space="preserve"> и переподготовки</w:t>
            </w:r>
          </w:p>
        </w:tc>
      </w:tr>
      <w:tr w:rsidR="00610F76" w:rsidRPr="007200F2" w14:paraId="65B890AA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0390E9BE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14:paraId="6963D099" w14:textId="77777777" w:rsidR="00610F76" w:rsidRPr="00E23856" w:rsidRDefault="00610F76" w:rsidP="00610F76">
            <w:pPr>
              <w:rPr>
                <w:bCs/>
                <w:sz w:val="24"/>
                <w:szCs w:val="24"/>
              </w:rPr>
            </w:pPr>
            <w:r w:rsidRPr="00E23856">
              <w:rPr>
                <w:bCs/>
                <w:sz w:val="24"/>
                <w:szCs w:val="24"/>
              </w:rPr>
              <w:t>Антитеррористическая защищённость объектов (территорий)</w:t>
            </w:r>
          </w:p>
        </w:tc>
        <w:tc>
          <w:tcPr>
            <w:tcW w:w="1701" w:type="dxa"/>
            <w:gridSpan w:val="2"/>
          </w:tcPr>
          <w:p w14:paraId="35466EBA" w14:textId="77777777" w:rsidR="00610F76" w:rsidRPr="007200F2" w:rsidRDefault="00610F76" w:rsidP="00610F76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36 час</w:t>
            </w:r>
          </w:p>
        </w:tc>
        <w:tc>
          <w:tcPr>
            <w:tcW w:w="1417" w:type="dxa"/>
            <w:gridSpan w:val="3"/>
          </w:tcPr>
          <w:p w14:paraId="6A1293AF" w14:textId="77777777" w:rsidR="00610F76" w:rsidRPr="007200F2" w:rsidRDefault="00610F76" w:rsidP="00610F76">
            <w:pPr>
              <w:pStyle w:val="Style1"/>
            </w:pPr>
            <w:r w:rsidRPr="007200F2">
              <w:t>1350</w:t>
            </w:r>
          </w:p>
        </w:tc>
      </w:tr>
      <w:tr w:rsidR="00610F76" w:rsidRPr="007200F2" w14:paraId="7C479421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7492BFC4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852" w:type="dxa"/>
          </w:tcPr>
          <w:p w14:paraId="3CD3C5A1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bCs/>
              </w:rPr>
              <w:t>Охрана труда</w:t>
            </w:r>
          </w:p>
        </w:tc>
        <w:tc>
          <w:tcPr>
            <w:tcW w:w="1701" w:type="dxa"/>
            <w:gridSpan w:val="2"/>
          </w:tcPr>
          <w:p w14:paraId="23517C0B" w14:textId="77777777" w:rsidR="00610F76" w:rsidRPr="007200F2" w:rsidRDefault="00610F76" w:rsidP="00610F76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40 час</w:t>
            </w:r>
          </w:p>
        </w:tc>
        <w:tc>
          <w:tcPr>
            <w:tcW w:w="1417" w:type="dxa"/>
            <w:gridSpan w:val="3"/>
          </w:tcPr>
          <w:p w14:paraId="08108193" w14:textId="77777777" w:rsidR="00610F76" w:rsidRPr="007200F2" w:rsidRDefault="00610F76" w:rsidP="00610F76">
            <w:pPr>
              <w:pStyle w:val="Style1"/>
            </w:pPr>
            <w:r w:rsidRPr="007200F2">
              <w:t>1900</w:t>
            </w:r>
          </w:p>
        </w:tc>
      </w:tr>
      <w:tr w:rsidR="00610F76" w:rsidRPr="007200F2" w14:paraId="37277ABA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610AAAE0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852" w:type="dxa"/>
          </w:tcPr>
          <w:p w14:paraId="714A3B00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bCs/>
              </w:rPr>
              <w:t xml:space="preserve">Пожарная безопасность </w:t>
            </w:r>
          </w:p>
        </w:tc>
        <w:tc>
          <w:tcPr>
            <w:tcW w:w="1701" w:type="dxa"/>
            <w:gridSpan w:val="2"/>
          </w:tcPr>
          <w:p w14:paraId="47C650DB" w14:textId="77777777" w:rsidR="00610F76" w:rsidRPr="007200F2" w:rsidRDefault="00610F76" w:rsidP="00610F76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36/72 час</w:t>
            </w:r>
          </w:p>
        </w:tc>
        <w:tc>
          <w:tcPr>
            <w:tcW w:w="1417" w:type="dxa"/>
            <w:gridSpan w:val="3"/>
          </w:tcPr>
          <w:p w14:paraId="1E18C417" w14:textId="77777777" w:rsidR="00610F76" w:rsidRPr="007200F2" w:rsidRDefault="00610F76" w:rsidP="00610F76">
            <w:pPr>
              <w:pStyle w:val="Style1"/>
            </w:pPr>
            <w:r>
              <w:t>1600/2600</w:t>
            </w:r>
          </w:p>
        </w:tc>
      </w:tr>
      <w:tr w:rsidR="00610F76" w:rsidRPr="007200F2" w14:paraId="1FA2D315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009BF948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852" w:type="dxa"/>
          </w:tcPr>
          <w:p w14:paraId="7AB6EC1C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bCs/>
              </w:rPr>
              <w:t>Оказание доврачебной помощи</w:t>
            </w:r>
          </w:p>
        </w:tc>
        <w:tc>
          <w:tcPr>
            <w:tcW w:w="1701" w:type="dxa"/>
            <w:gridSpan w:val="2"/>
          </w:tcPr>
          <w:p w14:paraId="568CEDC6" w14:textId="77777777" w:rsidR="00610F76" w:rsidRPr="007200F2" w:rsidRDefault="00610F76" w:rsidP="00610F76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16 час</w:t>
            </w:r>
          </w:p>
        </w:tc>
        <w:tc>
          <w:tcPr>
            <w:tcW w:w="1417" w:type="dxa"/>
            <w:gridSpan w:val="3"/>
          </w:tcPr>
          <w:p w14:paraId="778AB731" w14:textId="77777777" w:rsidR="00610F76" w:rsidRPr="007200F2" w:rsidRDefault="00610F76" w:rsidP="00610F76">
            <w:pPr>
              <w:pStyle w:val="Style1"/>
            </w:pPr>
            <w:r w:rsidRPr="007200F2">
              <w:t>500</w:t>
            </w:r>
          </w:p>
        </w:tc>
      </w:tr>
      <w:tr w:rsidR="00610F76" w:rsidRPr="007200F2" w14:paraId="2E224BD7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44887EE8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852" w:type="dxa"/>
          </w:tcPr>
          <w:p w14:paraId="43795F8D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color w:val="000000"/>
                <w:shd w:val="clear" w:color="auto" w:fill="FFFFFF"/>
              </w:rPr>
              <w:t>Дератизация в организациях различного профиля</w:t>
            </w:r>
          </w:p>
        </w:tc>
        <w:tc>
          <w:tcPr>
            <w:tcW w:w="1701" w:type="dxa"/>
            <w:gridSpan w:val="2"/>
          </w:tcPr>
          <w:p w14:paraId="225372D3" w14:textId="77777777" w:rsidR="00610F76" w:rsidRPr="007200F2" w:rsidRDefault="00610F76" w:rsidP="00610F76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72 часа</w:t>
            </w:r>
          </w:p>
        </w:tc>
        <w:tc>
          <w:tcPr>
            <w:tcW w:w="1417" w:type="dxa"/>
            <w:gridSpan w:val="3"/>
          </w:tcPr>
          <w:p w14:paraId="7668D0E1" w14:textId="77777777" w:rsidR="00610F76" w:rsidRPr="007200F2" w:rsidRDefault="00610F76" w:rsidP="00610F76">
            <w:pPr>
              <w:pStyle w:val="Style1"/>
            </w:pPr>
            <w:r w:rsidRPr="007200F2">
              <w:t>2</w:t>
            </w:r>
            <w:r>
              <w:t>6</w:t>
            </w:r>
            <w:r w:rsidRPr="007200F2">
              <w:t>00</w:t>
            </w:r>
          </w:p>
        </w:tc>
      </w:tr>
      <w:tr w:rsidR="00610F76" w:rsidRPr="007200F2" w14:paraId="6EAECD67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74C43392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852" w:type="dxa"/>
          </w:tcPr>
          <w:p w14:paraId="25FB5849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E23856">
              <w:rPr>
                <w:color w:val="000000"/>
                <w:shd w:val="clear" w:color="auto" w:fill="FFFFFF"/>
              </w:rPr>
              <w:t>Специалист ответственный за обеспечение безопасность дорожного движения</w:t>
            </w:r>
          </w:p>
        </w:tc>
        <w:tc>
          <w:tcPr>
            <w:tcW w:w="1701" w:type="dxa"/>
            <w:gridSpan w:val="2"/>
          </w:tcPr>
          <w:p w14:paraId="36769FE4" w14:textId="77777777" w:rsidR="00610F76" w:rsidRPr="007200F2" w:rsidRDefault="00610F76" w:rsidP="00610F76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2/252</w:t>
            </w:r>
          </w:p>
        </w:tc>
        <w:tc>
          <w:tcPr>
            <w:tcW w:w="1417" w:type="dxa"/>
            <w:gridSpan w:val="3"/>
          </w:tcPr>
          <w:p w14:paraId="7FE0D094" w14:textId="77777777" w:rsidR="00610F76" w:rsidRPr="007200F2" w:rsidRDefault="00610F76" w:rsidP="00610F76">
            <w:pPr>
              <w:pStyle w:val="Style1"/>
            </w:pPr>
            <w:r>
              <w:t>4</w:t>
            </w:r>
            <w:r w:rsidRPr="007200F2">
              <w:t>900</w:t>
            </w:r>
          </w:p>
        </w:tc>
      </w:tr>
      <w:tr w:rsidR="00610F76" w:rsidRPr="007200F2" w14:paraId="0B6AF1E7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430ACA33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852" w:type="dxa"/>
          </w:tcPr>
          <w:p w14:paraId="0FFBE205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hyperlink r:id="rId17" w:tgtFrame="_blank" w:history="1">
              <w:r w:rsidRPr="00E23856">
                <w:rPr>
                  <w:rStyle w:val="a7"/>
                  <w:color w:val="000000" w:themeColor="text1"/>
                  <w:u w:val="none"/>
                  <w:shd w:val="clear" w:color="auto" w:fill="FFFFFF"/>
                </w:rPr>
                <w:t>Обучение должностных лиц и специалистов гражданской обороны и единой государственной системы предупреждения и ликвидации чрезвычайных ситуаций</w:t>
              </w:r>
            </w:hyperlink>
            <w:r w:rsidRPr="00E23856">
              <w:rPr>
                <w:b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701" w:type="dxa"/>
            <w:gridSpan w:val="2"/>
          </w:tcPr>
          <w:p w14:paraId="4D1A84FA" w14:textId="77777777" w:rsidR="00610F76" w:rsidRPr="007200F2" w:rsidRDefault="00610F76" w:rsidP="00610F76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36 </w:t>
            </w:r>
          </w:p>
        </w:tc>
        <w:tc>
          <w:tcPr>
            <w:tcW w:w="1417" w:type="dxa"/>
            <w:gridSpan w:val="3"/>
          </w:tcPr>
          <w:p w14:paraId="0D6C3647" w14:textId="77777777" w:rsidR="00610F76" w:rsidRPr="007200F2" w:rsidRDefault="00610F76" w:rsidP="00610F76">
            <w:pPr>
              <w:pStyle w:val="Style1"/>
            </w:pPr>
            <w:r>
              <w:t>1600</w:t>
            </w:r>
          </w:p>
        </w:tc>
      </w:tr>
      <w:tr w:rsidR="00610F76" w:rsidRPr="007200F2" w14:paraId="7B6BEF3E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20CECF8F" w14:textId="7777777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852" w:type="dxa"/>
          </w:tcPr>
          <w:p w14:paraId="38FD73F8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E23856">
              <w:rPr>
                <w:color w:val="000000"/>
                <w:shd w:val="clear" w:color="auto" w:fill="FFFFFF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701" w:type="dxa"/>
            <w:gridSpan w:val="2"/>
          </w:tcPr>
          <w:p w14:paraId="6E56D4D2" w14:textId="77777777" w:rsidR="00610F76" w:rsidRDefault="00610F76" w:rsidP="00610F76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3,5/520</w:t>
            </w:r>
          </w:p>
        </w:tc>
        <w:tc>
          <w:tcPr>
            <w:tcW w:w="1417" w:type="dxa"/>
            <w:gridSpan w:val="3"/>
          </w:tcPr>
          <w:p w14:paraId="142F736E" w14:textId="77777777" w:rsidR="00610F76" w:rsidRDefault="00610F76" w:rsidP="00610F76">
            <w:pPr>
              <w:pStyle w:val="Style1"/>
            </w:pPr>
            <w:r>
              <w:t>8500</w:t>
            </w:r>
          </w:p>
        </w:tc>
      </w:tr>
      <w:tr w:rsidR="00610F76" w:rsidRPr="00E23856" w14:paraId="27EF4DF9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76C604C6" w14:textId="77777777" w:rsidR="00610F76" w:rsidRPr="00E2385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 w:rsidRPr="00E2385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52" w:type="dxa"/>
          </w:tcPr>
          <w:p w14:paraId="25B20576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E23856">
              <w:rPr>
                <w:rStyle w:val="22"/>
                <w:rFonts w:eastAsiaTheme="minorEastAsia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701" w:type="dxa"/>
            <w:gridSpan w:val="2"/>
          </w:tcPr>
          <w:p w14:paraId="39883824" w14:textId="77777777" w:rsidR="00610F76" w:rsidRPr="00E23856" w:rsidRDefault="00610F76" w:rsidP="00610F76">
            <w:pPr>
              <w:pStyle w:val="Style1"/>
              <w:jc w:val="center"/>
              <w:rPr>
                <w:rStyle w:val="FontStyle19"/>
              </w:rPr>
            </w:pPr>
            <w:r w:rsidRPr="00E23856">
              <w:rPr>
                <w:rStyle w:val="FontStyle19"/>
              </w:rPr>
              <w:t>72/36</w:t>
            </w:r>
          </w:p>
        </w:tc>
        <w:tc>
          <w:tcPr>
            <w:tcW w:w="1417" w:type="dxa"/>
            <w:gridSpan w:val="3"/>
          </w:tcPr>
          <w:p w14:paraId="39DE805D" w14:textId="77777777" w:rsidR="00610F76" w:rsidRPr="00E23856" w:rsidRDefault="00610F76" w:rsidP="00610F76">
            <w:pPr>
              <w:pStyle w:val="Style1"/>
            </w:pPr>
            <w:r w:rsidRPr="00E23856">
              <w:t>6500/3250</w:t>
            </w:r>
          </w:p>
        </w:tc>
      </w:tr>
      <w:tr w:rsidR="00610F76" w:rsidRPr="007200F2" w14:paraId="21DFC6C8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228F094C" w14:textId="7777777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52" w:type="dxa"/>
          </w:tcPr>
          <w:p w14:paraId="64647928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color w:val="000000"/>
              </w:rPr>
            </w:pPr>
            <w:r w:rsidRPr="00E23856">
              <w:rPr>
                <w:color w:val="000000"/>
              </w:rPr>
              <w:t>Механик по выпуску автотранспорта на линию</w:t>
            </w:r>
          </w:p>
        </w:tc>
        <w:tc>
          <w:tcPr>
            <w:tcW w:w="1701" w:type="dxa"/>
            <w:gridSpan w:val="2"/>
          </w:tcPr>
          <w:p w14:paraId="7D88D77B" w14:textId="77777777" w:rsidR="00610F76" w:rsidRDefault="00610F76" w:rsidP="00610F76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1,5/250</w:t>
            </w:r>
          </w:p>
        </w:tc>
        <w:tc>
          <w:tcPr>
            <w:tcW w:w="1417" w:type="dxa"/>
            <w:gridSpan w:val="3"/>
          </w:tcPr>
          <w:p w14:paraId="05BF95BA" w14:textId="77777777" w:rsidR="00610F76" w:rsidRDefault="00610F76" w:rsidP="00610F76">
            <w:pPr>
              <w:pStyle w:val="Style1"/>
            </w:pPr>
            <w:r>
              <w:t>5 000</w:t>
            </w:r>
          </w:p>
        </w:tc>
      </w:tr>
      <w:tr w:rsidR="00610F76" w:rsidRPr="007200F2" w14:paraId="21B3CACD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20D9A1B4" w14:textId="7777777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852" w:type="dxa"/>
          </w:tcPr>
          <w:p w14:paraId="581D2EF6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color w:val="000000"/>
              </w:rPr>
            </w:pPr>
            <w:r w:rsidRPr="00E23856">
              <w:rPr>
                <w:rStyle w:val="211pt0"/>
                <w:rFonts w:eastAsiaTheme="majorEastAsia"/>
                <w:b w:val="0"/>
                <w:sz w:val="24"/>
                <w:szCs w:val="24"/>
              </w:rPr>
              <w:t>Обеспечение безопасности персональных данных при обработке их в информационных системах персональных данных</w:t>
            </w:r>
          </w:p>
        </w:tc>
        <w:tc>
          <w:tcPr>
            <w:tcW w:w="1701" w:type="dxa"/>
            <w:gridSpan w:val="2"/>
          </w:tcPr>
          <w:p w14:paraId="729F7286" w14:textId="77777777" w:rsidR="00610F76" w:rsidRDefault="00610F76" w:rsidP="00610F76">
            <w:pPr>
              <w:pStyle w:val="Style1"/>
              <w:jc w:val="center"/>
              <w:rPr>
                <w:rStyle w:val="FontStyle19"/>
              </w:rPr>
            </w:pPr>
            <w:r w:rsidRPr="00071D0C">
              <w:t xml:space="preserve">144 </w:t>
            </w:r>
          </w:p>
        </w:tc>
        <w:tc>
          <w:tcPr>
            <w:tcW w:w="1417" w:type="dxa"/>
            <w:gridSpan w:val="3"/>
          </w:tcPr>
          <w:p w14:paraId="69F972BE" w14:textId="77777777" w:rsidR="00610F76" w:rsidRDefault="00610F76" w:rsidP="00610F76">
            <w:pPr>
              <w:pStyle w:val="Style1"/>
            </w:pPr>
            <w:r w:rsidRPr="00071D0C">
              <w:rPr>
                <w:bCs/>
              </w:rPr>
              <w:t>3200</w:t>
            </w:r>
          </w:p>
        </w:tc>
      </w:tr>
      <w:tr w:rsidR="00610F76" w:rsidRPr="007200F2" w14:paraId="24F6B634" w14:textId="77777777" w:rsidTr="00AC16A5">
        <w:trPr>
          <w:gridAfter w:val="1"/>
          <w:wAfter w:w="352" w:type="dxa"/>
          <w:trHeight w:val="395"/>
        </w:trPr>
        <w:tc>
          <w:tcPr>
            <w:tcW w:w="945" w:type="dxa"/>
            <w:gridSpan w:val="2"/>
          </w:tcPr>
          <w:p w14:paraId="0977E3E8" w14:textId="7777777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852" w:type="dxa"/>
          </w:tcPr>
          <w:p w14:paraId="576EEF0E" w14:textId="77777777" w:rsidR="00610F76" w:rsidRPr="00E23856" w:rsidRDefault="00610F76" w:rsidP="00610F76">
            <w:pPr>
              <w:pStyle w:val="Style12"/>
              <w:spacing w:line="240" w:lineRule="auto"/>
              <w:jc w:val="both"/>
              <w:rPr>
                <w:rStyle w:val="211pt0"/>
                <w:rFonts w:eastAsiaTheme="majorEastAsia"/>
                <w:b w:val="0"/>
                <w:sz w:val="24"/>
                <w:szCs w:val="24"/>
              </w:rPr>
            </w:pPr>
            <w:r w:rsidRPr="00E23856">
              <w:rPr>
                <w:rStyle w:val="22"/>
                <w:rFonts w:eastAsiaTheme="minorEastAsia"/>
                <w:sz w:val="24"/>
                <w:szCs w:val="24"/>
              </w:rPr>
              <w:t xml:space="preserve">Работа с документами, содержащими служебную информацию ограниченного распространения </w:t>
            </w:r>
          </w:p>
        </w:tc>
        <w:tc>
          <w:tcPr>
            <w:tcW w:w="1701" w:type="dxa"/>
            <w:gridSpan w:val="2"/>
          </w:tcPr>
          <w:p w14:paraId="55D5D9A1" w14:textId="77777777" w:rsidR="00610F76" w:rsidRPr="00071D0C" w:rsidRDefault="00610F76" w:rsidP="00610F76">
            <w:pPr>
              <w:pStyle w:val="Style1"/>
              <w:jc w:val="center"/>
            </w:pPr>
            <w:r w:rsidRPr="00071D0C">
              <w:rPr>
                <w:rStyle w:val="FontStyle19"/>
                <w:lang w:eastAsia="en-US"/>
              </w:rPr>
              <w:t>72 час</w:t>
            </w:r>
          </w:p>
        </w:tc>
        <w:tc>
          <w:tcPr>
            <w:tcW w:w="1417" w:type="dxa"/>
            <w:gridSpan w:val="3"/>
          </w:tcPr>
          <w:p w14:paraId="080AE4C3" w14:textId="77777777" w:rsidR="00610F76" w:rsidRPr="00071D0C" w:rsidRDefault="00610F76" w:rsidP="00610F76">
            <w:pPr>
              <w:pStyle w:val="Style1"/>
              <w:numPr>
                <w:ilvl w:val="0"/>
                <w:numId w:val="7"/>
              </w:numPr>
              <w:rPr>
                <w:bCs/>
              </w:rPr>
            </w:pPr>
            <w:r w:rsidRPr="00071D0C">
              <w:rPr>
                <w:lang w:eastAsia="en-US"/>
              </w:rPr>
              <w:t>400</w:t>
            </w:r>
          </w:p>
        </w:tc>
      </w:tr>
      <w:tr w:rsidR="00610F76" w:rsidRPr="007200F2" w14:paraId="71DA823B" w14:textId="77777777" w:rsidTr="00AC16A5">
        <w:trPr>
          <w:gridAfter w:val="1"/>
          <w:wAfter w:w="352" w:type="dxa"/>
          <w:trHeight w:val="395"/>
        </w:trPr>
        <w:tc>
          <w:tcPr>
            <w:tcW w:w="10915" w:type="dxa"/>
            <w:gridSpan w:val="8"/>
            <w:shd w:val="clear" w:color="auto" w:fill="8DB3E2" w:themeFill="text2" w:themeFillTint="66"/>
          </w:tcPr>
          <w:p w14:paraId="27B8A68F" w14:textId="77777777" w:rsidR="00610F76" w:rsidRPr="00AC16A5" w:rsidRDefault="00610F76" w:rsidP="00610F76">
            <w:pPr>
              <w:pStyle w:val="a5"/>
              <w:numPr>
                <w:ilvl w:val="0"/>
                <w:numId w:val="3"/>
              </w:num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C16A5">
              <w:rPr>
                <w:b/>
                <w:bCs/>
                <w:sz w:val="24"/>
                <w:szCs w:val="24"/>
              </w:rPr>
              <w:t>ПРОГРАММЫ ПОФЕССИОНАЛЬНОЙ ПОДГОТОВКИ</w:t>
            </w:r>
          </w:p>
        </w:tc>
      </w:tr>
      <w:tr w:rsidR="00610F76" w:rsidRPr="007200F2" w14:paraId="170F12A3" w14:textId="77777777" w:rsidTr="00AC16A5">
        <w:trPr>
          <w:trHeight w:val="395"/>
        </w:trPr>
        <w:tc>
          <w:tcPr>
            <w:tcW w:w="909" w:type="dxa"/>
          </w:tcPr>
          <w:p w14:paraId="66C2F9CF" w14:textId="77777777" w:rsidR="00610F76" w:rsidRPr="007200F2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6888" w:type="dxa"/>
            <w:gridSpan w:val="2"/>
          </w:tcPr>
          <w:p w14:paraId="60F65516" w14:textId="77777777" w:rsidR="00610F76" w:rsidRPr="007200F2" w:rsidRDefault="00610F76" w:rsidP="00610F76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Социальный работник </w:t>
            </w:r>
          </w:p>
        </w:tc>
        <w:tc>
          <w:tcPr>
            <w:tcW w:w="1984" w:type="dxa"/>
            <w:gridSpan w:val="4"/>
          </w:tcPr>
          <w:p w14:paraId="652B137E" w14:textId="77777777" w:rsidR="00610F76" w:rsidRPr="007200F2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86" w:type="dxa"/>
            <w:gridSpan w:val="2"/>
            <w:vAlign w:val="center"/>
          </w:tcPr>
          <w:p w14:paraId="4097B532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610F76" w:rsidRPr="007200F2" w14:paraId="026C9FE3" w14:textId="77777777" w:rsidTr="00AC16A5">
        <w:trPr>
          <w:trHeight w:val="395"/>
        </w:trPr>
        <w:tc>
          <w:tcPr>
            <w:tcW w:w="909" w:type="dxa"/>
          </w:tcPr>
          <w:p w14:paraId="384AB807" w14:textId="77777777" w:rsidR="00610F76" w:rsidRPr="007200F2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888" w:type="dxa"/>
            <w:gridSpan w:val="2"/>
          </w:tcPr>
          <w:p w14:paraId="2582C2F4" w14:textId="77777777" w:rsidR="00610F76" w:rsidRPr="007200F2" w:rsidRDefault="00610F76" w:rsidP="00610F76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Архивариус</w:t>
            </w:r>
          </w:p>
        </w:tc>
        <w:tc>
          <w:tcPr>
            <w:tcW w:w="1984" w:type="dxa"/>
            <w:gridSpan w:val="4"/>
          </w:tcPr>
          <w:p w14:paraId="247DDF63" w14:textId="77777777" w:rsidR="00610F76" w:rsidRPr="007200F2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86" w:type="dxa"/>
            <w:gridSpan w:val="2"/>
            <w:vAlign w:val="center"/>
          </w:tcPr>
          <w:p w14:paraId="0BEF9D27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610F76" w:rsidRPr="007200F2" w14:paraId="708CEE28" w14:textId="77777777" w:rsidTr="00AC16A5">
        <w:trPr>
          <w:trHeight w:val="395"/>
        </w:trPr>
        <w:tc>
          <w:tcPr>
            <w:tcW w:w="909" w:type="dxa"/>
          </w:tcPr>
          <w:p w14:paraId="1C3E7C38" w14:textId="77777777" w:rsidR="00610F76" w:rsidRPr="007200F2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888" w:type="dxa"/>
            <w:gridSpan w:val="2"/>
          </w:tcPr>
          <w:p w14:paraId="24301F07" w14:textId="77777777" w:rsidR="00610F76" w:rsidRPr="007200F2" w:rsidRDefault="00610F76" w:rsidP="00610F76">
            <w:pPr>
              <w:pStyle w:val="a8"/>
              <w:rPr>
                <w:szCs w:val="24"/>
              </w:rPr>
            </w:pPr>
            <w:r w:rsidRPr="00895D4C">
              <w:rPr>
                <w:szCs w:val="24"/>
                <w:shd w:val="clear" w:color="auto" w:fill="FFFFFF"/>
              </w:rPr>
              <w:t>Статистик</w:t>
            </w:r>
          </w:p>
        </w:tc>
        <w:tc>
          <w:tcPr>
            <w:tcW w:w="1984" w:type="dxa"/>
            <w:gridSpan w:val="4"/>
          </w:tcPr>
          <w:p w14:paraId="6523203D" w14:textId="77777777" w:rsidR="00610F76" w:rsidRPr="007200F2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86" w:type="dxa"/>
            <w:gridSpan w:val="2"/>
            <w:vAlign w:val="center"/>
          </w:tcPr>
          <w:p w14:paraId="0F98B60E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610F76" w:rsidRPr="007200F2" w14:paraId="23B8083C" w14:textId="77777777" w:rsidTr="00AC16A5">
        <w:trPr>
          <w:trHeight w:val="395"/>
        </w:trPr>
        <w:tc>
          <w:tcPr>
            <w:tcW w:w="909" w:type="dxa"/>
          </w:tcPr>
          <w:p w14:paraId="699961C6" w14:textId="77777777" w:rsidR="00610F76" w:rsidRPr="007200F2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6888" w:type="dxa"/>
            <w:gridSpan w:val="2"/>
          </w:tcPr>
          <w:p w14:paraId="3C48E2D7" w14:textId="77777777" w:rsidR="00610F76" w:rsidRPr="007200F2" w:rsidRDefault="00610F76" w:rsidP="00610F76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Охранник </w:t>
            </w:r>
          </w:p>
        </w:tc>
        <w:tc>
          <w:tcPr>
            <w:tcW w:w="1984" w:type="dxa"/>
            <w:gridSpan w:val="4"/>
          </w:tcPr>
          <w:p w14:paraId="533319E3" w14:textId="77777777" w:rsidR="00610F76" w:rsidRPr="007200F2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86" w:type="dxa"/>
            <w:gridSpan w:val="2"/>
            <w:vAlign w:val="center"/>
          </w:tcPr>
          <w:p w14:paraId="6A74F3C0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610F76" w:rsidRPr="007200F2" w14:paraId="08F0ABCB" w14:textId="77777777" w:rsidTr="00AC16A5">
        <w:trPr>
          <w:trHeight w:val="395"/>
        </w:trPr>
        <w:tc>
          <w:tcPr>
            <w:tcW w:w="909" w:type="dxa"/>
          </w:tcPr>
          <w:p w14:paraId="6620A675" w14:textId="77777777" w:rsidR="00610F76" w:rsidRPr="007200F2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</w:t>
            </w:r>
          </w:p>
        </w:tc>
        <w:tc>
          <w:tcPr>
            <w:tcW w:w="6888" w:type="dxa"/>
            <w:gridSpan w:val="2"/>
          </w:tcPr>
          <w:p w14:paraId="0D9ECD58" w14:textId="77777777" w:rsidR="00610F76" w:rsidRPr="007200F2" w:rsidRDefault="00610F76" w:rsidP="00610F76">
            <w:pPr>
              <w:pStyle w:val="a8"/>
              <w:rPr>
                <w:szCs w:val="24"/>
              </w:rPr>
            </w:pPr>
            <w:r w:rsidRPr="00895D4C">
              <w:rPr>
                <w:szCs w:val="24"/>
                <w:shd w:val="clear" w:color="auto" w:fill="FFFFFF"/>
              </w:rPr>
              <w:t>Секретарь - администратор</w:t>
            </w:r>
          </w:p>
        </w:tc>
        <w:tc>
          <w:tcPr>
            <w:tcW w:w="1984" w:type="dxa"/>
            <w:gridSpan w:val="4"/>
          </w:tcPr>
          <w:p w14:paraId="20385F98" w14:textId="77777777" w:rsidR="00610F76" w:rsidRPr="007200F2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86" w:type="dxa"/>
            <w:gridSpan w:val="2"/>
            <w:vAlign w:val="center"/>
          </w:tcPr>
          <w:p w14:paraId="2DB80DA8" w14:textId="77777777" w:rsidR="00610F76" w:rsidRPr="007200F2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</w:tc>
      </w:tr>
      <w:tr w:rsidR="00610F76" w:rsidRPr="007200F2" w14:paraId="2EA94F87" w14:textId="77777777" w:rsidTr="00AC16A5">
        <w:trPr>
          <w:trHeight w:val="395"/>
        </w:trPr>
        <w:tc>
          <w:tcPr>
            <w:tcW w:w="909" w:type="dxa"/>
          </w:tcPr>
          <w:p w14:paraId="13FB4259" w14:textId="77777777" w:rsidR="00610F76" w:rsidRPr="007200F2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888" w:type="dxa"/>
            <w:gridSpan w:val="2"/>
          </w:tcPr>
          <w:p w14:paraId="292CFB45" w14:textId="77777777" w:rsidR="00610F76" w:rsidRDefault="00610F76" w:rsidP="00610F76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Секретарь руководителя</w:t>
            </w:r>
          </w:p>
        </w:tc>
        <w:tc>
          <w:tcPr>
            <w:tcW w:w="1984" w:type="dxa"/>
            <w:gridSpan w:val="4"/>
          </w:tcPr>
          <w:p w14:paraId="3DB03C9D" w14:textId="77777777" w:rsidR="00610F76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86" w:type="dxa"/>
            <w:gridSpan w:val="2"/>
            <w:vAlign w:val="center"/>
          </w:tcPr>
          <w:p w14:paraId="2D1235DE" w14:textId="7777777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610F76" w:rsidRPr="007200F2" w14:paraId="592C5C86" w14:textId="77777777" w:rsidTr="00AC16A5">
        <w:trPr>
          <w:trHeight w:val="395"/>
        </w:trPr>
        <w:tc>
          <w:tcPr>
            <w:tcW w:w="909" w:type="dxa"/>
          </w:tcPr>
          <w:p w14:paraId="305CCBA1" w14:textId="77777777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</w:t>
            </w:r>
          </w:p>
        </w:tc>
        <w:tc>
          <w:tcPr>
            <w:tcW w:w="6888" w:type="dxa"/>
            <w:gridSpan w:val="2"/>
          </w:tcPr>
          <w:p w14:paraId="72FCB44E" w14:textId="77777777" w:rsidR="00610F76" w:rsidRDefault="00610F76" w:rsidP="00610F76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Завхоз </w:t>
            </w:r>
          </w:p>
        </w:tc>
        <w:tc>
          <w:tcPr>
            <w:tcW w:w="1984" w:type="dxa"/>
            <w:gridSpan w:val="4"/>
          </w:tcPr>
          <w:p w14:paraId="639E05DA" w14:textId="77777777" w:rsidR="00610F76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86" w:type="dxa"/>
            <w:gridSpan w:val="2"/>
            <w:vAlign w:val="center"/>
          </w:tcPr>
          <w:p w14:paraId="40535D3A" w14:textId="77777777" w:rsidR="00610F76" w:rsidRDefault="00610F76" w:rsidP="00610F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610F76" w:rsidRPr="007200F2" w14:paraId="3052CDF4" w14:textId="77777777" w:rsidTr="003F39A6">
        <w:trPr>
          <w:trHeight w:val="395"/>
        </w:trPr>
        <w:tc>
          <w:tcPr>
            <w:tcW w:w="909" w:type="dxa"/>
          </w:tcPr>
          <w:p w14:paraId="15E67472" w14:textId="77777777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8</w:t>
            </w:r>
          </w:p>
        </w:tc>
        <w:tc>
          <w:tcPr>
            <w:tcW w:w="6888" w:type="dxa"/>
            <w:gridSpan w:val="2"/>
          </w:tcPr>
          <w:p w14:paraId="450E053E" w14:textId="77777777" w:rsidR="00610F76" w:rsidRPr="00071D0C" w:rsidRDefault="00610F76" w:rsidP="00610F76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71D0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Рабочий по комплексному обслуживанию зданий и сооружений</w:t>
            </w:r>
          </w:p>
        </w:tc>
        <w:tc>
          <w:tcPr>
            <w:tcW w:w="1984" w:type="dxa"/>
            <w:gridSpan w:val="4"/>
          </w:tcPr>
          <w:p w14:paraId="45EBEE78" w14:textId="77777777" w:rsidR="00610F76" w:rsidRPr="00071D0C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071D0C">
              <w:rPr>
                <w:sz w:val="24"/>
                <w:szCs w:val="24"/>
              </w:rPr>
              <w:t>2/252</w:t>
            </w:r>
          </w:p>
        </w:tc>
        <w:tc>
          <w:tcPr>
            <w:tcW w:w="1486" w:type="dxa"/>
            <w:gridSpan w:val="2"/>
          </w:tcPr>
          <w:p w14:paraId="07284E5C" w14:textId="77777777" w:rsidR="00610F76" w:rsidRPr="00071D0C" w:rsidRDefault="00610F76" w:rsidP="00610F7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3500</w:t>
            </w:r>
          </w:p>
        </w:tc>
      </w:tr>
      <w:tr w:rsidR="00610F76" w:rsidRPr="007200F2" w14:paraId="6F2745FF" w14:textId="77777777" w:rsidTr="003F39A6">
        <w:trPr>
          <w:trHeight w:val="395"/>
        </w:trPr>
        <w:tc>
          <w:tcPr>
            <w:tcW w:w="909" w:type="dxa"/>
          </w:tcPr>
          <w:p w14:paraId="73B3DBC2" w14:textId="77777777" w:rsidR="00610F76" w:rsidRDefault="00610F76" w:rsidP="00610F76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9</w:t>
            </w:r>
          </w:p>
        </w:tc>
        <w:tc>
          <w:tcPr>
            <w:tcW w:w="6888" w:type="dxa"/>
            <w:gridSpan w:val="2"/>
          </w:tcPr>
          <w:p w14:paraId="5602A4AD" w14:textId="77777777" w:rsidR="00610F76" w:rsidRPr="00071D0C" w:rsidRDefault="00610F76" w:rsidP="00610F76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71D0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984" w:type="dxa"/>
            <w:gridSpan w:val="4"/>
          </w:tcPr>
          <w:p w14:paraId="3E745CC9" w14:textId="77777777" w:rsidR="00610F76" w:rsidRPr="00071D0C" w:rsidRDefault="00610F76" w:rsidP="00610F76">
            <w:pPr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071D0C">
              <w:rPr>
                <w:sz w:val="24"/>
                <w:szCs w:val="24"/>
              </w:rPr>
              <w:t>2/252</w:t>
            </w:r>
          </w:p>
        </w:tc>
        <w:tc>
          <w:tcPr>
            <w:tcW w:w="1486" w:type="dxa"/>
            <w:gridSpan w:val="2"/>
          </w:tcPr>
          <w:p w14:paraId="11185FFE" w14:textId="77777777" w:rsidR="00610F76" w:rsidRPr="00071D0C" w:rsidRDefault="00610F76" w:rsidP="00610F76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71D0C">
              <w:rPr>
                <w:bCs/>
                <w:sz w:val="24"/>
                <w:szCs w:val="24"/>
              </w:rPr>
              <w:t>3500</w:t>
            </w:r>
          </w:p>
        </w:tc>
      </w:tr>
    </w:tbl>
    <w:p w14:paraId="50B546B7" w14:textId="77777777" w:rsidR="00D77B14" w:rsidRPr="00D71FBC" w:rsidRDefault="00D77B14" w:rsidP="00D77B14">
      <w:pPr>
        <w:jc w:val="center"/>
        <w:rPr>
          <w:b/>
          <w:sz w:val="28"/>
          <w:szCs w:val="28"/>
        </w:rPr>
      </w:pPr>
    </w:p>
    <w:p w14:paraId="5566B6B7" w14:textId="77777777" w:rsidR="004859E6" w:rsidRPr="00847DF3" w:rsidRDefault="004859E6" w:rsidP="004859E6">
      <w:pPr>
        <w:ind w:firstLine="1134"/>
        <w:jc w:val="center"/>
        <w:rPr>
          <w:b/>
          <w:sz w:val="28"/>
          <w:szCs w:val="28"/>
        </w:rPr>
      </w:pPr>
      <w:r w:rsidRPr="00847DF3">
        <w:rPr>
          <w:b/>
          <w:sz w:val="28"/>
          <w:szCs w:val="28"/>
        </w:rPr>
        <w:t>ВНИМАНИЕ!</w:t>
      </w:r>
    </w:p>
    <w:p w14:paraId="607C7B52" w14:textId="77777777" w:rsidR="004859E6" w:rsidRPr="00847DF3" w:rsidRDefault="004859E6" w:rsidP="004859E6">
      <w:pPr>
        <w:shd w:val="clear" w:color="auto" w:fill="FFFFFF"/>
        <w:tabs>
          <w:tab w:val="center" w:pos="0"/>
        </w:tabs>
        <w:ind w:right="57" w:firstLine="1134"/>
        <w:jc w:val="both"/>
        <w:rPr>
          <w:sz w:val="24"/>
          <w:szCs w:val="24"/>
        </w:rPr>
      </w:pPr>
      <w:r w:rsidRPr="00847DF3">
        <w:rPr>
          <w:b/>
          <w:sz w:val="24"/>
          <w:szCs w:val="24"/>
        </w:rPr>
        <w:t>По запросу предприятий (организаций) в</w:t>
      </w:r>
      <w:r w:rsidRPr="00847DF3">
        <w:rPr>
          <w:bCs/>
          <w:sz w:val="24"/>
          <w:szCs w:val="24"/>
        </w:rPr>
        <w:t xml:space="preserve"> ЧОУ</w:t>
      </w:r>
      <w:r w:rsidRPr="00847DF3">
        <w:rPr>
          <w:b/>
          <w:bCs/>
          <w:sz w:val="24"/>
          <w:szCs w:val="24"/>
        </w:rPr>
        <w:t xml:space="preserve"> ДПО «Мастер-Прогресс»</w:t>
      </w:r>
      <w:r w:rsidRPr="00847DF3">
        <w:rPr>
          <w:sz w:val="24"/>
          <w:szCs w:val="24"/>
        </w:rPr>
        <w:t xml:space="preserve"> </w:t>
      </w:r>
      <w:r w:rsidRPr="00847DF3">
        <w:rPr>
          <w:b/>
          <w:sz w:val="24"/>
          <w:szCs w:val="24"/>
        </w:rPr>
        <w:t>может разработана любая требуемая программа, соответствующая образовательной деятельности, профессиональным стандартам, ЕТКС и ЕКС.</w:t>
      </w:r>
    </w:p>
    <w:p w14:paraId="2293E7C3" w14:textId="77777777" w:rsidR="004859E6" w:rsidRPr="00847DF3" w:rsidRDefault="004859E6" w:rsidP="004859E6">
      <w:pPr>
        <w:ind w:right="57" w:firstLine="1134"/>
        <w:jc w:val="both"/>
        <w:rPr>
          <w:b/>
          <w:sz w:val="24"/>
          <w:szCs w:val="24"/>
        </w:rPr>
      </w:pPr>
      <w:r w:rsidRPr="00847DF3">
        <w:rPr>
          <w:b/>
          <w:sz w:val="24"/>
          <w:szCs w:val="24"/>
        </w:rPr>
        <w:t>Стоимость услуг является ориентировочной. Окончательная стоимость определяется договором, в соответствии с конкретной заявкой заказчика и условиями проведения обучения.</w:t>
      </w:r>
    </w:p>
    <w:p w14:paraId="1F2ED7B1" w14:textId="77777777" w:rsidR="004859E6" w:rsidRPr="00847DF3" w:rsidRDefault="004859E6" w:rsidP="004859E6">
      <w:pPr>
        <w:ind w:right="57" w:firstLine="1134"/>
        <w:jc w:val="both"/>
        <w:rPr>
          <w:b/>
          <w:sz w:val="24"/>
          <w:szCs w:val="24"/>
          <w:shd w:val="clear" w:color="auto" w:fill="FFFFFF"/>
        </w:rPr>
      </w:pPr>
      <w:r w:rsidRPr="00847DF3">
        <w:rPr>
          <w:b/>
          <w:bCs/>
          <w:iCs/>
          <w:sz w:val="24"/>
          <w:szCs w:val="24"/>
        </w:rPr>
        <w:t>Контактная информация: Тел.</w:t>
      </w:r>
      <w:r w:rsidRPr="00847DF3">
        <w:rPr>
          <w:b/>
          <w:sz w:val="24"/>
          <w:szCs w:val="24"/>
          <w:shd w:val="clear" w:color="auto" w:fill="FFFFFF"/>
        </w:rPr>
        <w:t>:     8-909-336-66-40 Наталья Ивановна 89061491202</w:t>
      </w:r>
    </w:p>
    <w:p w14:paraId="63156F73" w14:textId="039D6245" w:rsidR="004859E6" w:rsidRPr="00847DF3" w:rsidRDefault="004859E6" w:rsidP="004859E6">
      <w:pPr>
        <w:ind w:right="57" w:firstLine="1134"/>
        <w:jc w:val="both"/>
        <w:rPr>
          <w:b/>
          <w:sz w:val="24"/>
          <w:szCs w:val="24"/>
          <w:shd w:val="clear" w:color="auto" w:fill="FFFFFF"/>
        </w:rPr>
      </w:pPr>
      <w:r w:rsidRPr="00847DF3">
        <w:rPr>
          <w:b/>
          <w:sz w:val="24"/>
          <w:szCs w:val="24"/>
          <w:lang w:val="en-US"/>
        </w:rPr>
        <w:t>e</w:t>
      </w:r>
      <w:r w:rsidRPr="00847DF3">
        <w:rPr>
          <w:b/>
          <w:sz w:val="24"/>
          <w:szCs w:val="24"/>
        </w:rPr>
        <w:t>-</w:t>
      </w:r>
      <w:r w:rsidRPr="00847DF3">
        <w:rPr>
          <w:b/>
          <w:sz w:val="24"/>
          <w:szCs w:val="24"/>
          <w:lang w:val="en-US"/>
        </w:rPr>
        <w:t>mail</w:t>
      </w:r>
      <w:r w:rsidRPr="00847DF3">
        <w:rPr>
          <w:b/>
          <w:sz w:val="24"/>
          <w:szCs w:val="24"/>
        </w:rPr>
        <w:t xml:space="preserve">: </w:t>
      </w:r>
      <w:hyperlink r:id="rId18" w:history="1">
        <w:r w:rsidR="00CD0ACA" w:rsidRPr="0085364A">
          <w:rPr>
            <w:rStyle w:val="a7"/>
            <w:lang w:val="en-US"/>
          </w:rPr>
          <w:t>kafedradpo</w:t>
        </w:r>
        <w:r w:rsidR="00CD0ACA" w:rsidRPr="00CD0ACA">
          <w:rPr>
            <w:rStyle w:val="a7"/>
          </w:rPr>
          <w:t>_</w:t>
        </w:r>
        <w:r w:rsidR="00CD0ACA" w:rsidRPr="0085364A">
          <w:rPr>
            <w:rStyle w:val="a7"/>
            <w:lang w:val="en-US"/>
          </w:rPr>
          <w:t>balakovo</w:t>
        </w:r>
        <w:r w:rsidR="00CD0ACA" w:rsidRPr="00CD0ACA">
          <w:rPr>
            <w:rStyle w:val="a7"/>
          </w:rPr>
          <w:t>@</w:t>
        </w:r>
        <w:r w:rsidR="00CD0ACA" w:rsidRPr="0085364A">
          <w:rPr>
            <w:rStyle w:val="a7"/>
            <w:lang w:val="en-US"/>
          </w:rPr>
          <w:t>mail</w:t>
        </w:r>
        <w:r w:rsidR="00CD0ACA" w:rsidRPr="00CD0ACA">
          <w:rPr>
            <w:rStyle w:val="a7"/>
          </w:rPr>
          <w:t>.</w:t>
        </w:r>
        <w:r w:rsidR="00CD0ACA" w:rsidRPr="0085364A">
          <w:rPr>
            <w:rStyle w:val="a7"/>
            <w:lang w:val="en-US"/>
          </w:rPr>
          <w:t>ru</w:t>
        </w:r>
      </w:hyperlink>
      <w:r w:rsidR="00CD0ACA" w:rsidRPr="00CD0ACA">
        <w:t xml:space="preserve"> </w:t>
      </w:r>
      <w:r w:rsidRPr="00847DF3">
        <w:rPr>
          <w:rStyle w:val="a7"/>
          <w:rFonts w:eastAsiaTheme="majorEastAsia"/>
          <w:b/>
          <w:sz w:val="24"/>
          <w:szCs w:val="24"/>
          <w:shd w:val="clear" w:color="auto" w:fill="FFFFFF"/>
        </w:rPr>
        <w:t>начальник отдела УМО</w:t>
      </w:r>
    </w:p>
    <w:p w14:paraId="486179ED" w14:textId="77777777" w:rsidR="00D77B14" w:rsidRPr="00D77B14" w:rsidRDefault="00D77B14" w:rsidP="004566C6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D77B14" w:rsidRPr="00D77B14" w:rsidSect="00053E59">
      <w:pgSz w:w="11910" w:h="16840"/>
      <w:pgMar w:top="320" w:right="4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214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625F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B019B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B36"/>
    <w:multiLevelType w:val="hybridMultilevel"/>
    <w:tmpl w:val="021C6200"/>
    <w:lvl w:ilvl="0" w:tplc="922E63F4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D5F347C"/>
    <w:multiLevelType w:val="hybridMultilevel"/>
    <w:tmpl w:val="7D00E3AA"/>
    <w:lvl w:ilvl="0" w:tplc="D90E9D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A5A39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51DB2"/>
    <w:multiLevelType w:val="hybridMultilevel"/>
    <w:tmpl w:val="D046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733959">
    <w:abstractNumId w:val="6"/>
  </w:num>
  <w:num w:numId="2" w16cid:durableId="2127844218">
    <w:abstractNumId w:val="3"/>
  </w:num>
  <w:num w:numId="3" w16cid:durableId="863056968">
    <w:abstractNumId w:val="2"/>
  </w:num>
  <w:num w:numId="4" w16cid:durableId="289749617">
    <w:abstractNumId w:val="1"/>
  </w:num>
  <w:num w:numId="5" w16cid:durableId="1868447681">
    <w:abstractNumId w:val="5"/>
  </w:num>
  <w:num w:numId="6" w16cid:durableId="866871466">
    <w:abstractNumId w:val="0"/>
  </w:num>
  <w:num w:numId="7" w16cid:durableId="715197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59"/>
    <w:rsid w:val="000019DF"/>
    <w:rsid w:val="00020D0D"/>
    <w:rsid w:val="00053E59"/>
    <w:rsid w:val="000637F7"/>
    <w:rsid w:val="00067586"/>
    <w:rsid w:val="00072943"/>
    <w:rsid w:val="000E3BF4"/>
    <w:rsid w:val="000F3B90"/>
    <w:rsid w:val="00136AB9"/>
    <w:rsid w:val="00173E2C"/>
    <w:rsid w:val="001E31A1"/>
    <w:rsid w:val="00236B8A"/>
    <w:rsid w:val="002517DE"/>
    <w:rsid w:val="002648EE"/>
    <w:rsid w:val="00276353"/>
    <w:rsid w:val="002967DA"/>
    <w:rsid w:val="002F72D0"/>
    <w:rsid w:val="00307916"/>
    <w:rsid w:val="00327B91"/>
    <w:rsid w:val="00365DCE"/>
    <w:rsid w:val="003C3670"/>
    <w:rsid w:val="003F6145"/>
    <w:rsid w:val="003F623B"/>
    <w:rsid w:val="00404D25"/>
    <w:rsid w:val="00421A3F"/>
    <w:rsid w:val="00423CF9"/>
    <w:rsid w:val="004566C6"/>
    <w:rsid w:val="00474FB9"/>
    <w:rsid w:val="004859E6"/>
    <w:rsid w:val="00496C65"/>
    <w:rsid w:val="0049795A"/>
    <w:rsid w:val="004A59E2"/>
    <w:rsid w:val="004A6253"/>
    <w:rsid w:val="00532025"/>
    <w:rsid w:val="00543253"/>
    <w:rsid w:val="005C512F"/>
    <w:rsid w:val="00610F76"/>
    <w:rsid w:val="00697C14"/>
    <w:rsid w:val="00712A31"/>
    <w:rsid w:val="007213BE"/>
    <w:rsid w:val="00743A2A"/>
    <w:rsid w:val="007464B4"/>
    <w:rsid w:val="007753BD"/>
    <w:rsid w:val="007971DE"/>
    <w:rsid w:val="007C270F"/>
    <w:rsid w:val="008B3806"/>
    <w:rsid w:val="0095661E"/>
    <w:rsid w:val="00987C4E"/>
    <w:rsid w:val="009A2CBC"/>
    <w:rsid w:val="009D38C0"/>
    <w:rsid w:val="00A13CAD"/>
    <w:rsid w:val="00A21EBE"/>
    <w:rsid w:val="00A22F3C"/>
    <w:rsid w:val="00A27419"/>
    <w:rsid w:val="00A569CE"/>
    <w:rsid w:val="00AC16A5"/>
    <w:rsid w:val="00AC2F57"/>
    <w:rsid w:val="00B03CF2"/>
    <w:rsid w:val="00B06840"/>
    <w:rsid w:val="00B1500C"/>
    <w:rsid w:val="00B25C7F"/>
    <w:rsid w:val="00B42604"/>
    <w:rsid w:val="00B538FA"/>
    <w:rsid w:val="00B61BC6"/>
    <w:rsid w:val="00B716E7"/>
    <w:rsid w:val="00BA0ABD"/>
    <w:rsid w:val="00BD454F"/>
    <w:rsid w:val="00BE5500"/>
    <w:rsid w:val="00C171B5"/>
    <w:rsid w:val="00C20730"/>
    <w:rsid w:val="00C246E3"/>
    <w:rsid w:val="00C6202C"/>
    <w:rsid w:val="00C62DFE"/>
    <w:rsid w:val="00C91582"/>
    <w:rsid w:val="00CD0ACA"/>
    <w:rsid w:val="00CD414D"/>
    <w:rsid w:val="00CE0046"/>
    <w:rsid w:val="00CF110E"/>
    <w:rsid w:val="00D12B81"/>
    <w:rsid w:val="00D27370"/>
    <w:rsid w:val="00D31FAE"/>
    <w:rsid w:val="00D66EC5"/>
    <w:rsid w:val="00D77B14"/>
    <w:rsid w:val="00DA61DD"/>
    <w:rsid w:val="00DD2682"/>
    <w:rsid w:val="00DE0F01"/>
    <w:rsid w:val="00E208C1"/>
    <w:rsid w:val="00E23856"/>
    <w:rsid w:val="00E4213D"/>
    <w:rsid w:val="00E569FE"/>
    <w:rsid w:val="00EC14C4"/>
    <w:rsid w:val="00F10969"/>
    <w:rsid w:val="00F306D5"/>
    <w:rsid w:val="00F51BEF"/>
    <w:rsid w:val="00F773A0"/>
    <w:rsid w:val="00FA2ECC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E3AC"/>
  <w15:docId w15:val="{44E65168-4F99-4886-B44D-42B76908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3E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D77B1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B14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77B14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2648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C27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E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053E59"/>
    <w:pPr>
      <w:spacing w:before="10"/>
    </w:pPr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053E59"/>
    <w:pPr>
      <w:spacing w:line="322" w:lineRule="exact"/>
      <w:ind w:left="1381" w:right="139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53E59"/>
    <w:pPr>
      <w:spacing w:before="93"/>
      <w:ind w:left="112"/>
      <w:outlineLvl w:val="2"/>
    </w:pPr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53E59"/>
  </w:style>
  <w:style w:type="paragraph" w:customStyle="1" w:styleId="TableParagraph">
    <w:name w:val="Table Paragraph"/>
    <w:basedOn w:val="a"/>
    <w:uiPriority w:val="1"/>
    <w:qFormat/>
    <w:rsid w:val="00053E59"/>
    <w:pPr>
      <w:spacing w:line="232" w:lineRule="exact"/>
      <w:ind w:left="55"/>
    </w:pPr>
  </w:style>
  <w:style w:type="paragraph" w:styleId="a6">
    <w:name w:val="No Spacing"/>
    <w:uiPriority w:val="1"/>
    <w:qFormat/>
    <w:rsid w:val="004566C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4566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566C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66C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8">
    <w:name w:val="Стиль"/>
    <w:rsid w:val="00B538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7B1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B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77B1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rsid w:val="00D77B14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table" w:styleId="a9">
    <w:name w:val="Table Grid"/>
    <w:basedOn w:val="a1"/>
    <w:uiPriority w:val="59"/>
    <w:rsid w:val="00D77B1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D77B14"/>
    <w:pPr>
      <w:widowControl/>
      <w:autoSpaceDE/>
      <w:autoSpaceDN/>
      <w:jc w:val="center"/>
    </w:pPr>
    <w:rPr>
      <w:sz w:val="32"/>
      <w:szCs w:val="20"/>
      <w:lang w:bidi="ar-SA"/>
    </w:rPr>
  </w:style>
  <w:style w:type="character" w:customStyle="1" w:styleId="ab">
    <w:name w:val="Заголовок Знак"/>
    <w:basedOn w:val="a0"/>
    <w:link w:val="aa"/>
    <w:rsid w:val="00D77B14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customStyle="1" w:styleId="31">
    <w:name w:val="Обычный3"/>
    <w:rsid w:val="00D77B14"/>
    <w:pPr>
      <w:widowControl/>
      <w:suppressAutoHyphens/>
      <w:autoSpaceDE/>
      <w:autoSpaceDN/>
    </w:pPr>
    <w:rPr>
      <w:rFonts w:ascii="Arial" w:eastAsia="Times New Roman" w:hAnsi="Arial" w:cs="Times New Roman"/>
      <w:sz w:val="18"/>
      <w:szCs w:val="20"/>
      <w:lang w:val="ru-RU" w:eastAsia="ar-SA"/>
    </w:rPr>
  </w:style>
  <w:style w:type="paragraph" w:customStyle="1" w:styleId="12">
    <w:name w:val="Обычный1"/>
    <w:rsid w:val="00D77B14"/>
    <w:pPr>
      <w:widowControl/>
      <w:suppressAutoHyphens/>
      <w:autoSpaceDE/>
      <w:autoSpaceDN/>
    </w:pPr>
    <w:rPr>
      <w:rFonts w:ascii="Arial" w:eastAsia="Times New Roman" w:hAnsi="Arial" w:cs="Arial"/>
      <w:sz w:val="18"/>
      <w:szCs w:val="20"/>
      <w:lang w:val="ru-RU" w:eastAsia="ar-SA"/>
    </w:rPr>
  </w:style>
  <w:style w:type="character" w:styleId="ac">
    <w:name w:val="Strong"/>
    <w:basedOn w:val="a0"/>
    <w:uiPriority w:val="22"/>
    <w:qFormat/>
    <w:rsid w:val="00D77B14"/>
    <w:rPr>
      <w:b/>
      <w:bCs/>
    </w:rPr>
  </w:style>
  <w:style w:type="paragraph" w:customStyle="1" w:styleId="a0mailrucssattributepostfix">
    <w:name w:val="a0_mailru_css_attribute_postfix"/>
    <w:basedOn w:val="a"/>
    <w:rsid w:val="00D77B1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yle12">
    <w:name w:val="Style12"/>
    <w:basedOn w:val="a"/>
    <w:uiPriority w:val="99"/>
    <w:rsid w:val="00D77B14"/>
    <w:pPr>
      <w:adjustRightInd w:val="0"/>
      <w:spacing w:line="278" w:lineRule="exact"/>
    </w:pPr>
    <w:rPr>
      <w:rFonts w:eastAsiaTheme="minorEastAsia"/>
      <w:sz w:val="24"/>
      <w:szCs w:val="24"/>
      <w:lang w:bidi="ar-SA"/>
    </w:rPr>
  </w:style>
  <w:style w:type="paragraph" w:customStyle="1" w:styleId="Style1">
    <w:name w:val="Style1"/>
    <w:basedOn w:val="a"/>
    <w:uiPriority w:val="99"/>
    <w:rsid w:val="00D77B14"/>
    <w:pPr>
      <w:adjustRightInd w:val="0"/>
    </w:pPr>
    <w:rPr>
      <w:rFonts w:eastAsiaTheme="minorEastAsia"/>
      <w:sz w:val="24"/>
      <w:szCs w:val="24"/>
      <w:lang w:bidi="ar-SA"/>
    </w:rPr>
  </w:style>
  <w:style w:type="character" w:customStyle="1" w:styleId="FontStyle19">
    <w:name w:val="Font Style19"/>
    <w:basedOn w:val="a0"/>
    <w:uiPriority w:val="99"/>
    <w:rsid w:val="00D77B14"/>
    <w:rPr>
      <w:rFonts w:ascii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basedOn w:val="a0"/>
    <w:rsid w:val="00D77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D77B1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7B14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D77B1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7B14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D77B1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D77B14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D77B14"/>
    <w:rPr>
      <w:rFonts w:ascii="Tahoma" w:hAnsi="Tahoma" w:cs="Tahoma"/>
      <w:sz w:val="16"/>
      <w:szCs w:val="16"/>
      <w:lang w:val="ru-RU"/>
    </w:rPr>
  </w:style>
  <w:style w:type="character" w:customStyle="1" w:styleId="22">
    <w:name w:val="Основной текст (2)"/>
    <w:basedOn w:val="a0"/>
    <w:rsid w:val="00D77B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0">
    <w:name w:val="Основной текст (2) + 11 pt"/>
    <w:aliases w:val="Полужирный"/>
    <w:basedOn w:val="a0"/>
    <w:rsid w:val="00E2385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306D5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2648E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7C270F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character" w:styleId="af0">
    <w:name w:val="Unresolved Mention"/>
    <w:basedOn w:val="a0"/>
    <w:uiPriority w:val="99"/>
    <w:semiHidden/>
    <w:unhideWhenUsed/>
    <w:rsid w:val="00CD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rukovoditelei/zaveduiushchii-arhivokhranilishchem-obj1550.html" TargetMode="External"/><Relationship Id="rId13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spetcialistov/glavnyi-paleograf-obj1555.html" TargetMode="External"/><Relationship Id="rId18" Type="http://schemas.openxmlformats.org/officeDocument/2006/relationships/hyperlink" Target="mailto:kafedradpo_balakov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rukovoditelei/nachalnik-otdela-zaveduiushchii-otdelom-arhiva-obj1549.html" TargetMode="External"/><Relationship Id="rId12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spetcialistov/glavnyi-arkheograf-obj1554.html" TargetMode="External"/><Relationship Id="rId17" Type="http://schemas.openxmlformats.org/officeDocument/2006/relationships/hyperlink" Target="http://oxrtrud.ru/public/files/uchebnyy_plan_go_i_chs_distancionno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stupi.online/professiya/biblioteka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rukovoditelei/direktor-arhiva-centra-khraneniia-dokumentatcii-obj1547.html" TargetMode="External"/><Relationship Id="rId11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spetcialistov/glavnyi-arhivist-obj155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spetcialistov/khranitel-fondov-obj1565.html" TargetMode="External"/><Relationship Id="rId10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rukovoditelei/zaveduiushchii-arhivom-nachalnik-arhivnogo-otdela-munitcipalnogo-obrazovaniia-vedomstva-organizatcii-obj155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rukovoditelei/zaveduiushchii-sektorom-nachalnik-sektora-arhiva-obj1551.html" TargetMode="External"/><Relationship Id="rId14" Type="http://schemas.openxmlformats.org/officeDocument/2006/relationships/hyperlink" Target="https://classinform.ru/eksd/kvalifikatcionnye-harakteristiki-dolzhnostei-rabotnikov/gosudarstvennykh-arhivov-centrov-khraneniia-dokumentatcii-arhivov-munitcipalnykh-obrazovanii-vedomstv-organizatcii/dolzhnosti-spetcialistov/glavnyi-metodist-obj15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8D8F75-2667-40DE-924E-C4D8691B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 Бассараб</cp:lastModifiedBy>
  <cp:revision>70</cp:revision>
  <cp:lastPrinted>2020-05-12T07:20:00Z</cp:lastPrinted>
  <dcterms:created xsi:type="dcterms:W3CDTF">2021-05-25T12:45:00Z</dcterms:created>
  <dcterms:modified xsi:type="dcterms:W3CDTF">2025-01-14T08:36:00Z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2019-07-21T00:00:00Z</vt:filetime>
  </property>
</Properties>
</file>