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FA" w:rsidRPr="003F5177" w:rsidRDefault="009A43CC">
      <w:pPr>
        <w:rPr>
          <w:sz w:val="40"/>
          <w:szCs w:val="40"/>
        </w:rPr>
      </w:pPr>
      <w:r w:rsidRPr="003F5177">
        <w:rPr>
          <w:sz w:val="40"/>
          <w:szCs w:val="40"/>
        </w:rPr>
        <w:t>Ведомственная принадлежность детского сада «Сказка» обязывает нас вести работу по ознакомлению детей с профессиями газовиков. Эти профессии нашим ребятам бл</w:t>
      </w:r>
      <w:r w:rsidR="00DC4CF5" w:rsidRPr="003F5177">
        <w:rPr>
          <w:sz w:val="40"/>
          <w:szCs w:val="40"/>
        </w:rPr>
        <w:t>изки, так как 90% р</w:t>
      </w:r>
      <w:r w:rsidRPr="003F5177">
        <w:rPr>
          <w:sz w:val="40"/>
          <w:szCs w:val="40"/>
        </w:rPr>
        <w:t>одителей работают в сфере газовой промышленности.</w:t>
      </w:r>
    </w:p>
    <w:p w:rsidR="009A43CC" w:rsidRPr="003F5177" w:rsidRDefault="009A43CC">
      <w:pPr>
        <w:rPr>
          <w:sz w:val="40"/>
          <w:szCs w:val="40"/>
        </w:rPr>
      </w:pPr>
      <w:r w:rsidRPr="003F5177">
        <w:rPr>
          <w:sz w:val="40"/>
          <w:szCs w:val="40"/>
        </w:rPr>
        <w:t>В 2009 году силами работников детского сада и родителями был создан мини-музей «</w:t>
      </w:r>
      <w:proofErr w:type="spellStart"/>
      <w:r w:rsidRPr="003F5177">
        <w:rPr>
          <w:sz w:val="40"/>
          <w:szCs w:val="40"/>
        </w:rPr>
        <w:t>Газовичок</w:t>
      </w:r>
      <w:proofErr w:type="spellEnd"/>
      <w:r w:rsidRPr="003F5177">
        <w:rPr>
          <w:sz w:val="40"/>
          <w:szCs w:val="40"/>
        </w:rPr>
        <w:t>». Эта идея пришла после того, как стали организовываться</w:t>
      </w:r>
      <w:r w:rsidR="00DC4CF5" w:rsidRPr="003F5177">
        <w:rPr>
          <w:sz w:val="40"/>
          <w:szCs w:val="40"/>
        </w:rPr>
        <w:t xml:space="preserve"> музеи в каждом филиале Общества «Газпром </w:t>
      </w:r>
      <w:proofErr w:type="spellStart"/>
      <w:r w:rsidR="00DC4CF5" w:rsidRPr="003F5177">
        <w:rPr>
          <w:sz w:val="40"/>
          <w:szCs w:val="40"/>
        </w:rPr>
        <w:t>трансгаз</w:t>
      </w:r>
      <w:proofErr w:type="spellEnd"/>
      <w:r w:rsidR="00DC4CF5" w:rsidRPr="003F5177">
        <w:rPr>
          <w:sz w:val="40"/>
          <w:szCs w:val="40"/>
        </w:rPr>
        <w:t xml:space="preserve"> Нижний Новгород» к 50-летнему Юбилею создания Общества.</w:t>
      </w:r>
    </w:p>
    <w:p w:rsidR="00DC4CF5" w:rsidRPr="003F5177" w:rsidRDefault="00DC4CF5">
      <w:pPr>
        <w:rPr>
          <w:b/>
          <w:i/>
          <w:sz w:val="40"/>
          <w:szCs w:val="40"/>
          <w:u w:val="single"/>
        </w:rPr>
      </w:pPr>
      <w:r w:rsidRPr="003F5177">
        <w:rPr>
          <w:b/>
          <w:i/>
          <w:sz w:val="40"/>
          <w:szCs w:val="40"/>
          <w:u w:val="single"/>
        </w:rPr>
        <w:t xml:space="preserve">Цель музея: </w:t>
      </w:r>
    </w:p>
    <w:p w:rsidR="00DC4CF5" w:rsidRPr="003F5177" w:rsidRDefault="00DC4CF5">
      <w:p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1.Формировать у детей интерес к объектам деятельности газовой промышленности и месту работы своих родителей.</w:t>
      </w:r>
    </w:p>
    <w:p w:rsidR="00DC4CF5" w:rsidRPr="003F5177" w:rsidRDefault="00DC4CF5">
      <w:p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2. Знакомить детей с профессией газовиков, процессом работы КС-25.</w:t>
      </w:r>
    </w:p>
    <w:p w:rsidR="00DC4CF5" w:rsidRPr="003F5177" w:rsidRDefault="00DC4CF5">
      <w:p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3. Воспитывать у детей:</w:t>
      </w:r>
    </w:p>
    <w:p w:rsidR="00DC4CF5" w:rsidRPr="003F5177" w:rsidRDefault="00DC4CF5" w:rsidP="00DC4CF5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гордость за своих родителей;</w:t>
      </w:r>
    </w:p>
    <w:p w:rsidR="00DC4CF5" w:rsidRPr="003F5177" w:rsidRDefault="00DC4CF5" w:rsidP="00DC4CF5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желание как можно больше узнать нового и интересного о Газпроме;</w:t>
      </w:r>
    </w:p>
    <w:p w:rsidR="00DC4CF5" w:rsidRPr="003F5177" w:rsidRDefault="00DC4CF5" w:rsidP="00DC4CF5">
      <w:pPr>
        <w:pStyle w:val="a3"/>
        <w:numPr>
          <w:ilvl w:val="0"/>
          <w:numId w:val="1"/>
        </w:numPr>
        <w:rPr>
          <w:i/>
          <w:sz w:val="40"/>
          <w:szCs w:val="40"/>
        </w:rPr>
      </w:pPr>
      <w:r w:rsidRPr="003F5177">
        <w:rPr>
          <w:i/>
          <w:sz w:val="40"/>
          <w:szCs w:val="40"/>
        </w:rPr>
        <w:t>уважение и любовь к профессиям газовиков.</w:t>
      </w:r>
    </w:p>
    <w:p w:rsidR="00AA4A6D" w:rsidRPr="003F5177" w:rsidRDefault="00AA4A6D" w:rsidP="00AA4A6D">
      <w:pPr>
        <w:rPr>
          <w:sz w:val="40"/>
          <w:szCs w:val="40"/>
        </w:rPr>
      </w:pPr>
      <w:r w:rsidRPr="003F5177">
        <w:rPr>
          <w:sz w:val="40"/>
          <w:szCs w:val="40"/>
        </w:rPr>
        <w:lastRenderedPageBreak/>
        <w:t xml:space="preserve">Музей в детском саду организует экспонирование и пропаганду имеющихся коллекций в соответствии с </w:t>
      </w:r>
      <w:proofErr w:type="spellStart"/>
      <w:r w:rsidRPr="003F5177">
        <w:rPr>
          <w:sz w:val="40"/>
          <w:szCs w:val="40"/>
        </w:rPr>
        <w:t>воспитательно</w:t>
      </w:r>
      <w:proofErr w:type="spellEnd"/>
      <w:r w:rsidRPr="003F5177">
        <w:rPr>
          <w:sz w:val="40"/>
          <w:szCs w:val="40"/>
        </w:rPr>
        <w:t>-образовательными задачами. Созданию музея предшествовали оформление уголков в старших группах детского сада, различные выставки, которые по мере накопления новых материалов постепенно переросли в музей.</w:t>
      </w:r>
    </w:p>
    <w:p w:rsidR="00AA4A6D" w:rsidRPr="003F5177" w:rsidRDefault="00535E5E" w:rsidP="00AA4A6D">
      <w:pPr>
        <w:rPr>
          <w:sz w:val="40"/>
          <w:szCs w:val="40"/>
        </w:rPr>
      </w:pPr>
      <w:r w:rsidRPr="003F5177">
        <w:rPr>
          <w:sz w:val="40"/>
          <w:szCs w:val="40"/>
        </w:rPr>
        <w:t>В музеи имее</w:t>
      </w:r>
      <w:r w:rsidR="00AA4A6D" w:rsidRPr="003F5177">
        <w:rPr>
          <w:sz w:val="40"/>
          <w:szCs w:val="40"/>
        </w:rPr>
        <w:t>тся</w:t>
      </w:r>
      <w:r w:rsidRPr="003F5177">
        <w:rPr>
          <w:sz w:val="40"/>
          <w:szCs w:val="40"/>
        </w:rPr>
        <w:t>:</w:t>
      </w:r>
    </w:p>
    <w:p w:rsidR="00AA4A6D" w:rsidRPr="003F5177" w:rsidRDefault="00AA4A6D" w:rsidP="00AA4A6D">
      <w:pPr>
        <w:pStyle w:val="a3"/>
        <w:numPr>
          <w:ilvl w:val="0"/>
          <w:numId w:val="2"/>
        </w:numPr>
        <w:rPr>
          <w:sz w:val="40"/>
          <w:szCs w:val="40"/>
        </w:rPr>
      </w:pPr>
      <w:proofErr w:type="gramStart"/>
      <w:r w:rsidRPr="003F5177">
        <w:rPr>
          <w:sz w:val="40"/>
          <w:szCs w:val="40"/>
        </w:rPr>
        <w:t>основной фонд - приборы, спецодежда, фотографии, газеты, журналы, различные предметы с символикой Газпрома, вымпелы, и т.д.</w:t>
      </w:r>
      <w:proofErr w:type="gramEnd"/>
    </w:p>
    <w:p w:rsidR="00AA4A6D" w:rsidRPr="003F5177" w:rsidRDefault="00AA4A6D" w:rsidP="00AA4A6D">
      <w:pPr>
        <w:pStyle w:val="a3"/>
        <w:numPr>
          <w:ilvl w:val="0"/>
          <w:numId w:val="2"/>
        </w:numPr>
        <w:rPr>
          <w:sz w:val="40"/>
          <w:szCs w:val="40"/>
        </w:rPr>
      </w:pPr>
      <w:proofErr w:type="gramStart"/>
      <w:r w:rsidRPr="003F5177">
        <w:rPr>
          <w:sz w:val="40"/>
          <w:szCs w:val="40"/>
        </w:rPr>
        <w:t>вспомогательный фонд – макеты, тематические рисунки, схемы, карты, разработки занятий</w:t>
      </w:r>
      <w:r w:rsidR="0029241B" w:rsidRPr="003F5177">
        <w:rPr>
          <w:sz w:val="40"/>
          <w:szCs w:val="40"/>
        </w:rPr>
        <w:t>, и т.д.</w:t>
      </w:r>
      <w:proofErr w:type="gramEnd"/>
    </w:p>
    <w:p w:rsidR="0029241B" w:rsidRPr="003F5177" w:rsidRDefault="0029241B" w:rsidP="00AA4A6D">
      <w:pPr>
        <w:pStyle w:val="a3"/>
        <w:numPr>
          <w:ilvl w:val="0"/>
          <w:numId w:val="2"/>
        </w:numPr>
        <w:rPr>
          <w:sz w:val="40"/>
          <w:szCs w:val="40"/>
        </w:rPr>
      </w:pPr>
      <w:r w:rsidRPr="003F5177">
        <w:rPr>
          <w:sz w:val="40"/>
          <w:szCs w:val="40"/>
        </w:rPr>
        <w:t>ТСО – звукозаписи, видеофильмы.</w:t>
      </w:r>
    </w:p>
    <w:p w:rsidR="0029241B" w:rsidRPr="003F5177" w:rsidRDefault="0029241B" w:rsidP="0029241B">
      <w:pPr>
        <w:rPr>
          <w:sz w:val="40"/>
          <w:szCs w:val="40"/>
        </w:rPr>
      </w:pPr>
      <w:r w:rsidRPr="003F5177">
        <w:rPr>
          <w:sz w:val="40"/>
          <w:szCs w:val="40"/>
        </w:rPr>
        <w:t>Все материалы музея соответствуют теме. Фо</w:t>
      </w:r>
      <w:r w:rsidR="00B50552" w:rsidRPr="003F5177">
        <w:rPr>
          <w:sz w:val="40"/>
          <w:szCs w:val="40"/>
        </w:rPr>
        <w:t>нды</w:t>
      </w:r>
      <w:r w:rsidRPr="003F5177">
        <w:rPr>
          <w:sz w:val="40"/>
          <w:szCs w:val="40"/>
        </w:rPr>
        <w:t xml:space="preserve"> постоянно пополняются и </w:t>
      </w:r>
      <w:r w:rsidR="00B50552" w:rsidRPr="003F5177">
        <w:rPr>
          <w:sz w:val="40"/>
          <w:szCs w:val="40"/>
        </w:rPr>
        <w:t>обновляются.</w:t>
      </w:r>
    </w:p>
    <w:p w:rsidR="00B50552" w:rsidRPr="003F5177" w:rsidRDefault="00B50552" w:rsidP="0029241B">
      <w:pPr>
        <w:rPr>
          <w:sz w:val="40"/>
          <w:szCs w:val="40"/>
        </w:rPr>
      </w:pPr>
      <w:r w:rsidRPr="003F5177">
        <w:rPr>
          <w:sz w:val="40"/>
          <w:szCs w:val="40"/>
        </w:rPr>
        <w:t>Ограниченность помещения позволяет в музеи проводить только экскурсии (подгруппы не более 10 человек), где посетители могут слушать, рассматривать и ощупывать экспозиции.</w:t>
      </w:r>
    </w:p>
    <w:p w:rsidR="00B50552" w:rsidRPr="003F5177" w:rsidRDefault="00B50552" w:rsidP="0029241B">
      <w:pPr>
        <w:rPr>
          <w:sz w:val="40"/>
          <w:szCs w:val="40"/>
        </w:rPr>
      </w:pPr>
      <w:r w:rsidRPr="003F5177">
        <w:rPr>
          <w:sz w:val="40"/>
          <w:szCs w:val="40"/>
        </w:rPr>
        <w:t>Такие экскурсии вызывают у детей потребность в познании нового, расширяют кругозор.</w:t>
      </w:r>
    </w:p>
    <w:p w:rsidR="00B50552" w:rsidRPr="003F5177" w:rsidRDefault="00B50552" w:rsidP="0029241B">
      <w:pPr>
        <w:rPr>
          <w:sz w:val="40"/>
          <w:szCs w:val="40"/>
        </w:rPr>
      </w:pPr>
      <w:r w:rsidRPr="003F5177">
        <w:rPr>
          <w:sz w:val="40"/>
          <w:szCs w:val="40"/>
        </w:rPr>
        <w:lastRenderedPageBreak/>
        <w:t>Всё это позволяет говорить о положительном влиянии работы мини-музея на эмоциональную и интеллектуальную сферу развития дошкольников. Мини-музей «</w:t>
      </w:r>
      <w:proofErr w:type="spellStart"/>
      <w:r w:rsidRPr="003F5177">
        <w:rPr>
          <w:sz w:val="40"/>
          <w:szCs w:val="40"/>
        </w:rPr>
        <w:t>Газовичок</w:t>
      </w:r>
      <w:proofErr w:type="spellEnd"/>
      <w:r w:rsidRPr="003F5177">
        <w:rPr>
          <w:sz w:val="40"/>
          <w:szCs w:val="40"/>
        </w:rPr>
        <w:t xml:space="preserve">» </w:t>
      </w:r>
      <w:proofErr w:type="gramStart"/>
      <w:r w:rsidRPr="003F5177">
        <w:rPr>
          <w:sz w:val="40"/>
          <w:szCs w:val="40"/>
        </w:rPr>
        <w:t>призван</w:t>
      </w:r>
      <w:proofErr w:type="gramEnd"/>
      <w:r w:rsidRPr="003F5177">
        <w:rPr>
          <w:sz w:val="40"/>
          <w:szCs w:val="40"/>
        </w:rPr>
        <w:t xml:space="preserve"> стать частью предметно-развивающе</w:t>
      </w:r>
      <w:bookmarkStart w:id="0" w:name="_GoBack"/>
      <w:bookmarkEnd w:id="0"/>
      <w:r w:rsidRPr="003F5177">
        <w:rPr>
          <w:sz w:val="40"/>
          <w:szCs w:val="40"/>
        </w:rPr>
        <w:t>й среды детского сада и помочь реализовать нравственно-патриотическое направление в воспитании детей более полно и интересно.</w:t>
      </w:r>
    </w:p>
    <w:p w:rsidR="00535E5E" w:rsidRPr="003F5177" w:rsidRDefault="00535E5E" w:rsidP="00535E5E">
      <w:pPr>
        <w:jc w:val="center"/>
        <w:rPr>
          <w:sz w:val="40"/>
          <w:szCs w:val="40"/>
        </w:rPr>
      </w:pPr>
    </w:p>
    <w:p w:rsidR="00B50552" w:rsidRPr="003F5177" w:rsidRDefault="00B50552" w:rsidP="00535E5E">
      <w:pPr>
        <w:jc w:val="center"/>
        <w:rPr>
          <w:b/>
          <w:sz w:val="40"/>
          <w:szCs w:val="40"/>
        </w:rPr>
      </w:pPr>
      <w:r w:rsidRPr="003F5177">
        <w:rPr>
          <w:b/>
          <w:sz w:val="40"/>
          <w:szCs w:val="40"/>
        </w:rPr>
        <w:t xml:space="preserve">Приглашаем Вас посетить </w:t>
      </w:r>
      <w:proofErr w:type="gramStart"/>
      <w:r w:rsidRPr="003F5177">
        <w:rPr>
          <w:b/>
          <w:sz w:val="40"/>
          <w:szCs w:val="40"/>
        </w:rPr>
        <w:t>наш</w:t>
      </w:r>
      <w:proofErr w:type="gramEnd"/>
      <w:r w:rsidRPr="003F5177">
        <w:rPr>
          <w:b/>
          <w:sz w:val="40"/>
          <w:szCs w:val="40"/>
        </w:rPr>
        <w:t xml:space="preserve"> мини-музей.</w:t>
      </w:r>
    </w:p>
    <w:p w:rsidR="00B50552" w:rsidRPr="003F5177" w:rsidRDefault="00B50552" w:rsidP="00535E5E">
      <w:pPr>
        <w:jc w:val="center"/>
        <w:rPr>
          <w:b/>
          <w:i/>
          <w:sz w:val="40"/>
          <w:szCs w:val="40"/>
        </w:rPr>
      </w:pPr>
      <w:r w:rsidRPr="003F5177">
        <w:rPr>
          <w:b/>
          <w:i/>
          <w:sz w:val="40"/>
          <w:szCs w:val="40"/>
        </w:rPr>
        <w:t>ДОБРО ПОЖАЛОВАТЬ!</w:t>
      </w:r>
    </w:p>
    <w:p w:rsidR="00AA4A6D" w:rsidRDefault="00AA4A6D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sz w:val="28"/>
          <w:szCs w:val="28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</w:p>
    <w:p w:rsidR="003F5177" w:rsidRDefault="003F5177" w:rsidP="00535E5E">
      <w:pPr>
        <w:pStyle w:val="a3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lastRenderedPageBreak/>
        <w:t>Правила поведения в музее:</w:t>
      </w:r>
    </w:p>
    <w:p w:rsidR="003F5177" w:rsidRDefault="003F5177" w:rsidP="003F5177">
      <w:pPr>
        <w:pStyle w:val="a3"/>
        <w:numPr>
          <w:ilvl w:val="0"/>
          <w:numId w:val="3"/>
        </w:num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В нашем музее многие экспонаты разрешено трогать руками!</w:t>
      </w:r>
    </w:p>
    <w:p w:rsidR="003F5177" w:rsidRDefault="003F5177" w:rsidP="003F5177">
      <w:pPr>
        <w:pStyle w:val="a3"/>
        <w:rPr>
          <w:b/>
          <w:i/>
          <w:sz w:val="56"/>
          <w:szCs w:val="56"/>
        </w:rPr>
      </w:pPr>
    </w:p>
    <w:p w:rsidR="003F5177" w:rsidRDefault="003F5177" w:rsidP="003F5177">
      <w:pPr>
        <w:pStyle w:val="a3"/>
        <w:numPr>
          <w:ilvl w:val="0"/>
          <w:numId w:val="3"/>
        </w:num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Рассмотренные экспонаты нужно положить на место.</w:t>
      </w:r>
    </w:p>
    <w:p w:rsidR="003F5177" w:rsidRDefault="003F5177" w:rsidP="003F5177">
      <w:pPr>
        <w:pStyle w:val="a3"/>
        <w:rPr>
          <w:b/>
          <w:i/>
          <w:sz w:val="56"/>
          <w:szCs w:val="56"/>
        </w:rPr>
      </w:pPr>
    </w:p>
    <w:p w:rsidR="003F5177" w:rsidRDefault="003F5177" w:rsidP="003F5177">
      <w:pPr>
        <w:pStyle w:val="a3"/>
        <w:numPr>
          <w:ilvl w:val="0"/>
          <w:numId w:val="3"/>
        </w:num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Экспонаты нельзя ломать и забирать домой.</w:t>
      </w:r>
    </w:p>
    <w:p w:rsidR="003F5177" w:rsidRDefault="003F5177" w:rsidP="003F5177">
      <w:pPr>
        <w:pStyle w:val="a3"/>
        <w:rPr>
          <w:b/>
          <w:i/>
          <w:sz w:val="56"/>
          <w:szCs w:val="56"/>
        </w:rPr>
      </w:pPr>
    </w:p>
    <w:p w:rsidR="003F5177" w:rsidRDefault="003F5177" w:rsidP="003F5177">
      <w:pPr>
        <w:pStyle w:val="a3"/>
        <w:numPr>
          <w:ilvl w:val="0"/>
          <w:numId w:val="3"/>
        </w:num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Можно и даже нужно задавать вопросы.</w:t>
      </w:r>
    </w:p>
    <w:p w:rsidR="003F5177" w:rsidRDefault="003F5177" w:rsidP="003F5177">
      <w:pPr>
        <w:pStyle w:val="a3"/>
        <w:rPr>
          <w:b/>
          <w:i/>
          <w:sz w:val="56"/>
          <w:szCs w:val="56"/>
        </w:rPr>
      </w:pPr>
    </w:p>
    <w:p w:rsidR="003F5177" w:rsidRPr="003F5177" w:rsidRDefault="003F5177" w:rsidP="003F5177">
      <w:pPr>
        <w:pStyle w:val="a3"/>
        <w:numPr>
          <w:ilvl w:val="0"/>
          <w:numId w:val="4"/>
        </w:num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Можно пополнять музей новыми экспонатами.</w:t>
      </w:r>
    </w:p>
    <w:sectPr w:rsidR="003F5177" w:rsidRPr="003F5177" w:rsidSect="003F517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915"/>
    <w:multiLevelType w:val="hybridMultilevel"/>
    <w:tmpl w:val="8ACA0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80FF3"/>
    <w:multiLevelType w:val="hybridMultilevel"/>
    <w:tmpl w:val="1F7AFD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CA0756"/>
    <w:multiLevelType w:val="hybridMultilevel"/>
    <w:tmpl w:val="CF98B5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1455F0"/>
    <w:multiLevelType w:val="hybridMultilevel"/>
    <w:tmpl w:val="5D90B7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3CC"/>
    <w:rsid w:val="00173A9B"/>
    <w:rsid w:val="0029241B"/>
    <w:rsid w:val="0034049E"/>
    <w:rsid w:val="003F5177"/>
    <w:rsid w:val="00535E5E"/>
    <w:rsid w:val="009A43CC"/>
    <w:rsid w:val="00AA4A6D"/>
    <w:rsid w:val="00B50552"/>
    <w:rsid w:val="00C36BE8"/>
    <w:rsid w:val="00DC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трансгаз Нижний Новгород"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Татьяна Александровна</dc:creator>
  <cp:keywords/>
  <dc:description/>
  <cp:lastModifiedBy>Ульянова Татьяна Александровна</cp:lastModifiedBy>
  <cp:revision>3</cp:revision>
  <cp:lastPrinted>2013-04-23T06:39:00Z</cp:lastPrinted>
  <dcterms:created xsi:type="dcterms:W3CDTF">2013-04-22T11:15:00Z</dcterms:created>
  <dcterms:modified xsi:type="dcterms:W3CDTF">2013-04-23T06:39:00Z</dcterms:modified>
</cp:coreProperties>
</file>