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49E3" w14:textId="77777777" w:rsidR="000005E3" w:rsidRDefault="00F87461" w:rsidP="00781272">
      <w:pPr>
        <w:shd w:val="clear" w:color="auto" w:fill="FFFFFF"/>
        <w:tabs>
          <w:tab w:val="left" w:pos="3686"/>
        </w:tabs>
        <w:spacing w:after="0" w:line="24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</w:pPr>
      <w:r w:rsidRPr="00781272"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  <w:t>Консультация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32"/>
          <w:szCs w:val="32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  <w:t>для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32"/>
          <w:szCs w:val="32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  <w:t>родителей</w:t>
      </w:r>
    </w:p>
    <w:p w14:paraId="4BB0561E" w14:textId="2108723F" w:rsidR="00343567" w:rsidRPr="009F3852" w:rsidRDefault="00F87461" w:rsidP="00781272">
      <w:pPr>
        <w:shd w:val="clear" w:color="auto" w:fill="FFFFFF"/>
        <w:tabs>
          <w:tab w:val="left" w:pos="3686"/>
        </w:tabs>
        <w:spacing w:after="0" w:line="240" w:lineRule="atLeast"/>
        <w:jc w:val="center"/>
        <w:outlineLvl w:val="0"/>
        <w:rPr>
          <w:rFonts w:eastAsia="Times New Roman" w:cs="Arial"/>
          <w:color w:val="C00000"/>
          <w:kern w:val="36"/>
          <w:sz w:val="44"/>
          <w:szCs w:val="44"/>
          <w:lang w:eastAsia="ru-RU"/>
        </w:rPr>
      </w:pPr>
      <w:r w:rsidRPr="00781272">
        <w:rPr>
          <w:rFonts w:ascii="Arial Rounded MT Bold" w:eastAsia="Times New Roman" w:hAnsi="Arial Rounded MT Bold" w:cs="Arial"/>
          <w:color w:val="C00000"/>
          <w:kern w:val="36"/>
          <w:sz w:val="44"/>
          <w:szCs w:val="44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Музыкальные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игры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в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семье</w:t>
      </w:r>
    </w:p>
    <w:p w14:paraId="46E48FC5" w14:textId="49F52EA0" w:rsidR="00F87461" w:rsidRPr="009F3852" w:rsidRDefault="009F3852" w:rsidP="00343567">
      <w:pPr>
        <w:shd w:val="clear" w:color="auto" w:fill="FFFFFF"/>
        <w:spacing w:after="0" w:line="240" w:lineRule="atLeast"/>
        <w:outlineLvl w:val="0"/>
        <w:rPr>
          <w:rFonts w:eastAsia="Times New Roman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Игра</w:t>
      </w:r>
      <w:r w:rsidR="00F87461" w:rsidRPr="009F3852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—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основной</w:t>
      </w:r>
      <w:r w:rsidR="00F87461" w:rsidRPr="009F3852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способ</w:t>
      </w:r>
      <w:r w:rsidR="00F87461" w:rsidRPr="009F3852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обучения</w:t>
      </w:r>
      <w:r w:rsidR="00F87461" w:rsidRPr="009F3852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F87461" w:rsidRPr="009F3852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воспитания</w:t>
      </w:r>
      <w:r w:rsidR="00F87461" w:rsidRPr="009F3852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F87461" w:rsidRPr="009F3852">
        <w:rPr>
          <w:rFonts w:ascii="Arial" w:eastAsia="Times New Roman" w:hAnsi="Arial" w:cs="Arial"/>
          <w:sz w:val="28"/>
          <w:szCs w:val="28"/>
          <w:lang w:eastAsia="ru-RU"/>
        </w:rPr>
        <w:t>дошкольников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6B20511C" w14:textId="035F65D0" w:rsidR="009F3852" w:rsidRDefault="00F87461" w:rsidP="0034356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игре ребёнок развивается как личность, у него формируются те стороны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психики, от которых в будущем будут зависеть успешность его учебной и трудовой деятельности, его отношения с людьми.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Музыкальная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 явля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тся важным средством развития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музыкальной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деятельности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нка.</w:t>
      </w:r>
    </w:p>
    <w:p w14:paraId="3575B26F" w14:textId="1838BD4A" w:rsidR="00F87461" w:rsidRPr="009F3852" w:rsidRDefault="00F87461" w:rsidP="00F8746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Музыкальные 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помогают привить любовь к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музыке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заинтересовать основами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музыкальной грамоты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вызвать интерес и желание участвовать в них. В результате реб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нок учится любить, ценить, понимать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музыку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получает необходимые знания об основах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музыкальной грамоты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музыкального</w:t>
      </w:r>
      <w:r w:rsidR="00343567"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воспитания и развития реб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нка в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семье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хочу предложить вам,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родители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простые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музыкальные игры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эти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 можете играть как вдво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м, например</w:t>
      </w:r>
      <w:r w:rsid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реб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нок и мама, так и всей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семь</w:t>
      </w:r>
      <w:r w:rsidR="009F385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ё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й дома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семейных праздниках, по дороге в детский сад.</w:t>
      </w:r>
      <w:r w:rsidR="00781272" w:rsidRPr="007812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14:paraId="7F4B2CAE" w14:textId="77777777" w:rsidR="00343567" w:rsidRPr="00781272" w:rsidRDefault="00343567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14:paraId="01FDFFAF" w14:textId="77777777" w:rsidR="00F87461" w:rsidRPr="00781272" w:rsidRDefault="00343567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7461"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«ПЕСНЯ-ТАНЕЦ МАРШ»</w:t>
      </w:r>
    </w:p>
    <w:p w14:paraId="0846826B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Первый участник называет любой жанр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музыки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второй участник его должен изобразить движениями </w:t>
      </w:r>
      <w:r w:rsidRPr="0078127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это марш или танец)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или спеть песню </w:t>
      </w:r>
      <w:r w:rsidRPr="0078127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жанр песня)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После выполнения задания второй участник называет жанр, а следующий участник показывает жанр и т. д.</w:t>
      </w:r>
    </w:p>
    <w:p w14:paraId="1405EBF0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«АПЛОДИСМЕНТЫ»</w:t>
      </w:r>
    </w:p>
    <w:p w14:paraId="42390EF9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Одна из самых простых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музыкальных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14:paraId="22004B46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«СТУЧАЛКИ»</w:t>
      </w:r>
    </w:p>
    <w:p w14:paraId="0054924D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этой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 нужны музыкальные инструменты</w:t>
      </w:r>
      <w:r w:rsidR="00343567"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Если дома нет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005E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музыкальных</w:t>
      </w:r>
      <w:r w:rsidR="00343567"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инструментов</w:t>
      </w:r>
      <w:r w:rsidR="00343567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подойдут предметы, с помощью которых можно извлечь звук, например</w:t>
      </w:r>
      <w:r w:rsid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14:paraId="477D4D98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Первый участник придумывает и </w:t>
      </w:r>
      <w:r w:rsidRPr="000005E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005E3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проигрывает</w:t>
      </w:r>
      <w:r w:rsidRPr="00781272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14:paraId="2D168DD9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«БУДЕМ ПЕТЬ ПЕСЕНКУ ПО ЦЕПОЧКЕ»</w:t>
      </w:r>
    </w:p>
    <w:p w14:paraId="554C8696" w14:textId="675A3060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игре используются песни, которые знают все участники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например детские песенки из мультиков. Первый участник начинает петь песню и поет первую строчку, вторую строчку песни по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 следующий участник и так далее. Цель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спеть песенку без остановок.</w:t>
      </w:r>
    </w:p>
    <w:p w14:paraId="73D410A4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«ЗВУКИ ВОКРУГ НАС»</w:t>
      </w:r>
    </w:p>
    <w:p w14:paraId="298F4FDA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Участники прислушиваются к звукам, которые их окружают и по очереди </w:t>
      </w:r>
      <w:proofErr w:type="spellStart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пропевают</w:t>
      </w:r>
      <w:proofErr w:type="spellEnd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Например, участник говорит, что слышит гул летящего самолета и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поет на одном </w:t>
      </w:r>
      <w:r w:rsidRPr="0078127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звуке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у-у-у-у-у, также участник изображает голосом приближающийся и улетающий самолет, постепенно усиливая и ослабляя звучание.</w:t>
      </w:r>
    </w:p>
    <w:p w14:paraId="79F723CD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«ЗАЙМИ МЕСТО»</w:t>
      </w:r>
    </w:p>
    <w:p w14:paraId="192565DD" w14:textId="77777777" w:rsidR="00F87461" w:rsidRPr="000005E3" w:rsidRDefault="00F87461" w:rsidP="00D664C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эту игру желательно играть большой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семьей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музыку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игроки бегают вокруг стульев, при окончании звучания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музыки участники игры садятся на стулья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Тот, кто не успел занять стул или сел мимо, должен выйти из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Вместе с ним убирается один стул. Игра продолжается до тех пор, пока не останется один игрок вместе с одним стулом.</w:t>
      </w:r>
      <w:r w:rsidR="00D66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Игру можно разнообразить движениями. Бег можно заменить, прямым и боковым галопом, хороводом, танцевальными движениями, а также вместо бега можно передавать </w:t>
      </w:r>
      <w:r w:rsidRPr="000005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движении образ животного или другого сказочного персонажа,</w:t>
      </w:r>
    </w:p>
    <w:p w14:paraId="4AC18276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«ГРОМКО-ТИХО»</w:t>
      </w:r>
    </w:p>
    <w:p w14:paraId="7CB6C507" w14:textId="0BC4482E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подойдут 2 одинаковых предмета, но разные по размеру, например</w:t>
      </w:r>
      <w:r w:rsidR="009C69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два </w:t>
      </w:r>
      <w:r w:rsidRPr="009C69BE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кубика</w:t>
      </w:r>
      <w:r w:rsidRPr="009C69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большой и маленький. Первый </w:t>
      </w:r>
      <w:r w:rsidR="00D66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частник по</w:t>
      </w:r>
      <w:r w:rsid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 отрывок песни, а второй должен показать с помощью предмета как спел первый </w:t>
      </w:r>
      <w:r w:rsidRPr="009C69BE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участник</w:t>
      </w:r>
      <w:r w:rsidRPr="009C69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большой кубик – громко, маленький кубик – тихо.</w:t>
      </w:r>
    </w:p>
    <w:p w14:paraId="0AB1876C" w14:textId="77777777"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Другой вариант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14:paraId="57A4E0AC" w14:textId="77777777" w:rsidR="000E40C5" w:rsidRPr="00D664CB" w:rsidRDefault="000E40C5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</w:p>
    <w:p w14:paraId="6B4C074A" w14:textId="77777777" w:rsidR="000E40C5" w:rsidRPr="00781272" w:rsidRDefault="00F87461" w:rsidP="000E40C5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«УГАДАЙ МЕЛОДИЮ»</w:t>
      </w:r>
    </w:p>
    <w:p w14:paraId="5EC095CC" w14:textId="0411C25D" w:rsidR="00F87461" w:rsidRPr="009F3852" w:rsidRDefault="000E40C5" w:rsidP="000E40C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Первый участник </w:t>
      </w:r>
      <w:proofErr w:type="spellStart"/>
      <w:r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пропевает</w:t>
      </w:r>
      <w:proofErr w:type="spellEnd"/>
      <w:r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F87461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мелодию известной песни на любой слог (ля-</w:t>
      </w:r>
      <w:proofErr w:type="gramStart"/>
      <w:r w:rsidR="00F87461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ля-ля</w:t>
      </w:r>
      <w:proofErr w:type="gramEnd"/>
      <w:r w:rsidR="00F87461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на-на-на</w:t>
      </w:r>
      <w:r w:rsidR="009F3852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r w:rsidR="00F87461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второй участник должен угадать название песни. После правильного ответа, второй участник загадывает мелодию другому участнику и </w:t>
      </w:r>
      <w:proofErr w:type="spellStart"/>
      <w:r w:rsidR="00F87461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пропевает</w:t>
      </w:r>
      <w:proofErr w:type="spellEnd"/>
      <w:r w:rsidR="00F87461" w:rsidRPr="009F385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её и т. д.</w:t>
      </w:r>
    </w:p>
    <w:p w14:paraId="1D3F8CF3" w14:textId="77777777" w:rsidR="00874B39" w:rsidRPr="00781272" w:rsidRDefault="00874B39" w:rsidP="000E40C5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14:paraId="2A0F17F3" w14:textId="46CBA55F" w:rsidR="00A31602" w:rsidRDefault="009F3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ED1D459" wp14:editId="2A266EC4">
            <wp:simplePos x="0" y="0"/>
            <wp:positionH relativeFrom="margin">
              <wp:posOffset>1219200</wp:posOffset>
            </wp:positionH>
            <wp:positionV relativeFrom="margin">
              <wp:posOffset>6400800</wp:posOffset>
            </wp:positionV>
            <wp:extent cx="3728720" cy="2200275"/>
            <wp:effectExtent l="0" t="0" r="0" b="0"/>
            <wp:wrapSquare wrapText="bothSides"/>
            <wp:docPr id="2" name="Рисунок 2" descr="C:\Users\Эдмон Дантес\Desktop\199840_b745fa6615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Desktop\199840_b745fa66155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20169EAB" w14:textId="4132CCCF" w:rsidR="00874B39" w:rsidRDefault="00874B39">
      <w:pPr>
        <w:rPr>
          <w:rFonts w:ascii="Times New Roman" w:hAnsi="Times New Roman" w:cs="Times New Roman"/>
          <w:sz w:val="28"/>
          <w:szCs w:val="28"/>
        </w:rPr>
      </w:pPr>
    </w:p>
    <w:p w14:paraId="54E7EB3A" w14:textId="642CD803" w:rsidR="009F3852" w:rsidRPr="009F3852" w:rsidRDefault="009F3852" w:rsidP="009F3852">
      <w:pPr>
        <w:rPr>
          <w:rFonts w:ascii="Times New Roman" w:hAnsi="Times New Roman" w:cs="Times New Roman"/>
          <w:sz w:val="28"/>
          <w:szCs w:val="28"/>
        </w:rPr>
      </w:pPr>
    </w:p>
    <w:p w14:paraId="2767C501" w14:textId="52FD9001" w:rsidR="009F3852" w:rsidRPr="009F3852" w:rsidRDefault="009F3852" w:rsidP="009F3852">
      <w:pPr>
        <w:rPr>
          <w:rFonts w:ascii="Times New Roman" w:hAnsi="Times New Roman" w:cs="Times New Roman"/>
          <w:sz w:val="28"/>
          <w:szCs w:val="28"/>
        </w:rPr>
      </w:pPr>
    </w:p>
    <w:p w14:paraId="648A4BA1" w14:textId="28845474" w:rsidR="009F3852" w:rsidRPr="009F3852" w:rsidRDefault="009F3852" w:rsidP="009F3852">
      <w:pPr>
        <w:rPr>
          <w:rFonts w:ascii="Times New Roman" w:hAnsi="Times New Roman" w:cs="Times New Roman"/>
          <w:sz w:val="28"/>
          <w:szCs w:val="28"/>
        </w:rPr>
      </w:pPr>
    </w:p>
    <w:p w14:paraId="77A8AE5E" w14:textId="1D365040" w:rsidR="009F3852" w:rsidRPr="009F3852" w:rsidRDefault="009F3852" w:rsidP="009F3852">
      <w:pPr>
        <w:rPr>
          <w:rFonts w:ascii="Times New Roman" w:hAnsi="Times New Roman" w:cs="Times New Roman"/>
          <w:sz w:val="28"/>
          <w:szCs w:val="28"/>
        </w:rPr>
      </w:pPr>
    </w:p>
    <w:p w14:paraId="47B163B8" w14:textId="7B4B53B8" w:rsidR="009F3852" w:rsidRPr="009F3852" w:rsidRDefault="009F3852" w:rsidP="009F3852">
      <w:pPr>
        <w:rPr>
          <w:rFonts w:ascii="Times New Roman" w:hAnsi="Times New Roman" w:cs="Times New Roman"/>
          <w:sz w:val="28"/>
          <w:szCs w:val="28"/>
        </w:rPr>
      </w:pPr>
    </w:p>
    <w:p w14:paraId="2330AAB4" w14:textId="77777777" w:rsidR="009F3852" w:rsidRDefault="009F3852" w:rsidP="009F3852">
      <w:pPr>
        <w:tabs>
          <w:tab w:val="left" w:pos="38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3480AB3" w14:textId="6DBDBE0B" w:rsidR="009F3852" w:rsidRPr="009F3852" w:rsidRDefault="009F3852" w:rsidP="009F3852">
      <w:pPr>
        <w:tabs>
          <w:tab w:val="left" w:pos="38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Волкова Л.А. музыкальный руководитель</w:t>
      </w:r>
    </w:p>
    <w:sectPr w:rsidR="009F3852" w:rsidRPr="009F3852" w:rsidSect="00343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461"/>
    <w:rsid w:val="000005E3"/>
    <w:rsid w:val="000156F4"/>
    <w:rsid w:val="000E40C5"/>
    <w:rsid w:val="001B4AFA"/>
    <w:rsid w:val="00343567"/>
    <w:rsid w:val="00535A85"/>
    <w:rsid w:val="00677DA4"/>
    <w:rsid w:val="006E757A"/>
    <w:rsid w:val="00781272"/>
    <w:rsid w:val="008551A7"/>
    <w:rsid w:val="008658C2"/>
    <w:rsid w:val="00874B39"/>
    <w:rsid w:val="008A3E90"/>
    <w:rsid w:val="009B1B00"/>
    <w:rsid w:val="009C69BE"/>
    <w:rsid w:val="009F3852"/>
    <w:rsid w:val="00A2377B"/>
    <w:rsid w:val="00A31602"/>
    <w:rsid w:val="00AE2C9E"/>
    <w:rsid w:val="00D664CB"/>
    <w:rsid w:val="00F87461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3C21"/>
  <w15:docId w15:val="{CE5D7D67-C89F-41E8-A5D8-D6CFB8F2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headline">
    <w:name w:val="headline"/>
    <w:basedOn w:val="a"/>
    <w:rsid w:val="00F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74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Maxim Volkov</cp:lastModifiedBy>
  <cp:revision>16</cp:revision>
  <dcterms:created xsi:type="dcterms:W3CDTF">2017-08-27T18:02:00Z</dcterms:created>
  <dcterms:modified xsi:type="dcterms:W3CDTF">2023-02-20T19:53:00Z</dcterms:modified>
</cp:coreProperties>
</file>