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8FD" w:rsidRPr="00C038FD" w:rsidRDefault="00C038FD" w:rsidP="00C038FD">
      <w:pPr>
        <w:shd w:val="clear" w:color="auto" w:fill="FFFFFF"/>
        <w:spacing w:before="85" w:after="8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38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МК ДОУ </w:t>
      </w:r>
      <w:proofErr w:type="spellStart"/>
      <w:r w:rsidRPr="00C038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Починковский</w:t>
      </w:r>
      <w:proofErr w:type="spellEnd"/>
      <w:r w:rsidRPr="00C038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детский сад №8</w:t>
      </w:r>
    </w:p>
    <w:p w:rsidR="00C038FD" w:rsidRPr="00C038FD" w:rsidRDefault="00C038FD" w:rsidP="00C038FD">
      <w:pPr>
        <w:shd w:val="clear" w:color="auto" w:fill="FFFFFF"/>
        <w:spacing w:before="85" w:after="8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038FD" w:rsidRPr="00C038FD" w:rsidRDefault="00C038FD" w:rsidP="00C038FD">
      <w:pPr>
        <w:shd w:val="clear" w:color="auto" w:fill="FFFFFF"/>
        <w:spacing w:before="85" w:after="8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038FD" w:rsidRPr="00C038FD" w:rsidRDefault="00C038FD" w:rsidP="00C038FD">
      <w:pPr>
        <w:shd w:val="clear" w:color="auto" w:fill="FFFFFF"/>
        <w:spacing w:before="85" w:after="8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C038FD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Подвижные игры с мячом</w:t>
      </w:r>
    </w:p>
    <w:p w:rsidR="00C038FD" w:rsidRPr="00C038FD" w:rsidRDefault="00C038FD" w:rsidP="00C038FD">
      <w:pPr>
        <w:shd w:val="clear" w:color="auto" w:fill="FFFFFF"/>
        <w:spacing w:before="85" w:after="8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C038FD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с детьми 1.5-2 года</w:t>
      </w:r>
    </w:p>
    <w:p w:rsidR="00C038FD" w:rsidRDefault="00C038FD" w:rsidP="00774450">
      <w:pPr>
        <w:shd w:val="clear" w:color="auto" w:fill="FFFFFF"/>
        <w:spacing w:before="85" w:after="85" w:line="240" w:lineRule="auto"/>
        <w:outlineLvl w:val="1"/>
        <w:rPr>
          <w:rFonts w:ascii="Trebuchet MS" w:eastAsia="Times New Roman" w:hAnsi="Trebuchet MS" w:cs="Times New Roman"/>
          <w:b/>
          <w:bCs/>
          <w:color w:val="A71E90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color w:val="A71E90"/>
          <w:sz w:val="36"/>
          <w:szCs w:val="36"/>
          <w:lang w:eastAsia="ru-RU"/>
        </w:rPr>
        <w:drawing>
          <wp:inline distT="0" distB="0" distL="0" distR="0">
            <wp:extent cx="5940425" cy="3526929"/>
            <wp:effectExtent l="19050" t="0" r="3175" b="0"/>
            <wp:docPr id="2" name="Рисунок 1" descr="C:\Users\1645295\Desktop\d0de510e3dd26f02a6d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45295\Desktop\d0de510e3dd26f02a6d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26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8FD" w:rsidRDefault="00C038FD" w:rsidP="00774450">
      <w:pPr>
        <w:shd w:val="clear" w:color="auto" w:fill="FFFFFF"/>
        <w:spacing w:before="85" w:after="85" w:line="240" w:lineRule="auto"/>
        <w:outlineLvl w:val="1"/>
        <w:rPr>
          <w:rFonts w:ascii="Trebuchet MS" w:eastAsia="Times New Roman" w:hAnsi="Trebuchet MS" w:cs="Times New Roman"/>
          <w:b/>
          <w:bCs/>
          <w:color w:val="A71E90"/>
          <w:sz w:val="36"/>
          <w:szCs w:val="36"/>
          <w:lang w:eastAsia="ru-RU"/>
        </w:rPr>
      </w:pPr>
    </w:p>
    <w:p w:rsidR="00C038FD" w:rsidRDefault="00C038FD" w:rsidP="00774450">
      <w:pPr>
        <w:shd w:val="clear" w:color="auto" w:fill="FFFFFF"/>
        <w:spacing w:before="85" w:after="85" w:line="240" w:lineRule="auto"/>
        <w:outlineLvl w:val="1"/>
        <w:rPr>
          <w:rFonts w:ascii="Trebuchet MS" w:eastAsia="Times New Roman" w:hAnsi="Trebuchet MS" w:cs="Times New Roman"/>
          <w:b/>
          <w:bCs/>
          <w:color w:val="A71E90"/>
          <w:sz w:val="36"/>
          <w:szCs w:val="36"/>
          <w:lang w:eastAsia="ru-RU"/>
        </w:rPr>
      </w:pPr>
    </w:p>
    <w:p w:rsidR="00C038FD" w:rsidRDefault="00C038FD" w:rsidP="00774450">
      <w:pPr>
        <w:shd w:val="clear" w:color="auto" w:fill="FFFFFF"/>
        <w:spacing w:before="85" w:after="85" w:line="240" w:lineRule="auto"/>
        <w:outlineLvl w:val="1"/>
        <w:rPr>
          <w:rFonts w:ascii="Trebuchet MS" w:eastAsia="Times New Roman" w:hAnsi="Trebuchet MS" w:cs="Times New Roman"/>
          <w:b/>
          <w:bCs/>
          <w:color w:val="A71E90"/>
          <w:sz w:val="36"/>
          <w:szCs w:val="36"/>
          <w:lang w:eastAsia="ru-RU"/>
        </w:rPr>
      </w:pPr>
    </w:p>
    <w:p w:rsidR="00C038FD" w:rsidRPr="00C038FD" w:rsidRDefault="00C038FD" w:rsidP="00C038FD">
      <w:pPr>
        <w:shd w:val="clear" w:color="auto" w:fill="FFFFFF"/>
        <w:spacing w:before="85" w:after="85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C038F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Подготовила</w:t>
      </w:r>
    </w:p>
    <w:p w:rsidR="00C038FD" w:rsidRPr="00C038FD" w:rsidRDefault="00C038FD" w:rsidP="00C038FD">
      <w:pPr>
        <w:shd w:val="clear" w:color="auto" w:fill="FFFFFF"/>
        <w:spacing w:before="85" w:after="85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C038F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Воспитатель</w:t>
      </w:r>
    </w:p>
    <w:p w:rsidR="00C038FD" w:rsidRPr="00C038FD" w:rsidRDefault="00C038FD" w:rsidP="00C038FD">
      <w:pPr>
        <w:shd w:val="clear" w:color="auto" w:fill="FFFFFF"/>
        <w:spacing w:before="85" w:after="85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proofErr w:type="spellStart"/>
      <w:r w:rsidRPr="00C038F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Легкова</w:t>
      </w:r>
      <w:proofErr w:type="spellEnd"/>
      <w:r w:rsidRPr="00C038F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Татьяна Николаевна</w:t>
      </w:r>
    </w:p>
    <w:p w:rsidR="00C038FD" w:rsidRPr="00C038FD" w:rsidRDefault="00C038FD" w:rsidP="00C038FD">
      <w:pPr>
        <w:shd w:val="clear" w:color="auto" w:fill="FFFFFF"/>
        <w:spacing w:before="85" w:after="85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C038FD" w:rsidRPr="00C038FD" w:rsidRDefault="00C038FD" w:rsidP="00C038FD">
      <w:pPr>
        <w:shd w:val="clear" w:color="auto" w:fill="FFFFFF"/>
        <w:spacing w:before="85" w:after="85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C038FD" w:rsidRPr="00C038FD" w:rsidRDefault="00C038FD" w:rsidP="00C038FD">
      <w:pPr>
        <w:shd w:val="clear" w:color="auto" w:fill="FFFFFF"/>
        <w:spacing w:before="85" w:after="85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C038FD" w:rsidRPr="00C038FD" w:rsidRDefault="00C038FD" w:rsidP="00C038FD">
      <w:pPr>
        <w:shd w:val="clear" w:color="auto" w:fill="FFFFFF"/>
        <w:spacing w:before="85" w:after="85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C038FD" w:rsidRPr="00C038FD" w:rsidRDefault="00C038FD" w:rsidP="00C038FD">
      <w:pPr>
        <w:shd w:val="clear" w:color="auto" w:fill="FFFFFF"/>
        <w:spacing w:before="85" w:after="85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C038FD" w:rsidRPr="00C038FD" w:rsidRDefault="00C038FD" w:rsidP="00C038FD">
      <w:pPr>
        <w:shd w:val="clear" w:color="auto" w:fill="FFFFFF"/>
        <w:spacing w:before="85" w:after="8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C038F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2023г</w:t>
      </w:r>
    </w:p>
    <w:tbl>
      <w:tblPr>
        <w:tblStyle w:val="a9"/>
        <w:tblW w:w="0" w:type="auto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ook w:val="04A0"/>
      </w:tblPr>
      <w:tblGrid>
        <w:gridCol w:w="9571"/>
      </w:tblGrid>
      <w:tr w:rsidR="00C038FD" w:rsidRPr="00FA5CD6" w:rsidTr="007878CF">
        <w:tc>
          <w:tcPr>
            <w:tcW w:w="9571" w:type="dxa"/>
          </w:tcPr>
          <w:p w:rsidR="00C038FD" w:rsidRDefault="00C038FD" w:rsidP="00C038FD">
            <w:pPr>
              <w:shd w:val="clear" w:color="auto" w:fill="FFFFFF"/>
              <w:spacing w:before="169" w:after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  <w:lang w:eastAsia="ru-RU"/>
              </w:rPr>
              <w:lastRenderedPageBreak/>
              <w:t>Догони мяч</w:t>
            </w:r>
          </w:p>
          <w:p w:rsidR="00FF446D" w:rsidRPr="00FD42DF" w:rsidRDefault="00FF446D" w:rsidP="00C038FD">
            <w:pPr>
              <w:shd w:val="clear" w:color="auto" w:fill="FFFFFF"/>
              <w:spacing w:before="169" w:after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36"/>
                <w:szCs w:val="36"/>
                <w:lang w:eastAsia="ru-RU"/>
              </w:rPr>
            </w:pPr>
          </w:p>
          <w:p w:rsidR="00C038FD" w:rsidRPr="00FA5CD6" w:rsidRDefault="00C038FD" w:rsidP="00C038FD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Цель: </w:t>
            </w: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ловкости, инициативы, дисциплинированности, терпения, тренировка зрения и слуха.</w:t>
            </w:r>
          </w:p>
          <w:p w:rsidR="00C038FD" w:rsidRPr="00FA5CD6" w:rsidRDefault="00C038FD" w:rsidP="00C038FD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Материалы:</w:t>
            </w: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Корзина или коробка с мячами.</w:t>
            </w:r>
          </w:p>
          <w:p w:rsidR="00C038FD" w:rsidRPr="00FA5CD6" w:rsidRDefault="00C038FD" w:rsidP="00C038FD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Ход игры:</w:t>
            </w: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Ребенок стоит рядом </w:t>
            </w:r>
            <w:proofErr w:type="gramStart"/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</w:t>
            </w:r>
            <w:proofErr w:type="gramEnd"/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взрослым, который держит корзину с мячами. Взрослый бросает мячи из корзины подальше от ребенка. После его команды: «Догони мяч!» — ребенок бежит за мячом, подбирает его и снова кладет в корзину. Так он собирает все остальные мячи.</w:t>
            </w:r>
          </w:p>
          <w:p w:rsidR="00C038FD" w:rsidRPr="00FA5CD6" w:rsidRDefault="00C038FD" w:rsidP="00C038FD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то время, когда ребенок бежит за мячом, взрослый ритмично читает стихотворение.</w:t>
            </w:r>
          </w:p>
          <w:p w:rsidR="00C038FD" w:rsidRPr="00FA5CD6" w:rsidRDefault="00C038FD" w:rsidP="00C038FD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Мой веселый звонкий мяч,</w:t>
            </w:r>
          </w:p>
          <w:p w:rsidR="00C038FD" w:rsidRPr="00FA5CD6" w:rsidRDefault="00C038FD" w:rsidP="00C038FD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 куда пустился вскачь?</w:t>
            </w:r>
          </w:p>
          <w:p w:rsidR="00C038FD" w:rsidRPr="00FA5CD6" w:rsidRDefault="00C038FD" w:rsidP="00C038FD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Красный, желтый, голубой,</w:t>
            </w:r>
          </w:p>
          <w:p w:rsidR="00C038FD" w:rsidRPr="00FA5CD6" w:rsidRDefault="00C038FD" w:rsidP="00C038FD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угнаться за тобой!</w:t>
            </w:r>
          </w:p>
          <w:p w:rsidR="00C038FD" w:rsidRPr="00FA5CD6" w:rsidRDefault="00C038FD" w:rsidP="00C038FD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C038FD" w:rsidRPr="00FA5CD6" w:rsidRDefault="00C038FD" w:rsidP="00C038FD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 тебя ладонью хлопал,</w:t>
            </w:r>
          </w:p>
          <w:p w:rsidR="00C038FD" w:rsidRPr="00FA5CD6" w:rsidRDefault="00C038FD" w:rsidP="00C038FD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 скакал и звонко топал,</w:t>
            </w:r>
          </w:p>
          <w:p w:rsidR="00C038FD" w:rsidRPr="00FA5CD6" w:rsidRDefault="00C038FD" w:rsidP="00C038FD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 пятнадцать раз подряд</w:t>
            </w:r>
          </w:p>
          <w:p w:rsidR="00C038FD" w:rsidRPr="00FA5CD6" w:rsidRDefault="00C038FD" w:rsidP="00C038FD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Прыгал в угол и назад.</w:t>
            </w:r>
          </w:p>
          <w:p w:rsidR="00C038FD" w:rsidRPr="00FA5CD6" w:rsidRDefault="00C038FD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(С. Маршак)</w:t>
            </w:r>
          </w:p>
        </w:tc>
      </w:tr>
      <w:tr w:rsidR="00C038FD" w:rsidRPr="00FA5CD6" w:rsidTr="007878CF">
        <w:tc>
          <w:tcPr>
            <w:tcW w:w="9571" w:type="dxa"/>
          </w:tcPr>
          <w:p w:rsidR="00C038FD" w:rsidRDefault="00C038FD" w:rsidP="00FA5CD6">
            <w:pPr>
              <w:shd w:val="clear" w:color="auto" w:fill="FFFFFF"/>
              <w:spacing w:before="169" w:after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  <w:lang w:eastAsia="ru-RU"/>
              </w:rPr>
              <w:t>Мячик</w:t>
            </w:r>
          </w:p>
          <w:p w:rsidR="00FF446D" w:rsidRPr="00FA5CD6" w:rsidRDefault="00FF446D" w:rsidP="00FA5CD6">
            <w:pPr>
              <w:shd w:val="clear" w:color="auto" w:fill="FFFFFF"/>
              <w:spacing w:before="169" w:after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  <w:lang w:eastAsia="ru-RU"/>
              </w:rPr>
            </w:pPr>
          </w:p>
          <w:p w:rsidR="00C038FD" w:rsidRPr="00FA5CD6" w:rsidRDefault="00C038FD" w:rsidP="00C038FD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Цель:</w:t>
            </w: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Обучение прыжкам, развитие координации движений.</w:t>
            </w:r>
          </w:p>
          <w:p w:rsidR="00C038FD" w:rsidRPr="00FA5CD6" w:rsidRDefault="00C038FD" w:rsidP="00C038FD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Материал</w:t>
            </w: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Мяч.</w:t>
            </w:r>
          </w:p>
          <w:p w:rsidR="00C038FD" w:rsidRPr="00FA5CD6" w:rsidRDefault="00C038FD" w:rsidP="00C038FD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Ход игры:</w:t>
            </w: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Взрослый бросает мячик об пол, говоря при этом:</w:t>
            </w:r>
          </w:p>
          <w:p w:rsidR="00C038FD" w:rsidRPr="00FA5CD6" w:rsidRDefault="00C038FD" w:rsidP="00C038FD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Мой славный мяч,</w:t>
            </w:r>
          </w:p>
          <w:p w:rsidR="00C038FD" w:rsidRPr="00FA5CD6" w:rsidRDefault="00C038FD" w:rsidP="00C038FD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Забавный мяч —</w:t>
            </w:r>
          </w:p>
          <w:p w:rsidR="00C038FD" w:rsidRPr="00FA5CD6" w:rsidRDefault="00C038FD" w:rsidP="00C038FD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месте не сидит.</w:t>
            </w:r>
          </w:p>
          <w:p w:rsidR="00C038FD" w:rsidRPr="00FA5CD6" w:rsidRDefault="00C038FD" w:rsidP="00C038FD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Ловлю его, ловлю его</w:t>
            </w:r>
          </w:p>
          <w:p w:rsidR="00C038FD" w:rsidRPr="00FA5CD6" w:rsidRDefault="00C038FD" w:rsidP="00C038FD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снова он летит!</w:t>
            </w:r>
          </w:p>
          <w:p w:rsidR="00C038FD" w:rsidRPr="00FA5CD6" w:rsidRDefault="00C038FD" w:rsidP="00C038FD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(С. </w:t>
            </w:r>
            <w:proofErr w:type="spellStart"/>
            <w:r w:rsidRPr="00FA5C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Вышеславцева</w:t>
            </w:r>
            <w:proofErr w:type="spellEnd"/>
            <w:r w:rsidRPr="00FA5C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C038FD" w:rsidRPr="00FA5CD6" w:rsidRDefault="00C038FD" w:rsidP="00C038FD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Взрослый предлагает ребенку попрыгать, как мячик, ребенок прыгает, а взрослый бросает мяч и говорит: «Беги, мячик!»</w:t>
            </w:r>
          </w:p>
          <w:p w:rsidR="00C038FD" w:rsidRDefault="00C038FD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Ребенок бежит на свое место. Когда он немного отдохнет, игра повторяется.</w:t>
            </w:r>
          </w:p>
          <w:p w:rsidR="00FF446D" w:rsidRDefault="00FF446D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F446D" w:rsidRDefault="00FF446D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F446D" w:rsidRDefault="00FF446D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F446D" w:rsidRPr="00FA5CD6" w:rsidRDefault="00FF446D" w:rsidP="007878C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038FD" w:rsidRPr="00FA5CD6" w:rsidTr="007878CF">
        <w:tc>
          <w:tcPr>
            <w:tcW w:w="9571" w:type="dxa"/>
          </w:tcPr>
          <w:p w:rsidR="00211517" w:rsidRDefault="00211517" w:rsidP="00FA5CD6">
            <w:pPr>
              <w:shd w:val="clear" w:color="auto" w:fill="FFFFFF"/>
              <w:spacing w:before="169" w:after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  <w:lang w:eastAsia="ru-RU"/>
              </w:rPr>
              <w:lastRenderedPageBreak/>
              <w:t>Все дальше и выше</w:t>
            </w:r>
          </w:p>
          <w:p w:rsidR="00FF446D" w:rsidRPr="00FA5CD6" w:rsidRDefault="00FF446D" w:rsidP="00FA5CD6">
            <w:pPr>
              <w:shd w:val="clear" w:color="auto" w:fill="FFFFFF"/>
              <w:spacing w:before="169" w:after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  <w:lang w:eastAsia="ru-RU"/>
              </w:rPr>
            </w:pPr>
          </w:p>
          <w:p w:rsidR="00211517" w:rsidRPr="00FA5CD6" w:rsidRDefault="00211517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Цель:</w:t>
            </w: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Развитие ловкости, умения ловить мяч.</w:t>
            </w:r>
          </w:p>
          <w:p w:rsidR="00211517" w:rsidRPr="00FA5CD6" w:rsidRDefault="00211517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Материал:</w:t>
            </w: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Яркий мяч.</w:t>
            </w:r>
          </w:p>
          <w:p w:rsidR="00C038FD" w:rsidRDefault="00211517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Ход игры:</w:t>
            </w: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Ребенок сидит. Взрослый, отходя от ребенка, бросает ему мяч и приговаривает: «Бросим дальше, бросим выше». Ребенок ловит мяч. Игру можно проводить дома и на улице.</w:t>
            </w:r>
          </w:p>
          <w:p w:rsidR="00FA5CD6" w:rsidRPr="00FA5CD6" w:rsidRDefault="00FA5CD6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038FD" w:rsidRPr="00FA5CD6" w:rsidTr="007878CF">
        <w:tc>
          <w:tcPr>
            <w:tcW w:w="9571" w:type="dxa"/>
          </w:tcPr>
          <w:p w:rsidR="00FF446D" w:rsidRPr="00FA5CD6" w:rsidRDefault="00211517" w:rsidP="007878CF">
            <w:pPr>
              <w:shd w:val="clear" w:color="auto" w:fill="FFFFFF"/>
              <w:spacing w:before="169" w:after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  <w:lang w:eastAsia="ru-RU"/>
              </w:rPr>
              <w:t>Кидаем мячики</w:t>
            </w:r>
          </w:p>
          <w:p w:rsidR="00211517" w:rsidRPr="00FA5CD6" w:rsidRDefault="00211517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</w:t>
            </w: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Приобретение навыка бросания мяча, развитие ловкости, координации движений, умения различать цвета и величину предмета.</w:t>
            </w:r>
          </w:p>
          <w:p w:rsidR="00211517" w:rsidRPr="00FA5CD6" w:rsidRDefault="00211517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Материал</w:t>
            </w: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Маленькие и средние мячики разных цветов.</w:t>
            </w:r>
          </w:p>
          <w:p w:rsidR="00211517" w:rsidRPr="00FA5CD6" w:rsidRDefault="00211517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Ход игры:</w:t>
            </w: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На полу лежат разные мячи, ребенок и взрослый стоят рядом. Взрослый показывает, как надо кидать вдаль средние мячи обеими руками, а маленькие мячи — одной рукой (то правой, то левой).</w:t>
            </w:r>
          </w:p>
          <w:p w:rsidR="00C038FD" w:rsidRPr="00FA5CD6" w:rsidRDefault="00211517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Взрослый называет цвет и размер мячей, ребенок повторяет и кидает мячи так, как ему показывает взрослый.</w:t>
            </w:r>
          </w:p>
        </w:tc>
      </w:tr>
      <w:tr w:rsidR="00C038FD" w:rsidRPr="00FA5CD6" w:rsidTr="007878CF">
        <w:tc>
          <w:tcPr>
            <w:tcW w:w="9571" w:type="dxa"/>
          </w:tcPr>
          <w:p w:rsidR="00FF446D" w:rsidRPr="00FA5CD6" w:rsidRDefault="00211517" w:rsidP="007878CF">
            <w:pPr>
              <w:shd w:val="clear" w:color="auto" w:fill="FFFFFF"/>
              <w:spacing w:before="169" w:after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  <w:lang w:eastAsia="ru-RU"/>
              </w:rPr>
              <w:t>Кто попадет</w:t>
            </w:r>
          </w:p>
          <w:p w:rsidR="00211517" w:rsidRPr="00FA5CD6" w:rsidRDefault="00211517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</w:t>
            </w: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Тренировка меткости, ловкости, развитие координации движений, умения играть в мяч.</w:t>
            </w:r>
          </w:p>
          <w:p w:rsidR="00211517" w:rsidRPr="00FA5CD6" w:rsidRDefault="00211517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Материал</w:t>
            </w: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Небольшой ящик или корзина, маленькие мячики.</w:t>
            </w:r>
          </w:p>
          <w:p w:rsidR="00C038FD" w:rsidRPr="00FA5CD6" w:rsidRDefault="00211517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Ход игры:</w:t>
            </w: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По просьбе взрослого ребенок подходит к ящику на расстояние около 50 см (взрослый показывает ребенку, где нужно остановиться). Ребенок берет у взрослого мячик и захватом сверху бросает его в ящик (корзину) </w:t>
            </w:r>
            <w:proofErr w:type="gramStart"/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попеременно то</w:t>
            </w:r>
            <w:proofErr w:type="gramEnd"/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правой, то левой рукой.</w:t>
            </w:r>
          </w:p>
        </w:tc>
      </w:tr>
      <w:tr w:rsidR="00C038FD" w:rsidRPr="00FA5CD6" w:rsidTr="007878CF">
        <w:tc>
          <w:tcPr>
            <w:tcW w:w="9571" w:type="dxa"/>
          </w:tcPr>
          <w:p w:rsidR="00211517" w:rsidRDefault="00211517" w:rsidP="00FA5CD6">
            <w:pPr>
              <w:shd w:val="clear" w:color="auto" w:fill="FFFFFF"/>
              <w:spacing w:before="169" w:after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  <w:lang w:eastAsia="ru-RU"/>
              </w:rPr>
              <w:t>Беги, лови</w:t>
            </w:r>
          </w:p>
          <w:p w:rsidR="00211517" w:rsidRPr="00FA5CD6" w:rsidRDefault="00211517" w:rsidP="00FF44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</w:t>
            </w: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Развитие ловкости, быстроты движений.</w:t>
            </w:r>
          </w:p>
          <w:p w:rsidR="00211517" w:rsidRPr="00FA5CD6" w:rsidRDefault="00211517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Материал: </w:t>
            </w: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Мяч.</w:t>
            </w:r>
          </w:p>
          <w:p w:rsidR="00C038FD" w:rsidRPr="00FA5CD6" w:rsidRDefault="00211517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Ход игры:</w:t>
            </w: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Взрослый с большим, красивым мячом стоит перед ребенком на расстоянии 1,5— 2 м. Подбрасывая мяч вверх и ловя его, взрослый отступает на несколько шагов, приговаривая: «Бросаю раз, бросаю два, бросаю три — беги, лови!» Ребенок бежит и старается поймать мяч, но взрослый сам ловит мяч и говорит: «Не поймал — беги обратно!» Ребенок возвращается на свое место. Игра повторяется 2—3 раза, после чего взрослый дает ребенку возможность поймать мяч. Ребенок идет по кругу, держа мяч над головой.</w:t>
            </w:r>
          </w:p>
        </w:tc>
      </w:tr>
      <w:tr w:rsidR="00C038FD" w:rsidRPr="00FA5CD6" w:rsidTr="007878CF">
        <w:tc>
          <w:tcPr>
            <w:tcW w:w="9571" w:type="dxa"/>
          </w:tcPr>
          <w:p w:rsidR="00211517" w:rsidRDefault="00211517" w:rsidP="00FA5CD6">
            <w:pPr>
              <w:shd w:val="clear" w:color="auto" w:fill="FFFFFF"/>
              <w:spacing w:before="169" w:after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  <w:lang w:eastAsia="ru-RU"/>
              </w:rPr>
              <w:lastRenderedPageBreak/>
              <w:t>Мяч в ворота</w:t>
            </w:r>
          </w:p>
          <w:p w:rsidR="00FF446D" w:rsidRPr="00FA5CD6" w:rsidRDefault="00FF446D" w:rsidP="00FA5CD6">
            <w:pPr>
              <w:shd w:val="clear" w:color="auto" w:fill="FFFFFF"/>
              <w:spacing w:before="169" w:after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  <w:lang w:eastAsia="ru-RU"/>
              </w:rPr>
            </w:pPr>
          </w:p>
          <w:p w:rsidR="00211517" w:rsidRPr="00FA5CD6" w:rsidRDefault="00211517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Цель:</w:t>
            </w: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тренировка точности движений.</w:t>
            </w:r>
          </w:p>
          <w:p w:rsidR="00211517" w:rsidRPr="00FA5CD6" w:rsidRDefault="00211517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Материал:</w:t>
            </w: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6 кубиков высотой 10—20 см, рейка длиной 1,5—2 м, мяч.</w:t>
            </w:r>
          </w:p>
          <w:p w:rsidR="00C038FD" w:rsidRDefault="00211517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Ход игры: </w:t>
            </w: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взрослый расставляет кубики на расстоянии друг от друга и кладет на них рейку. Получаются несколько «ворот». Перед воротами на расстоянии 1,5 м от них лежит мяч. Ребенок берет мяч, катит в ворота и бежит за ним. Пройдя ворота на четвереньках, ребенок выпрямляется, догоняет мяч и, положив его на прежнее место, садится отдыхать, дожидаясь своей очереди.</w:t>
            </w:r>
          </w:p>
          <w:p w:rsidR="00FA5CD6" w:rsidRDefault="00FA5CD6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A5CD6" w:rsidRDefault="00FA5CD6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A5CD6" w:rsidRPr="00FA5CD6" w:rsidRDefault="00FA5CD6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038FD" w:rsidRPr="00FA5CD6" w:rsidTr="007878CF">
        <w:tc>
          <w:tcPr>
            <w:tcW w:w="9571" w:type="dxa"/>
          </w:tcPr>
          <w:p w:rsidR="00211517" w:rsidRPr="00FA5CD6" w:rsidRDefault="00211517" w:rsidP="00FA5CD6">
            <w:pPr>
              <w:shd w:val="clear" w:color="auto" w:fill="FFFFFF"/>
              <w:spacing w:before="169" w:after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  <w:lang w:eastAsia="ru-RU"/>
              </w:rPr>
              <w:t>Покати мяч ко мне</w:t>
            </w:r>
          </w:p>
          <w:p w:rsidR="00211517" w:rsidRPr="00FA5CD6" w:rsidRDefault="00211517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</w:t>
            </w: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Развитие ловкости, координации движений.</w:t>
            </w:r>
          </w:p>
          <w:p w:rsidR="00211517" w:rsidRPr="00FA5CD6" w:rsidRDefault="00211517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Материал</w:t>
            </w: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Мяч.</w:t>
            </w:r>
          </w:p>
          <w:p w:rsidR="00211517" w:rsidRPr="00FA5CD6" w:rsidRDefault="00211517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Ход игры:</w:t>
            </w: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Ребенок сидит на корточках перед взрослым, который катит мяч к ребенку, приговаривая:</w:t>
            </w:r>
          </w:p>
          <w:p w:rsidR="00211517" w:rsidRPr="00FA5CD6" w:rsidRDefault="00211517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 поймай мой яркий мяч</w:t>
            </w:r>
          </w:p>
          <w:p w:rsidR="00211517" w:rsidRPr="00FA5CD6" w:rsidRDefault="00211517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отдай его, не прячь!</w:t>
            </w:r>
          </w:p>
          <w:p w:rsidR="00211517" w:rsidRPr="00FA5CD6" w:rsidRDefault="00211517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Ребенок катит мяч обратно взрослому, а взрослый ударяет мячом о пол, говоря:</w:t>
            </w:r>
          </w:p>
          <w:p w:rsidR="00211517" w:rsidRPr="00FA5CD6" w:rsidRDefault="00211517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Мячик, прыгай, не спеши</w:t>
            </w:r>
          </w:p>
          <w:p w:rsidR="00211517" w:rsidRPr="00FA5CD6" w:rsidRDefault="00211517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детишек посмеши.</w:t>
            </w:r>
          </w:p>
          <w:p w:rsidR="00C038FD" w:rsidRPr="00FA5CD6" w:rsidRDefault="00211517" w:rsidP="00211517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Ребенок прыгает в такт с мячом. Взрослый катит мяч ребенку, который должен убежать от мяча и сесть на свое место.</w:t>
            </w:r>
          </w:p>
        </w:tc>
      </w:tr>
      <w:tr w:rsidR="00211517" w:rsidRPr="00FA5CD6" w:rsidTr="007878CF">
        <w:tc>
          <w:tcPr>
            <w:tcW w:w="9571" w:type="dxa"/>
          </w:tcPr>
          <w:p w:rsidR="00C1341A" w:rsidRDefault="00C1341A" w:rsidP="00FA5CD6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8"/>
                <w:b/>
                <w:bCs/>
                <w:color w:val="000000" w:themeColor="text1"/>
                <w:sz w:val="36"/>
                <w:szCs w:val="36"/>
              </w:rPr>
            </w:pPr>
            <w:r w:rsidRPr="00FA5CD6">
              <w:rPr>
                <w:rStyle w:val="c8"/>
                <w:b/>
                <w:bCs/>
                <w:color w:val="000000" w:themeColor="text1"/>
                <w:sz w:val="36"/>
                <w:szCs w:val="36"/>
              </w:rPr>
              <w:t>Подвижная игра «Быстрый мяч».</w:t>
            </w:r>
          </w:p>
          <w:p w:rsidR="00FF446D" w:rsidRPr="00FA5CD6" w:rsidRDefault="00FF446D" w:rsidP="00FA5CD6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C1341A" w:rsidRPr="00FA5CD6" w:rsidRDefault="00C1341A" w:rsidP="00C1341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A5CD6">
              <w:rPr>
                <w:rStyle w:val="c3"/>
                <w:b/>
                <w:bCs/>
                <w:i/>
                <w:iCs/>
                <w:color w:val="000000" w:themeColor="text1"/>
                <w:sz w:val="28"/>
                <w:szCs w:val="28"/>
              </w:rPr>
              <w:t>Цель:</w:t>
            </w:r>
            <w:r w:rsidRPr="00FA5CD6">
              <w:rPr>
                <w:rStyle w:val="c2"/>
                <w:color w:val="000000" w:themeColor="text1"/>
                <w:sz w:val="28"/>
                <w:szCs w:val="28"/>
              </w:rPr>
              <w:t> упражнять детей прокатывать мяч в прямом направлении, действовать по сигналу педагога.  </w:t>
            </w:r>
          </w:p>
          <w:p w:rsidR="00FF446D" w:rsidRDefault="00C1341A" w:rsidP="00C1341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FA5CD6">
              <w:rPr>
                <w:rStyle w:val="c3"/>
                <w:b/>
                <w:bCs/>
                <w:i/>
                <w:iCs/>
                <w:color w:val="000000" w:themeColor="text1"/>
                <w:sz w:val="28"/>
                <w:szCs w:val="28"/>
              </w:rPr>
              <w:t>Ход игры:</w:t>
            </w:r>
            <w:r w:rsidRPr="00FA5CD6">
              <w:rPr>
                <w:rStyle w:val="c2"/>
                <w:color w:val="000000" w:themeColor="text1"/>
                <w:sz w:val="28"/>
                <w:szCs w:val="28"/>
              </w:rPr>
              <w:t> Дети становятся на исходную линию, обозначенную чертой или шнуром. В руках у каждого ребенка мяч (большой диаметр). По сигналу воспитателя дети занимают исходное положение – ноги на ширине плеч, мяч в согнутых руках у груди. По следующей команде дети наклоняются и, энергичным движением оттолкнув мяч, прокатывают его вперед, а затем бегут за ним. На исходную линию возвращаются шагом.</w:t>
            </w:r>
            <w:r w:rsidRPr="00FA5CD6">
              <w:rPr>
                <w:rStyle w:val="c3"/>
                <w:b/>
                <w:bCs/>
                <w:i/>
                <w:iCs/>
                <w:color w:val="000000" w:themeColor="text1"/>
                <w:sz w:val="28"/>
                <w:szCs w:val="28"/>
              </w:rPr>
              <w:t>   </w:t>
            </w:r>
          </w:p>
          <w:p w:rsidR="00FF446D" w:rsidRDefault="00FF446D" w:rsidP="00C1341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FF446D" w:rsidRDefault="00FF446D" w:rsidP="00C1341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11517" w:rsidRPr="00FA5CD6" w:rsidRDefault="00C1341A" w:rsidP="00C1341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A5CD6">
              <w:rPr>
                <w:rStyle w:val="c3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                                             </w:t>
            </w:r>
          </w:p>
        </w:tc>
      </w:tr>
      <w:tr w:rsidR="00211517" w:rsidRPr="00FA5CD6" w:rsidTr="007878CF">
        <w:tc>
          <w:tcPr>
            <w:tcW w:w="9571" w:type="dxa"/>
          </w:tcPr>
          <w:p w:rsidR="00C1341A" w:rsidRPr="00FA5CD6" w:rsidRDefault="00C1341A" w:rsidP="00FA5CD6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8"/>
                <w:b/>
                <w:bCs/>
                <w:color w:val="000000" w:themeColor="text1"/>
                <w:sz w:val="36"/>
                <w:szCs w:val="36"/>
              </w:rPr>
            </w:pPr>
            <w:r w:rsidRPr="00FA5CD6">
              <w:rPr>
                <w:rStyle w:val="c8"/>
                <w:b/>
                <w:bCs/>
                <w:color w:val="000000" w:themeColor="text1"/>
                <w:sz w:val="36"/>
                <w:szCs w:val="36"/>
              </w:rPr>
              <w:lastRenderedPageBreak/>
              <w:t>Подвижная игра «Поймай мяч».</w:t>
            </w:r>
          </w:p>
          <w:p w:rsidR="00FA5CD6" w:rsidRPr="00FA5CD6" w:rsidRDefault="00FA5CD6" w:rsidP="00C1341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1341A" w:rsidRPr="00FA5CD6" w:rsidRDefault="00C1341A" w:rsidP="00C1341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A5CD6">
              <w:rPr>
                <w:rStyle w:val="c3"/>
                <w:b/>
                <w:bCs/>
                <w:i/>
                <w:iCs/>
                <w:color w:val="000000" w:themeColor="text1"/>
                <w:sz w:val="28"/>
                <w:szCs w:val="28"/>
              </w:rPr>
              <w:t>Цель:</w:t>
            </w:r>
            <w:r w:rsidRPr="00FA5CD6">
              <w:rPr>
                <w:rStyle w:val="c2"/>
                <w:color w:val="000000" w:themeColor="text1"/>
                <w:sz w:val="28"/>
                <w:szCs w:val="28"/>
              </w:rPr>
              <w:t> упражнять детей ловить мяч брошенный воспитателем и бросать его обратно.</w:t>
            </w:r>
          </w:p>
          <w:p w:rsidR="00C1341A" w:rsidRPr="00FA5CD6" w:rsidRDefault="00C1341A" w:rsidP="00C1341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A5CD6">
              <w:rPr>
                <w:rStyle w:val="c3"/>
                <w:b/>
                <w:bCs/>
                <w:i/>
                <w:iCs/>
                <w:color w:val="000000" w:themeColor="text1"/>
                <w:sz w:val="28"/>
                <w:szCs w:val="28"/>
              </w:rPr>
              <w:t>Ход игры:</w:t>
            </w:r>
            <w:r w:rsidRPr="00FA5CD6">
              <w:rPr>
                <w:rStyle w:val="c9"/>
                <w:i/>
                <w:iCs/>
                <w:color w:val="000000" w:themeColor="text1"/>
                <w:sz w:val="28"/>
                <w:szCs w:val="28"/>
              </w:rPr>
              <w:t> </w:t>
            </w:r>
            <w:r w:rsidRPr="00FA5CD6">
              <w:rPr>
                <w:rStyle w:val="c2"/>
                <w:color w:val="000000" w:themeColor="text1"/>
                <w:sz w:val="28"/>
                <w:szCs w:val="28"/>
              </w:rPr>
              <w:t>Напротив ребенка на расстоянии 1,5—2 </w:t>
            </w:r>
            <w:r w:rsidRPr="00FA5CD6">
              <w:rPr>
                <w:rStyle w:val="c9"/>
                <w:i/>
                <w:iCs/>
                <w:color w:val="000000" w:themeColor="text1"/>
                <w:sz w:val="28"/>
                <w:szCs w:val="28"/>
              </w:rPr>
              <w:t>м </w:t>
            </w:r>
            <w:r w:rsidRPr="00FA5CD6">
              <w:rPr>
                <w:rStyle w:val="c2"/>
                <w:color w:val="000000" w:themeColor="text1"/>
                <w:sz w:val="28"/>
                <w:szCs w:val="28"/>
              </w:rPr>
              <w:t>от него становится взрослый. Он бросает мяч ребенку, а тот возвращает его. В это время Взрослый произносит слова: «Лови, бросай, упасть не давай!» Каждое слово  сопровождается броском  мяча. Слова нужно произносить медленно, чтобы малыш успел поймать мяч и бросить его не спеша.  По мере овладения навыками ловли и бросания расстояние между ребенком и взрослым можно увеличивать. Если играют двое детей, взрослый следит, чтобы они хорошо бросали мяч и при ловле не прижимали его к груди.</w:t>
            </w:r>
          </w:p>
          <w:p w:rsidR="00FA5CD6" w:rsidRPr="00FA5CD6" w:rsidRDefault="00FA5CD6" w:rsidP="00C1341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211517" w:rsidRPr="00FA5CD6" w:rsidTr="007878CF">
        <w:tc>
          <w:tcPr>
            <w:tcW w:w="9571" w:type="dxa"/>
          </w:tcPr>
          <w:p w:rsidR="00C1341A" w:rsidRDefault="00C1341A" w:rsidP="00FA5CD6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8"/>
                <w:b/>
                <w:bCs/>
                <w:color w:val="000000" w:themeColor="text1"/>
                <w:sz w:val="36"/>
                <w:szCs w:val="36"/>
              </w:rPr>
            </w:pPr>
            <w:r w:rsidRPr="00FA5CD6">
              <w:rPr>
                <w:rStyle w:val="c8"/>
                <w:b/>
                <w:bCs/>
                <w:color w:val="000000" w:themeColor="text1"/>
                <w:sz w:val="36"/>
                <w:szCs w:val="36"/>
              </w:rPr>
              <w:t>Подвижная игра «Мой веселый звонкий мяч».</w:t>
            </w:r>
          </w:p>
          <w:p w:rsidR="00FA5CD6" w:rsidRPr="00FA5CD6" w:rsidRDefault="00FA5CD6" w:rsidP="00FA5CD6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C1341A" w:rsidRPr="00FA5CD6" w:rsidRDefault="00C1341A" w:rsidP="00C1341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A5CD6">
              <w:rPr>
                <w:rStyle w:val="c3"/>
                <w:b/>
                <w:bCs/>
                <w:i/>
                <w:iCs/>
                <w:color w:val="000000" w:themeColor="text1"/>
                <w:sz w:val="28"/>
                <w:szCs w:val="28"/>
              </w:rPr>
              <w:t>Цель:</w:t>
            </w:r>
            <w:r w:rsidRPr="00FA5CD6">
              <w:rPr>
                <w:rStyle w:val="c2"/>
                <w:color w:val="000000" w:themeColor="text1"/>
                <w:sz w:val="28"/>
                <w:szCs w:val="28"/>
              </w:rPr>
              <w:t> упражнять  детей выполнять прыжки на двух ногах на месте, использовать всю площадь зала.</w:t>
            </w:r>
          </w:p>
          <w:p w:rsidR="00C1341A" w:rsidRPr="00FA5CD6" w:rsidRDefault="00C1341A" w:rsidP="00C1341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A5CD6">
              <w:rPr>
                <w:rStyle w:val="c3"/>
                <w:b/>
                <w:bCs/>
                <w:i/>
                <w:iCs/>
                <w:color w:val="000000" w:themeColor="text1"/>
                <w:sz w:val="28"/>
                <w:szCs w:val="28"/>
              </w:rPr>
              <w:t>Ход игры</w:t>
            </w:r>
            <w:r w:rsidRPr="00FA5CD6">
              <w:rPr>
                <w:rStyle w:val="c9"/>
                <w:i/>
                <w:iCs/>
                <w:color w:val="000000" w:themeColor="text1"/>
                <w:sz w:val="28"/>
                <w:szCs w:val="28"/>
              </w:rPr>
              <w:t>:</w:t>
            </w:r>
            <w:r w:rsidRPr="00FA5CD6">
              <w:rPr>
                <w:rStyle w:val="c2"/>
                <w:color w:val="000000" w:themeColor="text1"/>
                <w:sz w:val="28"/>
                <w:szCs w:val="28"/>
              </w:rPr>
              <w:t> Дети сидят на стульях с одной стороны зала. Воспитатель становится перед ними на некотором расстоянии и проделывает упражнения с мячом. Он показывает, как легко и высоко прыгает мяч, если отбивать его рукой. При этом воспитатель приговаривает: «Мой веселый звонкий мяч,  </w:t>
            </w:r>
            <w:proofErr w:type="gramStart"/>
            <w:r w:rsidRPr="00FA5CD6">
              <w:rPr>
                <w:rStyle w:val="c2"/>
                <w:color w:val="000000" w:themeColor="text1"/>
                <w:sz w:val="28"/>
                <w:szCs w:val="28"/>
              </w:rPr>
              <w:t>ты</w:t>
            </w:r>
            <w:proofErr w:type="gramEnd"/>
            <w:r w:rsidRPr="00FA5CD6">
              <w:rPr>
                <w:rStyle w:val="c2"/>
                <w:color w:val="000000" w:themeColor="text1"/>
                <w:sz w:val="28"/>
                <w:szCs w:val="28"/>
              </w:rPr>
              <w:t xml:space="preserve"> куда пустился </w:t>
            </w:r>
            <w:proofErr w:type="spellStart"/>
            <w:r w:rsidRPr="00FA5CD6">
              <w:rPr>
                <w:rStyle w:val="c2"/>
                <w:color w:val="000000" w:themeColor="text1"/>
                <w:sz w:val="28"/>
                <w:szCs w:val="28"/>
              </w:rPr>
              <w:t>вскач</w:t>
            </w:r>
            <w:proofErr w:type="spellEnd"/>
            <w:r w:rsidRPr="00FA5CD6">
              <w:rPr>
                <w:rStyle w:val="c2"/>
                <w:color w:val="000000" w:themeColor="text1"/>
                <w:sz w:val="28"/>
                <w:szCs w:val="28"/>
              </w:rPr>
              <w:t>?  Красный, желтый, голубой, не угнаться за тобой!» Затем он вызывает детей и предлагает им попрыгать вместе с мячом. Снова проделывает упражнения с мячом, сопровождая их чтением стихов. Закончив стихотворение, он говорит: «Сейчас догоню!» Дети перестают прыгать и убегают от воспитателя, который делает вид, что ловит их.</w:t>
            </w:r>
          </w:p>
          <w:p w:rsidR="00211517" w:rsidRPr="00FA5CD6" w:rsidRDefault="00211517" w:rsidP="00C1341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D42DF" w:rsidRPr="00FA5CD6" w:rsidTr="007878CF">
        <w:tc>
          <w:tcPr>
            <w:tcW w:w="9571" w:type="dxa"/>
          </w:tcPr>
          <w:p w:rsidR="00FD42DF" w:rsidRPr="00FD42DF" w:rsidRDefault="00FD42DF" w:rsidP="00FD42DF">
            <w:pPr>
              <w:shd w:val="clear" w:color="auto" w:fill="FFFFFF"/>
              <w:ind w:firstLine="72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FD42D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«Передай</w:t>
            </w:r>
            <w:r w:rsidRPr="00FD42DF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</w:t>
            </w:r>
            <w:r w:rsidRPr="00FD42D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мяч»</w:t>
            </w:r>
            <w:r w:rsidRPr="00FD42DF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</w:t>
            </w:r>
          </w:p>
          <w:p w:rsidR="00FD42DF" w:rsidRPr="00D970E4" w:rsidRDefault="00FD42DF" w:rsidP="00FD42DF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0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Задачи</w:t>
            </w:r>
            <w:r w:rsidRPr="00D970E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.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передавать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двумя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руками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принимать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softHyphen/>
              <w:t>вивать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Поддерживать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самостоятельность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действиях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42DF" w:rsidRDefault="00FD42DF" w:rsidP="00FD42DF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0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Содержание</w:t>
            </w:r>
            <w:r w:rsidRPr="00D970E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игры</w:t>
            </w:r>
            <w:r w:rsidRPr="00D970E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.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стоят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кругу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сигналу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взрослого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переда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softHyphen/>
              <w:t>ют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соседнему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ребенку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называя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Когда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овладеют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дви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softHyphen/>
              <w:t>жением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можно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регулировать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темп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словами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«Миша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быстро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передай мяч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Вове»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970E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970E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42DF" w:rsidRPr="00FA5CD6" w:rsidRDefault="00FD42DF" w:rsidP="00FD42D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8"/>
                <w:b/>
                <w:bCs/>
                <w:color w:val="000000" w:themeColor="text1"/>
                <w:sz w:val="36"/>
                <w:szCs w:val="36"/>
              </w:rPr>
            </w:pPr>
            <w:bookmarkStart w:id="0" w:name="_GoBack"/>
            <w:bookmarkEnd w:id="0"/>
          </w:p>
        </w:tc>
      </w:tr>
    </w:tbl>
    <w:p w:rsidR="00C038FD" w:rsidRPr="00FA5CD6" w:rsidRDefault="00C038FD" w:rsidP="00774450">
      <w:pPr>
        <w:shd w:val="clear" w:color="auto" w:fill="FFFFFF"/>
        <w:spacing w:before="85" w:after="8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038FD" w:rsidRPr="00FA5CD6" w:rsidRDefault="00C038FD" w:rsidP="00774450">
      <w:pPr>
        <w:shd w:val="clear" w:color="auto" w:fill="FFFFFF"/>
        <w:spacing w:before="85" w:after="8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74450" w:rsidRPr="00FA5CD6" w:rsidRDefault="00774450" w:rsidP="00774450">
      <w:pPr>
        <w:spacing w:after="68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7F13" w:rsidRPr="00FA5CD6" w:rsidRDefault="00D97F1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97F13" w:rsidRPr="00FA5CD6" w:rsidSect="00D97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74450"/>
    <w:rsid w:val="00211517"/>
    <w:rsid w:val="00774450"/>
    <w:rsid w:val="007878CF"/>
    <w:rsid w:val="00A7457A"/>
    <w:rsid w:val="00C038FD"/>
    <w:rsid w:val="00C1341A"/>
    <w:rsid w:val="00D20400"/>
    <w:rsid w:val="00D97F13"/>
    <w:rsid w:val="00FA5CD6"/>
    <w:rsid w:val="00FD42DF"/>
    <w:rsid w:val="00FF4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F13"/>
  </w:style>
  <w:style w:type="paragraph" w:styleId="2">
    <w:name w:val="heading 2"/>
    <w:basedOn w:val="a"/>
    <w:link w:val="20"/>
    <w:uiPriority w:val="9"/>
    <w:qFormat/>
    <w:rsid w:val="007744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744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744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44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44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744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4450"/>
    <w:rPr>
      <w:b/>
      <w:bCs/>
    </w:rPr>
  </w:style>
  <w:style w:type="character" w:styleId="a5">
    <w:name w:val="Emphasis"/>
    <w:basedOn w:val="a0"/>
    <w:uiPriority w:val="20"/>
    <w:qFormat/>
    <w:rsid w:val="00774450"/>
    <w:rPr>
      <w:i/>
      <w:iCs/>
    </w:rPr>
  </w:style>
  <w:style w:type="character" w:styleId="a6">
    <w:name w:val="Hyperlink"/>
    <w:basedOn w:val="a0"/>
    <w:uiPriority w:val="99"/>
    <w:semiHidden/>
    <w:unhideWhenUsed/>
    <w:rsid w:val="0077445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45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03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C13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1341A"/>
  </w:style>
  <w:style w:type="character" w:customStyle="1" w:styleId="c8">
    <w:name w:val="c8"/>
    <w:basedOn w:val="a0"/>
    <w:rsid w:val="00C1341A"/>
  </w:style>
  <w:style w:type="character" w:customStyle="1" w:styleId="c3">
    <w:name w:val="c3"/>
    <w:basedOn w:val="a0"/>
    <w:rsid w:val="00C1341A"/>
  </w:style>
  <w:style w:type="character" w:customStyle="1" w:styleId="c9">
    <w:name w:val="c9"/>
    <w:basedOn w:val="a0"/>
    <w:rsid w:val="00C1341A"/>
  </w:style>
  <w:style w:type="paragraph" w:customStyle="1" w:styleId="c1">
    <w:name w:val="c1"/>
    <w:basedOn w:val="a"/>
    <w:rsid w:val="00C13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7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7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2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9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08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68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357115">
                                              <w:marLeft w:val="0"/>
                                              <w:marRight w:val="0"/>
                                              <w:marTop w:val="102"/>
                                              <w:marBottom w:val="6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41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70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135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175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545721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070208">
                                                                      <w:marLeft w:val="0"/>
                                                                      <w:marRight w:val="2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985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8160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1274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211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3973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353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04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83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457840">
                                                          <w:marLeft w:val="271"/>
                                                          <w:marRight w:val="271"/>
                                                          <w:marTop w:val="0"/>
                                                          <w:marBottom w:val="1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935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1645295</dc:creator>
  <cp:keywords/>
  <dc:description/>
  <cp:lastModifiedBy>1645295</cp:lastModifiedBy>
  <cp:revision>13</cp:revision>
  <dcterms:created xsi:type="dcterms:W3CDTF">2023-11-23T16:44:00Z</dcterms:created>
  <dcterms:modified xsi:type="dcterms:W3CDTF">2023-11-23T18:35:00Z</dcterms:modified>
</cp:coreProperties>
</file>