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76" w:rsidRDefault="005740B7" w:rsidP="00933F13">
      <w:pPr>
        <w:spacing w:after="11"/>
      </w:pPr>
      <w:r>
        <w:rPr>
          <w:rFonts w:ascii="Times New Roman" w:eastAsia="Times New Roman" w:hAnsi="Times New Roman" w:cs="Times New Roman"/>
          <w:b/>
          <w:sz w:val="30"/>
        </w:rPr>
        <w:t xml:space="preserve">                                                План меро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</w:rPr>
        <w:t>приятий</w:t>
      </w:r>
    </w:p>
    <w:p w:rsidR="001B6776" w:rsidRDefault="005740B7" w:rsidP="00EF7B2B">
      <w:pPr>
        <w:spacing w:after="11"/>
        <w:ind w:left="52" w:right="4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по проведению </w:t>
      </w:r>
      <w:r w:rsidR="00B75512">
        <w:rPr>
          <w:rFonts w:ascii="Times New Roman" w:eastAsia="Times New Roman" w:hAnsi="Times New Roman" w:cs="Times New Roman"/>
          <w:b/>
          <w:sz w:val="30"/>
        </w:rPr>
        <w:t>Всемирной</w:t>
      </w:r>
      <w:r w:rsidR="00E46901">
        <w:rPr>
          <w:rFonts w:ascii="Times New Roman" w:eastAsia="Times New Roman" w:hAnsi="Times New Roman" w:cs="Times New Roman"/>
          <w:b/>
          <w:sz w:val="30"/>
        </w:rPr>
        <w:t xml:space="preserve"> недели иммунизации</w:t>
      </w:r>
    </w:p>
    <w:p w:rsidR="00E46901" w:rsidRDefault="00EF7B2B" w:rsidP="00EF7B2B">
      <w:pPr>
        <w:spacing w:after="0" w:line="283" w:lineRule="auto"/>
        <w:ind w:right="253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</w:t>
      </w:r>
      <w:r w:rsidR="00E46901">
        <w:rPr>
          <w:rFonts w:ascii="Times New Roman" w:eastAsia="Times New Roman" w:hAnsi="Times New Roman" w:cs="Times New Roman"/>
          <w:b/>
          <w:sz w:val="28"/>
        </w:rPr>
        <w:t>в МК ДОУ Починковский детский сад №8</w:t>
      </w:r>
    </w:p>
    <w:p w:rsidR="001B6776" w:rsidRDefault="00E46901" w:rsidP="00EF7B2B">
      <w:pPr>
        <w:spacing w:after="0" w:line="283" w:lineRule="auto"/>
        <w:ind w:left="2642" w:right="253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 </w:t>
      </w:r>
      <w:r w:rsidR="00657A7A">
        <w:rPr>
          <w:rFonts w:ascii="Times New Roman" w:hAnsi="Times New Roman" w:cs="Times New Roman"/>
          <w:b/>
          <w:sz w:val="28"/>
          <w:szCs w:val="28"/>
        </w:rPr>
        <w:t>24 по 30 апреля 2024</w:t>
      </w:r>
      <w:r>
        <w:t xml:space="preserve"> </w:t>
      </w:r>
      <w:r w:rsidR="005740B7">
        <w:rPr>
          <w:rFonts w:ascii="Times New Roman" w:eastAsia="Times New Roman" w:hAnsi="Times New Roman" w:cs="Times New Roman"/>
          <w:b/>
          <w:sz w:val="28"/>
        </w:rPr>
        <w:t>года</w:t>
      </w:r>
    </w:p>
    <w:tbl>
      <w:tblPr>
        <w:tblStyle w:val="TableGrid"/>
        <w:tblW w:w="10767" w:type="dxa"/>
        <w:tblInd w:w="-1133" w:type="dxa"/>
        <w:tblCellMar>
          <w:top w:w="11" w:type="dxa"/>
          <w:left w:w="110" w:type="dxa"/>
        </w:tblCellMar>
        <w:tblLook w:val="04A0" w:firstRow="1" w:lastRow="0" w:firstColumn="1" w:lastColumn="0" w:noHBand="0" w:noVBand="1"/>
      </w:tblPr>
      <w:tblGrid>
        <w:gridCol w:w="706"/>
        <w:gridCol w:w="6196"/>
        <w:gridCol w:w="1295"/>
        <w:gridCol w:w="2570"/>
      </w:tblGrid>
      <w:tr w:rsidR="001B6776" w:rsidRPr="00657A7A" w:rsidTr="00676A23">
        <w:trPr>
          <w:trHeight w:val="65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after="20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proofErr w:type="gramStart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B6776" w:rsidRPr="00657A7A" w:rsidTr="00676A23">
        <w:trPr>
          <w:trHeight w:val="101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 w:rsidP="00657A7A">
            <w:pPr>
              <w:ind w:right="106"/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сайте, стендах ДОУ информационных материалов о </w:t>
            </w:r>
            <w:r w:rsidR="00B75512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Всемирной</w:t>
            </w: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неделе</w:t>
            </w:r>
            <w:r w:rsidR="00657A7A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иммунизации, плана проведения В</w:t>
            </w: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 в ДОО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EF7B2B" w:rsidRPr="00657A7A" w:rsidTr="00676A23">
        <w:trPr>
          <w:trHeight w:val="97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EF7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EF7B2B">
            <w:pPr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сайте, стендах ДОУ информационных материалов по профилактике </w:t>
            </w:r>
            <w:proofErr w:type="spellStart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вакциноуправляемых</w:t>
            </w:r>
            <w:proofErr w:type="spellEnd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инфекций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933F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EF7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6776" w:rsidRPr="00657A7A" w:rsidTr="00676A23">
        <w:trPr>
          <w:trHeight w:val="67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памяток, буклетов для родителей по вакцинации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spacing w:line="23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</w:t>
            </w:r>
          </w:p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776" w:rsidRPr="00657A7A" w:rsidTr="00676A23">
        <w:trPr>
          <w:trHeight w:val="689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родителей «Что Вы знаете о  прививках?»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776" w:rsidRPr="00657A7A" w:rsidTr="00676A23">
        <w:trPr>
          <w:trHeight w:val="111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ind w:right="106"/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детьми «Солнце, воздух и вода – наши лучшие друзья», «Я прививок не боюсь, если надо – уколюсь! », «Айболит к нам приходил, о прививках говорил»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spacing w:line="23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</w:p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776" w:rsidRPr="00657A7A" w:rsidTr="00676A23">
        <w:trPr>
          <w:trHeight w:val="153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ind w:right="113"/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Сюжетно-ролевые игры с детьми: </w:t>
            </w:r>
            <w:proofErr w:type="gramStart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«Больница», «Поликлиника», «Скорая помощь», «Аптека» Изготовление атрибутов к сюжетно-ролевым играм (шапки, градусники, фонендоскопы, горчичники, рецепты, медицинские карточки, талоны и т. д.) 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</w:t>
            </w:r>
          </w:p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7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776" w:rsidRPr="00657A7A" w:rsidTr="00676A23">
        <w:trPr>
          <w:trHeight w:val="69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 w:rsidP="00EF7B2B">
            <w:pPr>
              <w:ind w:right="86"/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 «Бегемот, который боялся прививок», «Доктор Айболит»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spacing w:line="23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</w:t>
            </w:r>
          </w:p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776" w:rsidRPr="00657A7A" w:rsidTr="00676A23">
        <w:trPr>
          <w:trHeight w:val="67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after="26"/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детей в медицинский кабинет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детского сада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B2B" w:rsidRPr="00657A7A" w:rsidTr="00676A23">
        <w:trPr>
          <w:trHeight w:val="70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EF7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EF7B2B" w:rsidP="00EF7B2B">
            <w:pPr>
              <w:spacing w:after="26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по вопросам вакцинопрофилактики инфекций, ее истории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933F13" w:rsidP="00EF7B2B">
            <w:pPr>
              <w:spacing w:line="239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24.04.2024</w:t>
            </w:r>
            <w:r w:rsidR="00EF7B2B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</w:t>
            </w:r>
          </w:p>
          <w:p w:rsidR="00EF7B2B" w:rsidRPr="00657A7A" w:rsidRDefault="00933F13" w:rsidP="00EF7B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2B" w:rsidRPr="00657A7A" w:rsidRDefault="00EF7B2B" w:rsidP="00EF7B2B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EF7B2B" w:rsidRPr="00657A7A" w:rsidRDefault="00EF7B2B">
            <w:pPr>
              <w:spacing w:line="276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776" w:rsidRPr="00657A7A" w:rsidTr="00676A23">
        <w:trPr>
          <w:trHeight w:val="11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EF7B2B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after="28"/>
              <w:ind w:right="115"/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художественной литературы С. Михалков «Прививка», </w:t>
            </w:r>
            <w:proofErr w:type="spellStart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Н.Орлова</w:t>
            </w:r>
            <w:proofErr w:type="spellEnd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«Береги свои глаза»,  </w:t>
            </w:r>
          </w:p>
          <w:p w:rsidR="001B6776" w:rsidRPr="00657A7A" w:rsidRDefault="005740B7">
            <w:pPr>
              <w:jc w:val="both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«Откуда берутся болезни?» и др.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933F13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25.04.2024</w:t>
            </w:r>
            <w:r w:rsidR="005740B7"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776" w:rsidRPr="00657A7A" w:rsidRDefault="005740B7">
            <w:pPr>
              <w:spacing w:line="276" w:lineRule="auto"/>
              <w:ind w:right="5"/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1B6776" w:rsidRPr="00657A7A" w:rsidRDefault="005740B7">
            <w:pPr>
              <w:rPr>
                <w:sz w:val="24"/>
                <w:szCs w:val="24"/>
              </w:rPr>
            </w:pPr>
            <w:r w:rsidRPr="0065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46901" w:rsidRDefault="005740B7" w:rsidP="00E46901">
      <w:pPr>
        <w:spacing w:after="21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6776" w:rsidRPr="00E46901" w:rsidRDefault="005740B7" w:rsidP="00E46901">
      <w:pPr>
        <w:spacing w:after="21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Заведующий </w:t>
      </w:r>
      <w:r w:rsidR="00E46901">
        <w:rPr>
          <w:rFonts w:ascii="Times New Roman" w:eastAsia="Times New Roman" w:hAnsi="Times New Roman" w:cs="Times New Roman"/>
          <w:sz w:val="28"/>
        </w:rPr>
        <w:softHyphen/>
      </w:r>
      <w:r w:rsidR="00E46901">
        <w:rPr>
          <w:rFonts w:ascii="Times New Roman" w:eastAsia="Times New Roman" w:hAnsi="Times New Roman" w:cs="Times New Roman"/>
          <w:sz w:val="28"/>
        </w:rPr>
        <w:softHyphen/>
      </w:r>
      <w:r w:rsidR="00E46901">
        <w:rPr>
          <w:rFonts w:ascii="Times New Roman" w:eastAsia="Times New Roman" w:hAnsi="Times New Roman" w:cs="Times New Roman"/>
          <w:sz w:val="28"/>
        </w:rPr>
        <w:softHyphen/>
        <w:t xml:space="preserve">____________________________    </w:t>
      </w:r>
      <w:proofErr w:type="spellStart"/>
      <w:r w:rsidR="00E46901">
        <w:rPr>
          <w:rFonts w:ascii="Times New Roman" w:eastAsia="Times New Roman" w:hAnsi="Times New Roman" w:cs="Times New Roman"/>
          <w:sz w:val="28"/>
        </w:rPr>
        <w:t>С.В.Тяпухина</w:t>
      </w:r>
      <w:proofErr w:type="spellEnd"/>
    </w:p>
    <w:sectPr w:rsidR="001B6776" w:rsidRPr="00E46901" w:rsidSect="00676A23">
      <w:pgSz w:w="11904" w:h="16838"/>
      <w:pgMar w:top="1440" w:right="422" w:bottom="99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76"/>
    <w:rsid w:val="001B6776"/>
    <w:rsid w:val="005740B7"/>
    <w:rsid w:val="00657A7A"/>
    <w:rsid w:val="00676A23"/>
    <w:rsid w:val="00933F13"/>
    <w:rsid w:val="00B75512"/>
    <w:rsid w:val="00E46901"/>
    <w:rsid w:val="00E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SVETA</cp:lastModifiedBy>
  <cp:revision>7</cp:revision>
  <cp:lastPrinted>2024-04-19T06:25:00Z</cp:lastPrinted>
  <dcterms:created xsi:type="dcterms:W3CDTF">2022-04-19T12:29:00Z</dcterms:created>
  <dcterms:modified xsi:type="dcterms:W3CDTF">2024-04-19T07:08:00Z</dcterms:modified>
</cp:coreProperties>
</file>