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BAC" w:rsidRDefault="00044BAC" w:rsidP="00437175">
      <w:pPr>
        <w:spacing w:before="120"/>
        <w:ind w:left="425" w:right="397" w:hanging="42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37175" w:rsidRDefault="00437175" w:rsidP="00437175">
      <w:pPr>
        <w:spacing w:before="120"/>
        <w:ind w:left="425" w:right="397" w:hanging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D7DA1DA" wp14:editId="77B6DC31">
            <wp:simplePos x="0" y="0"/>
            <wp:positionH relativeFrom="margin">
              <wp:posOffset>-518160</wp:posOffset>
            </wp:positionH>
            <wp:positionV relativeFrom="paragraph">
              <wp:posOffset>-6985</wp:posOffset>
            </wp:positionV>
            <wp:extent cx="981075" cy="967740"/>
            <wp:effectExtent l="0" t="0" r="9525" b="3810"/>
            <wp:wrapTight wrapText="bothSides">
              <wp:wrapPolygon edited="0">
                <wp:start x="0" y="0"/>
                <wp:lineTo x="0" y="21260"/>
                <wp:lineTo x="21390" y="21260"/>
                <wp:lineTo x="21390" y="0"/>
                <wp:lineTo x="0" y="0"/>
              </wp:wrapPolygon>
            </wp:wrapTight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Областное государственное бюджетное </w:t>
      </w:r>
    </w:p>
    <w:p w:rsidR="00437175" w:rsidRDefault="00437175" w:rsidP="00437175">
      <w:pPr>
        <w:spacing w:before="120"/>
        <w:ind w:left="425" w:right="397" w:hanging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профессиональное образовательное учреждение</w:t>
      </w:r>
    </w:p>
    <w:p w:rsidR="00437175" w:rsidRDefault="00437175" w:rsidP="00437175">
      <w:pPr>
        <w:spacing w:before="120"/>
        <w:ind w:left="425" w:right="397" w:hanging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«Ивановский медицинский колледж»</w:t>
      </w:r>
    </w:p>
    <w:p w:rsidR="00437175" w:rsidRDefault="00437175"/>
    <w:p w:rsidR="00437175" w:rsidRDefault="00437175"/>
    <w:p w:rsidR="00437175" w:rsidRDefault="00437175"/>
    <w:p w:rsidR="00437175" w:rsidRDefault="00437175"/>
    <w:p w:rsidR="00437175" w:rsidRDefault="00437175" w:rsidP="00437175">
      <w:pPr>
        <w:spacing w:before="120"/>
        <w:ind w:left="425" w:right="397" w:hanging="42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РАБОЧАЯ ТЕТРАДЬ</w:t>
      </w:r>
    </w:p>
    <w:p w:rsidR="00437175" w:rsidRDefault="00437175" w:rsidP="00437175">
      <w:pPr>
        <w:spacing w:before="120"/>
        <w:ind w:left="425" w:right="397" w:hanging="42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37175" w:rsidRDefault="00437175" w:rsidP="00437175">
      <w:pPr>
        <w:spacing w:before="120"/>
        <w:ind w:left="425" w:right="397" w:hanging="42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для проведения практических занятий со студентами</w:t>
      </w:r>
    </w:p>
    <w:p w:rsidR="00437175" w:rsidRDefault="00437175" w:rsidP="00437175">
      <w:pPr>
        <w:spacing w:before="120"/>
        <w:ind w:left="425" w:right="397" w:hanging="42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медицинского колледжа</w:t>
      </w:r>
    </w:p>
    <w:p w:rsidR="00437175" w:rsidRDefault="00437175" w:rsidP="00437175">
      <w:pPr>
        <w:spacing w:before="120"/>
        <w:ind w:left="425" w:right="397" w:hanging="42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37175" w:rsidRDefault="00437175" w:rsidP="00437175">
      <w:pPr>
        <w:spacing w:before="120"/>
        <w:ind w:left="425" w:right="397" w:hanging="42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37175" w:rsidRDefault="002D7825" w:rsidP="002D78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Специальность 31.02.01 Лечебное дело</w:t>
      </w:r>
    </w:p>
    <w:p w:rsidR="0022334D" w:rsidRPr="0022334D" w:rsidRDefault="002D7825" w:rsidP="002D7825">
      <w:pPr>
        <w:tabs>
          <w:tab w:val="left" w:pos="37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ПМ.</w:t>
      </w:r>
      <w:r w:rsidR="0022334D" w:rsidRPr="0022334D">
        <w:rPr>
          <w:rFonts w:ascii="Times New Roman" w:hAnsi="Times New Roman" w:cs="Times New Roman"/>
          <w:b/>
          <w:sz w:val="28"/>
          <w:szCs w:val="28"/>
        </w:rPr>
        <w:t>03</w:t>
      </w:r>
      <w:r w:rsidR="00437175" w:rsidRPr="002233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334D" w:rsidRPr="0022334D">
        <w:rPr>
          <w:rFonts w:ascii="Times New Roman" w:hAnsi="Times New Roman" w:cs="Times New Roman"/>
          <w:b/>
          <w:sz w:val="28"/>
          <w:szCs w:val="28"/>
        </w:rPr>
        <w:t>Неотложная медицинская помощь на догоспитальном этапе</w:t>
      </w:r>
    </w:p>
    <w:p w:rsidR="00B06806" w:rsidRPr="00F546E2" w:rsidRDefault="00B06806" w:rsidP="002D7825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F546E2">
        <w:rPr>
          <w:rFonts w:ascii="Times New Roman" w:eastAsia="Calibri" w:hAnsi="Times New Roman"/>
          <w:b/>
          <w:sz w:val="28"/>
          <w:szCs w:val="28"/>
        </w:rPr>
        <w:t xml:space="preserve">МДК  </w:t>
      </w:r>
      <w:r w:rsidRPr="00F546E2">
        <w:rPr>
          <w:rFonts w:ascii="Times New Roman" w:hAnsi="Times New Roman"/>
          <w:b/>
          <w:sz w:val="28"/>
          <w:szCs w:val="28"/>
        </w:rPr>
        <w:t xml:space="preserve">03.01. Дифференциальная диагностика и оказание неотложной медицинской помощи на догоспитальном этапе.                    </w:t>
      </w:r>
    </w:p>
    <w:p w:rsidR="00557A71" w:rsidRPr="00F546E2" w:rsidRDefault="004905A6" w:rsidP="002D78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Тема: </w:t>
      </w:r>
      <w:r w:rsidR="00B06806" w:rsidRPr="00F546E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B06806" w:rsidRPr="00F546E2">
        <w:rPr>
          <w:rFonts w:ascii="Times New Roman" w:hAnsi="Times New Roman"/>
          <w:b/>
          <w:sz w:val="28"/>
          <w:szCs w:val="28"/>
        </w:rPr>
        <w:t>Дифференциальная диагностика и оказание неотложной помощи на догоспитальном этапе в неврологии</w:t>
      </w:r>
    </w:p>
    <w:p w:rsidR="00437175" w:rsidRDefault="00437175" w:rsidP="00437175">
      <w:pPr>
        <w:spacing w:before="120"/>
        <w:ind w:left="425" w:right="397" w:hanging="425"/>
        <w:rPr>
          <w:rFonts w:ascii="Times New Roman" w:hAnsi="Times New Roman" w:cs="Times New Roman"/>
          <w:sz w:val="36"/>
          <w:szCs w:val="36"/>
        </w:rPr>
      </w:pPr>
    </w:p>
    <w:p w:rsidR="00437175" w:rsidRDefault="00437175"/>
    <w:p w:rsidR="00437175" w:rsidRDefault="00437175"/>
    <w:p w:rsidR="006117AE" w:rsidRDefault="006117AE"/>
    <w:p w:rsidR="00437175" w:rsidRDefault="002D7825" w:rsidP="004371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Иваново, 2022 </w:t>
      </w:r>
      <w:r w:rsidR="00437175">
        <w:rPr>
          <w:rFonts w:ascii="Times New Roman" w:hAnsi="Times New Roman" w:cs="Times New Roman"/>
          <w:sz w:val="28"/>
          <w:szCs w:val="28"/>
        </w:rPr>
        <w:t>г.</w:t>
      </w:r>
    </w:p>
    <w:p w:rsidR="00044BAC" w:rsidRDefault="00044BAC" w:rsidP="00437175">
      <w:pPr>
        <w:jc w:val="right"/>
        <w:rPr>
          <w:rFonts w:ascii="Times New Roman" w:hAnsi="Times New Roman" w:cs="Times New Roman"/>
        </w:rPr>
      </w:pPr>
    </w:p>
    <w:p w:rsidR="00437175" w:rsidRPr="00437175" w:rsidRDefault="00437175" w:rsidP="00437175">
      <w:pPr>
        <w:jc w:val="right"/>
        <w:rPr>
          <w:rFonts w:ascii="Times New Roman" w:hAnsi="Times New Roman" w:cs="Times New Roman"/>
        </w:rPr>
      </w:pPr>
      <w:r w:rsidRPr="00437175">
        <w:rPr>
          <w:rFonts w:ascii="Times New Roman" w:hAnsi="Times New Roman" w:cs="Times New Roman"/>
        </w:rPr>
        <w:lastRenderedPageBreak/>
        <w:t>Составитель:</w:t>
      </w:r>
    </w:p>
    <w:p w:rsidR="00437175" w:rsidRPr="00437175" w:rsidRDefault="00437175" w:rsidP="00437175">
      <w:pPr>
        <w:jc w:val="right"/>
        <w:rPr>
          <w:rFonts w:ascii="Times New Roman" w:hAnsi="Times New Roman" w:cs="Times New Roman"/>
        </w:rPr>
      </w:pPr>
      <w:r w:rsidRPr="00437175">
        <w:rPr>
          <w:rFonts w:ascii="Times New Roman" w:hAnsi="Times New Roman" w:cs="Times New Roman"/>
        </w:rPr>
        <w:t xml:space="preserve">преподаватель </w:t>
      </w:r>
      <w:r w:rsidR="009A2403">
        <w:rPr>
          <w:rFonts w:ascii="Times New Roman" w:hAnsi="Times New Roman" w:cs="Times New Roman"/>
        </w:rPr>
        <w:t xml:space="preserve"> </w:t>
      </w:r>
      <w:r w:rsidRPr="00437175">
        <w:rPr>
          <w:rFonts w:ascii="Times New Roman" w:hAnsi="Times New Roman" w:cs="Times New Roman"/>
        </w:rPr>
        <w:t>ПМ</w:t>
      </w:r>
      <w:r w:rsidR="0074651C">
        <w:rPr>
          <w:rFonts w:ascii="Times New Roman" w:hAnsi="Times New Roman" w:cs="Times New Roman"/>
        </w:rPr>
        <w:t xml:space="preserve"> </w:t>
      </w:r>
      <w:r w:rsidRPr="00437175">
        <w:rPr>
          <w:rFonts w:ascii="Times New Roman" w:hAnsi="Times New Roman" w:cs="Times New Roman"/>
        </w:rPr>
        <w:t xml:space="preserve"> Темрук С.А.</w:t>
      </w:r>
    </w:p>
    <w:p w:rsidR="00437175" w:rsidRPr="00437175" w:rsidRDefault="00437175" w:rsidP="00437175">
      <w:pPr>
        <w:jc w:val="right"/>
        <w:rPr>
          <w:rFonts w:ascii="Times New Roman" w:hAnsi="Times New Roman" w:cs="Times New Roman"/>
        </w:rPr>
      </w:pPr>
      <w:r w:rsidRPr="00437175">
        <w:rPr>
          <w:rFonts w:ascii="Times New Roman" w:hAnsi="Times New Roman" w:cs="Times New Roman"/>
        </w:rPr>
        <w:t>Рассмотрено и утверждено</w:t>
      </w:r>
    </w:p>
    <w:p w:rsidR="00437175" w:rsidRPr="00437175" w:rsidRDefault="00437175" w:rsidP="00437175">
      <w:pPr>
        <w:jc w:val="right"/>
        <w:rPr>
          <w:rFonts w:ascii="Times New Roman" w:hAnsi="Times New Roman" w:cs="Times New Roman"/>
        </w:rPr>
      </w:pPr>
      <w:r w:rsidRPr="00437175">
        <w:rPr>
          <w:rFonts w:ascii="Times New Roman" w:hAnsi="Times New Roman" w:cs="Times New Roman"/>
        </w:rPr>
        <w:t>Советом по научно-исследовательской</w:t>
      </w:r>
    </w:p>
    <w:p w:rsidR="00437175" w:rsidRPr="00437175" w:rsidRDefault="00437175" w:rsidP="00437175">
      <w:pPr>
        <w:jc w:val="right"/>
        <w:rPr>
          <w:rFonts w:ascii="Times New Roman" w:hAnsi="Times New Roman" w:cs="Times New Roman"/>
        </w:rPr>
      </w:pPr>
      <w:r w:rsidRPr="00437175">
        <w:rPr>
          <w:rFonts w:ascii="Times New Roman" w:hAnsi="Times New Roman" w:cs="Times New Roman"/>
        </w:rPr>
        <w:t>деятельности ОГБПОУ ИМК</w:t>
      </w:r>
    </w:p>
    <w:p w:rsidR="00437175" w:rsidRPr="00437175" w:rsidRDefault="00437175" w:rsidP="00437175">
      <w:pPr>
        <w:jc w:val="right"/>
        <w:rPr>
          <w:rFonts w:ascii="Times New Roman" w:hAnsi="Times New Roman" w:cs="Times New Roman"/>
        </w:rPr>
      </w:pPr>
      <w:r w:rsidRPr="00437175">
        <w:rPr>
          <w:rFonts w:ascii="Times New Roman" w:hAnsi="Times New Roman" w:cs="Times New Roman"/>
        </w:rPr>
        <w:t>протокол №_____ от _________________</w:t>
      </w:r>
    </w:p>
    <w:p w:rsidR="00437175" w:rsidRPr="00437175" w:rsidRDefault="00437175" w:rsidP="00437175">
      <w:pPr>
        <w:jc w:val="right"/>
        <w:rPr>
          <w:rFonts w:ascii="Times New Roman" w:hAnsi="Times New Roman" w:cs="Times New Roman"/>
        </w:rPr>
      </w:pPr>
      <w:r w:rsidRPr="00437175">
        <w:rPr>
          <w:rFonts w:ascii="Times New Roman" w:hAnsi="Times New Roman" w:cs="Times New Roman"/>
        </w:rPr>
        <w:t>Председатель Совета</w:t>
      </w:r>
    </w:p>
    <w:p w:rsidR="00437175" w:rsidRPr="00437175" w:rsidRDefault="00437175" w:rsidP="00437175">
      <w:pPr>
        <w:jc w:val="right"/>
        <w:rPr>
          <w:rFonts w:ascii="Times New Roman" w:hAnsi="Times New Roman" w:cs="Times New Roman"/>
        </w:rPr>
      </w:pPr>
      <w:r w:rsidRPr="00437175">
        <w:rPr>
          <w:rFonts w:ascii="Times New Roman" w:hAnsi="Times New Roman" w:cs="Times New Roman"/>
        </w:rPr>
        <w:t>Директор ОГБПОУ ИМК</w:t>
      </w:r>
    </w:p>
    <w:p w:rsidR="00437175" w:rsidRPr="00437175" w:rsidRDefault="00437175" w:rsidP="00437175">
      <w:pPr>
        <w:jc w:val="right"/>
        <w:rPr>
          <w:rFonts w:ascii="Times New Roman" w:hAnsi="Times New Roman" w:cs="Times New Roman"/>
        </w:rPr>
      </w:pPr>
      <w:r w:rsidRPr="00437175">
        <w:rPr>
          <w:rFonts w:ascii="Times New Roman" w:hAnsi="Times New Roman" w:cs="Times New Roman"/>
        </w:rPr>
        <w:t>Кудрина Т.В. __________________</w:t>
      </w:r>
    </w:p>
    <w:p w:rsidR="00437175" w:rsidRDefault="00437175" w:rsidP="00B33073"/>
    <w:p w:rsidR="00437175" w:rsidRDefault="00437175" w:rsidP="00B33073"/>
    <w:p w:rsidR="00437175" w:rsidRDefault="00437175" w:rsidP="00B33073"/>
    <w:p w:rsidR="00437175" w:rsidRDefault="00437175" w:rsidP="00B33073"/>
    <w:p w:rsidR="00437175" w:rsidRDefault="00437175" w:rsidP="00B33073"/>
    <w:p w:rsidR="00437175" w:rsidRDefault="00437175" w:rsidP="00B33073"/>
    <w:p w:rsidR="00437175" w:rsidRDefault="00437175" w:rsidP="00B33073"/>
    <w:p w:rsidR="00437175" w:rsidRDefault="00437175" w:rsidP="00B33073"/>
    <w:p w:rsidR="00437175" w:rsidRDefault="00437175" w:rsidP="00B33073"/>
    <w:p w:rsidR="00437175" w:rsidRDefault="00437175" w:rsidP="00B33073"/>
    <w:p w:rsidR="00437175" w:rsidRDefault="00437175" w:rsidP="00B33073"/>
    <w:p w:rsidR="00437175" w:rsidRDefault="00437175" w:rsidP="00B33073"/>
    <w:p w:rsidR="00437175" w:rsidRDefault="00437175" w:rsidP="00B33073"/>
    <w:p w:rsidR="00437175" w:rsidRDefault="00437175" w:rsidP="00B33073"/>
    <w:p w:rsidR="00437175" w:rsidRDefault="00437175" w:rsidP="00B33073"/>
    <w:p w:rsidR="00437175" w:rsidRDefault="00437175" w:rsidP="00B33073"/>
    <w:p w:rsidR="00437175" w:rsidRDefault="00437175" w:rsidP="00B33073"/>
    <w:p w:rsidR="00437175" w:rsidRDefault="00437175" w:rsidP="00B33073"/>
    <w:p w:rsidR="00437175" w:rsidRDefault="00437175" w:rsidP="00B33073"/>
    <w:p w:rsidR="00437175" w:rsidRDefault="00437175" w:rsidP="00B33073"/>
    <w:p w:rsidR="00557A71" w:rsidRDefault="00557A71" w:rsidP="00557A71">
      <w:pPr>
        <w:spacing w:before="120"/>
        <w:ind w:right="39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557A71" w:rsidRDefault="00557A71" w:rsidP="00557A71">
      <w:pPr>
        <w:spacing w:before="120"/>
        <w:ind w:left="425" w:right="397" w:hanging="425"/>
        <w:rPr>
          <w:rFonts w:ascii="Times New Roman" w:hAnsi="Times New Roman" w:cs="Times New Roman"/>
          <w:sz w:val="28"/>
          <w:szCs w:val="28"/>
        </w:rPr>
      </w:pPr>
    </w:p>
    <w:p w:rsidR="00557A71" w:rsidRDefault="00557A71" w:rsidP="00557A71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Стр.</w:t>
      </w:r>
    </w:p>
    <w:p w:rsidR="00557A71" w:rsidRDefault="00557A71" w:rsidP="00557A71">
      <w:pPr>
        <w:tabs>
          <w:tab w:val="right" w:leader="dot" w:pos="9356"/>
        </w:tabs>
        <w:spacing w:before="120"/>
        <w:ind w:left="425" w:right="397" w:hanging="425"/>
        <w:rPr>
          <w:rFonts w:ascii="Times New Roman" w:hAnsi="Times New Roman" w:cs="Times New Roman"/>
          <w:sz w:val="28"/>
          <w:szCs w:val="28"/>
        </w:rPr>
      </w:pPr>
    </w:p>
    <w:p w:rsidR="00557A71" w:rsidRDefault="00557A71" w:rsidP="00557A71">
      <w:pPr>
        <w:tabs>
          <w:tab w:val="right" w:leader="dot" w:pos="9356"/>
        </w:tabs>
        <w:spacing w:before="120"/>
        <w:ind w:left="425" w:right="397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  <w:r>
        <w:rPr>
          <w:rFonts w:ascii="Times New Roman" w:hAnsi="Times New Roman" w:cs="Times New Roman"/>
          <w:sz w:val="28"/>
          <w:szCs w:val="28"/>
        </w:rPr>
        <w:tab/>
        <w:t>4</w:t>
      </w:r>
    </w:p>
    <w:p w:rsidR="00557A71" w:rsidRDefault="00557A71" w:rsidP="00557A71">
      <w:pPr>
        <w:tabs>
          <w:tab w:val="right" w:leader="dot" w:pos="9356"/>
        </w:tabs>
        <w:spacing w:before="120"/>
        <w:ind w:left="1276" w:right="397" w:hanging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ДЛЯ САМОСТОЯТЕЛЬНОЙ РАБОТЫ..</w:t>
      </w:r>
      <w:r>
        <w:rPr>
          <w:rFonts w:ascii="Times New Roman" w:hAnsi="Times New Roman" w:cs="Times New Roman"/>
          <w:sz w:val="28"/>
          <w:szCs w:val="28"/>
        </w:rPr>
        <w:tab/>
        <w:t>6</w:t>
      </w:r>
    </w:p>
    <w:p w:rsidR="00557A71" w:rsidRDefault="00557A71" w:rsidP="00557A71">
      <w:r>
        <w:rPr>
          <w:rFonts w:ascii="Times New Roman" w:hAnsi="Times New Roman" w:cs="Times New Roman"/>
          <w:sz w:val="28"/>
          <w:szCs w:val="28"/>
        </w:rPr>
        <w:t>СПИСОК ЛИТЕРАТУРЫ……………………………………………………</w:t>
      </w:r>
      <w:r w:rsidR="003C52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E33492">
        <w:rPr>
          <w:rFonts w:ascii="Times New Roman" w:hAnsi="Times New Roman" w:cs="Times New Roman"/>
          <w:sz w:val="28"/>
          <w:szCs w:val="28"/>
        </w:rPr>
        <w:t>2</w:t>
      </w:r>
      <w:r w:rsidR="003C164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57A71" w:rsidRDefault="00557A71" w:rsidP="00557A71"/>
    <w:p w:rsidR="00557A71" w:rsidRDefault="00557A71" w:rsidP="00557A71"/>
    <w:p w:rsidR="00557A71" w:rsidRDefault="00557A71" w:rsidP="00557A71"/>
    <w:p w:rsidR="00557A71" w:rsidRDefault="00557A71" w:rsidP="00437175">
      <w:pPr>
        <w:tabs>
          <w:tab w:val="left" w:pos="195"/>
          <w:tab w:val="left" w:pos="3255"/>
        </w:tabs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71" w:rsidRDefault="00557A71" w:rsidP="00437175">
      <w:pPr>
        <w:tabs>
          <w:tab w:val="left" w:pos="195"/>
          <w:tab w:val="left" w:pos="3255"/>
        </w:tabs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71" w:rsidRDefault="00557A71" w:rsidP="00437175">
      <w:pPr>
        <w:tabs>
          <w:tab w:val="left" w:pos="195"/>
          <w:tab w:val="left" w:pos="3255"/>
        </w:tabs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71" w:rsidRDefault="00557A71" w:rsidP="00437175">
      <w:pPr>
        <w:tabs>
          <w:tab w:val="left" w:pos="195"/>
          <w:tab w:val="left" w:pos="3255"/>
        </w:tabs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71" w:rsidRDefault="00557A71" w:rsidP="00437175">
      <w:pPr>
        <w:tabs>
          <w:tab w:val="left" w:pos="195"/>
          <w:tab w:val="left" w:pos="3255"/>
        </w:tabs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71" w:rsidRDefault="00557A71" w:rsidP="00437175">
      <w:pPr>
        <w:tabs>
          <w:tab w:val="left" w:pos="195"/>
          <w:tab w:val="left" w:pos="3255"/>
        </w:tabs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71" w:rsidRDefault="00557A71" w:rsidP="00437175">
      <w:pPr>
        <w:tabs>
          <w:tab w:val="left" w:pos="195"/>
          <w:tab w:val="left" w:pos="3255"/>
        </w:tabs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71" w:rsidRDefault="00557A71" w:rsidP="00437175">
      <w:pPr>
        <w:tabs>
          <w:tab w:val="left" w:pos="195"/>
          <w:tab w:val="left" w:pos="3255"/>
        </w:tabs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71" w:rsidRDefault="00557A71" w:rsidP="00437175">
      <w:pPr>
        <w:tabs>
          <w:tab w:val="left" w:pos="195"/>
          <w:tab w:val="left" w:pos="3255"/>
        </w:tabs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71" w:rsidRDefault="00557A71" w:rsidP="00437175">
      <w:pPr>
        <w:tabs>
          <w:tab w:val="left" w:pos="195"/>
          <w:tab w:val="left" w:pos="3255"/>
        </w:tabs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71" w:rsidRDefault="00557A71" w:rsidP="00437175">
      <w:pPr>
        <w:tabs>
          <w:tab w:val="left" w:pos="195"/>
          <w:tab w:val="left" w:pos="3255"/>
        </w:tabs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71" w:rsidRDefault="00557A71" w:rsidP="00437175">
      <w:pPr>
        <w:tabs>
          <w:tab w:val="left" w:pos="195"/>
          <w:tab w:val="left" w:pos="3255"/>
        </w:tabs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71" w:rsidRDefault="00557A71" w:rsidP="00437175">
      <w:pPr>
        <w:tabs>
          <w:tab w:val="left" w:pos="195"/>
          <w:tab w:val="left" w:pos="3255"/>
        </w:tabs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62C" w:rsidRDefault="00B0162C" w:rsidP="00437175">
      <w:pPr>
        <w:tabs>
          <w:tab w:val="left" w:pos="195"/>
          <w:tab w:val="left" w:pos="3255"/>
        </w:tabs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158" w:rsidRDefault="008C3158" w:rsidP="00437175">
      <w:pPr>
        <w:tabs>
          <w:tab w:val="left" w:pos="195"/>
          <w:tab w:val="left" w:pos="3255"/>
        </w:tabs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175" w:rsidRPr="00437175" w:rsidRDefault="00437175" w:rsidP="00437175">
      <w:pPr>
        <w:tabs>
          <w:tab w:val="left" w:pos="195"/>
          <w:tab w:val="left" w:pos="3255"/>
        </w:tabs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175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8C3158" w:rsidRPr="0007319A" w:rsidRDefault="00F546E2" w:rsidP="002D782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7319A">
        <w:rPr>
          <w:rFonts w:ascii="Times New Roman" w:hAnsi="Times New Roman" w:cs="Times New Roman"/>
          <w:sz w:val="24"/>
          <w:szCs w:val="24"/>
        </w:rPr>
        <w:t xml:space="preserve">     </w:t>
      </w:r>
      <w:r w:rsidR="004905A6">
        <w:rPr>
          <w:rFonts w:ascii="Times New Roman" w:hAnsi="Times New Roman" w:cs="Times New Roman"/>
          <w:sz w:val="24"/>
          <w:szCs w:val="24"/>
        </w:rPr>
        <w:t xml:space="preserve">Рабочая тетрадь для проведения практических занятий со студентами </w:t>
      </w:r>
      <w:r w:rsidR="00437175" w:rsidRPr="0007319A">
        <w:rPr>
          <w:rFonts w:ascii="Times New Roman" w:hAnsi="Times New Roman" w:cs="Times New Roman"/>
          <w:sz w:val="24"/>
          <w:szCs w:val="24"/>
        </w:rPr>
        <w:t xml:space="preserve">по дисциплине </w:t>
      </w:r>
      <w:r w:rsidRPr="0007319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7319A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07319A">
        <w:rPr>
          <w:rFonts w:ascii="Times New Roman" w:hAnsi="Times New Roman" w:cs="Times New Roman"/>
          <w:sz w:val="24"/>
          <w:szCs w:val="24"/>
        </w:rPr>
        <w:t>Дифференциальная диагностика и оказание неотложной помощи на д</w:t>
      </w:r>
      <w:r w:rsidR="004905A6">
        <w:rPr>
          <w:rFonts w:ascii="Times New Roman" w:hAnsi="Times New Roman" w:cs="Times New Roman"/>
          <w:sz w:val="24"/>
          <w:szCs w:val="24"/>
        </w:rPr>
        <w:t>огоспитальном этапе</w:t>
      </w:r>
      <w:r w:rsidRPr="0007319A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4905A6">
        <w:rPr>
          <w:rFonts w:ascii="Times New Roman" w:hAnsi="Times New Roman" w:cs="Times New Roman"/>
          <w:sz w:val="24"/>
          <w:szCs w:val="24"/>
        </w:rPr>
        <w:t>предназначена</w:t>
      </w:r>
      <w:r w:rsidR="00437175" w:rsidRPr="0007319A">
        <w:rPr>
          <w:rFonts w:ascii="Times New Roman" w:hAnsi="Times New Roman" w:cs="Times New Roman"/>
          <w:sz w:val="24"/>
          <w:szCs w:val="24"/>
        </w:rPr>
        <w:t xml:space="preserve"> для студентов по специальности 31.02.01 «Лечебное дело»</w:t>
      </w:r>
      <w:r w:rsidR="008C3158" w:rsidRPr="0007319A">
        <w:rPr>
          <w:rFonts w:ascii="Times New Roman" w:hAnsi="Times New Roman" w:cs="Times New Roman"/>
          <w:sz w:val="24"/>
          <w:szCs w:val="24"/>
        </w:rPr>
        <w:t xml:space="preserve">. </w:t>
      </w:r>
      <w:r w:rsidR="004905A6">
        <w:rPr>
          <w:rFonts w:ascii="Times New Roman" w:hAnsi="Times New Roman" w:cs="Times New Roman"/>
          <w:sz w:val="24"/>
          <w:szCs w:val="24"/>
        </w:rPr>
        <w:t>Цель рабочей тетради -</w:t>
      </w:r>
      <w:r w:rsidR="00437175" w:rsidRPr="0007319A">
        <w:rPr>
          <w:rFonts w:ascii="Times New Roman" w:hAnsi="Times New Roman" w:cs="Times New Roman"/>
          <w:sz w:val="24"/>
          <w:szCs w:val="24"/>
        </w:rPr>
        <w:t xml:space="preserve"> оказание помощи студентам в выполнении само</w:t>
      </w:r>
      <w:r w:rsidR="004905A6">
        <w:rPr>
          <w:rFonts w:ascii="Times New Roman" w:hAnsi="Times New Roman" w:cs="Times New Roman"/>
          <w:sz w:val="24"/>
          <w:szCs w:val="24"/>
        </w:rPr>
        <w:t>стоятельной работы по теме:</w:t>
      </w:r>
      <w:r w:rsidR="00437175" w:rsidRPr="0007319A">
        <w:rPr>
          <w:rFonts w:ascii="Times New Roman" w:hAnsi="Times New Roman" w:cs="Times New Roman"/>
          <w:sz w:val="24"/>
          <w:szCs w:val="24"/>
        </w:rPr>
        <w:t xml:space="preserve"> </w:t>
      </w:r>
      <w:r w:rsidR="004905A6">
        <w:rPr>
          <w:rFonts w:ascii="Times New Roman" w:hAnsi="Times New Roman" w:cs="Times New Roman"/>
          <w:sz w:val="24"/>
          <w:szCs w:val="24"/>
        </w:rPr>
        <w:t>«</w:t>
      </w:r>
      <w:r w:rsidRPr="0007319A">
        <w:rPr>
          <w:rFonts w:ascii="Times New Roman" w:hAnsi="Times New Roman" w:cs="Times New Roman"/>
          <w:sz w:val="24"/>
          <w:szCs w:val="24"/>
        </w:rPr>
        <w:t>Дифференциальная диагностика и оказание неотложной медицинской</w:t>
      </w:r>
      <w:r w:rsidR="004905A6">
        <w:rPr>
          <w:rFonts w:ascii="Times New Roman" w:hAnsi="Times New Roman" w:cs="Times New Roman"/>
          <w:sz w:val="24"/>
          <w:szCs w:val="24"/>
        </w:rPr>
        <w:t xml:space="preserve"> помощи на догоспитальном этапе в неврологии».</w:t>
      </w:r>
      <w:r w:rsidRPr="0007319A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437175" w:rsidRPr="0007319A" w:rsidRDefault="008C3158" w:rsidP="002D7825">
      <w:pPr>
        <w:pStyle w:val="3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07319A">
        <w:rPr>
          <w:rFonts w:ascii="Times New Roman" w:hAnsi="Times New Roman" w:cs="Times New Roman"/>
          <w:sz w:val="24"/>
          <w:szCs w:val="24"/>
        </w:rPr>
        <w:t xml:space="preserve">     </w:t>
      </w:r>
      <w:r w:rsidR="004905A6">
        <w:rPr>
          <w:rFonts w:ascii="Times New Roman" w:hAnsi="Times New Roman" w:cs="Times New Roman"/>
          <w:sz w:val="24"/>
          <w:szCs w:val="24"/>
        </w:rPr>
        <w:t>Настоящая рабочая тетрадь содержат задания</w:t>
      </w:r>
      <w:r w:rsidR="00437175" w:rsidRPr="0007319A">
        <w:rPr>
          <w:rFonts w:ascii="Times New Roman" w:hAnsi="Times New Roman" w:cs="Times New Roman"/>
          <w:sz w:val="24"/>
          <w:szCs w:val="24"/>
        </w:rPr>
        <w:t>, которые позволят студентам самостоятельно овладеть фундаментальными знаниями, профессиональными умениями и навыками деятельности по специальности, опытом творческой и исследовательской деятельности и направлены на формирование следующих компетенций:</w:t>
      </w:r>
    </w:p>
    <w:p w:rsidR="0007319A" w:rsidRPr="0007319A" w:rsidRDefault="0007319A" w:rsidP="002D7825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19A">
        <w:rPr>
          <w:rFonts w:ascii="Times New Roman" w:hAnsi="Times New Roman" w:cs="Times New Roman"/>
          <w:sz w:val="24"/>
          <w:szCs w:val="24"/>
        </w:rPr>
        <w:t>ПК 3.1. Проводить диагностику неотложных состояний.</w:t>
      </w:r>
    </w:p>
    <w:p w:rsidR="0007319A" w:rsidRPr="0007319A" w:rsidRDefault="0007319A" w:rsidP="002D782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7319A">
        <w:rPr>
          <w:rFonts w:ascii="Times New Roman" w:hAnsi="Times New Roman" w:cs="Times New Roman"/>
          <w:sz w:val="24"/>
          <w:szCs w:val="24"/>
        </w:rPr>
        <w:t>ПК 3.2. Определять тактику ведения пациента.</w:t>
      </w:r>
    </w:p>
    <w:p w:rsidR="0007319A" w:rsidRPr="0007319A" w:rsidRDefault="0007319A" w:rsidP="002D782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7319A">
        <w:rPr>
          <w:rFonts w:ascii="Times New Roman" w:hAnsi="Times New Roman" w:cs="Times New Roman"/>
          <w:sz w:val="24"/>
          <w:szCs w:val="24"/>
        </w:rPr>
        <w:t>ПК 3.3. Выполнять лечебные вмешательства по оказанию медицинской помощи на догоспитальном этапе.</w:t>
      </w:r>
    </w:p>
    <w:p w:rsidR="0007319A" w:rsidRPr="0007319A" w:rsidRDefault="0007319A" w:rsidP="002D7825">
      <w:pPr>
        <w:pStyle w:val="a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7319A">
        <w:rPr>
          <w:rFonts w:ascii="Times New Roman" w:hAnsi="Times New Roman" w:cs="Times New Roman"/>
          <w:spacing w:val="-4"/>
          <w:sz w:val="24"/>
          <w:szCs w:val="24"/>
        </w:rPr>
        <w:t>ПК 3.4. Проводить контроль эффективности проводимых мероприятий.</w:t>
      </w:r>
    </w:p>
    <w:p w:rsidR="0007319A" w:rsidRPr="0007319A" w:rsidRDefault="0007319A" w:rsidP="002D782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7319A">
        <w:rPr>
          <w:rFonts w:ascii="Times New Roman" w:hAnsi="Times New Roman" w:cs="Times New Roman"/>
          <w:sz w:val="24"/>
          <w:szCs w:val="24"/>
        </w:rPr>
        <w:t>ПК 3.5. Осуществлять контроль состояния пациента.</w:t>
      </w:r>
    </w:p>
    <w:p w:rsidR="0007319A" w:rsidRPr="0007319A" w:rsidRDefault="0007319A" w:rsidP="002D782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7319A">
        <w:rPr>
          <w:rFonts w:ascii="Times New Roman" w:hAnsi="Times New Roman" w:cs="Times New Roman"/>
          <w:sz w:val="24"/>
          <w:szCs w:val="24"/>
        </w:rPr>
        <w:t>ПК 3.6. Определять показания к госпитализации и проводить транспортировку пациента в стационар.</w:t>
      </w:r>
    </w:p>
    <w:p w:rsidR="0007319A" w:rsidRPr="0007319A" w:rsidRDefault="0007319A" w:rsidP="002D782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7319A">
        <w:rPr>
          <w:rFonts w:ascii="Times New Roman" w:hAnsi="Times New Roman" w:cs="Times New Roman"/>
          <w:sz w:val="24"/>
          <w:szCs w:val="24"/>
        </w:rPr>
        <w:t>ПК 3.7. Оформлять медицинскую документацию.</w:t>
      </w:r>
    </w:p>
    <w:p w:rsidR="0007319A" w:rsidRPr="0007319A" w:rsidRDefault="0007319A" w:rsidP="002D782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7319A">
        <w:rPr>
          <w:rFonts w:ascii="Times New Roman" w:hAnsi="Times New Roman" w:cs="Times New Roman"/>
          <w:sz w:val="24"/>
          <w:szCs w:val="24"/>
        </w:rPr>
        <w:t>ПК 3.8. Организовывать и оказывать неотложную медицинскую помощь пострадавшим в чрезвычайных ситуациях.</w:t>
      </w:r>
    </w:p>
    <w:p w:rsidR="00576258" w:rsidRPr="0007319A" w:rsidRDefault="00576258" w:rsidP="002D782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7319A">
        <w:rPr>
          <w:rFonts w:ascii="Times New Roman" w:hAnsi="Times New Roman" w:cs="Times New Roman"/>
          <w:sz w:val="24"/>
          <w:szCs w:val="24"/>
        </w:rPr>
        <w:t>ОК 1. Понимать сущность и социальную значимость своей будущей профессии, проявлять к ней устойчивый интерес.</w:t>
      </w:r>
    </w:p>
    <w:p w:rsidR="00576258" w:rsidRPr="0007319A" w:rsidRDefault="00576258" w:rsidP="002D782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7319A">
        <w:rPr>
          <w:rFonts w:ascii="Times New Roman" w:hAnsi="Times New Roman" w:cs="Times New Roman"/>
          <w:sz w:val="24"/>
          <w:szCs w:val="24"/>
        </w:rPr>
        <w:t>ОК 2. 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576258" w:rsidRPr="0007319A" w:rsidRDefault="00576258" w:rsidP="002D782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7319A">
        <w:rPr>
          <w:rFonts w:ascii="Times New Roman" w:hAnsi="Times New Roman" w:cs="Times New Roman"/>
          <w:sz w:val="24"/>
          <w:szCs w:val="24"/>
        </w:rPr>
        <w:t>ОК 3. Принимать решения в стандартных и нестандартных ситуациях и нести за них ответственность.</w:t>
      </w:r>
    </w:p>
    <w:p w:rsidR="00576258" w:rsidRPr="0007319A" w:rsidRDefault="00576258" w:rsidP="002D782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7319A">
        <w:rPr>
          <w:rFonts w:ascii="Times New Roman" w:hAnsi="Times New Roman" w:cs="Times New Roman"/>
          <w:sz w:val="24"/>
          <w:szCs w:val="24"/>
        </w:rPr>
        <w:t>ОК 4. Осуществлять поиск и использование информации, необходимой для эффективного выполнения возложенных на него профессиональных задач, а также для своего профессионального и личностного развития.</w:t>
      </w:r>
    </w:p>
    <w:p w:rsidR="00576258" w:rsidRPr="0007319A" w:rsidRDefault="00576258" w:rsidP="002D782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7319A">
        <w:rPr>
          <w:rFonts w:ascii="Times New Roman" w:hAnsi="Times New Roman" w:cs="Times New Roman"/>
          <w:sz w:val="24"/>
          <w:szCs w:val="24"/>
        </w:rPr>
        <w:t>ОК 5. Использовать информационно-коммуникационные технологии в профессиональной деятельности.</w:t>
      </w:r>
    </w:p>
    <w:p w:rsidR="00576258" w:rsidRPr="0007319A" w:rsidRDefault="00576258" w:rsidP="002D782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7319A">
        <w:rPr>
          <w:rFonts w:ascii="Times New Roman" w:hAnsi="Times New Roman" w:cs="Times New Roman"/>
          <w:sz w:val="24"/>
          <w:szCs w:val="24"/>
        </w:rPr>
        <w:t>ОК 6. Работать в коллективе и команде, эффективно общаться с коллегами, руководством, потребителями.</w:t>
      </w:r>
    </w:p>
    <w:p w:rsidR="00576258" w:rsidRPr="0007319A" w:rsidRDefault="00576258" w:rsidP="002D782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7319A">
        <w:rPr>
          <w:rFonts w:ascii="Times New Roman" w:hAnsi="Times New Roman" w:cs="Times New Roman"/>
          <w:sz w:val="24"/>
          <w:szCs w:val="24"/>
        </w:rPr>
        <w:t>ОК 7. Брать ответственность за работу членов команды (подчиненных), за результат выполнения заданий.</w:t>
      </w:r>
    </w:p>
    <w:p w:rsidR="00576258" w:rsidRPr="0007319A" w:rsidRDefault="00576258" w:rsidP="002D782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7319A">
        <w:rPr>
          <w:rFonts w:ascii="Times New Roman" w:hAnsi="Times New Roman" w:cs="Times New Roman"/>
          <w:sz w:val="24"/>
          <w:szCs w:val="24"/>
        </w:rPr>
        <w:t>ОК 8. 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своей квалификации.</w:t>
      </w:r>
    </w:p>
    <w:p w:rsidR="00576258" w:rsidRPr="0007319A" w:rsidRDefault="00576258" w:rsidP="002D782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7319A">
        <w:rPr>
          <w:rFonts w:ascii="Times New Roman" w:hAnsi="Times New Roman" w:cs="Times New Roman"/>
          <w:sz w:val="24"/>
          <w:szCs w:val="24"/>
        </w:rPr>
        <w:t>ОК 9. Ориентироваться в условиях частой смены технологий в профессиональной деятельности.</w:t>
      </w:r>
    </w:p>
    <w:p w:rsidR="00576258" w:rsidRPr="0007319A" w:rsidRDefault="00576258" w:rsidP="002D782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7319A">
        <w:rPr>
          <w:rFonts w:ascii="Times New Roman" w:hAnsi="Times New Roman" w:cs="Times New Roman"/>
          <w:sz w:val="24"/>
          <w:szCs w:val="24"/>
        </w:rPr>
        <w:t>ОК 10. 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576258" w:rsidRPr="0007319A" w:rsidRDefault="00576258" w:rsidP="002D782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7319A">
        <w:rPr>
          <w:rFonts w:ascii="Times New Roman" w:hAnsi="Times New Roman" w:cs="Times New Roman"/>
          <w:sz w:val="24"/>
          <w:szCs w:val="24"/>
        </w:rPr>
        <w:t>ОК 11. Быть готовым брать на себя нравственные обязательства по отношению к природе, обществу, человеку.</w:t>
      </w:r>
    </w:p>
    <w:p w:rsidR="00576258" w:rsidRPr="0007319A" w:rsidRDefault="00576258" w:rsidP="002D782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7319A">
        <w:rPr>
          <w:rFonts w:ascii="Times New Roman" w:hAnsi="Times New Roman" w:cs="Times New Roman"/>
          <w:sz w:val="24"/>
          <w:szCs w:val="24"/>
        </w:rPr>
        <w:t>ОК 12. 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576258" w:rsidRPr="0007319A" w:rsidRDefault="00576258" w:rsidP="002D782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7319A">
        <w:rPr>
          <w:rFonts w:ascii="Times New Roman" w:hAnsi="Times New Roman" w:cs="Times New Roman"/>
          <w:sz w:val="24"/>
          <w:szCs w:val="24"/>
        </w:rPr>
        <w:t>ОК 13. 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07319A" w:rsidRDefault="0007319A" w:rsidP="00F546E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546E2" w:rsidRPr="0007319A" w:rsidRDefault="00F546E2" w:rsidP="002D782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7319A">
        <w:rPr>
          <w:rFonts w:ascii="Times New Roman" w:hAnsi="Times New Roman" w:cs="Times New Roman"/>
          <w:sz w:val="24"/>
          <w:szCs w:val="24"/>
        </w:rPr>
        <w:lastRenderedPageBreak/>
        <w:t xml:space="preserve">В результате изучения </w:t>
      </w:r>
      <w:r w:rsidRPr="0007319A">
        <w:rPr>
          <w:rFonts w:ascii="Times New Roman" w:eastAsia="Calibri" w:hAnsi="Times New Roman" w:cs="Times New Roman"/>
          <w:sz w:val="24"/>
          <w:szCs w:val="24"/>
        </w:rPr>
        <w:t xml:space="preserve">МДК  </w:t>
      </w:r>
      <w:r w:rsidR="004905A6">
        <w:rPr>
          <w:rFonts w:ascii="Times New Roman" w:hAnsi="Times New Roman" w:cs="Times New Roman"/>
          <w:sz w:val="24"/>
          <w:szCs w:val="24"/>
        </w:rPr>
        <w:t>03.01.</w:t>
      </w:r>
      <w:r w:rsidRPr="000731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7319A">
        <w:rPr>
          <w:rFonts w:ascii="Times New Roman" w:hAnsi="Times New Roman" w:cs="Times New Roman"/>
          <w:sz w:val="24"/>
          <w:szCs w:val="24"/>
        </w:rPr>
        <w:t>Дифференциальная диагностика и оказание неотложной помощи на д</w:t>
      </w:r>
      <w:r w:rsidR="004905A6">
        <w:rPr>
          <w:rFonts w:ascii="Times New Roman" w:hAnsi="Times New Roman" w:cs="Times New Roman"/>
          <w:sz w:val="24"/>
          <w:szCs w:val="24"/>
        </w:rPr>
        <w:t>огоспитальном этапе</w:t>
      </w:r>
      <w:r w:rsidR="008B7CC4">
        <w:rPr>
          <w:rFonts w:ascii="Times New Roman" w:hAnsi="Times New Roman" w:cs="Times New Roman"/>
          <w:sz w:val="24"/>
          <w:szCs w:val="24"/>
        </w:rPr>
        <w:t>,</w:t>
      </w:r>
      <w:r w:rsidR="004905A6">
        <w:rPr>
          <w:rFonts w:ascii="Times New Roman" w:hAnsi="Times New Roman" w:cs="Times New Roman"/>
          <w:sz w:val="24"/>
          <w:szCs w:val="24"/>
        </w:rPr>
        <w:t xml:space="preserve"> </w:t>
      </w:r>
      <w:r w:rsidR="008B7CC4">
        <w:rPr>
          <w:rFonts w:ascii="Times New Roman" w:hAnsi="Times New Roman" w:cs="Times New Roman"/>
          <w:sz w:val="24"/>
          <w:szCs w:val="24"/>
        </w:rPr>
        <w:t>темы: «Дифференциальная диагностика и оказание неотложной помощи на догоспитальном этапе в неврологии»</w:t>
      </w:r>
      <w:r w:rsidRPr="0007319A">
        <w:rPr>
          <w:rFonts w:ascii="Times New Roman" w:hAnsi="Times New Roman" w:cs="Times New Roman"/>
          <w:sz w:val="24"/>
          <w:szCs w:val="24"/>
        </w:rPr>
        <w:t xml:space="preserve"> обучающийся должен:</w:t>
      </w:r>
    </w:p>
    <w:p w:rsidR="00F546E2" w:rsidRPr="0007319A" w:rsidRDefault="00F546E2" w:rsidP="002D7825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19A">
        <w:rPr>
          <w:rFonts w:ascii="Times New Roman" w:hAnsi="Times New Roman" w:cs="Times New Roman"/>
          <w:b/>
          <w:sz w:val="24"/>
          <w:szCs w:val="24"/>
        </w:rPr>
        <w:t xml:space="preserve">иметь практический опыт: </w:t>
      </w:r>
    </w:p>
    <w:p w:rsidR="00F546E2" w:rsidRPr="0007319A" w:rsidRDefault="00F546E2" w:rsidP="002D782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7319A">
        <w:rPr>
          <w:rFonts w:ascii="Times New Roman" w:hAnsi="Times New Roman" w:cs="Times New Roman"/>
          <w:sz w:val="24"/>
          <w:szCs w:val="24"/>
        </w:rPr>
        <w:t>проведения клинического обследования при неотложных состояниях на догоспитальном этапе в неврологии;</w:t>
      </w:r>
    </w:p>
    <w:p w:rsidR="00F546E2" w:rsidRPr="0007319A" w:rsidRDefault="00F546E2" w:rsidP="002D7825">
      <w:pPr>
        <w:pStyle w:val="a"/>
        <w:numPr>
          <w:ilvl w:val="0"/>
          <w:numId w:val="0"/>
        </w:numPr>
        <w:rPr>
          <w:sz w:val="24"/>
          <w:szCs w:val="24"/>
        </w:rPr>
      </w:pPr>
      <w:r w:rsidRPr="0007319A">
        <w:rPr>
          <w:sz w:val="24"/>
          <w:szCs w:val="24"/>
        </w:rPr>
        <w:t>определения тяжести состояния пациента и имеющегося ведущего синдрома;</w:t>
      </w:r>
    </w:p>
    <w:p w:rsidR="00F546E2" w:rsidRPr="0007319A" w:rsidRDefault="00F546E2" w:rsidP="002D7825">
      <w:pPr>
        <w:pStyle w:val="a"/>
        <w:numPr>
          <w:ilvl w:val="0"/>
          <w:numId w:val="0"/>
        </w:numPr>
        <w:rPr>
          <w:b/>
          <w:sz w:val="24"/>
          <w:szCs w:val="24"/>
        </w:rPr>
      </w:pPr>
      <w:r w:rsidRPr="0007319A">
        <w:rPr>
          <w:sz w:val="24"/>
          <w:szCs w:val="24"/>
        </w:rPr>
        <w:t>проведения дифференциальной диагностики заболеваний в неврологии;</w:t>
      </w:r>
    </w:p>
    <w:p w:rsidR="00F546E2" w:rsidRPr="0007319A" w:rsidRDefault="00F546E2" w:rsidP="002D7825">
      <w:pPr>
        <w:pStyle w:val="a"/>
        <w:numPr>
          <w:ilvl w:val="0"/>
          <w:numId w:val="0"/>
        </w:numPr>
        <w:rPr>
          <w:sz w:val="24"/>
          <w:szCs w:val="24"/>
        </w:rPr>
      </w:pPr>
      <w:r w:rsidRPr="0007319A">
        <w:rPr>
          <w:sz w:val="24"/>
          <w:szCs w:val="24"/>
        </w:rPr>
        <w:t xml:space="preserve">работы с портативной диагностической и реанимационной аппаратурой; </w:t>
      </w:r>
    </w:p>
    <w:p w:rsidR="00F546E2" w:rsidRPr="0007319A" w:rsidRDefault="00F546E2" w:rsidP="002D7825">
      <w:pPr>
        <w:pStyle w:val="a"/>
        <w:numPr>
          <w:ilvl w:val="0"/>
          <w:numId w:val="0"/>
        </w:numPr>
        <w:rPr>
          <w:sz w:val="24"/>
          <w:szCs w:val="24"/>
        </w:rPr>
      </w:pPr>
      <w:r w:rsidRPr="0007319A">
        <w:rPr>
          <w:sz w:val="24"/>
          <w:szCs w:val="24"/>
        </w:rPr>
        <w:t xml:space="preserve">оказания посиндромной неотложной медицинской помощи; </w:t>
      </w:r>
    </w:p>
    <w:p w:rsidR="00F546E2" w:rsidRPr="0007319A" w:rsidRDefault="00F546E2" w:rsidP="002D7825">
      <w:pPr>
        <w:pStyle w:val="a"/>
        <w:numPr>
          <w:ilvl w:val="0"/>
          <w:numId w:val="0"/>
        </w:numPr>
        <w:rPr>
          <w:sz w:val="24"/>
          <w:szCs w:val="24"/>
        </w:rPr>
      </w:pPr>
      <w:r w:rsidRPr="0007319A">
        <w:rPr>
          <w:sz w:val="24"/>
          <w:szCs w:val="24"/>
        </w:rPr>
        <w:t>определения показаний к госпитализации и осуществления транспортировки пациента;</w:t>
      </w:r>
    </w:p>
    <w:p w:rsidR="00F546E2" w:rsidRPr="0007319A" w:rsidRDefault="00F546E2" w:rsidP="002D7825">
      <w:pPr>
        <w:pStyle w:val="a"/>
        <w:numPr>
          <w:ilvl w:val="0"/>
          <w:numId w:val="0"/>
        </w:numPr>
        <w:rPr>
          <w:sz w:val="24"/>
          <w:szCs w:val="24"/>
        </w:rPr>
      </w:pPr>
      <w:r w:rsidRPr="0007319A">
        <w:rPr>
          <w:sz w:val="24"/>
          <w:szCs w:val="24"/>
        </w:rPr>
        <w:t>оказания экстренной медицинской помощи при различных видах повреждений;</w:t>
      </w:r>
    </w:p>
    <w:p w:rsidR="00F546E2" w:rsidRPr="0007319A" w:rsidRDefault="00F546E2" w:rsidP="002D7825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19A">
        <w:rPr>
          <w:rFonts w:ascii="Times New Roman" w:hAnsi="Times New Roman" w:cs="Times New Roman"/>
          <w:b/>
          <w:sz w:val="24"/>
          <w:szCs w:val="24"/>
        </w:rPr>
        <w:t xml:space="preserve">уметь: </w:t>
      </w:r>
    </w:p>
    <w:p w:rsidR="00F546E2" w:rsidRPr="0007319A" w:rsidRDefault="00F546E2" w:rsidP="002D782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7319A">
        <w:rPr>
          <w:rFonts w:ascii="Times New Roman" w:hAnsi="Times New Roman" w:cs="Times New Roman"/>
          <w:sz w:val="24"/>
          <w:szCs w:val="24"/>
        </w:rPr>
        <w:t>проводить обследование пациента при неотложных состояниях в неврологии на догоспитальном этапе;</w:t>
      </w:r>
    </w:p>
    <w:p w:rsidR="00F546E2" w:rsidRPr="0007319A" w:rsidRDefault="00F546E2" w:rsidP="002D7825">
      <w:pPr>
        <w:pStyle w:val="a"/>
        <w:numPr>
          <w:ilvl w:val="0"/>
          <w:numId w:val="0"/>
        </w:numPr>
        <w:rPr>
          <w:sz w:val="24"/>
          <w:szCs w:val="24"/>
        </w:rPr>
      </w:pPr>
      <w:r w:rsidRPr="0007319A">
        <w:rPr>
          <w:sz w:val="24"/>
          <w:szCs w:val="24"/>
        </w:rPr>
        <w:t>определять тяжесть состояния пациента;</w:t>
      </w:r>
    </w:p>
    <w:p w:rsidR="00F546E2" w:rsidRPr="0007319A" w:rsidRDefault="00F546E2" w:rsidP="002D7825">
      <w:pPr>
        <w:pStyle w:val="a"/>
        <w:numPr>
          <w:ilvl w:val="0"/>
          <w:numId w:val="0"/>
        </w:numPr>
        <w:rPr>
          <w:sz w:val="24"/>
          <w:szCs w:val="24"/>
        </w:rPr>
      </w:pPr>
      <w:r w:rsidRPr="0007319A">
        <w:rPr>
          <w:sz w:val="24"/>
          <w:szCs w:val="24"/>
        </w:rPr>
        <w:t>выделять ведущий синдром;</w:t>
      </w:r>
    </w:p>
    <w:p w:rsidR="00F546E2" w:rsidRPr="0007319A" w:rsidRDefault="00F546E2" w:rsidP="002D7825">
      <w:pPr>
        <w:pStyle w:val="a"/>
        <w:numPr>
          <w:ilvl w:val="0"/>
          <w:numId w:val="0"/>
        </w:numPr>
        <w:rPr>
          <w:sz w:val="24"/>
          <w:szCs w:val="24"/>
        </w:rPr>
      </w:pPr>
      <w:r w:rsidRPr="0007319A">
        <w:rPr>
          <w:sz w:val="24"/>
          <w:szCs w:val="24"/>
        </w:rPr>
        <w:t xml:space="preserve">проводить дифференциальную диагностику; </w:t>
      </w:r>
    </w:p>
    <w:p w:rsidR="00F546E2" w:rsidRPr="0007319A" w:rsidRDefault="00F546E2" w:rsidP="002D7825">
      <w:pPr>
        <w:pStyle w:val="a"/>
        <w:numPr>
          <w:ilvl w:val="0"/>
          <w:numId w:val="0"/>
        </w:numPr>
        <w:rPr>
          <w:sz w:val="24"/>
          <w:szCs w:val="24"/>
        </w:rPr>
      </w:pPr>
      <w:r w:rsidRPr="0007319A">
        <w:rPr>
          <w:sz w:val="24"/>
          <w:szCs w:val="24"/>
        </w:rPr>
        <w:t>работать с портативной диагностической и реанимационной аппаратурой;</w:t>
      </w:r>
    </w:p>
    <w:p w:rsidR="00F546E2" w:rsidRPr="0007319A" w:rsidRDefault="00F546E2" w:rsidP="002D7825">
      <w:pPr>
        <w:pStyle w:val="a"/>
        <w:numPr>
          <w:ilvl w:val="0"/>
          <w:numId w:val="0"/>
        </w:numPr>
        <w:rPr>
          <w:sz w:val="24"/>
          <w:szCs w:val="24"/>
        </w:rPr>
      </w:pPr>
      <w:r w:rsidRPr="0007319A">
        <w:rPr>
          <w:sz w:val="24"/>
          <w:szCs w:val="24"/>
        </w:rPr>
        <w:t xml:space="preserve">оказывать посиндромную неотложную медицинскую помощь; </w:t>
      </w:r>
    </w:p>
    <w:p w:rsidR="00F546E2" w:rsidRPr="0007319A" w:rsidRDefault="00F546E2" w:rsidP="002D7825">
      <w:pPr>
        <w:pStyle w:val="a"/>
        <w:numPr>
          <w:ilvl w:val="0"/>
          <w:numId w:val="0"/>
        </w:numPr>
        <w:rPr>
          <w:sz w:val="24"/>
          <w:szCs w:val="24"/>
        </w:rPr>
      </w:pPr>
      <w:r w:rsidRPr="0007319A">
        <w:rPr>
          <w:sz w:val="24"/>
          <w:szCs w:val="24"/>
        </w:rPr>
        <w:t xml:space="preserve">оценивать эффективность оказания неотложной медицинской помощи; </w:t>
      </w:r>
    </w:p>
    <w:p w:rsidR="00F546E2" w:rsidRPr="0007319A" w:rsidRDefault="00F546E2" w:rsidP="002D7825">
      <w:pPr>
        <w:pStyle w:val="a"/>
        <w:numPr>
          <w:ilvl w:val="0"/>
          <w:numId w:val="0"/>
        </w:numPr>
        <w:rPr>
          <w:sz w:val="24"/>
          <w:szCs w:val="24"/>
        </w:rPr>
      </w:pPr>
      <w:r w:rsidRPr="0007319A">
        <w:rPr>
          <w:sz w:val="24"/>
          <w:szCs w:val="24"/>
        </w:rPr>
        <w:t xml:space="preserve">контролировать основные параметры жизнедеятельности; </w:t>
      </w:r>
    </w:p>
    <w:p w:rsidR="00F546E2" w:rsidRPr="0007319A" w:rsidRDefault="00F546E2" w:rsidP="002D7825">
      <w:pPr>
        <w:pStyle w:val="a"/>
        <w:numPr>
          <w:ilvl w:val="0"/>
          <w:numId w:val="0"/>
        </w:numPr>
        <w:rPr>
          <w:sz w:val="24"/>
          <w:szCs w:val="24"/>
        </w:rPr>
      </w:pPr>
      <w:r w:rsidRPr="0007319A">
        <w:rPr>
          <w:sz w:val="24"/>
          <w:szCs w:val="24"/>
        </w:rPr>
        <w:t>осуществлять фармакотерапию на догоспитальном этапе;</w:t>
      </w:r>
    </w:p>
    <w:p w:rsidR="00F546E2" w:rsidRPr="0007319A" w:rsidRDefault="00F546E2" w:rsidP="002D7825">
      <w:pPr>
        <w:pStyle w:val="a"/>
        <w:numPr>
          <w:ilvl w:val="0"/>
          <w:numId w:val="0"/>
        </w:numPr>
        <w:rPr>
          <w:sz w:val="24"/>
          <w:szCs w:val="24"/>
        </w:rPr>
      </w:pPr>
      <w:r w:rsidRPr="0007319A">
        <w:rPr>
          <w:sz w:val="24"/>
          <w:szCs w:val="24"/>
        </w:rPr>
        <w:t>определять показания к госпитализациии и осуществлять транспортировку пациента;</w:t>
      </w:r>
    </w:p>
    <w:p w:rsidR="00F546E2" w:rsidRPr="0007319A" w:rsidRDefault="00F546E2" w:rsidP="002D7825">
      <w:pPr>
        <w:pStyle w:val="a"/>
        <w:numPr>
          <w:ilvl w:val="0"/>
          <w:numId w:val="0"/>
        </w:numPr>
        <w:rPr>
          <w:sz w:val="24"/>
          <w:szCs w:val="24"/>
        </w:rPr>
      </w:pPr>
      <w:r w:rsidRPr="0007319A">
        <w:rPr>
          <w:sz w:val="24"/>
          <w:szCs w:val="24"/>
        </w:rPr>
        <w:t>осуществлять мониторинг на всех этапах догоспитальной помощи;</w:t>
      </w:r>
    </w:p>
    <w:p w:rsidR="00F546E2" w:rsidRPr="0007319A" w:rsidRDefault="00F546E2" w:rsidP="002D7825">
      <w:pPr>
        <w:pStyle w:val="a"/>
        <w:numPr>
          <w:ilvl w:val="0"/>
          <w:numId w:val="0"/>
        </w:numPr>
        <w:rPr>
          <w:sz w:val="24"/>
          <w:szCs w:val="24"/>
        </w:rPr>
      </w:pPr>
      <w:r w:rsidRPr="0007319A">
        <w:rPr>
          <w:sz w:val="24"/>
          <w:szCs w:val="24"/>
        </w:rPr>
        <w:t>организовывать работу команды по оказанию неотложной медицинской помощи пациентам;</w:t>
      </w:r>
    </w:p>
    <w:p w:rsidR="00F546E2" w:rsidRPr="0007319A" w:rsidRDefault="00F546E2" w:rsidP="002D7825">
      <w:pPr>
        <w:pStyle w:val="a"/>
        <w:numPr>
          <w:ilvl w:val="0"/>
          <w:numId w:val="0"/>
        </w:numPr>
        <w:rPr>
          <w:sz w:val="24"/>
          <w:szCs w:val="24"/>
        </w:rPr>
      </w:pPr>
      <w:r w:rsidRPr="0007319A">
        <w:rPr>
          <w:sz w:val="24"/>
          <w:szCs w:val="24"/>
        </w:rPr>
        <w:t>обучать пациентов само- и взаимопомощи;</w:t>
      </w:r>
    </w:p>
    <w:p w:rsidR="00F546E2" w:rsidRPr="0007319A" w:rsidRDefault="00F546E2" w:rsidP="002D7825">
      <w:pPr>
        <w:pStyle w:val="a"/>
        <w:numPr>
          <w:ilvl w:val="0"/>
          <w:numId w:val="0"/>
        </w:numPr>
        <w:rPr>
          <w:sz w:val="24"/>
          <w:szCs w:val="24"/>
        </w:rPr>
      </w:pPr>
      <w:r w:rsidRPr="0007319A">
        <w:rPr>
          <w:sz w:val="24"/>
          <w:szCs w:val="24"/>
        </w:rPr>
        <w:t>организовывать и проводить медицинскую сортировку, первую медицинскую, доврачебную помощь в чрезвычайных ситуациях;</w:t>
      </w:r>
    </w:p>
    <w:p w:rsidR="00F546E2" w:rsidRPr="0007319A" w:rsidRDefault="00F546E2" w:rsidP="002D7825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19A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F546E2" w:rsidRPr="0007319A" w:rsidRDefault="00F546E2" w:rsidP="002D7825">
      <w:pPr>
        <w:pStyle w:val="a"/>
        <w:numPr>
          <w:ilvl w:val="0"/>
          <w:numId w:val="0"/>
        </w:numPr>
        <w:rPr>
          <w:sz w:val="24"/>
          <w:szCs w:val="24"/>
        </w:rPr>
      </w:pPr>
      <w:r w:rsidRPr="0007319A">
        <w:rPr>
          <w:sz w:val="24"/>
          <w:szCs w:val="24"/>
        </w:rPr>
        <w:t>этиологию и патогенез неотложных состояний;</w:t>
      </w:r>
    </w:p>
    <w:p w:rsidR="00F546E2" w:rsidRPr="0007319A" w:rsidRDefault="00F546E2" w:rsidP="002D7825">
      <w:pPr>
        <w:pStyle w:val="a"/>
        <w:numPr>
          <w:ilvl w:val="0"/>
          <w:numId w:val="0"/>
        </w:numPr>
        <w:rPr>
          <w:sz w:val="24"/>
          <w:szCs w:val="24"/>
        </w:rPr>
      </w:pPr>
      <w:r w:rsidRPr="0007319A">
        <w:rPr>
          <w:sz w:val="24"/>
          <w:szCs w:val="24"/>
        </w:rPr>
        <w:t>основные параметры жизнедеятельности;</w:t>
      </w:r>
    </w:p>
    <w:p w:rsidR="00F546E2" w:rsidRPr="0007319A" w:rsidRDefault="00F546E2" w:rsidP="002D7825">
      <w:pPr>
        <w:pStyle w:val="a"/>
        <w:numPr>
          <w:ilvl w:val="0"/>
          <w:numId w:val="0"/>
        </w:numPr>
        <w:rPr>
          <w:sz w:val="24"/>
          <w:szCs w:val="24"/>
        </w:rPr>
      </w:pPr>
      <w:r w:rsidRPr="0007319A">
        <w:rPr>
          <w:sz w:val="24"/>
          <w:szCs w:val="24"/>
        </w:rPr>
        <w:t>особенности диагностики неотложных состояний;</w:t>
      </w:r>
    </w:p>
    <w:p w:rsidR="00F546E2" w:rsidRPr="0007319A" w:rsidRDefault="00F546E2" w:rsidP="002D7825">
      <w:pPr>
        <w:pStyle w:val="a"/>
        <w:numPr>
          <w:ilvl w:val="0"/>
          <w:numId w:val="0"/>
        </w:numPr>
        <w:rPr>
          <w:sz w:val="24"/>
          <w:szCs w:val="24"/>
        </w:rPr>
      </w:pPr>
      <w:r w:rsidRPr="0007319A">
        <w:rPr>
          <w:sz w:val="24"/>
          <w:szCs w:val="24"/>
        </w:rPr>
        <w:t>алгоритм действия фельдшера при возникновении неотложных состояний на догоспитальном этапе в соответствии со стандартами оказания скорой медицинской помощи;</w:t>
      </w:r>
    </w:p>
    <w:p w:rsidR="00F546E2" w:rsidRPr="0007319A" w:rsidRDefault="00F546E2" w:rsidP="002D7825">
      <w:pPr>
        <w:pStyle w:val="a"/>
        <w:numPr>
          <w:ilvl w:val="0"/>
          <w:numId w:val="0"/>
        </w:numPr>
        <w:rPr>
          <w:sz w:val="24"/>
          <w:szCs w:val="24"/>
        </w:rPr>
      </w:pPr>
      <w:r w:rsidRPr="0007319A">
        <w:rPr>
          <w:sz w:val="24"/>
          <w:szCs w:val="24"/>
        </w:rPr>
        <w:t>принципы оказания неотложной медицинской помощи при терминальных состояниях на догоспитальном этапе;</w:t>
      </w:r>
    </w:p>
    <w:p w:rsidR="00F546E2" w:rsidRPr="0007319A" w:rsidRDefault="00F546E2" w:rsidP="002D7825">
      <w:pPr>
        <w:pStyle w:val="a"/>
        <w:numPr>
          <w:ilvl w:val="0"/>
          <w:numId w:val="0"/>
        </w:numPr>
        <w:rPr>
          <w:sz w:val="24"/>
          <w:szCs w:val="24"/>
        </w:rPr>
      </w:pPr>
      <w:r w:rsidRPr="0007319A">
        <w:rPr>
          <w:sz w:val="24"/>
          <w:szCs w:val="24"/>
        </w:rPr>
        <w:t>принципы фармакотерапии при неотложных состояниях на догоспитальном этапе;</w:t>
      </w:r>
    </w:p>
    <w:p w:rsidR="00F546E2" w:rsidRPr="0007319A" w:rsidRDefault="00F546E2" w:rsidP="002D7825">
      <w:pPr>
        <w:pStyle w:val="a"/>
        <w:numPr>
          <w:ilvl w:val="0"/>
          <w:numId w:val="0"/>
        </w:numPr>
        <w:rPr>
          <w:sz w:val="24"/>
          <w:szCs w:val="24"/>
        </w:rPr>
      </w:pPr>
      <w:r w:rsidRPr="0007319A">
        <w:rPr>
          <w:sz w:val="24"/>
          <w:szCs w:val="24"/>
        </w:rPr>
        <w:t>правила, принципы и виды транспортировки  пациентов в лечебно-профилактическое  учреждение;</w:t>
      </w:r>
    </w:p>
    <w:p w:rsidR="00F546E2" w:rsidRPr="0007319A" w:rsidRDefault="00F546E2" w:rsidP="002D7825">
      <w:pPr>
        <w:pStyle w:val="a"/>
        <w:numPr>
          <w:ilvl w:val="0"/>
          <w:numId w:val="0"/>
        </w:numPr>
        <w:rPr>
          <w:sz w:val="24"/>
          <w:szCs w:val="24"/>
        </w:rPr>
      </w:pPr>
      <w:r w:rsidRPr="0007319A">
        <w:rPr>
          <w:sz w:val="24"/>
          <w:szCs w:val="24"/>
        </w:rPr>
        <w:t>правила заполнения медицинской  документации;</w:t>
      </w:r>
    </w:p>
    <w:p w:rsidR="00A23750" w:rsidRDefault="00A23750" w:rsidP="002D78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7825" w:rsidRDefault="002D7825" w:rsidP="002D78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7825" w:rsidRPr="0007319A" w:rsidRDefault="002D7825" w:rsidP="002D78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334D" w:rsidRDefault="0022334D" w:rsidP="00B3307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33073" w:rsidRDefault="006117AE" w:rsidP="00B33073">
      <w:pP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74651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Занятие № 1</w:t>
      </w:r>
      <w:r w:rsidR="00B33073" w:rsidRPr="0074651C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B06806" w:rsidRPr="008B7CC4" w:rsidRDefault="00B06806" w:rsidP="00B06806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8"/>
          <w:szCs w:val="28"/>
        </w:rPr>
      </w:pPr>
      <w:r w:rsidRPr="008B7CC4">
        <w:rPr>
          <w:rStyle w:val="normaltextrun"/>
          <w:b/>
          <w:bCs/>
          <w:sz w:val="28"/>
          <w:szCs w:val="28"/>
        </w:rPr>
        <w:t xml:space="preserve">Тема: </w:t>
      </w:r>
      <w:r w:rsidR="008B7CC4" w:rsidRPr="008B7CC4">
        <w:rPr>
          <w:b/>
          <w:sz w:val="28"/>
          <w:szCs w:val="28"/>
        </w:rPr>
        <w:t xml:space="preserve">«Дифференциальная диагностика и оказание неотложной помощи на догоспитальном этапе в неврологии. </w:t>
      </w:r>
      <w:r w:rsidRPr="008B7CC4">
        <w:rPr>
          <w:rStyle w:val="normaltextrun"/>
          <w:b/>
          <w:bCs/>
          <w:sz w:val="28"/>
          <w:szCs w:val="28"/>
        </w:rPr>
        <w:t>Комы</w:t>
      </w:r>
      <w:r w:rsidR="002D7825">
        <w:rPr>
          <w:rStyle w:val="normaltextrun"/>
          <w:b/>
          <w:bCs/>
          <w:sz w:val="28"/>
          <w:szCs w:val="28"/>
        </w:rPr>
        <w:t>»</w:t>
      </w:r>
    </w:p>
    <w:p w:rsidR="00B06806" w:rsidRDefault="00B06806" w:rsidP="00B06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6806" w:rsidRDefault="00B06806" w:rsidP="00B06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7CC4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F8223F" w:rsidRPr="008B7CC4">
        <w:rPr>
          <w:rFonts w:ascii="Times New Roman" w:hAnsi="Times New Roman" w:cs="Times New Roman"/>
          <w:b/>
          <w:sz w:val="24"/>
          <w:szCs w:val="24"/>
        </w:rPr>
        <w:t>№</w:t>
      </w:r>
      <w:r w:rsidRPr="008B7CC4">
        <w:rPr>
          <w:rFonts w:ascii="Times New Roman" w:hAnsi="Times New Roman" w:cs="Times New Roman"/>
          <w:b/>
          <w:sz w:val="24"/>
          <w:szCs w:val="24"/>
        </w:rPr>
        <w:t>1</w:t>
      </w:r>
    </w:p>
    <w:p w:rsidR="00896D10" w:rsidRDefault="00896D10" w:rsidP="00B06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Подпишите обозначенные цифрами отделы головного мозга.</w:t>
      </w:r>
    </w:p>
    <w:p w:rsidR="00896D10" w:rsidRDefault="00896D10" w:rsidP="00896D10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54C7FD3" wp14:editId="52D08C58">
            <wp:extent cx="5940425" cy="2943614"/>
            <wp:effectExtent l="0" t="0" r="3175" b="9525"/>
            <wp:docPr id="4" name="Рисунок 4" descr="http://umozg.ru/wp-content/uploads/2017/03/hello_html_114145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mozg.ru/wp-content/uploads/2017/03/hello_html_114145f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43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1._____________________________________________________________________</w:t>
      </w:r>
    </w:p>
    <w:p w:rsidR="00896D10" w:rsidRDefault="00896D10" w:rsidP="00896D10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2._____________________________________________________________________</w:t>
      </w:r>
    </w:p>
    <w:p w:rsidR="00896D10" w:rsidRDefault="00896D10" w:rsidP="00896D10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3._____________________________________________________________________</w:t>
      </w:r>
    </w:p>
    <w:p w:rsidR="00896D10" w:rsidRDefault="00896D10" w:rsidP="00896D10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4._____________________________________________________________________</w:t>
      </w:r>
    </w:p>
    <w:p w:rsidR="00896D10" w:rsidRDefault="00896D10" w:rsidP="00896D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5._____________________________________________________________________</w:t>
      </w:r>
    </w:p>
    <w:p w:rsidR="00896D10" w:rsidRPr="008B7CC4" w:rsidRDefault="00896D10" w:rsidP="00896D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6._____________________________________________________________________</w:t>
      </w:r>
    </w:p>
    <w:p w:rsidR="00896D10" w:rsidRDefault="00896D10" w:rsidP="00896D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№2</w:t>
      </w:r>
    </w:p>
    <w:p w:rsidR="005B00FE" w:rsidRDefault="005B00FE" w:rsidP="00B06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00FE">
        <w:rPr>
          <w:rFonts w:ascii="Times New Roman" w:hAnsi="Times New Roman" w:cs="Times New Roman"/>
          <w:b/>
          <w:sz w:val="24"/>
          <w:szCs w:val="24"/>
        </w:rPr>
        <w:t>Дайте определение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B00FE" w:rsidRDefault="005B00FE" w:rsidP="00B06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Комы -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00FE" w:rsidRPr="005B00FE" w:rsidRDefault="00F8223F" w:rsidP="005B00F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Заполните таблицу:</w:t>
      </w:r>
      <w:r w:rsidR="005B00FE" w:rsidRPr="005B00FE">
        <w:rPr>
          <w:rFonts w:ascii="Times New Roman" w:hAnsi="Times New Roman" w:cs="Times New Roman"/>
          <w:b/>
        </w:rPr>
        <w:t xml:space="preserve"> «Классификация ком в зависимости от этиологии»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5B00FE" w:rsidTr="005B00FE">
        <w:trPr>
          <w:trHeight w:val="270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0FE" w:rsidRDefault="005B00FE">
            <w:pPr>
              <w:ind w:firstLine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Первично церебральные комы</w:t>
            </w:r>
          </w:p>
        </w:tc>
      </w:tr>
      <w:tr w:rsidR="005B00FE" w:rsidTr="005B00FE">
        <w:trPr>
          <w:trHeight w:val="165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0FE" w:rsidRPr="005B00FE" w:rsidRDefault="005B00FE" w:rsidP="005B00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B00F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B00FE" w:rsidRPr="005B00FE" w:rsidRDefault="005B00FE" w:rsidP="005B00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B00F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5B00FE" w:rsidRPr="005B00FE" w:rsidRDefault="005B00FE" w:rsidP="005B00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B00F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5B00FE" w:rsidRPr="005B00FE" w:rsidRDefault="005B00FE" w:rsidP="005B00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B00F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5B00FE" w:rsidRDefault="005B00FE" w:rsidP="005B00FE">
            <w:pPr>
              <w:pStyle w:val="a6"/>
              <w:rPr>
                <w:b/>
              </w:rPr>
            </w:pPr>
            <w:r w:rsidRPr="005B00F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5B00FE" w:rsidTr="005B00FE">
        <w:trPr>
          <w:trHeight w:val="240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0FE" w:rsidRDefault="005B00FE">
            <w:pPr>
              <w:ind w:firstLine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Комы при вторичном поражении ЦНС эндогенными факторами</w:t>
            </w:r>
          </w:p>
        </w:tc>
      </w:tr>
      <w:tr w:rsidR="005B00FE" w:rsidTr="005B00FE">
        <w:trPr>
          <w:trHeight w:val="390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0FE" w:rsidRPr="005B00FE" w:rsidRDefault="005B00FE" w:rsidP="005B00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B00F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B00FE" w:rsidRPr="005B00FE" w:rsidRDefault="005B00FE" w:rsidP="005B00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B00F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5B00FE" w:rsidRDefault="005B00FE" w:rsidP="005B00FE">
            <w:pPr>
              <w:pStyle w:val="a6"/>
            </w:pPr>
            <w:r w:rsidRPr="005B00F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5B00FE" w:rsidTr="005B00FE">
        <w:trPr>
          <w:trHeight w:val="315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0FE" w:rsidRDefault="005B00FE">
            <w:pPr>
              <w:ind w:firstLine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Комы при вторичном поражении ЦНС экзогенными факторами</w:t>
            </w:r>
          </w:p>
        </w:tc>
      </w:tr>
      <w:tr w:rsidR="005B00FE" w:rsidTr="005B00FE">
        <w:trPr>
          <w:trHeight w:val="780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23F" w:rsidRDefault="00F8223F" w:rsidP="00F8223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F8223F" w:rsidRDefault="00F8223F" w:rsidP="00F8223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F8223F" w:rsidRDefault="00F8223F" w:rsidP="00F8223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F8223F" w:rsidRDefault="00F8223F" w:rsidP="00F8223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5B00FE" w:rsidRDefault="00F8223F" w:rsidP="00F8223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</w:tbl>
    <w:p w:rsidR="005B00FE" w:rsidRPr="005B00FE" w:rsidRDefault="005B00FE" w:rsidP="00B06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00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8223F" w:rsidRDefault="00F8223F" w:rsidP="00F8223F">
      <w:pPr>
        <w:ind w:firstLine="36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 xml:space="preserve">Заполните таблицу: </w:t>
      </w:r>
      <w:r w:rsidRPr="00F8223F">
        <w:rPr>
          <w:rFonts w:ascii="Times New Roman" w:hAnsi="Times New Roman" w:cs="Times New Roman"/>
          <w:b/>
        </w:rPr>
        <w:t>Оценка степени угнетения сознания по шкале Глазго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760"/>
        <w:gridCol w:w="3002"/>
      </w:tblGrid>
      <w:tr w:rsidR="00F8223F" w:rsidTr="00F8223F">
        <w:trPr>
          <w:trHeight w:val="300"/>
        </w:trPr>
        <w:tc>
          <w:tcPr>
            <w:tcW w:w="57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223F" w:rsidRDefault="00F8223F">
            <w:pPr>
              <w:ind w:firstLine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Открывание глаз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223F" w:rsidRDefault="00F8223F">
            <w:pPr>
              <w:ind w:firstLine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Оценка, баллы</w:t>
            </w:r>
          </w:p>
        </w:tc>
      </w:tr>
      <w:tr w:rsidR="00F8223F" w:rsidTr="00F8223F">
        <w:trPr>
          <w:trHeight w:val="300"/>
        </w:trPr>
        <w:tc>
          <w:tcPr>
            <w:tcW w:w="57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223F" w:rsidRDefault="00F8223F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Произвольное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223F" w:rsidRDefault="00F8223F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223F" w:rsidTr="00F8223F">
        <w:trPr>
          <w:trHeight w:val="300"/>
        </w:trPr>
        <w:tc>
          <w:tcPr>
            <w:tcW w:w="57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223F" w:rsidRDefault="00F8223F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 обращённую речь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223F" w:rsidRDefault="00F8223F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223F" w:rsidTr="00F8223F">
        <w:trPr>
          <w:trHeight w:val="300"/>
        </w:trPr>
        <w:tc>
          <w:tcPr>
            <w:tcW w:w="57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223F" w:rsidRDefault="00F8223F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 болевой раздражитель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223F" w:rsidRDefault="00F8223F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223F" w:rsidTr="00F8223F">
        <w:trPr>
          <w:trHeight w:val="300"/>
        </w:trPr>
        <w:tc>
          <w:tcPr>
            <w:tcW w:w="57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223F" w:rsidRDefault="00F8223F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223F" w:rsidRDefault="00F8223F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223F" w:rsidTr="00F8223F">
        <w:trPr>
          <w:trHeight w:val="300"/>
        </w:trPr>
        <w:tc>
          <w:tcPr>
            <w:tcW w:w="57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223F" w:rsidRDefault="00F8223F">
            <w:pPr>
              <w:ind w:firstLine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Словесный ответ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223F" w:rsidRDefault="00F8223F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223F" w:rsidTr="00F8223F">
        <w:trPr>
          <w:trHeight w:val="300"/>
        </w:trPr>
        <w:tc>
          <w:tcPr>
            <w:tcW w:w="57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223F" w:rsidRDefault="00F8223F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Ориентированность полная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223F" w:rsidRDefault="00F8223F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223F" w:rsidTr="00F8223F">
        <w:trPr>
          <w:trHeight w:val="300"/>
        </w:trPr>
        <w:tc>
          <w:tcPr>
            <w:tcW w:w="57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223F" w:rsidRDefault="00F8223F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Спутанная речь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223F" w:rsidRDefault="00F8223F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223F" w:rsidTr="00F8223F">
        <w:trPr>
          <w:trHeight w:val="300"/>
        </w:trPr>
        <w:tc>
          <w:tcPr>
            <w:tcW w:w="57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223F" w:rsidRDefault="00F8223F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Непонятные слова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223F" w:rsidRDefault="00F8223F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223F" w:rsidTr="00F8223F">
        <w:trPr>
          <w:trHeight w:val="300"/>
        </w:trPr>
        <w:tc>
          <w:tcPr>
            <w:tcW w:w="57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223F" w:rsidRDefault="00F8223F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Нечленораздельные звуки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223F" w:rsidRDefault="00F8223F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223F" w:rsidTr="00F8223F">
        <w:trPr>
          <w:trHeight w:val="300"/>
        </w:trPr>
        <w:tc>
          <w:tcPr>
            <w:tcW w:w="57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223F" w:rsidRDefault="00F8223F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Речь отсутствует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223F" w:rsidRDefault="00F8223F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223F" w:rsidTr="00F8223F">
        <w:trPr>
          <w:trHeight w:val="300"/>
        </w:trPr>
        <w:tc>
          <w:tcPr>
            <w:tcW w:w="57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223F" w:rsidRDefault="00F8223F">
            <w:pPr>
              <w:ind w:firstLine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Двигательная реакция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223F" w:rsidRDefault="00F8223F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223F" w:rsidTr="00F8223F">
        <w:trPr>
          <w:trHeight w:val="300"/>
        </w:trPr>
        <w:tc>
          <w:tcPr>
            <w:tcW w:w="57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223F" w:rsidRDefault="00F8223F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Выполняет команды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223F" w:rsidRDefault="00F8223F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223F" w:rsidTr="00F8223F">
        <w:trPr>
          <w:trHeight w:val="300"/>
        </w:trPr>
        <w:tc>
          <w:tcPr>
            <w:tcW w:w="57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223F" w:rsidRDefault="00F8223F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Целенаправленная на болевой раздражитель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223F" w:rsidRDefault="00F8223F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223F" w:rsidTr="00F8223F">
        <w:trPr>
          <w:trHeight w:val="300"/>
        </w:trPr>
        <w:tc>
          <w:tcPr>
            <w:tcW w:w="57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223F" w:rsidRDefault="00F8223F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Нецеленаправленная на болевой раздражитель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223F" w:rsidRDefault="00F8223F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223F" w:rsidTr="00F8223F">
        <w:trPr>
          <w:trHeight w:val="300"/>
        </w:trPr>
        <w:tc>
          <w:tcPr>
            <w:tcW w:w="57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223F" w:rsidRDefault="00F8223F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Тоническое сгибание на болевой раздражитель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223F" w:rsidRDefault="00F8223F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223F" w:rsidTr="00F8223F">
        <w:trPr>
          <w:trHeight w:val="300"/>
        </w:trPr>
        <w:tc>
          <w:tcPr>
            <w:tcW w:w="57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223F" w:rsidRDefault="00F8223F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Тоническое разгибание на болевой раздражитель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223F" w:rsidRDefault="00F8223F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223F" w:rsidTr="00F8223F">
        <w:trPr>
          <w:trHeight w:val="300"/>
        </w:trPr>
        <w:tc>
          <w:tcPr>
            <w:tcW w:w="57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223F" w:rsidRDefault="00F8223F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223F" w:rsidRDefault="00F8223F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223F" w:rsidTr="00F8223F">
        <w:trPr>
          <w:trHeight w:val="300"/>
        </w:trPr>
        <w:tc>
          <w:tcPr>
            <w:tcW w:w="57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8223F" w:rsidRDefault="00F8223F">
            <w:pPr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8223F" w:rsidRDefault="00F8223F">
            <w:pPr>
              <w:ind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8223F" w:rsidRDefault="00F8223F" w:rsidP="00B06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223F" w:rsidRDefault="00F8223F" w:rsidP="00B0680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Заполните таблицу:</w:t>
      </w:r>
    </w:p>
    <w:tbl>
      <w:tblPr>
        <w:tblStyle w:val="a7"/>
        <w:tblW w:w="9616" w:type="dxa"/>
        <w:tblLook w:val="04A0" w:firstRow="1" w:lastRow="0" w:firstColumn="1" w:lastColumn="0" w:noHBand="0" w:noVBand="1"/>
      </w:tblPr>
      <w:tblGrid>
        <w:gridCol w:w="3205"/>
        <w:gridCol w:w="5022"/>
        <w:gridCol w:w="1389"/>
      </w:tblGrid>
      <w:tr w:rsidR="00F8223F" w:rsidTr="00F8223F">
        <w:trPr>
          <w:trHeight w:val="653"/>
        </w:trPr>
        <w:tc>
          <w:tcPr>
            <w:tcW w:w="3205" w:type="dxa"/>
          </w:tcPr>
          <w:p w:rsidR="00F8223F" w:rsidRDefault="00F8223F" w:rsidP="00B068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Угнетение сознания</w:t>
            </w:r>
          </w:p>
        </w:tc>
        <w:tc>
          <w:tcPr>
            <w:tcW w:w="5022" w:type="dxa"/>
          </w:tcPr>
          <w:p w:rsidR="00F8223F" w:rsidRDefault="00F8223F" w:rsidP="00B068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Клинические проявления</w:t>
            </w:r>
          </w:p>
        </w:tc>
        <w:tc>
          <w:tcPr>
            <w:tcW w:w="1389" w:type="dxa"/>
          </w:tcPr>
          <w:p w:rsidR="00F8223F" w:rsidRDefault="00F8223F" w:rsidP="00B068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по Глазго</w:t>
            </w:r>
          </w:p>
        </w:tc>
      </w:tr>
      <w:tr w:rsidR="00F8223F" w:rsidTr="00F8223F">
        <w:trPr>
          <w:trHeight w:val="772"/>
        </w:trPr>
        <w:tc>
          <w:tcPr>
            <w:tcW w:w="3205" w:type="dxa"/>
          </w:tcPr>
          <w:p w:rsidR="00F8223F" w:rsidRDefault="00F8223F" w:rsidP="00B068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Ступор</w:t>
            </w:r>
          </w:p>
        </w:tc>
        <w:tc>
          <w:tcPr>
            <w:tcW w:w="5022" w:type="dxa"/>
          </w:tcPr>
          <w:p w:rsidR="00F8223F" w:rsidRDefault="00F8223F" w:rsidP="00B068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</w:tcPr>
          <w:p w:rsidR="00F8223F" w:rsidRDefault="00F8223F" w:rsidP="00B068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223F" w:rsidTr="00F8223F">
        <w:trPr>
          <w:trHeight w:val="815"/>
        </w:trPr>
        <w:tc>
          <w:tcPr>
            <w:tcW w:w="3205" w:type="dxa"/>
          </w:tcPr>
          <w:p w:rsidR="00F8223F" w:rsidRDefault="00F8223F" w:rsidP="00B068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Сопор</w:t>
            </w:r>
          </w:p>
        </w:tc>
        <w:tc>
          <w:tcPr>
            <w:tcW w:w="5022" w:type="dxa"/>
          </w:tcPr>
          <w:p w:rsidR="00F8223F" w:rsidRDefault="00F8223F" w:rsidP="00B068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</w:tcPr>
          <w:p w:rsidR="00F8223F" w:rsidRDefault="00F8223F" w:rsidP="00B068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223F" w:rsidTr="00F8223F">
        <w:trPr>
          <w:trHeight w:val="772"/>
        </w:trPr>
        <w:tc>
          <w:tcPr>
            <w:tcW w:w="3205" w:type="dxa"/>
          </w:tcPr>
          <w:p w:rsidR="00F8223F" w:rsidRDefault="00F8223F" w:rsidP="00B068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Кома поверхностная</w:t>
            </w:r>
          </w:p>
        </w:tc>
        <w:tc>
          <w:tcPr>
            <w:tcW w:w="5022" w:type="dxa"/>
          </w:tcPr>
          <w:p w:rsidR="00F8223F" w:rsidRDefault="00F8223F" w:rsidP="00B068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</w:tcPr>
          <w:p w:rsidR="00F8223F" w:rsidRDefault="00F8223F" w:rsidP="00B068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223F" w:rsidTr="00F8223F">
        <w:trPr>
          <w:trHeight w:val="772"/>
        </w:trPr>
        <w:tc>
          <w:tcPr>
            <w:tcW w:w="3205" w:type="dxa"/>
          </w:tcPr>
          <w:p w:rsidR="00F8223F" w:rsidRDefault="00F8223F" w:rsidP="00B068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Кома глубокая</w:t>
            </w:r>
          </w:p>
        </w:tc>
        <w:tc>
          <w:tcPr>
            <w:tcW w:w="5022" w:type="dxa"/>
          </w:tcPr>
          <w:p w:rsidR="00F8223F" w:rsidRDefault="00F8223F" w:rsidP="00B068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</w:tcPr>
          <w:p w:rsidR="00F8223F" w:rsidRDefault="00F8223F" w:rsidP="00B068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223F" w:rsidTr="00F8223F">
        <w:trPr>
          <w:trHeight w:val="772"/>
        </w:trPr>
        <w:tc>
          <w:tcPr>
            <w:tcW w:w="3205" w:type="dxa"/>
          </w:tcPr>
          <w:p w:rsidR="00F8223F" w:rsidRDefault="00F8223F" w:rsidP="00B068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Кома атоническая</w:t>
            </w:r>
          </w:p>
        </w:tc>
        <w:tc>
          <w:tcPr>
            <w:tcW w:w="5022" w:type="dxa"/>
          </w:tcPr>
          <w:p w:rsidR="00F8223F" w:rsidRDefault="00F8223F" w:rsidP="00B068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</w:tcPr>
          <w:p w:rsidR="00F8223F" w:rsidRDefault="00F8223F" w:rsidP="00B068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8223F" w:rsidRDefault="00F8223F" w:rsidP="00B06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223F" w:rsidRPr="008B7CC4" w:rsidRDefault="00896D10" w:rsidP="00F822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№3</w:t>
      </w:r>
    </w:p>
    <w:p w:rsidR="00B06806" w:rsidRDefault="009A2403" w:rsidP="00B06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B06806">
        <w:rPr>
          <w:rFonts w:ascii="Times New Roman" w:hAnsi="Times New Roman" w:cs="Times New Roman"/>
          <w:b/>
          <w:sz w:val="24"/>
          <w:szCs w:val="24"/>
        </w:rPr>
        <w:t>естовый контроль.</w:t>
      </w:r>
    </w:p>
    <w:p w:rsidR="00B06806" w:rsidRDefault="00B06806" w:rsidP="00B0680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Выберите один или несколько правильных ответов:</w:t>
      </w:r>
    </w:p>
    <w:p w:rsidR="00B06806" w:rsidRDefault="00B06806" w:rsidP="00B068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Для комы характерно:</w:t>
      </w:r>
    </w:p>
    <w:p w:rsidR="00B06806" w:rsidRDefault="00B06806" w:rsidP="00E14DF1">
      <w:pPr>
        <w:pStyle w:val="af0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потеря сознания</w:t>
      </w:r>
    </w:p>
    <w:p w:rsidR="00B06806" w:rsidRDefault="00B06806" w:rsidP="00E14DF1">
      <w:pPr>
        <w:pStyle w:val="af0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сохранение двигательных, чувствительных и сома</w:t>
      </w:r>
      <w:r>
        <w:rPr>
          <w:sz w:val="22"/>
          <w:szCs w:val="22"/>
        </w:rPr>
        <w:softHyphen/>
        <w:t>тических функций</w:t>
      </w:r>
    </w:p>
    <w:p w:rsidR="00B06806" w:rsidRDefault="00B06806" w:rsidP="00E14DF1">
      <w:pPr>
        <w:pStyle w:val="af0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нарушение координирующей деятельности ЦНС</w:t>
      </w:r>
    </w:p>
    <w:p w:rsidR="00B06806" w:rsidRDefault="00B06806" w:rsidP="00E14DF1">
      <w:pPr>
        <w:pStyle w:val="af0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автономное функционирование отдельных систем </w:t>
      </w:r>
    </w:p>
    <w:p w:rsidR="00B06806" w:rsidRDefault="00B06806" w:rsidP="00B068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Основные признаки апоплексической комы:</w:t>
      </w:r>
    </w:p>
    <w:p w:rsidR="00B06806" w:rsidRDefault="00B06806" w:rsidP="00E14DF1">
      <w:pPr>
        <w:pStyle w:val="af0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расстройство дыхания</w:t>
      </w:r>
    </w:p>
    <w:p w:rsidR="00B06806" w:rsidRDefault="00B06806" w:rsidP="00E14DF1">
      <w:pPr>
        <w:pStyle w:val="af0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нарушение гемодинамики</w:t>
      </w:r>
    </w:p>
    <w:p w:rsidR="00B06806" w:rsidRDefault="00B06806" w:rsidP="00E14DF1">
      <w:pPr>
        <w:pStyle w:val="af0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гемипарез, анизорефлексия, анизокория</w:t>
      </w:r>
    </w:p>
    <w:p w:rsidR="00B06806" w:rsidRDefault="00B06806" w:rsidP="00E14DF1">
      <w:pPr>
        <w:pStyle w:val="af0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гипотермия, цианоз</w:t>
      </w:r>
    </w:p>
    <w:p w:rsidR="00B06806" w:rsidRDefault="00B06806" w:rsidP="00B068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Непосредственный механизм церебральной недостаточности:</w:t>
      </w:r>
    </w:p>
    <w:p w:rsidR="00B06806" w:rsidRDefault="00B06806" w:rsidP="00E14DF1">
      <w:pPr>
        <w:pStyle w:val="af0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нарушение образования нервного импульса в клетках головного мозга </w:t>
      </w:r>
    </w:p>
    <w:p w:rsidR="00B06806" w:rsidRDefault="00B06806" w:rsidP="00E14DF1">
      <w:pPr>
        <w:pStyle w:val="af0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нарушение дыхания</w:t>
      </w:r>
    </w:p>
    <w:p w:rsidR="00B06806" w:rsidRDefault="00B06806" w:rsidP="00E14DF1">
      <w:pPr>
        <w:pStyle w:val="af0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нарушение распространения и передачи нервного импульса в клетках головного мозга</w:t>
      </w:r>
    </w:p>
    <w:p w:rsidR="00B06806" w:rsidRDefault="00B06806" w:rsidP="00E14DF1">
      <w:pPr>
        <w:pStyle w:val="af0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угнетение тканевого дыхания, обмена веществ и энергии в клетках головного мозга</w:t>
      </w:r>
    </w:p>
    <w:p w:rsidR="00B06806" w:rsidRDefault="00B06806" w:rsidP="00B068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4. Первично церебральные комы:</w:t>
      </w:r>
    </w:p>
    <w:p w:rsidR="00B06806" w:rsidRDefault="00B06806" w:rsidP="00E14DF1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эпилептическая</w:t>
      </w:r>
    </w:p>
    <w:p w:rsidR="00B06806" w:rsidRDefault="00B06806" w:rsidP="00E14DF1">
      <w:pPr>
        <w:pStyle w:val="a6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недостаточности функции внутренних органов </w:t>
      </w:r>
    </w:p>
    <w:p w:rsidR="00B06806" w:rsidRDefault="00B06806" w:rsidP="00E14DF1">
      <w:pPr>
        <w:pStyle w:val="a6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цереброваскулярная</w:t>
      </w:r>
    </w:p>
    <w:p w:rsidR="00B06806" w:rsidRDefault="00B06806" w:rsidP="00E14DF1">
      <w:pPr>
        <w:pStyle w:val="af0"/>
        <w:numPr>
          <w:ilvl w:val="0"/>
          <w:numId w:val="4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алкогольная</w:t>
      </w:r>
    </w:p>
    <w:p w:rsidR="00B06806" w:rsidRDefault="00B06806" w:rsidP="00B06806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5. 7-8 баллов по шкале Глазго – это:</w:t>
      </w:r>
    </w:p>
    <w:p w:rsidR="00B06806" w:rsidRDefault="00B06806" w:rsidP="00E14DF1">
      <w:pPr>
        <w:pStyle w:val="af0"/>
        <w:numPr>
          <w:ilvl w:val="0"/>
          <w:numId w:val="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оглушение</w:t>
      </w:r>
    </w:p>
    <w:p w:rsidR="00B06806" w:rsidRDefault="00B06806" w:rsidP="00E14DF1">
      <w:pPr>
        <w:pStyle w:val="af0"/>
        <w:numPr>
          <w:ilvl w:val="0"/>
          <w:numId w:val="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сопор                                          4.  кома глубокая</w:t>
      </w:r>
    </w:p>
    <w:p w:rsidR="00B06806" w:rsidRDefault="00B06806" w:rsidP="00E14DF1">
      <w:pPr>
        <w:pStyle w:val="af0"/>
        <w:numPr>
          <w:ilvl w:val="0"/>
          <w:numId w:val="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кома поверхностная                  5. кома атоническая</w:t>
      </w:r>
    </w:p>
    <w:p w:rsidR="00B06806" w:rsidRDefault="00B06806" w:rsidP="00B068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6. Оценка степени угнетения сознания по шкале Глазго включает:</w:t>
      </w:r>
    </w:p>
    <w:p w:rsidR="00B06806" w:rsidRDefault="00B06806" w:rsidP="00E14DF1">
      <w:pPr>
        <w:pStyle w:val="af0"/>
        <w:numPr>
          <w:ilvl w:val="0"/>
          <w:numId w:val="6"/>
        </w:numPr>
        <w:rPr>
          <w:lang w:eastAsia="en-US"/>
        </w:rPr>
      </w:pPr>
      <w:r>
        <w:rPr>
          <w:lang w:eastAsia="en-US"/>
        </w:rPr>
        <w:t>словесный ответ</w:t>
      </w:r>
    </w:p>
    <w:p w:rsidR="00B06806" w:rsidRDefault="00B06806" w:rsidP="00E14DF1">
      <w:pPr>
        <w:pStyle w:val="af0"/>
        <w:numPr>
          <w:ilvl w:val="0"/>
          <w:numId w:val="6"/>
        </w:numPr>
        <w:rPr>
          <w:lang w:eastAsia="en-US"/>
        </w:rPr>
      </w:pPr>
      <w:r>
        <w:rPr>
          <w:lang w:eastAsia="en-US"/>
        </w:rPr>
        <w:t>выраженность менингеальных симптомов</w:t>
      </w:r>
    </w:p>
    <w:p w:rsidR="00B06806" w:rsidRDefault="00B06806" w:rsidP="00E14DF1">
      <w:pPr>
        <w:pStyle w:val="af0"/>
        <w:numPr>
          <w:ilvl w:val="0"/>
          <w:numId w:val="6"/>
        </w:numPr>
        <w:rPr>
          <w:lang w:eastAsia="en-US"/>
        </w:rPr>
      </w:pPr>
      <w:r>
        <w:rPr>
          <w:lang w:eastAsia="en-US"/>
        </w:rPr>
        <w:t>открывание глаз</w:t>
      </w:r>
    </w:p>
    <w:p w:rsidR="00B06806" w:rsidRDefault="00B06806" w:rsidP="00E14DF1">
      <w:pPr>
        <w:pStyle w:val="af0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нарушение гемодинамики и дыхания</w:t>
      </w:r>
    </w:p>
    <w:p w:rsidR="00B06806" w:rsidRDefault="00B06806" w:rsidP="00E14DF1">
      <w:pPr>
        <w:pStyle w:val="af0"/>
        <w:numPr>
          <w:ilvl w:val="0"/>
          <w:numId w:val="6"/>
        </w:numPr>
        <w:rPr>
          <w:lang w:eastAsia="en-US"/>
        </w:rPr>
      </w:pPr>
      <w:r>
        <w:rPr>
          <w:lang w:eastAsia="en-US"/>
        </w:rPr>
        <w:t>двигательная реакция</w:t>
      </w:r>
    </w:p>
    <w:p w:rsidR="00B06806" w:rsidRDefault="00B06806" w:rsidP="00B06806">
      <w:pPr>
        <w:rPr>
          <w:rFonts w:ascii="Times New Roman" w:hAnsi="Times New Roman" w:cs="Times New Roman"/>
          <w:bCs/>
          <w:lang w:eastAsia="ru-RU"/>
        </w:rPr>
      </w:pPr>
      <w:r>
        <w:rPr>
          <w:rFonts w:ascii="Times New Roman" w:hAnsi="Times New Roman" w:cs="Times New Roman"/>
          <w:bCs/>
        </w:rPr>
        <w:lastRenderedPageBreak/>
        <w:t>7. Для алкогольной комы характерно:</w:t>
      </w:r>
    </w:p>
    <w:p w:rsidR="00B06806" w:rsidRDefault="00B06806" w:rsidP="00E14DF1">
      <w:pPr>
        <w:pStyle w:val="af0"/>
        <w:numPr>
          <w:ilvl w:val="0"/>
          <w:numId w:val="7"/>
        </w:numPr>
      </w:pPr>
      <w:r>
        <w:t>развивается чаще постепенно</w:t>
      </w:r>
    </w:p>
    <w:p w:rsidR="00B06806" w:rsidRDefault="00B06806" w:rsidP="00E14DF1">
      <w:pPr>
        <w:pStyle w:val="af0"/>
        <w:numPr>
          <w:ilvl w:val="0"/>
          <w:numId w:val="7"/>
        </w:numPr>
      </w:pPr>
      <w:r>
        <w:t>гипергидроз                           4. бледность кожных покровов</w:t>
      </w:r>
    </w:p>
    <w:p w:rsidR="00B06806" w:rsidRDefault="00B06806" w:rsidP="00E14DF1">
      <w:pPr>
        <w:pStyle w:val="af0"/>
        <w:numPr>
          <w:ilvl w:val="0"/>
          <w:numId w:val="7"/>
        </w:numPr>
      </w:pPr>
      <w:r>
        <w:t>олигоурия                              5. снижение тургора кожи</w:t>
      </w:r>
    </w:p>
    <w:p w:rsidR="00B06806" w:rsidRDefault="00B06806" w:rsidP="00B068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Инструментальные исследования на догоспитальном этапе при коме:</w:t>
      </w:r>
    </w:p>
    <w:p w:rsidR="00B06806" w:rsidRDefault="00B06806" w:rsidP="00E14DF1">
      <w:pPr>
        <w:pStyle w:val="af0"/>
        <w:numPr>
          <w:ilvl w:val="0"/>
          <w:numId w:val="8"/>
        </w:numPr>
      </w:pPr>
      <w:r>
        <w:t>ЭКГ</w:t>
      </w:r>
    </w:p>
    <w:p w:rsidR="00B06806" w:rsidRDefault="00B06806" w:rsidP="00E14DF1">
      <w:pPr>
        <w:pStyle w:val="af0"/>
        <w:numPr>
          <w:ilvl w:val="0"/>
          <w:numId w:val="8"/>
        </w:numPr>
      </w:pPr>
      <w:r>
        <w:t>ЭЭГ</w:t>
      </w:r>
    </w:p>
    <w:p w:rsidR="00B06806" w:rsidRDefault="00B06806" w:rsidP="00E14DF1">
      <w:pPr>
        <w:pStyle w:val="af0"/>
        <w:numPr>
          <w:ilvl w:val="0"/>
          <w:numId w:val="8"/>
        </w:numPr>
      </w:pPr>
      <w:r>
        <w:t>выявление кетонурии с помощью визуальной тест-полоски</w:t>
      </w:r>
    </w:p>
    <w:p w:rsidR="00B06806" w:rsidRDefault="00B06806" w:rsidP="00E14DF1">
      <w:pPr>
        <w:pStyle w:val="af0"/>
        <w:numPr>
          <w:ilvl w:val="0"/>
          <w:numId w:val="8"/>
        </w:numPr>
      </w:pPr>
      <w:r>
        <w:t>биохимический анализ крови</w:t>
      </w:r>
    </w:p>
    <w:p w:rsidR="00B06806" w:rsidRDefault="00B06806" w:rsidP="00E14DF1">
      <w:pPr>
        <w:pStyle w:val="af0"/>
        <w:numPr>
          <w:ilvl w:val="0"/>
          <w:numId w:val="8"/>
        </w:numPr>
      </w:pPr>
      <w:r>
        <w:t>исследование наличия психотропных средств в моче и этанола в слюне с помощью визуальной тест-полоски</w:t>
      </w:r>
    </w:p>
    <w:p w:rsidR="00B06806" w:rsidRDefault="00B06806" w:rsidP="00E14DF1">
      <w:pPr>
        <w:pStyle w:val="af0"/>
        <w:numPr>
          <w:ilvl w:val="0"/>
          <w:numId w:val="8"/>
        </w:numPr>
      </w:pPr>
      <w:r>
        <w:t>определение концентрации гемоглобина в крови с помощью анализатора гемоглобина, уровня гликемии с помощью анализатора глюкозы</w:t>
      </w:r>
    </w:p>
    <w:p w:rsidR="00B06806" w:rsidRDefault="00B06806" w:rsidP="00B068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Установите соответствие:  </w:t>
      </w:r>
    </w:p>
    <w:p w:rsidR="00B06806" w:rsidRDefault="00B06806" w:rsidP="00B068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А. Гипогликемическая кома         Б. Гипергликемическая кома</w:t>
      </w:r>
    </w:p>
    <w:p w:rsidR="00B06806" w:rsidRDefault="00B06806" w:rsidP="00B068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начало постепенное                                         5. кожные покровы сухие</w:t>
      </w:r>
    </w:p>
    <w:p w:rsidR="00B06806" w:rsidRDefault="00B06806" w:rsidP="00B068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тонус мышц повышен                                      6. судороги</w:t>
      </w:r>
    </w:p>
    <w:p w:rsidR="00B06806" w:rsidRDefault="00B06806" w:rsidP="00B068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быстрое развитие                                              7. понижение тонуса мышц</w:t>
      </w:r>
    </w:p>
    <w:p w:rsidR="00B06806" w:rsidRDefault="00B06806" w:rsidP="00B068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кожные покровы влажные                               8. жажда</w:t>
      </w:r>
    </w:p>
    <w:p w:rsidR="00B06806" w:rsidRDefault="00B06806" w:rsidP="00B06806">
      <w:pPr>
        <w:rPr>
          <w:rFonts w:ascii="Times New Roman" w:hAnsi="Times New Roman" w:cs="Times New Roman"/>
        </w:rPr>
      </w:pPr>
    </w:p>
    <w:p w:rsidR="00B06806" w:rsidRDefault="00B06806" w:rsidP="00B068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Дополните определение: Шкалу Глазго применяют для оценки степени угнетения ……</w:t>
      </w:r>
    </w:p>
    <w:p w:rsidR="0007319A" w:rsidRPr="008B7CC4" w:rsidRDefault="00896D10" w:rsidP="00B06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№4</w:t>
      </w:r>
      <w:r w:rsidR="00B06806" w:rsidRPr="008B7C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6806" w:rsidRDefault="0007319A" w:rsidP="00B06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Заполните </w:t>
      </w:r>
      <w:r w:rsidR="00B06806">
        <w:rPr>
          <w:rFonts w:ascii="Times New Roman" w:hAnsi="Times New Roman" w:cs="Times New Roman"/>
          <w:sz w:val="24"/>
          <w:szCs w:val="24"/>
        </w:rPr>
        <w:t>таблицу: «Ди</w:t>
      </w:r>
      <w:r w:rsidR="005B00FE">
        <w:rPr>
          <w:rFonts w:ascii="Times New Roman" w:hAnsi="Times New Roman" w:cs="Times New Roman"/>
          <w:sz w:val="24"/>
          <w:szCs w:val="24"/>
        </w:rPr>
        <w:t>фференциальная диагностика ком», в 5 и 6 графах предложите свои критерии.</w:t>
      </w:r>
    </w:p>
    <w:p w:rsidR="00B06806" w:rsidRDefault="00B06806" w:rsidP="00B06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962" w:type="dxa"/>
        <w:tblLook w:val="04A0" w:firstRow="1" w:lastRow="0" w:firstColumn="1" w:lastColumn="0" w:noHBand="0" w:noVBand="1"/>
      </w:tblPr>
      <w:tblGrid>
        <w:gridCol w:w="349"/>
        <w:gridCol w:w="2019"/>
        <w:gridCol w:w="2434"/>
        <w:gridCol w:w="2324"/>
        <w:gridCol w:w="1592"/>
        <w:gridCol w:w="1244"/>
      </w:tblGrid>
      <w:tr w:rsidR="005B00FE" w:rsidTr="005B00FE">
        <w:trPr>
          <w:trHeight w:val="361"/>
        </w:trPr>
        <w:tc>
          <w:tcPr>
            <w:tcW w:w="2368" w:type="dxa"/>
            <w:gridSpan w:val="2"/>
          </w:tcPr>
          <w:p w:rsidR="005B00FE" w:rsidRPr="005B00FE" w:rsidRDefault="005B00FE" w:rsidP="00B06806">
            <w:pPr>
              <w:rPr>
                <w:rFonts w:ascii="Times New Roman" w:hAnsi="Times New Roman" w:cs="Times New Roman"/>
              </w:rPr>
            </w:pPr>
            <w:r w:rsidRPr="005B00FE">
              <w:rPr>
                <w:rFonts w:ascii="Times New Roman" w:hAnsi="Times New Roman" w:cs="Times New Roman"/>
              </w:rPr>
              <w:t>Критерии//Комы</w:t>
            </w:r>
          </w:p>
        </w:tc>
        <w:tc>
          <w:tcPr>
            <w:tcW w:w="2434" w:type="dxa"/>
          </w:tcPr>
          <w:p w:rsidR="005B00FE" w:rsidRPr="005B00FE" w:rsidRDefault="005B00FE" w:rsidP="00B06806">
            <w:pPr>
              <w:rPr>
                <w:rFonts w:ascii="Times New Roman" w:hAnsi="Times New Roman" w:cs="Times New Roman"/>
              </w:rPr>
            </w:pPr>
            <w:r w:rsidRPr="005B00FE">
              <w:rPr>
                <w:rFonts w:ascii="Times New Roman" w:hAnsi="Times New Roman" w:cs="Times New Roman"/>
              </w:rPr>
              <w:t>Гипергликемическая</w:t>
            </w:r>
          </w:p>
        </w:tc>
        <w:tc>
          <w:tcPr>
            <w:tcW w:w="2324" w:type="dxa"/>
          </w:tcPr>
          <w:p w:rsidR="005B00FE" w:rsidRPr="005B00FE" w:rsidRDefault="005B00FE" w:rsidP="00B06806">
            <w:pPr>
              <w:rPr>
                <w:rFonts w:ascii="Times New Roman" w:hAnsi="Times New Roman" w:cs="Times New Roman"/>
              </w:rPr>
            </w:pPr>
            <w:r w:rsidRPr="005B00FE">
              <w:rPr>
                <w:rFonts w:ascii="Times New Roman" w:hAnsi="Times New Roman" w:cs="Times New Roman"/>
              </w:rPr>
              <w:t>Гипогликемическая</w:t>
            </w:r>
          </w:p>
        </w:tc>
        <w:tc>
          <w:tcPr>
            <w:tcW w:w="1592" w:type="dxa"/>
          </w:tcPr>
          <w:p w:rsidR="005B00FE" w:rsidRPr="005B00FE" w:rsidRDefault="005B00FE" w:rsidP="00B06806">
            <w:pPr>
              <w:rPr>
                <w:rFonts w:ascii="Times New Roman" w:hAnsi="Times New Roman" w:cs="Times New Roman"/>
              </w:rPr>
            </w:pPr>
            <w:r w:rsidRPr="005B00FE">
              <w:rPr>
                <w:rFonts w:ascii="Times New Roman" w:hAnsi="Times New Roman" w:cs="Times New Roman"/>
              </w:rPr>
              <w:t>Алкогольная</w:t>
            </w:r>
          </w:p>
        </w:tc>
        <w:tc>
          <w:tcPr>
            <w:tcW w:w="1244" w:type="dxa"/>
          </w:tcPr>
          <w:p w:rsidR="005B00FE" w:rsidRPr="005B00FE" w:rsidRDefault="005B00FE" w:rsidP="00B06806">
            <w:pPr>
              <w:rPr>
                <w:rFonts w:ascii="Times New Roman" w:hAnsi="Times New Roman" w:cs="Times New Roman"/>
              </w:rPr>
            </w:pPr>
            <w:r w:rsidRPr="005B00FE">
              <w:rPr>
                <w:rFonts w:ascii="Times New Roman" w:hAnsi="Times New Roman" w:cs="Times New Roman"/>
              </w:rPr>
              <w:t>Опиатная</w:t>
            </w:r>
          </w:p>
        </w:tc>
      </w:tr>
      <w:tr w:rsidR="005B00FE" w:rsidTr="005B00FE">
        <w:trPr>
          <w:trHeight w:val="407"/>
        </w:trPr>
        <w:tc>
          <w:tcPr>
            <w:tcW w:w="349" w:type="dxa"/>
          </w:tcPr>
          <w:p w:rsidR="005B00FE" w:rsidRDefault="005B00FE" w:rsidP="00B0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9" w:type="dxa"/>
          </w:tcPr>
          <w:p w:rsidR="005B00FE" w:rsidRDefault="005B00FE" w:rsidP="00B0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</w:t>
            </w:r>
          </w:p>
        </w:tc>
        <w:tc>
          <w:tcPr>
            <w:tcW w:w="2434" w:type="dxa"/>
          </w:tcPr>
          <w:p w:rsidR="005B00FE" w:rsidRDefault="005B00FE" w:rsidP="00B06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5B00FE" w:rsidRDefault="005B00FE" w:rsidP="00B06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5B00FE" w:rsidRDefault="005B00FE" w:rsidP="00B06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B00FE" w:rsidRDefault="005B00FE" w:rsidP="00B06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0FE" w:rsidTr="005B00FE">
        <w:trPr>
          <w:trHeight w:val="836"/>
        </w:trPr>
        <w:tc>
          <w:tcPr>
            <w:tcW w:w="349" w:type="dxa"/>
          </w:tcPr>
          <w:p w:rsidR="005B00FE" w:rsidRDefault="005B00FE" w:rsidP="00B0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9" w:type="dxa"/>
          </w:tcPr>
          <w:p w:rsidR="005B00FE" w:rsidRDefault="005B00FE" w:rsidP="00B0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Скорость развития</w:t>
            </w:r>
          </w:p>
        </w:tc>
        <w:tc>
          <w:tcPr>
            <w:tcW w:w="2434" w:type="dxa"/>
          </w:tcPr>
          <w:p w:rsidR="005B00FE" w:rsidRDefault="005B00FE" w:rsidP="00B06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5B00FE" w:rsidRDefault="005B00FE" w:rsidP="00B06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5B00FE" w:rsidRDefault="005B00FE" w:rsidP="00B06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B00FE" w:rsidRDefault="005B00FE" w:rsidP="00B06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0FE" w:rsidTr="005B00FE">
        <w:trPr>
          <w:trHeight w:val="813"/>
        </w:trPr>
        <w:tc>
          <w:tcPr>
            <w:tcW w:w="349" w:type="dxa"/>
          </w:tcPr>
          <w:p w:rsidR="005B00FE" w:rsidRDefault="005B00FE" w:rsidP="00B0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9" w:type="dxa"/>
          </w:tcPr>
          <w:p w:rsidR="005B00FE" w:rsidRDefault="005B00FE" w:rsidP="00B0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Клинические проявления</w:t>
            </w:r>
          </w:p>
        </w:tc>
        <w:tc>
          <w:tcPr>
            <w:tcW w:w="2434" w:type="dxa"/>
          </w:tcPr>
          <w:p w:rsidR="005B00FE" w:rsidRDefault="005B00FE" w:rsidP="00B06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5B00FE" w:rsidRDefault="005B00FE" w:rsidP="00B06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5B00FE" w:rsidRDefault="005B00FE" w:rsidP="00B06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B00FE" w:rsidRDefault="005B00FE" w:rsidP="00B06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0FE" w:rsidTr="005B00FE">
        <w:trPr>
          <w:trHeight w:val="1649"/>
        </w:trPr>
        <w:tc>
          <w:tcPr>
            <w:tcW w:w="349" w:type="dxa"/>
          </w:tcPr>
          <w:p w:rsidR="005B00FE" w:rsidRDefault="005B00FE" w:rsidP="00B0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9" w:type="dxa"/>
          </w:tcPr>
          <w:p w:rsidR="005B00FE" w:rsidRDefault="005B00FE" w:rsidP="00B0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дополнительных методов исследования</w:t>
            </w:r>
          </w:p>
        </w:tc>
        <w:tc>
          <w:tcPr>
            <w:tcW w:w="2434" w:type="dxa"/>
          </w:tcPr>
          <w:p w:rsidR="005B00FE" w:rsidRDefault="005B00FE" w:rsidP="00B06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5B00FE" w:rsidRDefault="005B00FE" w:rsidP="00B06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5B00FE" w:rsidRDefault="005B00FE" w:rsidP="00B06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B00FE" w:rsidRDefault="005B00FE" w:rsidP="00B06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0FE" w:rsidTr="005B00FE">
        <w:trPr>
          <w:trHeight w:val="407"/>
        </w:trPr>
        <w:tc>
          <w:tcPr>
            <w:tcW w:w="349" w:type="dxa"/>
          </w:tcPr>
          <w:p w:rsidR="005B00FE" w:rsidRDefault="005B00FE" w:rsidP="00B0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9" w:type="dxa"/>
          </w:tcPr>
          <w:p w:rsidR="005B00FE" w:rsidRDefault="005B00FE" w:rsidP="00B06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5B00FE" w:rsidRDefault="005B00FE" w:rsidP="00B06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5B00FE" w:rsidRDefault="005B00FE" w:rsidP="00B06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5B00FE" w:rsidRDefault="005B00FE" w:rsidP="00B06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B00FE" w:rsidRDefault="005B00FE" w:rsidP="00B06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0FE" w:rsidTr="005B00FE">
        <w:trPr>
          <w:trHeight w:val="429"/>
        </w:trPr>
        <w:tc>
          <w:tcPr>
            <w:tcW w:w="349" w:type="dxa"/>
          </w:tcPr>
          <w:p w:rsidR="005B00FE" w:rsidRDefault="005B00FE" w:rsidP="00B0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9" w:type="dxa"/>
          </w:tcPr>
          <w:p w:rsidR="005B00FE" w:rsidRDefault="005B00FE" w:rsidP="00B06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5B00FE" w:rsidRDefault="005B00FE" w:rsidP="00B06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5B00FE" w:rsidRDefault="005B00FE" w:rsidP="00B06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5B00FE" w:rsidRDefault="005B00FE" w:rsidP="00B06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5B00FE" w:rsidRDefault="005B00FE" w:rsidP="00B06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319A" w:rsidRDefault="0007319A" w:rsidP="00B06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6806" w:rsidRPr="008B7CC4" w:rsidRDefault="00896D10" w:rsidP="00B06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Задание №5</w:t>
      </w:r>
    </w:p>
    <w:p w:rsidR="00B06806" w:rsidRDefault="00B06806" w:rsidP="00B06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Ситуационные задачи</w:t>
      </w:r>
    </w:p>
    <w:p w:rsidR="00B06806" w:rsidRDefault="00B06806" w:rsidP="00B06806">
      <w:pPr>
        <w:pStyle w:val="4"/>
        <w:numPr>
          <w:ilvl w:val="12"/>
          <w:numId w:val="0"/>
        </w:numPr>
        <w:ind w:left="720"/>
        <w:rPr>
          <w:sz w:val="24"/>
          <w:szCs w:val="24"/>
        </w:rPr>
      </w:pPr>
      <w:r>
        <w:rPr>
          <w:sz w:val="24"/>
          <w:szCs w:val="24"/>
        </w:rPr>
        <w:t>Задания</w:t>
      </w:r>
    </w:p>
    <w:p w:rsidR="00B06806" w:rsidRDefault="00B06806" w:rsidP="008B7CC4">
      <w:pPr>
        <w:pStyle w:val="af1"/>
        <w:numPr>
          <w:ilvl w:val="0"/>
          <w:numId w:val="48"/>
        </w:numPr>
        <w:rPr>
          <w:sz w:val="24"/>
          <w:szCs w:val="24"/>
        </w:rPr>
      </w:pPr>
      <w:r>
        <w:rPr>
          <w:sz w:val="24"/>
          <w:szCs w:val="24"/>
        </w:rPr>
        <w:t>Определите неотложное состояние у пациента.</w:t>
      </w:r>
    </w:p>
    <w:p w:rsidR="00B06806" w:rsidRDefault="00B06806" w:rsidP="008B7CC4">
      <w:pPr>
        <w:pStyle w:val="af1"/>
        <w:numPr>
          <w:ilvl w:val="0"/>
          <w:numId w:val="48"/>
        </w:numPr>
        <w:rPr>
          <w:sz w:val="24"/>
          <w:szCs w:val="24"/>
        </w:rPr>
      </w:pPr>
      <w:r>
        <w:rPr>
          <w:sz w:val="24"/>
          <w:szCs w:val="24"/>
        </w:rPr>
        <w:t>Определите степень угнетения сознания по шкале Глазго.</w:t>
      </w:r>
    </w:p>
    <w:p w:rsidR="00B06806" w:rsidRDefault="00B06806" w:rsidP="008B7CC4">
      <w:pPr>
        <w:pStyle w:val="af1"/>
        <w:numPr>
          <w:ilvl w:val="0"/>
          <w:numId w:val="48"/>
        </w:numPr>
        <w:rPr>
          <w:sz w:val="24"/>
          <w:szCs w:val="24"/>
        </w:rPr>
      </w:pPr>
      <w:r>
        <w:rPr>
          <w:sz w:val="24"/>
          <w:szCs w:val="24"/>
        </w:rPr>
        <w:t>Составьте алгоритм оказания неотложной помощи к задаче №4,5,6</w:t>
      </w:r>
    </w:p>
    <w:p w:rsidR="00B06806" w:rsidRDefault="00B06806" w:rsidP="00B06806">
      <w:pPr>
        <w:pStyle w:val="af1"/>
        <w:ind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Задача №1</w:t>
      </w:r>
    </w:p>
    <w:p w:rsidR="00B06806" w:rsidRDefault="00B06806" w:rsidP="00B06806">
      <w:pPr>
        <w:pStyle w:val="af1"/>
        <w:ind w:firstLine="0"/>
        <w:rPr>
          <w:sz w:val="24"/>
          <w:szCs w:val="24"/>
        </w:rPr>
      </w:pPr>
      <w:r>
        <w:rPr>
          <w:sz w:val="24"/>
          <w:szCs w:val="24"/>
        </w:rPr>
        <w:t>Мужчина 50 лет, находится без сознания. Со слов жены за несколько часов до потери сознания жаловался на сильную головную боль, головокружение, тошноту, рвоту. Накануне было застолье с употреблением алкоголя. В анамнезе – гипертоническая болезнь, систематически не лечился.</w:t>
      </w:r>
    </w:p>
    <w:p w:rsidR="00B06806" w:rsidRDefault="00B06806" w:rsidP="00B06806">
      <w:pPr>
        <w:pStyle w:val="af1"/>
        <w:ind w:firstLine="0"/>
        <w:rPr>
          <w:sz w:val="24"/>
          <w:szCs w:val="24"/>
        </w:rPr>
      </w:pPr>
      <w:r>
        <w:rPr>
          <w:sz w:val="24"/>
          <w:szCs w:val="24"/>
        </w:rPr>
        <w:t>Объективно: Сознание отсутствует. Нецеленаправленная реакция на болевые раздражители (при покалывании по наружной поверхности голеней – сгибательные движения пальцами ног). Гиперемия лица, носогубная складка сглажена, угол рта опущен, температура тела 37 С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, зрачки расширены с обеих сторон, равны, реакция на свет слабая, тонус мышц снижен. АД 240/120 мм рт. ст., пульс 120 ударов в минуту, дыхание шумное, глубокое с периодами  апноэ до 5-10 сек.</w:t>
      </w:r>
    </w:p>
    <w:p w:rsidR="00F8223F" w:rsidRDefault="00F8223F" w:rsidP="00B06806">
      <w:pPr>
        <w:pStyle w:val="af1"/>
        <w:ind w:firstLine="0"/>
        <w:rPr>
          <w:sz w:val="24"/>
          <w:szCs w:val="24"/>
        </w:rPr>
      </w:pPr>
      <w:r>
        <w:rPr>
          <w:sz w:val="24"/>
          <w:szCs w:val="24"/>
        </w:rPr>
        <w:t>Ответ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6806" w:rsidRDefault="00B06806" w:rsidP="00B06806">
      <w:pPr>
        <w:pStyle w:val="af1"/>
        <w:ind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Задача №2</w:t>
      </w:r>
    </w:p>
    <w:p w:rsidR="00B06806" w:rsidRDefault="00B06806" w:rsidP="00B06806">
      <w:pPr>
        <w:pStyle w:val="af1"/>
        <w:ind w:firstLine="0"/>
        <w:rPr>
          <w:sz w:val="24"/>
          <w:szCs w:val="24"/>
        </w:rPr>
      </w:pPr>
      <w:r>
        <w:rPr>
          <w:sz w:val="24"/>
          <w:szCs w:val="24"/>
        </w:rPr>
        <w:t>Мужчина 60 лет, жалобы на нарушение речи (по типу «каши во рту»), общую слабость, головокружение, головную боль (умеренно выраженную), онемение в правых конечностях и правой половине лица. Болеет второй день. Сначала появилось онемение в правых конечностях, сегодня с утра появились нарушения речи.</w:t>
      </w:r>
    </w:p>
    <w:p w:rsidR="00B06806" w:rsidRDefault="00B06806" w:rsidP="00B06806">
      <w:pPr>
        <w:pStyle w:val="af1"/>
        <w:ind w:firstLine="0"/>
        <w:rPr>
          <w:sz w:val="24"/>
          <w:szCs w:val="24"/>
        </w:rPr>
      </w:pPr>
      <w:r>
        <w:rPr>
          <w:sz w:val="24"/>
          <w:szCs w:val="24"/>
        </w:rPr>
        <w:t>Объективно: АД 120/70 мм рт. ст., пульс 68 ударов в минуту, температура 36,6 град. С. Опущен угол рта справа, опущено правое веко. Снижена чувствительность в правых конечностях. Сила мышц рук и ног чуть снижена справа. Походка нарушена: слегка подволакивает правую ногу. Речь нарушена: нечетко выговаривает слова, «проглатывает» окончания фраз. Понимание речи сохранено. Ориентирован, понимает где находится.</w:t>
      </w:r>
    </w:p>
    <w:p w:rsidR="00F8223F" w:rsidRDefault="00F8223F" w:rsidP="00F8223F">
      <w:pPr>
        <w:pStyle w:val="af1"/>
        <w:ind w:firstLine="0"/>
        <w:rPr>
          <w:sz w:val="24"/>
          <w:szCs w:val="24"/>
        </w:rPr>
      </w:pPr>
      <w:r>
        <w:rPr>
          <w:sz w:val="24"/>
          <w:szCs w:val="24"/>
        </w:rPr>
        <w:t>Ответ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223F" w:rsidRDefault="00F8223F" w:rsidP="00B06806">
      <w:pPr>
        <w:pStyle w:val="af1"/>
        <w:ind w:firstLine="0"/>
        <w:rPr>
          <w:sz w:val="24"/>
          <w:szCs w:val="24"/>
        </w:rPr>
      </w:pPr>
    </w:p>
    <w:p w:rsidR="00B06806" w:rsidRDefault="00B06806" w:rsidP="00B06806">
      <w:pPr>
        <w:pStyle w:val="af1"/>
        <w:ind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Задача №3</w:t>
      </w:r>
    </w:p>
    <w:p w:rsidR="00B06806" w:rsidRDefault="00B06806" w:rsidP="00B06806">
      <w:pPr>
        <w:pStyle w:val="af1"/>
        <w:ind w:firstLine="0"/>
        <w:rPr>
          <w:sz w:val="24"/>
          <w:szCs w:val="24"/>
        </w:rPr>
      </w:pPr>
      <w:r>
        <w:rPr>
          <w:sz w:val="24"/>
          <w:szCs w:val="24"/>
        </w:rPr>
        <w:t>На обочине дороги был обнаружен мужчина средних лет.</w:t>
      </w:r>
    </w:p>
    <w:p w:rsidR="00B06806" w:rsidRDefault="00B06806" w:rsidP="00B06806">
      <w:pPr>
        <w:pStyle w:val="af1"/>
        <w:ind w:firstLine="0"/>
        <w:rPr>
          <w:sz w:val="24"/>
          <w:szCs w:val="24"/>
        </w:rPr>
      </w:pPr>
      <w:r>
        <w:rPr>
          <w:sz w:val="24"/>
          <w:szCs w:val="24"/>
        </w:rPr>
        <w:t>Объективно: сознание спутанное, на вопросы отвечает с опозданием и односложно, спутанно. Нарушена ориентация, не понимает где находится. Лежит с закрытыми глазами, при ответе на вопрос приоткрывает. Болевая реакция сохранена. При осмотре раны фельдшером и наложении повязки пытался одернуть его руку. На лице множественные  ушибленные рваные раны, в лобной части подкожная гематома. На волосистой части головы, в затылочной области, подкожная гематома и повреждения кожных покровов. Левый зрачок немного шире, чем правый. АД 100/70 мм рт. ст., пульс 64 уд./мин., дыхание поверхностное, учащенное, ЧДД 24 в минуту. При поступлении в стационар на рентгенограмме черепа выявлен перелом костей свода черепа.</w:t>
      </w:r>
    </w:p>
    <w:p w:rsidR="00F8223F" w:rsidRDefault="00F8223F" w:rsidP="00F8223F">
      <w:pPr>
        <w:pStyle w:val="af1"/>
        <w:ind w:firstLine="0"/>
        <w:rPr>
          <w:sz w:val="24"/>
          <w:szCs w:val="24"/>
        </w:rPr>
      </w:pPr>
      <w:r>
        <w:rPr>
          <w:sz w:val="24"/>
          <w:szCs w:val="24"/>
        </w:rPr>
        <w:t>Ответ:_____________________________________________________________________________________________________________________________________________________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</w:t>
      </w:r>
    </w:p>
    <w:p w:rsidR="00F8223F" w:rsidRDefault="00F8223F" w:rsidP="00B06806">
      <w:pPr>
        <w:pStyle w:val="af1"/>
        <w:ind w:firstLine="0"/>
        <w:rPr>
          <w:sz w:val="24"/>
          <w:szCs w:val="24"/>
        </w:rPr>
      </w:pPr>
    </w:p>
    <w:p w:rsidR="00B06806" w:rsidRDefault="00B06806" w:rsidP="00B06806">
      <w:pPr>
        <w:pStyle w:val="af1"/>
        <w:ind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Задача №4</w:t>
      </w:r>
    </w:p>
    <w:p w:rsidR="00B06806" w:rsidRDefault="00B06806" w:rsidP="00B06806">
      <w:pPr>
        <w:pStyle w:val="af1"/>
        <w:ind w:firstLine="0"/>
        <w:rPr>
          <w:sz w:val="24"/>
          <w:szCs w:val="24"/>
        </w:rPr>
      </w:pPr>
      <w:r>
        <w:rPr>
          <w:sz w:val="24"/>
          <w:szCs w:val="24"/>
        </w:rPr>
        <w:t>На фельдшерский пункт с улицы доставлен пациент. Он одет неопрятно, на одежде следы рвотных масс, запах алкоголя и мочи. Т-36º. В контакт не вступает,</w:t>
      </w:r>
      <w:r>
        <w:rPr>
          <w:sz w:val="24"/>
          <w:szCs w:val="24"/>
          <w:lang w:eastAsia="en-US"/>
        </w:rPr>
        <w:t xml:space="preserve"> произносит нечленораздельные звуки,</w:t>
      </w:r>
      <w:r>
        <w:rPr>
          <w:sz w:val="24"/>
          <w:szCs w:val="24"/>
        </w:rPr>
        <w:t xml:space="preserve"> на болевые раздражители реагирует движениями (сгибает руки в локтях и пальцы рук), глаза не открывает. Лицо пастозное, гиперемировано, симметричное. Видимых повреждений нет. Зрачки симметричные, слегка сужены, реакция их на свет снижена. Мышечный тонус снижен, сухожильные рефлексы сохранены. ЧДД 26 уд./мин. Тоны сердца ритмичные.  ЧСС 90 уд./мин. АД 105/60 мм рт.ст.</w:t>
      </w:r>
    </w:p>
    <w:p w:rsidR="00F8223F" w:rsidRDefault="00F8223F" w:rsidP="00F8223F">
      <w:pPr>
        <w:pStyle w:val="af1"/>
        <w:ind w:firstLine="0"/>
        <w:rPr>
          <w:sz w:val="24"/>
          <w:szCs w:val="24"/>
        </w:rPr>
      </w:pPr>
      <w:r>
        <w:rPr>
          <w:sz w:val="24"/>
          <w:szCs w:val="24"/>
        </w:rPr>
        <w:t>Ответ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223F" w:rsidRDefault="00F8223F" w:rsidP="00B06806">
      <w:pPr>
        <w:pStyle w:val="af1"/>
        <w:ind w:firstLine="0"/>
        <w:rPr>
          <w:sz w:val="24"/>
          <w:szCs w:val="24"/>
        </w:rPr>
      </w:pPr>
    </w:p>
    <w:p w:rsidR="00B06806" w:rsidRDefault="00B06806" w:rsidP="00B06806">
      <w:pPr>
        <w:pStyle w:val="af1"/>
        <w:ind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Задача №5</w:t>
      </w:r>
    </w:p>
    <w:p w:rsidR="00B06806" w:rsidRDefault="00B06806" w:rsidP="00B06806">
      <w:pPr>
        <w:pStyle w:val="af1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Фельдшер школы вызван в класс к пациенту 18 лет, страдающему инсулинзависимым сахарным диабетом. Со слов одноклассников несколько минут назад он пожаловался на чувство голода, дрожь, потливость, затем потерял сознание. При обследовании на вопросы реагирует </w:t>
      </w:r>
      <w:r>
        <w:rPr>
          <w:sz w:val="24"/>
          <w:szCs w:val="24"/>
          <w:lang w:eastAsia="en-US"/>
        </w:rPr>
        <w:t>непонятными словами, открыванием глаз. При исследовании крови из пальца глюкометром пытался согнуть и одернуть руку.</w:t>
      </w:r>
      <w:r>
        <w:rPr>
          <w:sz w:val="24"/>
          <w:szCs w:val="24"/>
        </w:rPr>
        <w:t xml:space="preserve"> Кожа бледная, влажная. Гипертонус мышц. Зрачки расширенные. Дыхание нормальное. Пульс 100 уд./мин. АД 130/90 мм рт.ст.</w:t>
      </w:r>
    </w:p>
    <w:p w:rsidR="00F8223F" w:rsidRDefault="00F8223F" w:rsidP="00F8223F">
      <w:pPr>
        <w:pStyle w:val="af1"/>
        <w:ind w:firstLine="0"/>
        <w:rPr>
          <w:sz w:val="24"/>
          <w:szCs w:val="24"/>
        </w:rPr>
      </w:pPr>
      <w:r>
        <w:rPr>
          <w:sz w:val="24"/>
          <w:szCs w:val="24"/>
        </w:rPr>
        <w:t>Ответ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223F" w:rsidRDefault="00F8223F" w:rsidP="00B06806">
      <w:pPr>
        <w:pStyle w:val="af1"/>
        <w:ind w:firstLine="0"/>
        <w:rPr>
          <w:sz w:val="24"/>
          <w:szCs w:val="24"/>
        </w:rPr>
      </w:pPr>
    </w:p>
    <w:p w:rsidR="00B06806" w:rsidRDefault="00B06806" w:rsidP="00B06806">
      <w:pPr>
        <w:pStyle w:val="af1"/>
        <w:ind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Задача №6</w:t>
      </w:r>
    </w:p>
    <w:p w:rsidR="00B06806" w:rsidRDefault="00B06806" w:rsidP="00B06806">
      <w:pPr>
        <w:pStyle w:val="af1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Вызов фельдшера медпункта на дом. У 20 летней пациентки с инсулинзависимым сахарным диабетом в течение недели отмечались слабость, тошнота, рвота, апатия, сонливость. По рекомендации врача получала 32 ед. протофана, 8 ед. актрапида. Более точный анамнез заболевания уточнить не удалось - пациентка из социально неблагополучной семьи. За 15 минут до прихода фельдшера пациентка потеряла сознание. Кожа и слизистые сухие. Тургор кожи снижен. “Мягкие” глазные яблоки. Тоны сердца приглушены. Пульс малого наполнения. АД 90/60 мм рт.ст. Глубокое, шумное дыхание. Во время осмотра потеряла сознание. При обследовании реагирует нечленораздельными звуками, открыванием глаз на болевые раздражители. При исследовании крови из пальца глюкометром отмечались движения в конечностях. </w:t>
      </w:r>
    </w:p>
    <w:p w:rsidR="00F8223F" w:rsidRDefault="00F8223F" w:rsidP="00F8223F">
      <w:pPr>
        <w:pStyle w:val="af1"/>
        <w:ind w:firstLine="0"/>
        <w:rPr>
          <w:sz w:val="24"/>
          <w:szCs w:val="24"/>
        </w:rPr>
      </w:pPr>
      <w:r>
        <w:rPr>
          <w:sz w:val="24"/>
          <w:szCs w:val="24"/>
        </w:rPr>
        <w:t>Ответ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223F" w:rsidRDefault="00F8223F" w:rsidP="00B06806">
      <w:pPr>
        <w:pStyle w:val="af1"/>
        <w:ind w:firstLine="0"/>
        <w:rPr>
          <w:sz w:val="24"/>
          <w:szCs w:val="24"/>
        </w:rPr>
      </w:pPr>
    </w:p>
    <w:p w:rsidR="00B06806" w:rsidRDefault="00B06806" w:rsidP="00B06806">
      <w:pPr>
        <w:pStyle w:val="af1"/>
        <w:rPr>
          <w:sz w:val="24"/>
          <w:szCs w:val="24"/>
        </w:rPr>
      </w:pPr>
    </w:p>
    <w:p w:rsidR="004B404F" w:rsidRDefault="004B404F" w:rsidP="0072777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777A" w:rsidRDefault="0072777A" w:rsidP="0072777A">
      <w:pP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Занятие № 2</w:t>
      </w:r>
    </w:p>
    <w:p w:rsidR="00B06806" w:rsidRPr="008B7CC4" w:rsidRDefault="00B06806" w:rsidP="00B0680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7C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Тема: </w:t>
      </w:r>
      <w:r w:rsidR="008B7CC4" w:rsidRPr="008B7CC4">
        <w:rPr>
          <w:rFonts w:ascii="Times New Roman" w:hAnsi="Times New Roman" w:cs="Times New Roman"/>
          <w:b/>
          <w:sz w:val="28"/>
          <w:szCs w:val="28"/>
        </w:rPr>
        <w:t xml:space="preserve">«Дифференциальная диагностика и оказание неотложной помощи на догоспитальном этапе в неврологии. </w:t>
      </w:r>
      <w:r w:rsidRPr="008B7CC4">
        <w:rPr>
          <w:rFonts w:ascii="Times New Roman" w:eastAsia="Times New Roman" w:hAnsi="Times New Roman" w:cs="Times New Roman"/>
          <w:b/>
          <w:bCs/>
          <w:sz w:val="28"/>
          <w:szCs w:val="28"/>
        </w:rPr>
        <w:t>ОН</w:t>
      </w:r>
      <w:r w:rsidR="0072777A" w:rsidRPr="008B7CC4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Pr="008B7CC4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="002D7825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B06806" w:rsidRDefault="00B06806" w:rsidP="00B06806">
      <w:pPr>
        <w:spacing w:after="0" w:line="240" w:lineRule="auto"/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</w:pPr>
    </w:p>
    <w:p w:rsidR="00BB5915" w:rsidRPr="008B7CC4" w:rsidRDefault="00B06806" w:rsidP="00B06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7CC4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BB5915" w:rsidRPr="008B7CC4">
        <w:rPr>
          <w:rFonts w:ascii="Times New Roman" w:hAnsi="Times New Roman" w:cs="Times New Roman"/>
          <w:b/>
          <w:sz w:val="24"/>
          <w:szCs w:val="24"/>
        </w:rPr>
        <w:t>№</w:t>
      </w:r>
      <w:r w:rsidRPr="008B7CC4">
        <w:rPr>
          <w:rFonts w:ascii="Times New Roman" w:hAnsi="Times New Roman" w:cs="Times New Roman"/>
          <w:b/>
          <w:sz w:val="24"/>
          <w:szCs w:val="24"/>
        </w:rPr>
        <w:t xml:space="preserve">1 </w:t>
      </w:r>
    </w:p>
    <w:p w:rsidR="00A32F13" w:rsidRDefault="00A32F13" w:rsidP="00A32F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Дайте определение:</w:t>
      </w:r>
    </w:p>
    <w:p w:rsidR="00A32F13" w:rsidRDefault="00A32F13" w:rsidP="00B0680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Инсульт -_______________________________________________________________________________________________________________________________________________________________________________________________________________________________________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2F13" w:rsidRDefault="00A32F13" w:rsidP="00B0680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Транзиторная ишемическая атака -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777A" w:rsidRDefault="0072777A" w:rsidP="0072777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Заполните таблицу: Причины острых нарушений мозгового кровообращения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2777A" w:rsidTr="0072777A">
        <w:tc>
          <w:tcPr>
            <w:tcW w:w="4785" w:type="dxa"/>
          </w:tcPr>
          <w:p w:rsidR="0072777A" w:rsidRDefault="0072777A" w:rsidP="00B068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Окклюзия мозговых сосудов, первичная тромботическая или вследствие эмболии из отдалённого источника при:</w:t>
            </w:r>
          </w:p>
        </w:tc>
        <w:tc>
          <w:tcPr>
            <w:tcW w:w="4786" w:type="dxa"/>
          </w:tcPr>
          <w:p w:rsidR="0072777A" w:rsidRDefault="0072777A" w:rsidP="00B068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Разрыв сосуда головного мозга и развитие внутримозгового и/или субарахноидального кровоизлияния при:</w:t>
            </w:r>
          </w:p>
        </w:tc>
      </w:tr>
      <w:tr w:rsidR="0072777A" w:rsidTr="0072777A">
        <w:tc>
          <w:tcPr>
            <w:tcW w:w="4785" w:type="dxa"/>
          </w:tcPr>
          <w:p w:rsidR="0072777A" w:rsidRPr="0072777A" w:rsidRDefault="0072777A" w:rsidP="00B06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77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  <w:p w:rsidR="0072777A" w:rsidRPr="0072777A" w:rsidRDefault="0072777A" w:rsidP="00B06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77A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  <w:p w:rsidR="0072777A" w:rsidRPr="0072777A" w:rsidRDefault="0072777A" w:rsidP="00B06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77A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  <w:p w:rsidR="0072777A" w:rsidRPr="0072777A" w:rsidRDefault="0072777A" w:rsidP="00B068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77A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  <w:p w:rsidR="0072777A" w:rsidRDefault="0072777A" w:rsidP="00B068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777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786" w:type="dxa"/>
          </w:tcPr>
          <w:p w:rsidR="0072777A" w:rsidRDefault="0072777A" w:rsidP="007277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  <w:p w:rsidR="0072777A" w:rsidRDefault="0072777A" w:rsidP="007277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  <w:p w:rsidR="0072777A" w:rsidRDefault="0072777A" w:rsidP="007277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  <w:p w:rsidR="0072777A" w:rsidRDefault="0072777A" w:rsidP="007277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  <w:p w:rsidR="0072777A" w:rsidRDefault="0072777A" w:rsidP="007277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2777A" w:rsidRDefault="00FA3821" w:rsidP="00B0680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какие группы можно разделить симптомы ОНМК?</w:t>
      </w:r>
    </w:p>
    <w:p w:rsidR="00FA3821" w:rsidRDefault="00FA3821" w:rsidP="00B0680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2F13" w:rsidRDefault="00A32F13" w:rsidP="00B0680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2777A" w:rsidRDefault="0072777A" w:rsidP="007277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7CC4">
        <w:rPr>
          <w:rFonts w:ascii="Times New Roman" w:hAnsi="Times New Roman" w:cs="Times New Roman"/>
          <w:b/>
          <w:sz w:val="24"/>
          <w:szCs w:val="24"/>
        </w:rPr>
        <w:t>Задание №2</w:t>
      </w:r>
    </w:p>
    <w:p w:rsidR="007468B5" w:rsidRDefault="007468B5" w:rsidP="007277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Какие признаки инсульта изображены на рисунке?</w:t>
      </w:r>
    </w:p>
    <w:p w:rsidR="007468B5" w:rsidRDefault="007468B5" w:rsidP="007277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7468B5" w:rsidRDefault="007468B5" w:rsidP="007277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5A4E998" wp14:editId="42A2314E">
            <wp:extent cx="3990975" cy="2708874"/>
            <wp:effectExtent l="0" t="0" r="0" b="0"/>
            <wp:docPr id="7" name="Рисунок 7" descr="https://fb.ru/misc/i/gallery/44541/3059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b.ru/misc/i/gallery/44541/305963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524" cy="2711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8B5" w:rsidRDefault="007468B5" w:rsidP="007277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68B5" w:rsidRDefault="007468B5" w:rsidP="007277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Какая проба показана на рисунке? В каком случае она считается положительной?</w:t>
      </w:r>
    </w:p>
    <w:p w:rsidR="007468B5" w:rsidRDefault="007468B5" w:rsidP="007277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7468B5" w:rsidRPr="008B7CC4" w:rsidRDefault="007468B5" w:rsidP="007277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34A42F1" wp14:editId="32F70DF0">
            <wp:extent cx="4343400" cy="3013234"/>
            <wp:effectExtent l="0" t="0" r="0" b="0"/>
            <wp:docPr id="6" name="Рисунок 6" descr="https://fb.ru/misc/i/gallery/44541/3059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b.ru/misc/i/gallery/44541/305963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4347" cy="3013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821" w:rsidRPr="00FA3821" w:rsidRDefault="00FA3821" w:rsidP="00FA3821">
      <w:pPr>
        <w:pStyle w:val="a6"/>
        <w:rPr>
          <w:rFonts w:ascii="Times New Roman" w:hAnsi="Times New Roman" w:cs="Times New Roman"/>
          <w:b/>
        </w:rPr>
      </w:pPr>
      <w:r w:rsidRPr="00FA3821">
        <w:rPr>
          <w:rFonts w:ascii="Times New Roman" w:hAnsi="Times New Roman" w:cs="Times New Roman"/>
          <w:b/>
        </w:rPr>
        <w:t>Дайте характеристику симптомам:</w:t>
      </w:r>
    </w:p>
    <w:p w:rsidR="00FA3821" w:rsidRDefault="00FA3821" w:rsidP="00FA38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ернига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FA3821" w:rsidRDefault="00FA3821" w:rsidP="00FA38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удзинского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3821" w:rsidRDefault="00FA3821" w:rsidP="00FA38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Подпишите названия определяемых на картинках симптомов:</w:t>
      </w:r>
    </w:p>
    <w:p w:rsidR="00FA3821" w:rsidRDefault="00FA3821" w:rsidP="00FA3821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4ADE89BA" wp14:editId="565680BB">
            <wp:extent cx="2066724" cy="1544138"/>
            <wp:effectExtent l="0" t="0" r="0" b="0"/>
            <wp:docPr id="1" name="Рисунок 1" descr="https://www.syl.ru/misc/i/ai/205496/928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yl.ru/misc/i/ai/205496/92825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415" cy="154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F956FCF" wp14:editId="32EF24ED">
            <wp:extent cx="1905000" cy="1549400"/>
            <wp:effectExtent l="0" t="0" r="0" b="0"/>
            <wp:docPr id="2" name="Рисунок 2" descr="https://revmatolog.org/wp-content/uploads/2018/01/sindrom-k-i-b3-300x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vmatolog.org/wp-content/uploads/2018/01/sindrom-k-i-b3-300x24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B6871F0" wp14:editId="10E7D5DD">
            <wp:extent cx="1867705" cy="1549151"/>
            <wp:effectExtent l="0" t="0" r="0" b="0"/>
            <wp:docPr id="3" name="Рисунок 3" descr="http://medvuz.info/_ld/12/152289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edvuz.info/_ld/12/1522896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909" cy="15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821" w:rsidRDefault="00FA3821" w:rsidP="00FA38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1.____________________________ 2.________________________ 3._________________________</w:t>
      </w:r>
    </w:p>
    <w:p w:rsidR="007468B5" w:rsidRDefault="007468B5" w:rsidP="007468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№3</w:t>
      </w:r>
    </w:p>
    <w:p w:rsidR="00B06806" w:rsidRDefault="00B06806" w:rsidP="00B06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Вставьте пропущенные слова и цифр</w:t>
      </w:r>
      <w:r w:rsidR="0072777A">
        <w:rPr>
          <w:rFonts w:ascii="Times New Roman" w:hAnsi="Times New Roman" w:cs="Times New Roman"/>
          <w:b/>
          <w:sz w:val="24"/>
          <w:szCs w:val="24"/>
        </w:rPr>
        <w:t xml:space="preserve">ы. </w:t>
      </w:r>
    </w:p>
    <w:p w:rsidR="00B06806" w:rsidRDefault="00B06806" w:rsidP="00B06806">
      <w:pPr>
        <w:ind w:firstLine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СПОСОБ ПРИМЕНЕНИЯ И ДОЗЫ ЛЕКАРСТВЕННЫХ СРЕДСТВ</w:t>
      </w:r>
      <w:r w:rsidR="0072777A">
        <w:rPr>
          <w:rFonts w:ascii="Times New Roman" w:hAnsi="Times New Roman" w:cs="Times New Roman"/>
        </w:rPr>
        <w:t xml:space="preserve"> ПРИ НП</w:t>
      </w:r>
    </w:p>
    <w:p w:rsidR="00B06806" w:rsidRDefault="00B06806" w:rsidP="00B06806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При наличии артериальной гипертензии (систолическое АД &gt;</w:t>
      </w:r>
      <w:r>
        <w:rPr>
          <w:rFonts w:ascii="Times New Roman" w:hAnsi="Times New Roman" w:cs="Times New Roman"/>
          <w:b/>
          <w:u w:val="single"/>
        </w:rPr>
        <w:t>1______</w:t>
      </w:r>
      <w:r>
        <w:rPr>
          <w:rFonts w:ascii="Times New Roman" w:hAnsi="Times New Roman" w:cs="Times New Roman"/>
        </w:rPr>
        <w:t>мм рт.ст., диастолическое АД&gt;110 мм рт.ст.) показано медленное сниже</w:t>
      </w:r>
      <w:r>
        <w:rPr>
          <w:rFonts w:ascii="Times New Roman" w:hAnsi="Times New Roman" w:cs="Times New Roman"/>
        </w:rPr>
        <w:softHyphen/>
        <w:t xml:space="preserve">ние АД (не более чем на </w:t>
      </w:r>
      <w:r>
        <w:rPr>
          <w:rFonts w:ascii="Times New Roman" w:hAnsi="Times New Roman" w:cs="Times New Roman"/>
          <w:b/>
          <w:u w:val="single"/>
        </w:rPr>
        <w:t>2_______</w:t>
      </w:r>
      <w:r>
        <w:rPr>
          <w:rFonts w:ascii="Times New Roman" w:hAnsi="Times New Roman" w:cs="Times New Roman"/>
        </w:rPr>
        <w:t xml:space="preserve">% </w:t>
      </w:r>
      <w:r>
        <w:rPr>
          <w:rFonts w:ascii="Times New Roman" w:hAnsi="Times New Roman" w:cs="Times New Roman"/>
        </w:rPr>
        <w:lastRenderedPageBreak/>
        <w:t xml:space="preserve">от исходных величин в течение часа, потому что резкое снижение или АД ниже 160/110 мм рт.ст, опасны усугублением ишемии головного мозга). </w:t>
      </w:r>
    </w:p>
    <w:p w:rsidR="00B06806" w:rsidRDefault="00B06806" w:rsidP="00E14DF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3__________</w:t>
      </w:r>
      <w:r>
        <w:rPr>
          <w:rFonts w:ascii="Times New Roman" w:hAnsi="Times New Roman" w:cs="Times New Roman"/>
        </w:rPr>
        <w:t xml:space="preserve">0,625-1,25 мг в/в струйно в течение 5 мин. </w:t>
      </w:r>
    </w:p>
    <w:p w:rsidR="00B06806" w:rsidRDefault="00B06806" w:rsidP="00E14DF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4___________</w:t>
      </w:r>
      <w:r>
        <w:rPr>
          <w:rFonts w:ascii="Times New Roman" w:hAnsi="Times New Roman" w:cs="Times New Roman"/>
        </w:rPr>
        <w:t xml:space="preserve">— в/в 1000—2000 мг, вводят медленно (первые 3 мл в течение 3 мин) в течение 10—15 мин; препарат выбора при наличии судорожного синдрома. </w:t>
      </w:r>
    </w:p>
    <w:p w:rsidR="00B06806" w:rsidRDefault="00B06806" w:rsidP="00E14DF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Противопоказан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b/>
          <w:u w:val="single"/>
          <w:lang w:val="en-US"/>
        </w:rPr>
        <w:t>5_________</w:t>
      </w:r>
      <w:r>
        <w:rPr>
          <w:rFonts w:ascii="Times New Roman" w:hAnsi="Times New Roman" w:cs="Times New Roman"/>
        </w:rPr>
        <w:t>!</w:t>
      </w:r>
    </w:p>
    <w:p w:rsidR="00B06806" w:rsidRDefault="00B06806" w:rsidP="00B06806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При артериальной гипотензии (САД &lt;100 мм рт.ст.) в/в капельно вводят </w:t>
      </w:r>
      <w:r>
        <w:rPr>
          <w:rFonts w:ascii="Times New Roman" w:hAnsi="Times New Roman" w:cs="Times New Roman"/>
          <w:b/>
          <w:u w:val="single"/>
        </w:rPr>
        <w:t>6_________</w:t>
      </w:r>
      <w:r>
        <w:rPr>
          <w:rFonts w:ascii="Times New Roman" w:hAnsi="Times New Roman" w:cs="Times New Roman"/>
        </w:rPr>
        <w:t xml:space="preserve"> (МНН — декстран [ср. мол. масса 50 000-70 000]) 400 мл (первые 50 мл струйно) или гидроксиэтилкрахмал 500 мл 6% р-ра. </w:t>
      </w:r>
    </w:p>
    <w:p w:rsidR="00B06806" w:rsidRDefault="00B06806" w:rsidP="00B06806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При возникновении судорожного синдрома: </w:t>
      </w:r>
      <w:r>
        <w:rPr>
          <w:rFonts w:ascii="Times New Roman" w:hAnsi="Times New Roman" w:cs="Times New Roman"/>
          <w:b/>
          <w:u w:val="single"/>
        </w:rPr>
        <w:t>7________</w:t>
      </w:r>
      <w:r>
        <w:rPr>
          <w:rFonts w:ascii="Times New Roman" w:hAnsi="Times New Roman" w:cs="Times New Roman"/>
        </w:rPr>
        <w:t xml:space="preserve">в/в в начальной дозе </w:t>
      </w:r>
      <w:r>
        <w:rPr>
          <w:rFonts w:ascii="Times New Roman" w:hAnsi="Times New Roman" w:cs="Times New Roman"/>
          <w:b/>
          <w:u w:val="single"/>
        </w:rPr>
        <w:t>8____</w:t>
      </w:r>
      <w:r>
        <w:rPr>
          <w:rFonts w:ascii="Times New Roman" w:hAnsi="Times New Roman" w:cs="Times New Roman"/>
        </w:rPr>
        <w:t xml:space="preserve">мг, в последующем, при необходимости — 20 мг в/м или в/в капельно. Эффект развивается через несколько </w:t>
      </w:r>
      <w:r>
        <w:rPr>
          <w:rFonts w:ascii="Times New Roman" w:hAnsi="Times New Roman" w:cs="Times New Roman"/>
          <w:b/>
          <w:u w:val="single"/>
        </w:rPr>
        <w:t>9_____</w:t>
      </w:r>
      <w:r>
        <w:rPr>
          <w:rFonts w:ascii="Times New Roman" w:hAnsi="Times New Roman" w:cs="Times New Roman"/>
        </w:rPr>
        <w:t xml:space="preserve"> , варьирует у разных пациентов.</w:t>
      </w:r>
    </w:p>
    <w:p w:rsidR="00B06806" w:rsidRDefault="00B06806" w:rsidP="00B06806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Целесообразна </w:t>
      </w:r>
      <w:r>
        <w:rPr>
          <w:rFonts w:ascii="Times New Roman" w:hAnsi="Times New Roman" w:cs="Times New Roman"/>
          <w:b/>
          <w:u w:val="single"/>
        </w:rPr>
        <w:t>10____________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терапия </w:t>
      </w:r>
      <w:r>
        <w:rPr>
          <w:rFonts w:ascii="Times New Roman" w:hAnsi="Times New Roman" w:cs="Times New Roman"/>
        </w:rPr>
        <w:t>(её эффективность не доказана, однако в отечественных исследованиях были получены положительные результаты у больных с инсультом).</w:t>
      </w:r>
    </w:p>
    <w:p w:rsidR="00B06806" w:rsidRDefault="00B06806" w:rsidP="002D782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Актовегин</w:t>
      </w: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11</w:t>
      </w:r>
      <w:r>
        <w:rPr>
          <w:rFonts w:ascii="Times New Roman" w:hAnsi="Times New Roman" w:cs="Times New Roman"/>
          <w:b/>
          <w:u w:val="single"/>
        </w:rPr>
        <w:t>_____</w:t>
      </w:r>
      <w:r>
        <w:rPr>
          <w:rFonts w:ascii="Times New Roman" w:hAnsi="Times New Roman" w:cs="Times New Roman"/>
        </w:rPr>
        <w:t xml:space="preserve"> мл (40 мг/мл) в/в медленно, допустимо в/м введение, но не более 5 мл, так как раствор обладает гиперосмотическими свойствами. Противопоказан при сердечной недостаточности 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  <w:lang w:val="en-US"/>
        </w:rPr>
        <w:t>III</w:t>
      </w:r>
      <w:r>
        <w:rPr>
          <w:rFonts w:ascii="Times New Roman" w:hAnsi="Times New Roman" w:cs="Times New Roman"/>
        </w:rPr>
        <w:t xml:space="preserve"> степени, отёке лёгких, олигоурии, анурии, гипергликемии.</w:t>
      </w:r>
    </w:p>
    <w:p w:rsidR="00B06806" w:rsidRDefault="00B06806" w:rsidP="002D782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Глицин </w:t>
      </w:r>
      <w:r>
        <w:rPr>
          <w:rFonts w:ascii="Times New Roman" w:hAnsi="Times New Roman" w:cs="Times New Roman"/>
        </w:rPr>
        <w:t xml:space="preserve">(для пациентов, находящихся в сознании и без нарушений глотания) — сублингвально или трансбуккально по </w:t>
      </w:r>
      <w:r>
        <w:rPr>
          <w:rFonts w:ascii="Times New Roman" w:hAnsi="Times New Roman" w:cs="Times New Roman"/>
          <w:b/>
          <w:u w:val="single"/>
        </w:rPr>
        <w:t>12_____</w:t>
      </w:r>
      <w:r>
        <w:rPr>
          <w:rFonts w:ascii="Times New Roman" w:hAnsi="Times New Roman" w:cs="Times New Roman"/>
        </w:rPr>
        <w:t xml:space="preserve"> г (10 таблеток по 100 мг) в таблетках или в виде порошка после измельчения таблетки; противопоказания не выявлены; с осторожностью у пациентов с наклонностью к </w:t>
      </w:r>
      <w:r>
        <w:rPr>
          <w:rFonts w:ascii="Times New Roman" w:hAnsi="Times New Roman" w:cs="Times New Roman"/>
          <w:b/>
          <w:u w:val="single"/>
        </w:rPr>
        <w:t>13____________</w:t>
      </w:r>
      <w:r>
        <w:rPr>
          <w:rFonts w:ascii="Times New Roman" w:hAnsi="Times New Roman" w:cs="Times New Roman"/>
        </w:rPr>
        <w:t xml:space="preserve"> (назначают в меньших дозах и под контроле АД, при его снижении ниже привычного уровня приём прекращают).</w:t>
      </w:r>
    </w:p>
    <w:p w:rsidR="00B06806" w:rsidRDefault="00B06806" w:rsidP="002D782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Мексидол</w:t>
      </w: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— в/в струйно в течение 5-7 мин или капельно 0,2 г (</w:t>
      </w:r>
      <w:r>
        <w:rPr>
          <w:rFonts w:ascii="Times New Roman" w:hAnsi="Times New Roman" w:cs="Times New Roman"/>
          <w:b/>
          <w:u w:val="single"/>
        </w:rPr>
        <w:t>14___</w:t>
      </w:r>
      <w:r>
        <w:rPr>
          <w:rFonts w:ascii="Times New Roman" w:hAnsi="Times New Roman" w:cs="Times New Roman"/>
        </w:rPr>
        <w:t xml:space="preserve"> мл) в 100 мл 0,9% р-ра натрия хлорида; при быстром введении возможны </w:t>
      </w:r>
      <w:r>
        <w:rPr>
          <w:rFonts w:ascii="Times New Roman" w:hAnsi="Times New Roman" w:cs="Times New Roman"/>
          <w:b/>
        </w:rPr>
        <w:t>15____</w:t>
      </w:r>
      <w:r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  <w:b/>
          <w:u w:val="single"/>
        </w:rPr>
        <w:t>16________</w:t>
      </w:r>
      <w:r>
        <w:rPr>
          <w:rFonts w:ascii="Times New Roman" w:hAnsi="Times New Roman" w:cs="Times New Roman"/>
        </w:rPr>
        <w:t>привкус во рту, ощущения «разливающегося тепла» во всем теле, неприятный запах, першение в горле и дискомфорт в грудной клетке, ощущение нехватки воздуха (носят кратковременный характер). Противопоказан при острой пе</w:t>
      </w:r>
      <w:r>
        <w:rPr>
          <w:rFonts w:ascii="Times New Roman" w:hAnsi="Times New Roman" w:cs="Times New Roman"/>
        </w:rPr>
        <w:softHyphen/>
        <w:t xml:space="preserve">чёночной и/или </w:t>
      </w:r>
      <w:r>
        <w:rPr>
          <w:rFonts w:ascii="Times New Roman" w:hAnsi="Times New Roman" w:cs="Times New Roman"/>
          <w:b/>
          <w:u w:val="single"/>
        </w:rPr>
        <w:t>17________</w:t>
      </w:r>
      <w:r>
        <w:rPr>
          <w:rFonts w:ascii="Times New Roman" w:hAnsi="Times New Roman" w:cs="Times New Roman"/>
        </w:rPr>
        <w:t>недостаточности; беременности, в детском возрасте; с осторожностью при тяжёлых острых аллергических реак</w:t>
      </w:r>
      <w:r>
        <w:rPr>
          <w:rFonts w:ascii="Times New Roman" w:hAnsi="Times New Roman" w:cs="Times New Roman"/>
        </w:rPr>
        <w:softHyphen/>
        <w:t>циях в анамнезе.</w:t>
      </w:r>
    </w:p>
    <w:p w:rsidR="00B06806" w:rsidRDefault="00B06806" w:rsidP="002D782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Семакс</w:t>
      </w:r>
      <w:r>
        <w:rPr>
          <w:rFonts w:ascii="Times New Roman" w:hAnsi="Times New Roman" w:cs="Times New Roman"/>
        </w:rPr>
        <w:t xml:space="preserve">* — по </w:t>
      </w:r>
      <w:r>
        <w:rPr>
          <w:rFonts w:ascii="Times New Roman" w:hAnsi="Times New Roman" w:cs="Times New Roman"/>
          <w:b/>
          <w:u w:val="single"/>
        </w:rPr>
        <w:t>18______</w:t>
      </w:r>
      <w:r>
        <w:rPr>
          <w:rFonts w:ascii="Times New Roman" w:hAnsi="Times New Roman" w:cs="Times New Roman"/>
        </w:rPr>
        <w:t xml:space="preserve">капли </w:t>
      </w:r>
      <w:r>
        <w:rPr>
          <w:rFonts w:ascii="Times New Roman" w:hAnsi="Times New Roman" w:cs="Times New Roman"/>
          <w:b/>
          <w:u w:val="single"/>
        </w:rPr>
        <w:t>19___</w:t>
      </w:r>
      <w:r>
        <w:rPr>
          <w:rFonts w:ascii="Times New Roman" w:hAnsi="Times New Roman" w:cs="Times New Roman"/>
        </w:rPr>
        <w:t xml:space="preserve"> % р-ра (в 1 капле 500 мкг) в каждый носовой ход 4—6 раз в день (суточная доза 12—18 мг). Противопоказан при острых психических заболеваниях. С осторожностью применяют при заболеваниях эндокринной системы.</w:t>
      </w:r>
    </w:p>
    <w:p w:rsidR="00B06806" w:rsidRDefault="00B06806" w:rsidP="002D782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Церебролизин</w:t>
      </w: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  <w:b/>
          <w:u w:val="single"/>
        </w:rPr>
        <w:t>20___</w:t>
      </w:r>
      <w:r>
        <w:rPr>
          <w:rFonts w:ascii="Times New Roman" w:hAnsi="Times New Roman" w:cs="Times New Roman"/>
        </w:rPr>
        <w:t>мл в/в струйно медленно или 10—60 мл в 200 мл 0,9% р-ра натрия хлорида в/в капельно в течение 60—90 мин. Допустимо в/м введение не более 5 мл. Противопоказания: индивид. непереносимость препарата, острая почечная недостаточность, эпилептический статус.</w:t>
      </w:r>
    </w:p>
    <w:p w:rsidR="00B06806" w:rsidRDefault="00B06806" w:rsidP="002D7825">
      <w:pPr>
        <w:jc w:val="both"/>
        <w:rPr>
          <w:rFonts w:ascii="Times New Roman" w:hAnsi="Times New Roman" w:cs="Times New Roman"/>
        </w:rPr>
      </w:pPr>
    </w:p>
    <w:p w:rsidR="00B06806" w:rsidRPr="008B7CC4" w:rsidRDefault="007468B5" w:rsidP="00B06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№4</w:t>
      </w:r>
    </w:p>
    <w:p w:rsidR="00B06806" w:rsidRDefault="00B06806" w:rsidP="00B06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Ситуационные задачи</w:t>
      </w:r>
    </w:p>
    <w:p w:rsidR="00B06806" w:rsidRDefault="00B06806" w:rsidP="00B06806">
      <w:pPr>
        <w:pStyle w:val="4"/>
        <w:numPr>
          <w:ilvl w:val="12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Задания: </w:t>
      </w:r>
      <w:r>
        <w:rPr>
          <w:b w:val="0"/>
          <w:i w:val="0"/>
          <w:sz w:val="24"/>
          <w:szCs w:val="24"/>
        </w:rPr>
        <w:t>1. Определите неотложное состояние у пациента.</w:t>
      </w:r>
    </w:p>
    <w:p w:rsidR="00B06806" w:rsidRDefault="00B06806" w:rsidP="00B06806">
      <w:pPr>
        <w:pStyle w:val="af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2. Составьте алгоритм оказания неотложной помощи.</w:t>
      </w:r>
    </w:p>
    <w:p w:rsidR="00B06806" w:rsidRDefault="00B06806" w:rsidP="00B06806">
      <w:pPr>
        <w:pStyle w:val="af1"/>
        <w:ind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Задача №1</w:t>
      </w:r>
    </w:p>
    <w:p w:rsidR="00B06806" w:rsidRDefault="00B06806" w:rsidP="00B06806">
      <w:pPr>
        <w:pStyle w:val="af1"/>
        <w:ind w:firstLine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Вызов СП к мужчине 66 лет. Со слов родственников за 3 часа до потери сознания он жаловался на сильную головную боль, головокружение, тошноту, рвоту. Накануне рассказывал о неприятностях на работе. В анамнезе – гипертоническая болезнь, систематически не лечился. </w:t>
      </w:r>
    </w:p>
    <w:p w:rsidR="00B06806" w:rsidRDefault="00B06806" w:rsidP="00B06806">
      <w:pPr>
        <w:pStyle w:val="af1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Объективно: Сознание отсутствует. Не реагирует на болевые раздражители. Гиперемия лица, носогубная складка сглажена, угол рта опущен, температура тела 38С, зрачки расширены с обеих сторон, равны, реакция на свет отсутствует, тонус мышц снижен. АД 100/70 мм рт. ст., пульс 120 ударов в минуту, дыхание шумное, глубокое с периодами  апноэ до 5-10 сек.</w:t>
      </w:r>
    </w:p>
    <w:p w:rsidR="00BB5915" w:rsidRDefault="00BB5915" w:rsidP="00BB5915">
      <w:pPr>
        <w:pStyle w:val="af1"/>
        <w:ind w:firstLine="0"/>
        <w:rPr>
          <w:sz w:val="24"/>
          <w:szCs w:val="24"/>
        </w:rPr>
      </w:pPr>
      <w:r>
        <w:rPr>
          <w:sz w:val="24"/>
          <w:szCs w:val="24"/>
        </w:rPr>
        <w:t>Ответ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5915" w:rsidRDefault="00BB5915" w:rsidP="00B06806">
      <w:pPr>
        <w:pStyle w:val="af1"/>
        <w:ind w:firstLine="0"/>
        <w:rPr>
          <w:sz w:val="24"/>
          <w:szCs w:val="24"/>
        </w:rPr>
      </w:pPr>
    </w:p>
    <w:p w:rsidR="00B06806" w:rsidRDefault="00B06806" w:rsidP="00B06806">
      <w:pPr>
        <w:pStyle w:val="af1"/>
        <w:ind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Задача №2</w:t>
      </w:r>
    </w:p>
    <w:p w:rsidR="00B06806" w:rsidRDefault="00B06806" w:rsidP="00B06806">
      <w:pPr>
        <w:pStyle w:val="af1"/>
        <w:ind w:firstLine="0"/>
        <w:rPr>
          <w:sz w:val="24"/>
          <w:szCs w:val="24"/>
        </w:rPr>
      </w:pPr>
      <w:r>
        <w:rPr>
          <w:sz w:val="24"/>
          <w:szCs w:val="24"/>
        </w:rPr>
        <w:t>Мужчина 75 лет, жалобы общую слабость, головокружение, головную боль (умеренно выраженную), на нарушение речи (по типу «каши во рту»), онемение в левых конечностях и левой половине лица. Болеет третий день. Сначала появилось онемение в правых конечностях, сегодня с утра появились нарушения речи.</w:t>
      </w:r>
    </w:p>
    <w:p w:rsidR="00B06806" w:rsidRDefault="00B06806" w:rsidP="00B06806">
      <w:pPr>
        <w:pStyle w:val="af1"/>
        <w:ind w:firstLine="0"/>
        <w:rPr>
          <w:sz w:val="24"/>
          <w:szCs w:val="24"/>
        </w:rPr>
      </w:pPr>
      <w:r>
        <w:rPr>
          <w:sz w:val="24"/>
          <w:szCs w:val="24"/>
        </w:rPr>
        <w:t>Объективно: АД 180/100 мм рт. ст., пульс 68 ударов в минуту, температура 36,6 град. С. Опущен угол рта слева, опущено левое веко. Снижена чувствительность в левых конечностях. Сила мышц рук и ног чуть снижена слева. Походка нарушена: слегка подволакивает левую ногу. Речь нарушена: нечетко выговаривает слова, «проглатывает» окончания фраз. Понимание речи сохранено. Ориентирован, понимает где находится, на вопросы пытается отвечать без задержки.</w:t>
      </w:r>
    </w:p>
    <w:p w:rsidR="00BB5915" w:rsidRDefault="00BB5915" w:rsidP="00BB5915">
      <w:pPr>
        <w:pStyle w:val="af1"/>
        <w:ind w:firstLine="0"/>
        <w:rPr>
          <w:sz w:val="24"/>
          <w:szCs w:val="24"/>
        </w:rPr>
      </w:pPr>
      <w:r>
        <w:rPr>
          <w:sz w:val="24"/>
          <w:szCs w:val="24"/>
        </w:rPr>
        <w:t>Ответ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5915" w:rsidRDefault="00BB5915" w:rsidP="00B06806">
      <w:pPr>
        <w:pStyle w:val="af1"/>
        <w:ind w:firstLine="0"/>
        <w:rPr>
          <w:sz w:val="24"/>
          <w:szCs w:val="24"/>
        </w:rPr>
      </w:pPr>
    </w:p>
    <w:p w:rsidR="0072777A" w:rsidRPr="008B7CC4" w:rsidRDefault="0072777A" w:rsidP="00B06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7CC4">
        <w:rPr>
          <w:rFonts w:ascii="Times New Roman" w:hAnsi="Times New Roman" w:cs="Times New Roman"/>
          <w:b/>
          <w:sz w:val="24"/>
          <w:szCs w:val="24"/>
        </w:rPr>
        <w:t>Задание №5</w:t>
      </w:r>
    </w:p>
    <w:p w:rsidR="00271632" w:rsidRDefault="00271632" w:rsidP="00271632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Выберите один правильный ответ:</w:t>
      </w:r>
    </w:p>
    <w:p w:rsidR="00271632" w:rsidRPr="00271632" w:rsidRDefault="00271632" w:rsidP="00271632">
      <w:pPr>
        <w:pStyle w:val="a6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71632">
        <w:rPr>
          <w:rStyle w:val="a8"/>
          <w:rFonts w:ascii="Times New Roman" w:hAnsi="Times New Roman" w:cs="Times New Roman"/>
        </w:rPr>
        <w:t xml:space="preserve">1. </w:t>
      </w:r>
      <w:r w:rsidRPr="00271632">
        <w:rPr>
          <w:rStyle w:val="a8"/>
          <w:rFonts w:ascii="Times New Roman" w:hAnsi="Times New Roman" w:cs="Times New Roman"/>
          <w:b w:val="0"/>
        </w:rPr>
        <w:t>Причина геморрагического инсульта:</w:t>
      </w:r>
    </w:p>
    <w:p w:rsidR="00271632" w:rsidRPr="00271632" w:rsidRDefault="00271632" w:rsidP="00E14DF1">
      <w:pPr>
        <w:pStyle w:val="a6"/>
        <w:numPr>
          <w:ilvl w:val="0"/>
          <w:numId w:val="13"/>
        </w:numPr>
        <w:rPr>
          <w:rFonts w:ascii="Times New Roman" w:hAnsi="Times New Roman" w:cs="Times New Roman"/>
          <w:b/>
        </w:rPr>
      </w:pPr>
      <w:r w:rsidRPr="00271632">
        <w:rPr>
          <w:rStyle w:val="a8"/>
          <w:rFonts w:ascii="Times New Roman" w:hAnsi="Times New Roman" w:cs="Times New Roman"/>
          <w:b w:val="0"/>
        </w:rPr>
        <w:t>ревматизм</w:t>
      </w:r>
    </w:p>
    <w:p w:rsidR="00271632" w:rsidRPr="00271632" w:rsidRDefault="00271632" w:rsidP="00E14DF1">
      <w:pPr>
        <w:pStyle w:val="a6"/>
        <w:numPr>
          <w:ilvl w:val="0"/>
          <w:numId w:val="13"/>
        </w:numPr>
        <w:rPr>
          <w:rFonts w:ascii="Times New Roman" w:hAnsi="Times New Roman" w:cs="Times New Roman"/>
          <w:b/>
        </w:rPr>
      </w:pPr>
      <w:r w:rsidRPr="00271632">
        <w:rPr>
          <w:rStyle w:val="a8"/>
          <w:rFonts w:ascii="Times New Roman" w:hAnsi="Times New Roman" w:cs="Times New Roman"/>
          <w:b w:val="0"/>
        </w:rPr>
        <w:t>сахарный диабет</w:t>
      </w:r>
    </w:p>
    <w:p w:rsidR="00271632" w:rsidRPr="00271632" w:rsidRDefault="00271632" w:rsidP="00E14DF1">
      <w:pPr>
        <w:pStyle w:val="a6"/>
        <w:numPr>
          <w:ilvl w:val="0"/>
          <w:numId w:val="13"/>
        </w:numPr>
        <w:rPr>
          <w:rFonts w:ascii="Times New Roman" w:hAnsi="Times New Roman" w:cs="Times New Roman"/>
          <w:b/>
        </w:rPr>
      </w:pPr>
      <w:r w:rsidRPr="00271632">
        <w:rPr>
          <w:rStyle w:val="a8"/>
          <w:rFonts w:ascii="Times New Roman" w:hAnsi="Times New Roman" w:cs="Times New Roman"/>
          <w:b w:val="0"/>
        </w:rPr>
        <w:t>шейный остеохондроз</w:t>
      </w:r>
    </w:p>
    <w:p w:rsidR="00271632" w:rsidRPr="00271632" w:rsidRDefault="00271632" w:rsidP="00E14DF1">
      <w:pPr>
        <w:pStyle w:val="a6"/>
        <w:numPr>
          <w:ilvl w:val="0"/>
          <w:numId w:val="13"/>
        </w:numPr>
        <w:rPr>
          <w:rFonts w:ascii="Times New Roman" w:hAnsi="Times New Roman" w:cs="Times New Roman"/>
          <w:b/>
        </w:rPr>
      </w:pPr>
      <w:r w:rsidRPr="00271632">
        <w:rPr>
          <w:rStyle w:val="a8"/>
          <w:rFonts w:ascii="Times New Roman" w:hAnsi="Times New Roman" w:cs="Times New Roman"/>
          <w:b w:val="0"/>
        </w:rPr>
        <w:t>гипертоническая болезнь</w:t>
      </w:r>
    </w:p>
    <w:p w:rsidR="00271632" w:rsidRPr="00271632" w:rsidRDefault="00271632" w:rsidP="00271632">
      <w:pPr>
        <w:pStyle w:val="a6"/>
        <w:rPr>
          <w:rFonts w:ascii="Times New Roman" w:hAnsi="Times New Roman" w:cs="Times New Roman"/>
          <w:b/>
        </w:rPr>
      </w:pPr>
      <w:r w:rsidRPr="00271632">
        <w:rPr>
          <w:rStyle w:val="a8"/>
          <w:rFonts w:ascii="Times New Roman" w:hAnsi="Times New Roman" w:cs="Times New Roman"/>
          <w:b w:val="0"/>
        </w:rPr>
        <w:t>2. Менингеальный симптом — это:</w:t>
      </w:r>
    </w:p>
    <w:p w:rsidR="00271632" w:rsidRPr="00271632" w:rsidRDefault="00271632" w:rsidP="00E14DF1">
      <w:pPr>
        <w:pStyle w:val="a6"/>
        <w:numPr>
          <w:ilvl w:val="0"/>
          <w:numId w:val="14"/>
        </w:numPr>
        <w:rPr>
          <w:rFonts w:ascii="Times New Roman" w:hAnsi="Times New Roman" w:cs="Times New Roman"/>
          <w:b/>
        </w:rPr>
      </w:pPr>
      <w:r w:rsidRPr="00271632">
        <w:rPr>
          <w:rStyle w:val="a8"/>
          <w:rFonts w:ascii="Times New Roman" w:hAnsi="Times New Roman" w:cs="Times New Roman"/>
          <w:b w:val="0"/>
        </w:rPr>
        <w:t>симптом Бабинского</w:t>
      </w:r>
    </w:p>
    <w:p w:rsidR="00271632" w:rsidRPr="00271632" w:rsidRDefault="00271632" w:rsidP="00E14DF1">
      <w:pPr>
        <w:pStyle w:val="a6"/>
        <w:numPr>
          <w:ilvl w:val="0"/>
          <w:numId w:val="14"/>
        </w:numPr>
        <w:rPr>
          <w:rFonts w:ascii="Times New Roman" w:hAnsi="Times New Roman" w:cs="Times New Roman"/>
          <w:b/>
        </w:rPr>
      </w:pPr>
      <w:r w:rsidRPr="00271632">
        <w:rPr>
          <w:rStyle w:val="a8"/>
          <w:rFonts w:ascii="Times New Roman" w:hAnsi="Times New Roman" w:cs="Times New Roman"/>
          <w:b w:val="0"/>
        </w:rPr>
        <w:t>ригидность мышц затылка</w:t>
      </w:r>
    </w:p>
    <w:p w:rsidR="00271632" w:rsidRPr="00271632" w:rsidRDefault="00271632" w:rsidP="00E14DF1">
      <w:pPr>
        <w:pStyle w:val="a6"/>
        <w:numPr>
          <w:ilvl w:val="0"/>
          <w:numId w:val="14"/>
        </w:numPr>
        <w:rPr>
          <w:rFonts w:ascii="Times New Roman" w:hAnsi="Times New Roman" w:cs="Times New Roman"/>
          <w:b/>
        </w:rPr>
      </w:pPr>
      <w:r w:rsidRPr="00271632">
        <w:rPr>
          <w:rStyle w:val="a8"/>
          <w:rFonts w:ascii="Times New Roman" w:hAnsi="Times New Roman" w:cs="Times New Roman"/>
          <w:b w:val="0"/>
        </w:rPr>
        <w:t>симптом Ортнера</w:t>
      </w:r>
    </w:p>
    <w:p w:rsidR="00271632" w:rsidRPr="00271632" w:rsidRDefault="00271632" w:rsidP="00E14DF1">
      <w:pPr>
        <w:pStyle w:val="a6"/>
        <w:numPr>
          <w:ilvl w:val="0"/>
          <w:numId w:val="14"/>
        </w:numPr>
        <w:rPr>
          <w:rFonts w:ascii="Times New Roman" w:hAnsi="Times New Roman" w:cs="Times New Roman"/>
          <w:b/>
        </w:rPr>
      </w:pPr>
      <w:r w:rsidRPr="00271632">
        <w:rPr>
          <w:rStyle w:val="a8"/>
          <w:rFonts w:ascii="Times New Roman" w:hAnsi="Times New Roman" w:cs="Times New Roman"/>
          <w:b w:val="0"/>
        </w:rPr>
        <w:t>симптом Пастернацкого</w:t>
      </w:r>
    </w:p>
    <w:p w:rsidR="00271632" w:rsidRPr="00271632" w:rsidRDefault="00271632" w:rsidP="00271632">
      <w:pPr>
        <w:pStyle w:val="a6"/>
        <w:rPr>
          <w:rFonts w:ascii="Times New Roman" w:hAnsi="Times New Roman" w:cs="Times New Roman"/>
          <w:b/>
        </w:rPr>
      </w:pPr>
      <w:r w:rsidRPr="00271632">
        <w:rPr>
          <w:rStyle w:val="a8"/>
          <w:rFonts w:ascii="Times New Roman" w:hAnsi="Times New Roman" w:cs="Times New Roman"/>
          <w:b w:val="0"/>
        </w:rPr>
        <w:t>3.  Сознание больного при геморрагическом инсульте чаще:</w:t>
      </w:r>
    </w:p>
    <w:p w:rsidR="00271632" w:rsidRPr="00271632" w:rsidRDefault="00271632" w:rsidP="00E14DF1">
      <w:pPr>
        <w:pStyle w:val="a6"/>
        <w:numPr>
          <w:ilvl w:val="0"/>
          <w:numId w:val="15"/>
        </w:numPr>
        <w:rPr>
          <w:rFonts w:ascii="Times New Roman" w:hAnsi="Times New Roman" w:cs="Times New Roman"/>
          <w:b/>
        </w:rPr>
      </w:pPr>
      <w:r w:rsidRPr="00271632">
        <w:rPr>
          <w:rStyle w:val="a8"/>
          <w:rFonts w:ascii="Times New Roman" w:hAnsi="Times New Roman" w:cs="Times New Roman"/>
          <w:b w:val="0"/>
        </w:rPr>
        <w:t>сохранено</w:t>
      </w:r>
    </w:p>
    <w:p w:rsidR="00271632" w:rsidRPr="00271632" w:rsidRDefault="00271632" w:rsidP="00E14DF1">
      <w:pPr>
        <w:pStyle w:val="a6"/>
        <w:numPr>
          <w:ilvl w:val="0"/>
          <w:numId w:val="15"/>
        </w:numPr>
        <w:rPr>
          <w:rFonts w:ascii="Times New Roman" w:hAnsi="Times New Roman" w:cs="Times New Roman"/>
          <w:b/>
        </w:rPr>
      </w:pPr>
      <w:r w:rsidRPr="00271632">
        <w:rPr>
          <w:rStyle w:val="a8"/>
          <w:rFonts w:ascii="Times New Roman" w:hAnsi="Times New Roman" w:cs="Times New Roman"/>
          <w:b w:val="0"/>
        </w:rPr>
        <w:t>утрачено на короткое время</w:t>
      </w:r>
    </w:p>
    <w:p w:rsidR="00271632" w:rsidRPr="00271632" w:rsidRDefault="00271632" w:rsidP="00E14DF1">
      <w:pPr>
        <w:pStyle w:val="a6"/>
        <w:numPr>
          <w:ilvl w:val="0"/>
          <w:numId w:val="15"/>
        </w:numPr>
        <w:rPr>
          <w:rFonts w:ascii="Times New Roman" w:hAnsi="Times New Roman" w:cs="Times New Roman"/>
          <w:b/>
        </w:rPr>
      </w:pPr>
      <w:r w:rsidRPr="00271632">
        <w:rPr>
          <w:rStyle w:val="a8"/>
          <w:rFonts w:ascii="Times New Roman" w:hAnsi="Times New Roman" w:cs="Times New Roman"/>
          <w:b w:val="0"/>
        </w:rPr>
        <w:t>утрачено на длительное время (кома)</w:t>
      </w:r>
    </w:p>
    <w:p w:rsidR="00271632" w:rsidRPr="00271632" w:rsidRDefault="00271632" w:rsidP="00E14DF1">
      <w:pPr>
        <w:pStyle w:val="a6"/>
        <w:numPr>
          <w:ilvl w:val="0"/>
          <w:numId w:val="15"/>
        </w:numPr>
        <w:rPr>
          <w:rFonts w:ascii="Times New Roman" w:hAnsi="Times New Roman" w:cs="Times New Roman"/>
          <w:b/>
        </w:rPr>
      </w:pPr>
      <w:r w:rsidRPr="00271632">
        <w:rPr>
          <w:rStyle w:val="a8"/>
          <w:rFonts w:ascii="Times New Roman" w:hAnsi="Times New Roman" w:cs="Times New Roman"/>
          <w:b w:val="0"/>
        </w:rPr>
        <w:t>изменено по типу сумеречного</w:t>
      </w:r>
    </w:p>
    <w:p w:rsidR="00271632" w:rsidRPr="00271632" w:rsidRDefault="00271632" w:rsidP="00271632">
      <w:pPr>
        <w:pStyle w:val="a6"/>
        <w:rPr>
          <w:rFonts w:ascii="Times New Roman" w:hAnsi="Times New Roman" w:cs="Times New Roman"/>
          <w:b/>
        </w:rPr>
      </w:pPr>
      <w:r w:rsidRPr="00271632">
        <w:rPr>
          <w:rStyle w:val="a8"/>
          <w:rFonts w:ascii="Times New Roman" w:hAnsi="Times New Roman" w:cs="Times New Roman"/>
          <w:b w:val="0"/>
        </w:rPr>
        <w:t>4.  При транспортировке больного с геморрагией в мозг необходимо</w:t>
      </w:r>
    </w:p>
    <w:p w:rsidR="00271632" w:rsidRPr="00271632" w:rsidRDefault="00271632" w:rsidP="00E14DF1">
      <w:pPr>
        <w:pStyle w:val="a6"/>
        <w:numPr>
          <w:ilvl w:val="0"/>
          <w:numId w:val="16"/>
        </w:numPr>
        <w:rPr>
          <w:rFonts w:ascii="Times New Roman" w:hAnsi="Times New Roman" w:cs="Times New Roman"/>
          <w:b/>
        </w:rPr>
      </w:pPr>
      <w:r w:rsidRPr="00271632">
        <w:rPr>
          <w:rStyle w:val="a8"/>
          <w:rFonts w:ascii="Times New Roman" w:hAnsi="Times New Roman" w:cs="Times New Roman"/>
          <w:b w:val="0"/>
        </w:rPr>
        <w:t>убрать из-под головы подушку</w:t>
      </w:r>
    </w:p>
    <w:p w:rsidR="00271632" w:rsidRPr="00271632" w:rsidRDefault="00271632" w:rsidP="00E14DF1">
      <w:pPr>
        <w:pStyle w:val="a6"/>
        <w:numPr>
          <w:ilvl w:val="0"/>
          <w:numId w:val="16"/>
        </w:numPr>
        <w:rPr>
          <w:rFonts w:ascii="Times New Roman" w:hAnsi="Times New Roman" w:cs="Times New Roman"/>
          <w:b/>
        </w:rPr>
      </w:pPr>
      <w:r w:rsidRPr="00271632">
        <w:rPr>
          <w:rStyle w:val="a8"/>
          <w:rFonts w:ascii="Times New Roman" w:hAnsi="Times New Roman" w:cs="Times New Roman"/>
          <w:b w:val="0"/>
        </w:rPr>
        <w:t>приподнять ноги</w:t>
      </w:r>
    </w:p>
    <w:p w:rsidR="00271632" w:rsidRPr="00271632" w:rsidRDefault="00271632" w:rsidP="00E14DF1">
      <w:pPr>
        <w:pStyle w:val="a6"/>
        <w:numPr>
          <w:ilvl w:val="0"/>
          <w:numId w:val="16"/>
        </w:numPr>
        <w:rPr>
          <w:rFonts w:ascii="Times New Roman" w:hAnsi="Times New Roman" w:cs="Times New Roman"/>
          <w:b/>
        </w:rPr>
      </w:pPr>
      <w:r w:rsidRPr="00271632">
        <w:rPr>
          <w:rStyle w:val="a8"/>
          <w:rFonts w:ascii="Times New Roman" w:hAnsi="Times New Roman" w:cs="Times New Roman"/>
          <w:b w:val="0"/>
        </w:rPr>
        <w:t>часто менять положение головы и туловища</w:t>
      </w:r>
    </w:p>
    <w:p w:rsidR="00271632" w:rsidRPr="00271632" w:rsidRDefault="00271632" w:rsidP="00E14DF1">
      <w:pPr>
        <w:pStyle w:val="a6"/>
        <w:numPr>
          <w:ilvl w:val="0"/>
          <w:numId w:val="16"/>
        </w:numPr>
        <w:rPr>
          <w:rStyle w:val="a8"/>
          <w:rFonts w:ascii="Times New Roman" w:hAnsi="Times New Roman" w:cs="Times New Roman"/>
          <w:b w:val="0"/>
          <w:sz w:val="24"/>
        </w:rPr>
      </w:pPr>
      <w:r w:rsidRPr="00271632">
        <w:rPr>
          <w:rStyle w:val="a8"/>
          <w:rFonts w:ascii="Times New Roman" w:hAnsi="Times New Roman" w:cs="Times New Roman"/>
          <w:b w:val="0"/>
        </w:rPr>
        <w:t>избегать изменений положения головы</w:t>
      </w:r>
    </w:p>
    <w:p w:rsidR="00271632" w:rsidRPr="008B7CC4" w:rsidRDefault="008B7CC4" w:rsidP="008B7CC4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271632" w:rsidRPr="008B7CC4">
        <w:rPr>
          <w:rFonts w:ascii="Times New Roman" w:hAnsi="Times New Roman" w:cs="Times New Roman"/>
        </w:rPr>
        <w:t>Для профилактики пролежней пациента необходимо переворачивать:</w:t>
      </w:r>
    </w:p>
    <w:p w:rsidR="00271632" w:rsidRPr="008B7CC4" w:rsidRDefault="00271632" w:rsidP="008B7CC4">
      <w:pPr>
        <w:pStyle w:val="a6"/>
        <w:numPr>
          <w:ilvl w:val="0"/>
          <w:numId w:val="49"/>
        </w:numPr>
        <w:ind w:left="709" w:hanging="283"/>
        <w:rPr>
          <w:rFonts w:ascii="Times New Roman" w:hAnsi="Times New Roman" w:cs="Times New Roman"/>
        </w:rPr>
      </w:pPr>
      <w:r w:rsidRPr="008B7CC4">
        <w:rPr>
          <w:rFonts w:ascii="Times New Roman" w:hAnsi="Times New Roman" w:cs="Times New Roman"/>
        </w:rPr>
        <w:t>через каждые 30 минут</w:t>
      </w:r>
    </w:p>
    <w:p w:rsidR="00271632" w:rsidRPr="008B7CC4" w:rsidRDefault="00271632" w:rsidP="008B7CC4">
      <w:pPr>
        <w:pStyle w:val="a6"/>
        <w:numPr>
          <w:ilvl w:val="0"/>
          <w:numId w:val="49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8B7CC4">
        <w:rPr>
          <w:rFonts w:ascii="Times New Roman" w:hAnsi="Times New Roman" w:cs="Times New Roman"/>
        </w:rPr>
        <w:t>через 2 часа</w:t>
      </w:r>
    </w:p>
    <w:p w:rsidR="00271632" w:rsidRPr="008B7CC4" w:rsidRDefault="00271632" w:rsidP="008B7CC4">
      <w:pPr>
        <w:pStyle w:val="a6"/>
        <w:numPr>
          <w:ilvl w:val="0"/>
          <w:numId w:val="49"/>
        </w:numPr>
        <w:ind w:left="709" w:hanging="283"/>
        <w:rPr>
          <w:rFonts w:ascii="Times New Roman" w:hAnsi="Times New Roman" w:cs="Times New Roman"/>
        </w:rPr>
      </w:pPr>
      <w:r w:rsidRPr="008B7CC4">
        <w:rPr>
          <w:rFonts w:ascii="Times New Roman" w:hAnsi="Times New Roman" w:cs="Times New Roman"/>
        </w:rPr>
        <w:t>2 раза в день</w:t>
      </w:r>
    </w:p>
    <w:p w:rsidR="00271632" w:rsidRPr="008B7CC4" w:rsidRDefault="00271632" w:rsidP="008B7CC4">
      <w:pPr>
        <w:pStyle w:val="a6"/>
        <w:numPr>
          <w:ilvl w:val="0"/>
          <w:numId w:val="49"/>
        </w:numPr>
        <w:ind w:left="709" w:hanging="283"/>
        <w:rPr>
          <w:rFonts w:ascii="Times New Roman" w:hAnsi="Times New Roman" w:cs="Times New Roman"/>
        </w:rPr>
      </w:pPr>
      <w:r w:rsidRPr="008B7CC4">
        <w:rPr>
          <w:rFonts w:ascii="Times New Roman" w:hAnsi="Times New Roman" w:cs="Times New Roman"/>
        </w:rPr>
        <w:lastRenderedPageBreak/>
        <w:t>один раз в день</w:t>
      </w:r>
    </w:p>
    <w:p w:rsidR="00271632" w:rsidRPr="00271632" w:rsidRDefault="00271632" w:rsidP="00271632">
      <w:pPr>
        <w:pStyle w:val="a6"/>
        <w:rPr>
          <w:rStyle w:val="a8"/>
          <w:rFonts w:ascii="Times New Roman" w:hAnsi="Times New Roman" w:cs="Times New Roman"/>
          <w:b w:val="0"/>
        </w:rPr>
      </w:pPr>
      <w:r w:rsidRPr="00271632">
        <w:rPr>
          <w:rStyle w:val="a8"/>
          <w:rFonts w:ascii="Times New Roman" w:hAnsi="Times New Roman" w:cs="Times New Roman"/>
          <w:b w:val="0"/>
        </w:rPr>
        <w:t>6. К острым нарушениям мозгового кровообращения относят:</w:t>
      </w:r>
    </w:p>
    <w:p w:rsidR="00271632" w:rsidRPr="00271632" w:rsidRDefault="00271632" w:rsidP="00E14DF1">
      <w:pPr>
        <w:pStyle w:val="a6"/>
        <w:numPr>
          <w:ilvl w:val="0"/>
          <w:numId w:val="18"/>
        </w:numPr>
        <w:rPr>
          <w:rStyle w:val="a8"/>
          <w:rFonts w:ascii="Times New Roman" w:hAnsi="Times New Roman" w:cs="Times New Roman"/>
          <w:b w:val="0"/>
        </w:rPr>
      </w:pPr>
      <w:r w:rsidRPr="00271632">
        <w:rPr>
          <w:rStyle w:val="a8"/>
          <w:rFonts w:ascii="Times New Roman" w:hAnsi="Times New Roman" w:cs="Times New Roman"/>
          <w:b w:val="0"/>
        </w:rPr>
        <w:t>начальные проявления недостаточности мозгового кровообращения</w:t>
      </w:r>
    </w:p>
    <w:p w:rsidR="00271632" w:rsidRPr="00271632" w:rsidRDefault="00271632" w:rsidP="00E14DF1">
      <w:pPr>
        <w:pStyle w:val="a6"/>
        <w:numPr>
          <w:ilvl w:val="0"/>
          <w:numId w:val="18"/>
        </w:numPr>
        <w:rPr>
          <w:rStyle w:val="a8"/>
          <w:rFonts w:ascii="Times New Roman" w:hAnsi="Times New Roman" w:cs="Times New Roman"/>
          <w:b w:val="0"/>
        </w:rPr>
      </w:pPr>
      <w:r w:rsidRPr="00271632">
        <w:rPr>
          <w:rStyle w:val="a8"/>
          <w:rFonts w:ascii="Times New Roman" w:hAnsi="Times New Roman" w:cs="Times New Roman"/>
          <w:b w:val="0"/>
        </w:rPr>
        <w:t>преходящие нарушения мозгового кровообращения</w:t>
      </w:r>
    </w:p>
    <w:p w:rsidR="00271632" w:rsidRPr="00271632" w:rsidRDefault="00271632" w:rsidP="00E14DF1">
      <w:pPr>
        <w:pStyle w:val="a6"/>
        <w:numPr>
          <w:ilvl w:val="0"/>
          <w:numId w:val="18"/>
        </w:numPr>
        <w:rPr>
          <w:rStyle w:val="a8"/>
          <w:rFonts w:ascii="Times New Roman" w:hAnsi="Times New Roman" w:cs="Times New Roman"/>
          <w:b w:val="0"/>
        </w:rPr>
      </w:pPr>
      <w:r w:rsidRPr="00271632">
        <w:rPr>
          <w:rStyle w:val="a8"/>
          <w:rFonts w:ascii="Times New Roman" w:hAnsi="Times New Roman" w:cs="Times New Roman"/>
          <w:b w:val="0"/>
        </w:rPr>
        <w:t>прогрессирующие нарушения мозгового кровообращения</w:t>
      </w:r>
    </w:p>
    <w:p w:rsidR="00271632" w:rsidRPr="00271632" w:rsidRDefault="00271632" w:rsidP="00E14DF1">
      <w:pPr>
        <w:pStyle w:val="a6"/>
        <w:numPr>
          <w:ilvl w:val="0"/>
          <w:numId w:val="18"/>
        </w:numPr>
        <w:rPr>
          <w:rStyle w:val="a8"/>
          <w:rFonts w:ascii="Times New Roman" w:hAnsi="Times New Roman" w:cs="Times New Roman"/>
          <w:b w:val="0"/>
        </w:rPr>
      </w:pPr>
      <w:r w:rsidRPr="00271632">
        <w:rPr>
          <w:rStyle w:val="a8"/>
          <w:rFonts w:ascii="Times New Roman" w:hAnsi="Times New Roman" w:cs="Times New Roman"/>
          <w:b w:val="0"/>
        </w:rPr>
        <w:t>дисциркуляторную энцефалопатию</w:t>
      </w:r>
    </w:p>
    <w:p w:rsidR="00271632" w:rsidRPr="00271632" w:rsidRDefault="00271632" w:rsidP="00271632">
      <w:pPr>
        <w:pStyle w:val="a6"/>
        <w:rPr>
          <w:rFonts w:ascii="Times New Roman" w:hAnsi="Times New Roman" w:cs="Times New Roman"/>
        </w:rPr>
      </w:pPr>
      <w:r w:rsidRPr="00271632">
        <w:rPr>
          <w:rFonts w:ascii="Times New Roman" w:hAnsi="Times New Roman" w:cs="Times New Roman"/>
        </w:rPr>
        <w:t>7. Для лечения геморрагического инсульта используются все перечисленные средства, кроме:</w:t>
      </w:r>
    </w:p>
    <w:p w:rsidR="00271632" w:rsidRPr="00271632" w:rsidRDefault="00271632" w:rsidP="00E14DF1">
      <w:pPr>
        <w:pStyle w:val="a6"/>
        <w:numPr>
          <w:ilvl w:val="0"/>
          <w:numId w:val="19"/>
        </w:numPr>
        <w:rPr>
          <w:rFonts w:ascii="Times New Roman" w:hAnsi="Times New Roman" w:cs="Times New Roman"/>
        </w:rPr>
      </w:pPr>
      <w:r w:rsidRPr="00271632">
        <w:rPr>
          <w:rFonts w:ascii="Times New Roman" w:hAnsi="Times New Roman" w:cs="Times New Roman"/>
        </w:rPr>
        <w:t>антикоагулянтные и антифибринолитические препараты</w:t>
      </w:r>
    </w:p>
    <w:p w:rsidR="00271632" w:rsidRPr="00271632" w:rsidRDefault="00271632" w:rsidP="00E14DF1">
      <w:pPr>
        <w:pStyle w:val="a6"/>
        <w:numPr>
          <w:ilvl w:val="0"/>
          <w:numId w:val="19"/>
        </w:numPr>
        <w:rPr>
          <w:rFonts w:ascii="Times New Roman" w:hAnsi="Times New Roman" w:cs="Times New Roman"/>
        </w:rPr>
      </w:pPr>
      <w:r w:rsidRPr="00271632">
        <w:rPr>
          <w:rFonts w:ascii="Times New Roman" w:hAnsi="Times New Roman" w:cs="Times New Roman"/>
        </w:rPr>
        <w:t>дицинон (этамзилат)</w:t>
      </w:r>
    </w:p>
    <w:p w:rsidR="00271632" w:rsidRPr="00271632" w:rsidRDefault="00271632" w:rsidP="00E14DF1">
      <w:pPr>
        <w:pStyle w:val="a6"/>
        <w:numPr>
          <w:ilvl w:val="0"/>
          <w:numId w:val="19"/>
        </w:numPr>
        <w:rPr>
          <w:rFonts w:ascii="Times New Roman" w:hAnsi="Times New Roman" w:cs="Times New Roman"/>
        </w:rPr>
      </w:pPr>
      <w:r w:rsidRPr="00271632">
        <w:rPr>
          <w:rFonts w:ascii="Times New Roman" w:hAnsi="Times New Roman" w:cs="Times New Roman"/>
        </w:rPr>
        <w:t>глицин</w:t>
      </w:r>
    </w:p>
    <w:p w:rsidR="00271632" w:rsidRPr="00271632" w:rsidRDefault="00271632" w:rsidP="00E14DF1">
      <w:pPr>
        <w:pStyle w:val="a6"/>
        <w:numPr>
          <w:ilvl w:val="0"/>
          <w:numId w:val="19"/>
        </w:numPr>
        <w:rPr>
          <w:rFonts w:ascii="Times New Roman" w:hAnsi="Times New Roman" w:cs="Times New Roman"/>
        </w:rPr>
      </w:pPr>
      <w:r w:rsidRPr="00271632">
        <w:rPr>
          <w:rFonts w:ascii="Times New Roman" w:hAnsi="Times New Roman" w:cs="Times New Roman"/>
        </w:rPr>
        <w:t>мексидол</w:t>
      </w:r>
    </w:p>
    <w:p w:rsidR="00271632" w:rsidRPr="00271632" w:rsidRDefault="00271632" w:rsidP="00271632">
      <w:pPr>
        <w:pStyle w:val="a6"/>
        <w:rPr>
          <w:rFonts w:ascii="Times New Roman" w:hAnsi="Times New Roman" w:cs="Times New Roman"/>
        </w:rPr>
      </w:pPr>
      <w:r w:rsidRPr="00271632">
        <w:rPr>
          <w:rFonts w:ascii="Times New Roman" w:hAnsi="Times New Roman" w:cs="Times New Roman"/>
        </w:rPr>
        <w:t xml:space="preserve">8. В остром периоде </w:t>
      </w:r>
      <w:hyperlink r:id="rId15" w:tooltip="Ишемическая болезнь сердца" w:history="1">
        <w:r w:rsidRPr="005A54FF">
          <w:rPr>
            <w:rStyle w:val="ae"/>
            <w:rFonts w:ascii="Times New Roman" w:hAnsi="Times New Roman" w:cs="Times New Roman"/>
            <w:color w:val="000000" w:themeColor="text1"/>
            <w:sz w:val="21"/>
            <w:szCs w:val="21"/>
            <w:u w:val="none"/>
          </w:rPr>
          <w:t>ишемического</w:t>
        </w:r>
      </w:hyperlink>
      <w:r w:rsidRPr="00271632">
        <w:rPr>
          <w:rFonts w:ascii="Times New Roman" w:hAnsi="Times New Roman" w:cs="Times New Roman"/>
        </w:rPr>
        <w:t xml:space="preserve"> инсульта применяются все перечисленные лекарственные средства, кроме:</w:t>
      </w:r>
    </w:p>
    <w:p w:rsidR="00271632" w:rsidRPr="00271632" w:rsidRDefault="00271632" w:rsidP="00E14DF1">
      <w:pPr>
        <w:pStyle w:val="a6"/>
        <w:numPr>
          <w:ilvl w:val="0"/>
          <w:numId w:val="20"/>
        </w:numPr>
        <w:rPr>
          <w:rFonts w:ascii="Times New Roman" w:hAnsi="Times New Roman" w:cs="Times New Roman"/>
        </w:rPr>
      </w:pPr>
      <w:r w:rsidRPr="00271632">
        <w:rPr>
          <w:rFonts w:ascii="Times New Roman" w:hAnsi="Times New Roman" w:cs="Times New Roman"/>
        </w:rPr>
        <w:t>трентал</w:t>
      </w:r>
    </w:p>
    <w:p w:rsidR="00271632" w:rsidRPr="00271632" w:rsidRDefault="00271632" w:rsidP="00E14DF1">
      <w:pPr>
        <w:pStyle w:val="a6"/>
        <w:numPr>
          <w:ilvl w:val="0"/>
          <w:numId w:val="20"/>
        </w:numPr>
        <w:rPr>
          <w:rFonts w:ascii="Times New Roman" w:hAnsi="Times New Roman" w:cs="Times New Roman"/>
        </w:rPr>
      </w:pPr>
      <w:r w:rsidRPr="00271632">
        <w:rPr>
          <w:rFonts w:ascii="Times New Roman" w:hAnsi="Times New Roman" w:cs="Times New Roman"/>
        </w:rPr>
        <w:t>реополиглюкин</w:t>
      </w:r>
    </w:p>
    <w:p w:rsidR="00271632" w:rsidRPr="00271632" w:rsidRDefault="00271632" w:rsidP="00E14DF1">
      <w:pPr>
        <w:pStyle w:val="a6"/>
        <w:numPr>
          <w:ilvl w:val="0"/>
          <w:numId w:val="20"/>
        </w:numPr>
        <w:rPr>
          <w:rFonts w:ascii="Times New Roman" w:hAnsi="Times New Roman" w:cs="Times New Roman"/>
        </w:rPr>
      </w:pPr>
      <w:r w:rsidRPr="00271632">
        <w:rPr>
          <w:rFonts w:ascii="Times New Roman" w:hAnsi="Times New Roman" w:cs="Times New Roman"/>
        </w:rPr>
        <w:t>гепарин</w:t>
      </w:r>
    </w:p>
    <w:p w:rsidR="00271632" w:rsidRPr="00271632" w:rsidRDefault="00271632" w:rsidP="00E14DF1">
      <w:pPr>
        <w:pStyle w:val="a6"/>
        <w:numPr>
          <w:ilvl w:val="0"/>
          <w:numId w:val="20"/>
        </w:numPr>
        <w:rPr>
          <w:rFonts w:ascii="Times New Roman" w:hAnsi="Times New Roman" w:cs="Times New Roman"/>
        </w:rPr>
      </w:pPr>
      <w:r w:rsidRPr="00271632">
        <w:rPr>
          <w:rFonts w:ascii="Times New Roman" w:hAnsi="Times New Roman" w:cs="Times New Roman"/>
        </w:rPr>
        <w:t>глицин</w:t>
      </w:r>
    </w:p>
    <w:p w:rsidR="00271632" w:rsidRPr="00271632" w:rsidRDefault="00271632" w:rsidP="00271632">
      <w:pPr>
        <w:pStyle w:val="a6"/>
        <w:rPr>
          <w:rFonts w:ascii="Times New Roman" w:hAnsi="Times New Roman" w:cs="Times New Roman"/>
        </w:rPr>
      </w:pPr>
      <w:r w:rsidRPr="00271632">
        <w:rPr>
          <w:rFonts w:ascii="Times New Roman" w:hAnsi="Times New Roman" w:cs="Times New Roman"/>
        </w:rPr>
        <w:t>9. Инсульт , при котором востановление пострадавших функций происходит в течении 3х недель называется:</w:t>
      </w:r>
    </w:p>
    <w:p w:rsidR="00271632" w:rsidRPr="00271632" w:rsidRDefault="00271632" w:rsidP="00E14DF1">
      <w:pPr>
        <w:pStyle w:val="a6"/>
        <w:numPr>
          <w:ilvl w:val="0"/>
          <w:numId w:val="21"/>
        </w:numPr>
        <w:rPr>
          <w:rFonts w:ascii="Times New Roman" w:hAnsi="Times New Roman" w:cs="Times New Roman"/>
        </w:rPr>
      </w:pPr>
      <w:r w:rsidRPr="00271632">
        <w:rPr>
          <w:rFonts w:ascii="Times New Roman" w:hAnsi="Times New Roman" w:cs="Times New Roman"/>
        </w:rPr>
        <w:t>малый инсульт</w:t>
      </w:r>
    </w:p>
    <w:p w:rsidR="00271632" w:rsidRPr="00271632" w:rsidRDefault="00271632" w:rsidP="00E14DF1">
      <w:pPr>
        <w:pStyle w:val="a6"/>
        <w:numPr>
          <w:ilvl w:val="0"/>
          <w:numId w:val="21"/>
        </w:numPr>
        <w:rPr>
          <w:rFonts w:ascii="Times New Roman" w:hAnsi="Times New Roman" w:cs="Times New Roman"/>
        </w:rPr>
      </w:pPr>
      <w:r w:rsidRPr="00271632">
        <w:rPr>
          <w:rFonts w:ascii="Times New Roman" w:hAnsi="Times New Roman" w:cs="Times New Roman"/>
        </w:rPr>
        <w:t>геморрагический инсульт</w:t>
      </w:r>
    </w:p>
    <w:p w:rsidR="00271632" w:rsidRPr="00271632" w:rsidRDefault="00271632" w:rsidP="00E14DF1">
      <w:pPr>
        <w:pStyle w:val="a6"/>
        <w:numPr>
          <w:ilvl w:val="0"/>
          <w:numId w:val="21"/>
        </w:numPr>
        <w:rPr>
          <w:rFonts w:ascii="Times New Roman" w:hAnsi="Times New Roman" w:cs="Times New Roman"/>
        </w:rPr>
      </w:pPr>
      <w:r w:rsidRPr="00271632">
        <w:rPr>
          <w:rFonts w:ascii="Times New Roman" w:hAnsi="Times New Roman" w:cs="Times New Roman"/>
        </w:rPr>
        <w:t>ишемический инсульт</w:t>
      </w:r>
    </w:p>
    <w:p w:rsidR="00271632" w:rsidRPr="00271632" w:rsidRDefault="00271632" w:rsidP="00E14DF1">
      <w:pPr>
        <w:pStyle w:val="a6"/>
        <w:numPr>
          <w:ilvl w:val="0"/>
          <w:numId w:val="21"/>
        </w:numPr>
        <w:rPr>
          <w:rFonts w:ascii="Times New Roman" w:hAnsi="Times New Roman" w:cs="Times New Roman"/>
        </w:rPr>
      </w:pPr>
      <w:r w:rsidRPr="00271632">
        <w:rPr>
          <w:rFonts w:ascii="Times New Roman" w:hAnsi="Times New Roman" w:cs="Times New Roman"/>
        </w:rPr>
        <w:t>внутримозговое кровоизлияние</w:t>
      </w:r>
    </w:p>
    <w:p w:rsidR="00271632" w:rsidRPr="00271632" w:rsidRDefault="00271632" w:rsidP="00271632">
      <w:pPr>
        <w:pStyle w:val="a6"/>
        <w:ind w:left="426" w:hanging="426"/>
        <w:rPr>
          <w:rFonts w:ascii="Times New Roman" w:hAnsi="Times New Roman" w:cs="Times New Roman"/>
        </w:rPr>
      </w:pPr>
      <w:r w:rsidRPr="00271632">
        <w:rPr>
          <w:rStyle w:val="submenu-table"/>
          <w:rFonts w:ascii="Times New Roman" w:hAnsi="Times New Roman" w:cs="Times New Roman"/>
        </w:rPr>
        <w:t>10. Для нейропротекции при остром нарушении мозгового кровообращения применимы следующие препараты, кроме:</w:t>
      </w:r>
      <w:r w:rsidRPr="00271632">
        <w:rPr>
          <w:rFonts w:ascii="Times New Roman" w:hAnsi="Times New Roman" w:cs="Times New Roman"/>
        </w:rPr>
        <w:br/>
        <w:t>1. аминазина</w:t>
      </w:r>
      <w:r w:rsidRPr="00271632">
        <w:rPr>
          <w:rFonts w:ascii="Times New Roman" w:hAnsi="Times New Roman" w:cs="Times New Roman"/>
        </w:rPr>
        <w:br/>
        <w:t>2.</w:t>
      </w:r>
      <w:r>
        <w:rPr>
          <w:rFonts w:ascii="Times New Roman" w:hAnsi="Times New Roman" w:cs="Times New Roman"/>
        </w:rPr>
        <w:t xml:space="preserve"> церебролизина</w:t>
      </w:r>
      <w:r>
        <w:rPr>
          <w:rFonts w:ascii="Times New Roman" w:hAnsi="Times New Roman" w:cs="Times New Roman"/>
        </w:rPr>
        <w:br/>
        <w:t>3. мексидола</w:t>
      </w:r>
      <w:r>
        <w:rPr>
          <w:rFonts w:ascii="Times New Roman" w:hAnsi="Times New Roman" w:cs="Times New Roman"/>
        </w:rPr>
        <w:br/>
        <w:t>4. г</w:t>
      </w:r>
      <w:r w:rsidRPr="00271632">
        <w:rPr>
          <w:rFonts w:ascii="Times New Roman" w:hAnsi="Times New Roman" w:cs="Times New Roman"/>
        </w:rPr>
        <w:t>лицина</w:t>
      </w:r>
    </w:p>
    <w:p w:rsidR="00271632" w:rsidRPr="00271632" w:rsidRDefault="00271632" w:rsidP="00271632">
      <w:pPr>
        <w:pStyle w:val="a6"/>
        <w:ind w:left="426" w:hanging="426"/>
        <w:rPr>
          <w:rFonts w:ascii="Times New Roman" w:hAnsi="Times New Roman" w:cs="Times New Roman"/>
        </w:rPr>
      </w:pPr>
      <w:r w:rsidRPr="00271632">
        <w:rPr>
          <w:rStyle w:val="submenu-table"/>
          <w:rFonts w:ascii="Times New Roman" w:hAnsi="Times New Roman" w:cs="Times New Roman"/>
        </w:rPr>
        <w:t>11. Догоспитальная тактика ведения больных с ишемическим инсультом должна включать следующие мероприятия, кроме:</w:t>
      </w:r>
      <w:r w:rsidRPr="00271632">
        <w:rPr>
          <w:rFonts w:ascii="Times New Roman" w:hAnsi="Times New Roman" w:cs="Times New Roman"/>
        </w:rPr>
        <w:br/>
        <w:t>1. госпитализации</w:t>
      </w:r>
    </w:p>
    <w:p w:rsidR="00271632" w:rsidRPr="00271632" w:rsidRDefault="00271632" w:rsidP="00271632">
      <w:pPr>
        <w:pStyle w:val="a6"/>
        <w:ind w:left="426" w:hanging="426"/>
        <w:rPr>
          <w:rFonts w:ascii="Times New Roman" w:hAnsi="Times New Roman" w:cs="Times New Roman"/>
        </w:rPr>
      </w:pPr>
      <w:r w:rsidRPr="00271632">
        <w:rPr>
          <w:rFonts w:ascii="Times New Roman" w:hAnsi="Times New Roman" w:cs="Times New Roman"/>
        </w:rPr>
        <w:t xml:space="preserve">        2. введения ноотропов и спазмолитических препаратов (трентал, кавинтон, никотиновая кислота)</w:t>
      </w:r>
      <w:r w:rsidRPr="00271632">
        <w:rPr>
          <w:rFonts w:ascii="Times New Roman" w:hAnsi="Times New Roman" w:cs="Times New Roman"/>
        </w:rPr>
        <w:br/>
        <w:t>3. стабилизации АД на 20-30% выше привычного уровня</w:t>
      </w:r>
      <w:r w:rsidRPr="00271632">
        <w:rPr>
          <w:rFonts w:ascii="Times New Roman" w:hAnsi="Times New Roman" w:cs="Times New Roman"/>
        </w:rPr>
        <w:br/>
        <w:t>4. гипотензивной терапии до стабилизации артериального давления на 20-30% ниже привычного уровня</w:t>
      </w:r>
    </w:p>
    <w:p w:rsidR="00271632" w:rsidRPr="00271632" w:rsidRDefault="00271632" w:rsidP="00271632">
      <w:pPr>
        <w:pStyle w:val="a6"/>
        <w:ind w:left="426" w:hanging="426"/>
        <w:rPr>
          <w:rFonts w:ascii="Times New Roman" w:hAnsi="Times New Roman" w:cs="Times New Roman"/>
        </w:rPr>
      </w:pPr>
      <w:r w:rsidRPr="00271632">
        <w:rPr>
          <w:rStyle w:val="submenu-table"/>
          <w:rFonts w:ascii="Times New Roman" w:hAnsi="Times New Roman" w:cs="Times New Roman"/>
        </w:rPr>
        <w:t>12. В основе ишемического инсульта могут быть следующие патологии, кроме:</w:t>
      </w:r>
      <w:r w:rsidRPr="00271632">
        <w:rPr>
          <w:rFonts w:ascii="Times New Roman" w:hAnsi="Times New Roman" w:cs="Times New Roman"/>
        </w:rPr>
        <w:br/>
        <w:t>1. тромбоза сосудов головного мозга</w:t>
      </w:r>
    </w:p>
    <w:p w:rsidR="00271632" w:rsidRPr="00271632" w:rsidRDefault="00271632" w:rsidP="00271632">
      <w:pPr>
        <w:pStyle w:val="a6"/>
        <w:ind w:left="426" w:hanging="426"/>
        <w:rPr>
          <w:rFonts w:ascii="Times New Roman" w:hAnsi="Times New Roman" w:cs="Times New Roman"/>
        </w:rPr>
      </w:pPr>
      <w:r w:rsidRPr="00271632">
        <w:rPr>
          <w:rFonts w:ascii="Times New Roman" w:hAnsi="Times New Roman" w:cs="Times New Roman"/>
        </w:rPr>
        <w:t xml:space="preserve">        2. эмболии сосудов головного мозга</w:t>
      </w:r>
      <w:r w:rsidRPr="00271632">
        <w:rPr>
          <w:rFonts w:ascii="Times New Roman" w:hAnsi="Times New Roman" w:cs="Times New Roman"/>
        </w:rPr>
        <w:br/>
        <w:t>3. сосудисто-мозговой недостаточности</w:t>
      </w:r>
      <w:r w:rsidRPr="00271632">
        <w:rPr>
          <w:rFonts w:ascii="Times New Roman" w:hAnsi="Times New Roman" w:cs="Times New Roman"/>
        </w:rPr>
        <w:br/>
        <w:t>4. кровоизлияния в мозг</w:t>
      </w:r>
    </w:p>
    <w:p w:rsidR="00271632" w:rsidRPr="00271632" w:rsidRDefault="00271632" w:rsidP="00271632">
      <w:pPr>
        <w:pStyle w:val="a6"/>
        <w:ind w:left="426" w:hanging="426"/>
        <w:rPr>
          <w:rFonts w:ascii="Times New Roman" w:hAnsi="Times New Roman" w:cs="Times New Roman"/>
        </w:rPr>
      </w:pPr>
      <w:r w:rsidRPr="00271632">
        <w:rPr>
          <w:rFonts w:ascii="Times New Roman" w:hAnsi="Times New Roman" w:cs="Times New Roman"/>
        </w:rPr>
        <w:t>13. Для ишемического инсульта характерны все,  к</w:t>
      </w:r>
      <w:r>
        <w:rPr>
          <w:rFonts w:ascii="Times New Roman" w:hAnsi="Times New Roman" w:cs="Times New Roman"/>
        </w:rPr>
        <w:t>роме:</w:t>
      </w:r>
      <w:r>
        <w:rPr>
          <w:rFonts w:ascii="Times New Roman" w:hAnsi="Times New Roman" w:cs="Times New Roman"/>
        </w:rPr>
        <w:br/>
        <w:t>1. п</w:t>
      </w:r>
      <w:r w:rsidRPr="00271632">
        <w:rPr>
          <w:rFonts w:ascii="Times New Roman" w:hAnsi="Times New Roman" w:cs="Times New Roman"/>
        </w:rPr>
        <w:t>остепенное нарастание симптоматики</w:t>
      </w:r>
      <w:r>
        <w:rPr>
          <w:rFonts w:ascii="Times New Roman" w:hAnsi="Times New Roman" w:cs="Times New Roman"/>
        </w:rPr>
        <w:t xml:space="preserve"> в течение нескольких часов</w:t>
      </w:r>
      <w:r>
        <w:rPr>
          <w:rFonts w:ascii="Times New Roman" w:hAnsi="Times New Roman" w:cs="Times New Roman"/>
        </w:rPr>
        <w:br/>
        <w:t>2. обычно пониженное АД</w:t>
      </w:r>
      <w:r>
        <w:rPr>
          <w:rFonts w:ascii="Times New Roman" w:hAnsi="Times New Roman" w:cs="Times New Roman"/>
        </w:rPr>
        <w:br/>
        <w:t>3. ч</w:t>
      </w:r>
      <w:r w:rsidRPr="00271632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ще пожилой возраст больного</w:t>
      </w:r>
      <w:r>
        <w:rPr>
          <w:rFonts w:ascii="Times New Roman" w:hAnsi="Times New Roman" w:cs="Times New Roman"/>
        </w:rPr>
        <w:br/>
        <w:t>4. г</w:t>
      </w:r>
      <w:r w:rsidRPr="00271632">
        <w:rPr>
          <w:rFonts w:ascii="Times New Roman" w:hAnsi="Times New Roman" w:cs="Times New Roman"/>
        </w:rPr>
        <w:t>иперемия лица</w:t>
      </w:r>
    </w:p>
    <w:p w:rsidR="00271632" w:rsidRPr="00271632" w:rsidRDefault="00271632" w:rsidP="00271632">
      <w:pPr>
        <w:pStyle w:val="a6"/>
        <w:ind w:left="426" w:hanging="426"/>
        <w:rPr>
          <w:rFonts w:ascii="Times New Roman" w:hAnsi="Times New Roman" w:cs="Times New Roman"/>
        </w:rPr>
      </w:pPr>
      <w:r w:rsidRPr="00271632">
        <w:rPr>
          <w:rFonts w:ascii="Times New Roman" w:hAnsi="Times New Roman" w:cs="Times New Roman"/>
        </w:rPr>
        <w:t>14. Для клиники геморрагического инсу</w:t>
      </w:r>
      <w:r>
        <w:rPr>
          <w:rFonts w:ascii="Times New Roman" w:hAnsi="Times New Roman" w:cs="Times New Roman"/>
        </w:rPr>
        <w:t>льта характерны все, кроме:</w:t>
      </w:r>
      <w:r>
        <w:rPr>
          <w:rFonts w:ascii="Times New Roman" w:hAnsi="Times New Roman" w:cs="Times New Roman"/>
        </w:rPr>
        <w:br/>
        <w:t>1. в</w:t>
      </w:r>
      <w:r w:rsidRPr="00271632">
        <w:rPr>
          <w:rFonts w:ascii="Times New Roman" w:hAnsi="Times New Roman" w:cs="Times New Roman"/>
        </w:rPr>
        <w:t xml:space="preserve">незапное начало, часто на фоне высокого </w:t>
      </w:r>
      <w:r>
        <w:rPr>
          <w:rFonts w:ascii="Times New Roman" w:hAnsi="Times New Roman" w:cs="Times New Roman"/>
        </w:rPr>
        <w:t>АД</w:t>
      </w:r>
      <w:r>
        <w:rPr>
          <w:rFonts w:ascii="Times New Roman" w:hAnsi="Times New Roman" w:cs="Times New Roman"/>
        </w:rPr>
        <w:br/>
        <w:t>2. гиперемия лица</w:t>
      </w:r>
      <w:r>
        <w:rPr>
          <w:rFonts w:ascii="Times New Roman" w:hAnsi="Times New Roman" w:cs="Times New Roman"/>
        </w:rPr>
        <w:br/>
        <w:t>3. ч</w:t>
      </w:r>
      <w:r w:rsidRPr="00271632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ще пожилой возраст больного</w:t>
      </w:r>
      <w:r>
        <w:rPr>
          <w:rFonts w:ascii="Times New Roman" w:hAnsi="Times New Roman" w:cs="Times New Roman"/>
        </w:rPr>
        <w:br/>
        <w:t>4. п</w:t>
      </w:r>
      <w:r w:rsidRPr="00271632">
        <w:rPr>
          <w:rFonts w:ascii="Times New Roman" w:hAnsi="Times New Roman" w:cs="Times New Roman"/>
        </w:rPr>
        <w:t>овышение температуры</w:t>
      </w:r>
    </w:p>
    <w:p w:rsidR="00271632" w:rsidRPr="00271632" w:rsidRDefault="00271632" w:rsidP="00271632">
      <w:pPr>
        <w:pStyle w:val="a6"/>
        <w:rPr>
          <w:rFonts w:ascii="Times New Roman" w:hAnsi="Times New Roman" w:cs="Times New Roman"/>
        </w:rPr>
      </w:pPr>
      <w:r w:rsidRPr="00271632">
        <w:rPr>
          <w:rFonts w:ascii="Times New Roman" w:hAnsi="Times New Roman" w:cs="Times New Roman"/>
        </w:rPr>
        <w:t>15.Исследования на догоспитальном этапе при нарушении мозгового кровообращения  все, кроме:</w:t>
      </w:r>
    </w:p>
    <w:p w:rsidR="00271632" w:rsidRPr="00271632" w:rsidRDefault="00271632" w:rsidP="00E14DF1">
      <w:pPr>
        <w:pStyle w:val="a6"/>
        <w:numPr>
          <w:ilvl w:val="0"/>
          <w:numId w:val="22"/>
        </w:numPr>
        <w:rPr>
          <w:rFonts w:ascii="Times New Roman" w:hAnsi="Times New Roman" w:cs="Times New Roman"/>
        </w:rPr>
      </w:pPr>
      <w:r w:rsidRPr="00271632">
        <w:rPr>
          <w:rFonts w:ascii="Times New Roman" w:hAnsi="Times New Roman" w:cs="Times New Roman"/>
        </w:rPr>
        <w:t>ЭКГ</w:t>
      </w:r>
    </w:p>
    <w:p w:rsidR="00271632" w:rsidRPr="00271632" w:rsidRDefault="00271632" w:rsidP="00E14DF1">
      <w:pPr>
        <w:pStyle w:val="a6"/>
        <w:numPr>
          <w:ilvl w:val="0"/>
          <w:numId w:val="22"/>
        </w:numPr>
        <w:rPr>
          <w:rFonts w:ascii="Times New Roman" w:hAnsi="Times New Roman" w:cs="Times New Roman"/>
        </w:rPr>
      </w:pPr>
      <w:r w:rsidRPr="00271632">
        <w:rPr>
          <w:rFonts w:ascii="Times New Roman" w:hAnsi="Times New Roman" w:cs="Times New Roman"/>
        </w:rPr>
        <w:t>ЭЭГ</w:t>
      </w:r>
    </w:p>
    <w:p w:rsidR="00271632" w:rsidRPr="00271632" w:rsidRDefault="00271632" w:rsidP="00E14DF1">
      <w:pPr>
        <w:pStyle w:val="a6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271632">
        <w:rPr>
          <w:rFonts w:ascii="Times New Roman" w:hAnsi="Times New Roman" w:cs="Times New Roman"/>
        </w:rPr>
        <w:t>змерение АД</w:t>
      </w:r>
    </w:p>
    <w:p w:rsidR="00271632" w:rsidRPr="00271632" w:rsidRDefault="00271632" w:rsidP="00E14DF1">
      <w:pPr>
        <w:pStyle w:val="a6"/>
        <w:numPr>
          <w:ilvl w:val="0"/>
          <w:numId w:val="22"/>
        </w:numPr>
        <w:rPr>
          <w:rFonts w:ascii="Times New Roman" w:hAnsi="Times New Roman" w:cs="Times New Roman"/>
        </w:rPr>
      </w:pPr>
      <w:r w:rsidRPr="00271632">
        <w:rPr>
          <w:rFonts w:ascii="Times New Roman" w:hAnsi="Times New Roman" w:cs="Times New Roman"/>
        </w:rPr>
        <w:t>исследование уровня глюкозы в крови</w:t>
      </w:r>
    </w:p>
    <w:p w:rsidR="00271632" w:rsidRPr="00271632" w:rsidRDefault="00271632" w:rsidP="00271632">
      <w:pPr>
        <w:pStyle w:val="a6"/>
        <w:rPr>
          <w:rFonts w:ascii="Times New Roman" w:hAnsi="Times New Roman" w:cs="Times New Roman"/>
        </w:rPr>
      </w:pPr>
      <w:r w:rsidRPr="00271632">
        <w:lastRenderedPageBreak/>
        <w:t xml:space="preserve">16. </w:t>
      </w:r>
      <w:r w:rsidRPr="00271632">
        <w:rPr>
          <w:rFonts w:ascii="Times New Roman" w:hAnsi="Times New Roman" w:cs="Times New Roman"/>
        </w:rPr>
        <w:t>Относительные противопоказания для госпитализации при нарушении мозгового кровообращения  все, кроме:</w:t>
      </w:r>
    </w:p>
    <w:p w:rsidR="00271632" w:rsidRPr="00271632" w:rsidRDefault="00271632" w:rsidP="00E14DF1">
      <w:pPr>
        <w:pStyle w:val="a6"/>
        <w:numPr>
          <w:ilvl w:val="0"/>
          <w:numId w:val="23"/>
        </w:numPr>
        <w:rPr>
          <w:rFonts w:ascii="Times New Roman" w:hAnsi="Times New Roman" w:cs="Times New Roman"/>
        </w:rPr>
      </w:pPr>
      <w:r w:rsidRPr="00271632">
        <w:rPr>
          <w:rFonts w:ascii="Times New Roman" w:hAnsi="Times New Roman" w:cs="Times New Roman"/>
        </w:rPr>
        <w:t>терминальная кома</w:t>
      </w:r>
    </w:p>
    <w:p w:rsidR="00271632" w:rsidRPr="00271632" w:rsidRDefault="00271632" w:rsidP="00E14DF1">
      <w:pPr>
        <w:pStyle w:val="a6"/>
        <w:numPr>
          <w:ilvl w:val="0"/>
          <w:numId w:val="23"/>
        </w:numPr>
        <w:rPr>
          <w:rFonts w:ascii="Times New Roman" w:hAnsi="Times New Roman" w:cs="Times New Roman"/>
        </w:rPr>
      </w:pPr>
      <w:r w:rsidRPr="00271632">
        <w:rPr>
          <w:rFonts w:ascii="Times New Roman" w:hAnsi="Times New Roman" w:cs="Times New Roman"/>
        </w:rPr>
        <w:t>деменция с выраженной</w:t>
      </w:r>
      <w:r>
        <w:rPr>
          <w:rFonts w:ascii="Times New Roman" w:hAnsi="Times New Roman" w:cs="Times New Roman"/>
        </w:rPr>
        <w:t xml:space="preserve"> </w:t>
      </w:r>
      <w:r w:rsidRPr="00271632">
        <w:rPr>
          <w:rFonts w:ascii="Times New Roman" w:hAnsi="Times New Roman" w:cs="Times New Roman"/>
        </w:rPr>
        <w:t>инвалидизацией до развития инсульта</w:t>
      </w:r>
    </w:p>
    <w:p w:rsidR="00271632" w:rsidRPr="00271632" w:rsidRDefault="00271632" w:rsidP="00E14DF1">
      <w:pPr>
        <w:pStyle w:val="a6"/>
        <w:numPr>
          <w:ilvl w:val="0"/>
          <w:numId w:val="23"/>
        </w:numPr>
        <w:rPr>
          <w:rFonts w:ascii="Times New Roman" w:hAnsi="Times New Roman" w:cs="Times New Roman"/>
        </w:rPr>
      </w:pPr>
      <w:r w:rsidRPr="00271632">
        <w:rPr>
          <w:rFonts w:ascii="Times New Roman" w:hAnsi="Times New Roman" w:cs="Times New Roman"/>
        </w:rPr>
        <w:t>терминальная стадия онкологических заболеваний</w:t>
      </w:r>
    </w:p>
    <w:p w:rsidR="00271632" w:rsidRPr="00271632" w:rsidRDefault="00271632" w:rsidP="00E14DF1">
      <w:pPr>
        <w:pStyle w:val="a6"/>
        <w:numPr>
          <w:ilvl w:val="0"/>
          <w:numId w:val="23"/>
        </w:numPr>
      </w:pPr>
      <w:r w:rsidRPr="00271632">
        <w:rPr>
          <w:rFonts w:ascii="Times New Roman" w:hAnsi="Times New Roman" w:cs="Times New Roman"/>
        </w:rPr>
        <w:t>высокое АД</w:t>
      </w:r>
    </w:p>
    <w:p w:rsidR="00271632" w:rsidRPr="00271632" w:rsidRDefault="00271632" w:rsidP="00271632">
      <w:pPr>
        <w:pStyle w:val="a6"/>
        <w:rPr>
          <w:rFonts w:ascii="Times New Roman" w:hAnsi="Times New Roman" w:cs="Times New Roman"/>
        </w:rPr>
      </w:pPr>
      <w:r w:rsidRPr="00271632">
        <w:rPr>
          <w:rFonts w:ascii="Times New Roman" w:hAnsi="Times New Roman" w:cs="Times New Roman"/>
        </w:rPr>
        <w:t>17. При положительной  пробе Баре  больной не может удержать поднятые конечности в течение:</w:t>
      </w:r>
    </w:p>
    <w:p w:rsidR="00271632" w:rsidRPr="00271632" w:rsidRDefault="00271632" w:rsidP="00E14DF1">
      <w:pPr>
        <w:pStyle w:val="a6"/>
        <w:numPr>
          <w:ilvl w:val="0"/>
          <w:numId w:val="24"/>
        </w:numPr>
        <w:rPr>
          <w:rFonts w:ascii="Times New Roman" w:hAnsi="Times New Roman" w:cs="Times New Roman"/>
        </w:rPr>
      </w:pPr>
      <w:r w:rsidRPr="00271632">
        <w:rPr>
          <w:rFonts w:ascii="Times New Roman" w:hAnsi="Times New Roman" w:cs="Times New Roman"/>
        </w:rPr>
        <w:t>10 секунд</w:t>
      </w:r>
    </w:p>
    <w:p w:rsidR="00271632" w:rsidRPr="00271632" w:rsidRDefault="00271632" w:rsidP="00E14DF1">
      <w:pPr>
        <w:pStyle w:val="a6"/>
        <w:numPr>
          <w:ilvl w:val="0"/>
          <w:numId w:val="24"/>
        </w:numPr>
        <w:rPr>
          <w:rFonts w:ascii="Times New Roman" w:hAnsi="Times New Roman" w:cs="Times New Roman"/>
        </w:rPr>
      </w:pPr>
      <w:r w:rsidRPr="00271632">
        <w:rPr>
          <w:rFonts w:ascii="Times New Roman" w:hAnsi="Times New Roman" w:cs="Times New Roman"/>
        </w:rPr>
        <w:t>15 секунд</w:t>
      </w:r>
    </w:p>
    <w:p w:rsidR="00271632" w:rsidRPr="00271632" w:rsidRDefault="00271632" w:rsidP="00E14DF1">
      <w:pPr>
        <w:pStyle w:val="a6"/>
        <w:numPr>
          <w:ilvl w:val="0"/>
          <w:numId w:val="24"/>
        </w:numPr>
        <w:rPr>
          <w:rFonts w:ascii="Times New Roman" w:hAnsi="Times New Roman" w:cs="Times New Roman"/>
        </w:rPr>
      </w:pPr>
      <w:r w:rsidRPr="00271632">
        <w:rPr>
          <w:rFonts w:ascii="Times New Roman" w:hAnsi="Times New Roman" w:cs="Times New Roman"/>
        </w:rPr>
        <w:t>20 секунд</w:t>
      </w:r>
    </w:p>
    <w:p w:rsidR="00271632" w:rsidRPr="00271632" w:rsidRDefault="00271632" w:rsidP="00E14DF1">
      <w:pPr>
        <w:pStyle w:val="a6"/>
        <w:numPr>
          <w:ilvl w:val="0"/>
          <w:numId w:val="24"/>
        </w:numPr>
        <w:rPr>
          <w:rFonts w:ascii="Times New Roman" w:hAnsi="Times New Roman" w:cs="Times New Roman"/>
        </w:rPr>
      </w:pPr>
      <w:r w:rsidRPr="00271632">
        <w:rPr>
          <w:rFonts w:ascii="Times New Roman" w:hAnsi="Times New Roman" w:cs="Times New Roman"/>
        </w:rPr>
        <w:t>30 секунд</w:t>
      </w:r>
    </w:p>
    <w:p w:rsidR="00271632" w:rsidRPr="00271632" w:rsidRDefault="00271632" w:rsidP="00271632">
      <w:pPr>
        <w:pStyle w:val="a6"/>
        <w:rPr>
          <w:rFonts w:ascii="Times New Roman" w:hAnsi="Times New Roman" w:cs="Times New Roman"/>
        </w:rPr>
      </w:pPr>
      <w:r w:rsidRPr="00271632">
        <w:t xml:space="preserve">18. </w:t>
      </w:r>
      <w:r w:rsidRPr="00271632">
        <w:rPr>
          <w:rFonts w:ascii="Times New Roman" w:hAnsi="Times New Roman" w:cs="Times New Roman"/>
        </w:rPr>
        <w:t>Расстройства черепной иннервации при нарушении мозгового кровообращения  все, кроме:</w:t>
      </w:r>
    </w:p>
    <w:p w:rsidR="00271632" w:rsidRPr="00271632" w:rsidRDefault="00271632" w:rsidP="00E14DF1">
      <w:pPr>
        <w:pStyle w:val="a6"/>
        <w:numPr>
          <w:ilvl w:val="0"/>
          <w:numId w:val="25"/>
        </w:numPr>
        <w:rPr>
          <w:rFonts w:ascii="Times New Roman" w:hAnsi="Times New Roman" w:cs="Times New Roman"/>
        </w:rPr>
      </w:pPr>
      <w:r w:rsidRPr="00271632">
        <w:rPr>
          <w:rFonts w:ascii="Times New Roman" w:hAnsi="Times New Roman" w:cs="Times New Roman"/>
        </w:rPr>
        <w:t xml:space="preserve">асимметрия лица </w:t>
      </w:r>
    </w:p>
    <w:p w:rsidR="00271632" w:rsidRPr="00271632" w:rsidRDefault="00271632" w:rsidP="00E14DF1">
      <w:pPr>
        <w:pStyle w:val="a6"/>
        <w:numPr>
          <w:ilvl w:val="0"/>
          <w:numId w:val="25"/>
        </w:numPr>
        <w:rPr>
          <w:rFonts w:ascii="Times New Roman" w:hAnsi="Times New Roman" w:cs="Times New Roman"/>
        </w:rPr>
      </w:pPr>
      <w:r w:rsidRPr="00271632">
        <w:rPr>
          <w:rFonts w:ascii="Times New Roman" w:hAnsi="Times New Roman" w:cs="Times New Roman"/>
        </w:rPr>
        <w:t>«перекос» лица при просьбе показать зубы</w:t>
      </w:r>
    </w:p>
    <w:p w:rsidR="00271632" w:rsidRPr="00271632" w:rsidRDefault="00271632" w:rsidP="00E14DF1">
      <w:pPr>
        <w:pStyle w:val="a6"/>
        <w:numPr>
          <w:ilvl w:val="0"/>
          <w:numId w:val="25"/>
        </w:numPr>
        <w:rPr>
          <w:rFonts w:ascii="Times New Roman" w:hAnsi="Times New Roman" w:cs="Times New Roman"/>
        </w:rPr>
      </w:pPr>
      <w:r w:rsidRPr="00271632">
        <w:rPr>
          <w:rFonts w:ascii="Times New Roman" w:hAnsi="Times New Roman" w:cs="Times New Roman"/>
        </w:rPr>
        <w:t>головная боль</w:t>
      </w:r>
    </w:p>
    <w:p w:rsidR="00271632" w:rsidRPr="00271632" w:rsidRDefault="00271632" w:rsidP="00E14DF1">
      <w:pPr>
        <w:pStyle w:val="a6"/>
        <w:numPr>
          <w:ilvl w:val="0"/>
          <w:numId w:val="25"/>
        </w:numPr>
        <w:rPr>
          <w:rFonts w:ascii="Times New Roman" w:hAnsi="Times New Roman" w:cs="Times New Roman"/>
        </w:rPr>
      </w:pPr>
      <w:r w:rsidRPr="00271632">
        <w:rPr>
          <w:rFonts w:ascii="Times New Roman" w:hAnsi="Times New Roman" w:cs="Times New Roman"/>
        </w:rPr>
        <w:t>дисфагия (расстройства глотания)</w:t>
      </w:r>
    </w:p>
    <w:p w:rsidR="00271632" w:rsidRPr="00271632" w:rsidRDefault="00271632" w:rsidP="00271632">
      <w:pPr>
        <w:pStyle w:val="a6"/>
        <w:rPr>
          <w:rFonts w:ascii="Times New Roman" w:hAnsi="Times New Roman" w:cs="Times New Roman"/>
        </w:rPr>
      </w:pPr>
      <w:r w:rsidRPr="00271632">
        <w:t xml:space="preserve">19. </w:t>
      </w:r>
      <w:r w:rsidRPr="00271632">
        <w:rPr>
          <w:rFonts w:ascii="Times New Roman" w:hAnsi="Times New Roman" w:cs="Times New Roman"/>
        </w:rPr>
        <w:t>К исследованию неврологического статуса относят выявление  следующих признаков, кроме:</w:t>
      </w:r>
    </w:p>
    <w:p w:rsidR="00271632" w:rsidRPr="00271632" w:rsidRDefault="00271632" w:rsidP="00E14DF1">
      <w:pPr>
        <w:pStyle w:val="a6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271632">
        <w:rPr>
          <w:rFonts w:ascii="Times New Roman" w:hAnsi="Times New Roman" w:cs="Times New Roman"/>
        </w:rPr>
        <w:t>ечевые нарушения</w:t>
      </w:r>
    </w:p>
    <w:p w:rsidR="00271632" w:rsidRPr="00271632" w:rsidRDefault="00271632" w:rsidP="00E14DF1">
      <w:pPr>
        <w:pStyle w:val="a6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271632">
        <w:rPr>
          <w:rFonts w:ascii="Times New Roman" w:hAnsi="Times New Roman" w:cs="Times New Roman"/>
        </w:rPr>
        <w:t>нижение уровня сознания</w:t>
      </w:r>
    </w:p>
    <w:p w:rsidR="00271632" w:rsidRPr="00271632" w:rsidRDefault="00271632" w:rsidP="00E14DF1">
      <w:pPr>
        <w:pStyle w:val="a6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271632">
        <w:rPr>
          <w:rFonts w:ascii="Times New Roman" w:hAnsi="Times New Roman" w:cs="Times New Roman"/>
        </w:rPr>
        <w:t>вигательные нарушения в конечностях</w:t>
      </w:r>
    </w:p>
    <w:p w:rsidR="00271632" w:rsidRPr="00271632" w:rsidRDefault="00271632" w:rsidP="00E14DF1">
      <w:pPr>
        <w:pStyle w:val="a6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271632">
        <w:rPr>
          <w:rFonts w:ascii="Times New Roman" w:hAnsi="Times New Roman" w:cs="Times New Roman"/>
        </w:rPr>
        <w:t>сследование концентрации глюкозы в крови</w:t>
      </w:r>
    </w:p>
    <w:p w:rsidR="00271632" w:rsidRPr="00271632" w:rsidRDefault="00271632" w:rsidP="00271632">
      <w:pPr>
        <w:pStyle w:val="a6"/>
        <w:rPr>
          <w:rFonts w:ascii="Times New Roman" w:hAnsi="Times New Roman" w:cs="Times New Roman"/>
        </w:rPr>
      </w:pPr>
      <w:r w:rsidRPr="00271632">
        <w:rPr>
          <w:rFonts w:ascii="Times New Roman" w:hAnsi="Times New Roman" w:cs="Times New Roman"/>
        </w:rPr>
        <w:t xml:space="preserve">20. </w:t>
      </w:r>
      <w:r w:rsidRPr="00271632">
        <w:rPr>
          <w:rFonts w:ascii="Times New Roman" w:hAnsi="Times New Roman" w:cs="Times New Roman"/>
          <w:bCs/>
        </w:rPr>
        <w:t>Очаговые неврологические симптомы</w:t>
      </w:r>
      <w:r>
        <w:rPr>
          <w:rFonts w:ascii="Times New Roman" w:hAnsi="Times New Roman" w:cs="Times New Roman"/>
          <w:bCs/>
        </w:rPr>
        <w:t xml:space="preserve"> </w:t>
      </w:r>
      <w:r w:rsidRPr="00271632">
        <w:rPr>
          <w:rFonts w:ascii="Times New Roman" w:hAnsi="Times New Roman" w:cs="Times New Roman"/>
        </w:rPr>
        <w:t>при нарушении мозгового кровообращения  все, кроме:</w:t>
      </w:r>
    </w:p>
    <w:p w:rsidR="00271632" w:rsidRPr="00271632" w:rsidRDefault="00271632" w:rsidP="00E14DF1">
      <w:pPr>
        <w:pStyle w:val="a6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Pr="00271632">
        <w:rPr>
          <w:rFonts w:ascii="Times New Roman" w:hAnsi="Times New Roman" w:cs="Times New Roman"/>
        </w:rPr>
        <w:t>рительные (скотомы, квадрантные и гемианопсии, амавроз, фотопсии и др.)</w:t>
      </w:r>
    </w:p>
    <w:p w:rsidR="00271632" w:rsidRPr="00271632" w:rsidRDefault="00271632" w:rsidP="00E14DF1">
      <w:pPr>
        <w:pStyle w:val="a6"/>
        <w:numPr>
          <w:ilvl w:val="0"/>
          <w:numId w:val="27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т</w:t>
      </w:r>
      <w:r w:rsidRPr="00271632">
        <w:rPr>
          <w:rFonts w:ascii="Times New Roman" w:hAnsi="Times New Roman" w:cs="Times New Roman"/>
          <w:bCs/>
        </w:rPr>
        <w:t>ошнота, рвота</w:t>
      </w:r>
    </w:p>
    <w:p w:rsidR="00271632" w:rsidRPr="00271632" w:rsidRDefault="00271632" w:rsidP="00E14DF1">
      <w:pPr>
        <w:pStyle w:val="a6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</w:t>
      </w:r>
      <w:r w:rsidRPr="00271632">
        <w:rPr>
          <w:rFonts w:ascii="Times New Roman" w:hAnsi="Times New Roman" w:cs="Times New Roman"/>
        </w:rPr>
        <w:t xml:space="preserve">увствительные </w:t>
      </w:r>
    </w:p>
    <w:p w:rsidR="00271632" w:rsidRPr="00271632" w:rsidRDefault="00271632" w:rsidP="00E14DF1">
      <w:pPr>
        <w:pStyle w:val="a6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271632">
        <w:rPr>
          <w:rFonts w:ascii="Times New Roman" w:hAnsi="Times New Roman" w:cs="Times New Roman"/>
        </w:rPr>
        <w:t>вигательные (геми-, моно- и парапарезы)</w:t>
      </w:r>
    </w:p>
    <w:p w:rsidR="00271632" w:rsidRPr="00271632" w:rsidRDefault="00271632" w:rsidP="00B06806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A2403" w:rsidRPr="008B7CC4" w:rsidRDefault="009A2403" w:rsidP="009A2403">
      <w:pPr>
        <w:pStyle w:val="paragraph"/>
        <w:spacing w:before="0" w:beforeAutospacing="0" w:after="0" w:afterAutospacing="0"/>
        <w:textAlignment w:val="baseline"/>
        <w:rPr>
          <w:b/>
        </w:rPr>
      </w:pPr>
      <w:r w:rsidRPr="008B7CC4">
        <w:rPr>
          <w:b/>
        </w:rPr>
        <w:t>Задание №6</w:t>
      </w:r>
    </w:p>
    <w:p w:rsidR="00B06806" w:rsidRDefault="00B06806" w:rsidP="00B06806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Выпишите рецепт</w:t>
      </w:r>
      <w:r w:rsidR="0072777A">
        <w:rPr>
          <w:rFonts w:ascii="Times New Roman" w:hAnsi="Times New Roman" w:cs="Times New Roman"/>
          <w:b/>
          <w:sz w:val="24"/>
          <w:szCs w:val="24"/>
        </w:rPr>
        <w:t>ы</w:t>
      </w:r>
      <w:r>
        <w:rPr>
          <w:rFonts w:ascii="Times New Roman" w:hAnsi="Times New Roman" w:cs="Times New Roman"/>
          <w:b/>
          <w:sz w:val="24"/>
          <w:szCs w:val="24"/>
        </w:rPr>
        <w:t xml:space="preserve"> и дайте характеристику препаратам:</w:t>
      </w:r>
    </w:p>
    <w:p w:rsidR="00B06806" w:rsidRDefault="00B06806" w:rsidP="00B068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Мексидол, Глицин, Каптоприл.</w:t>
      </w:r>
    </w:p>
    <w:p w:rsidR="00A32F13" w:rsidRDefault="00A32F13" w:rsidP="00B06806">
      <w:pPr>
        <w:rPr>
          <w:rFonts w:ascii="Times New Roman" w:hAnsi="Times New Roman" w:cs="Times New Roman"/>
        </w:rPr>
      </w:pPr>
    </w:p>
    <w:p w:rsidR="00A32F13" w:rsidRDefault="00A32F13" w:rsidP="00B06806">
      <w:pPr>
        <w:rPr>
          <w:rFonts w:ascii="Times New Roman" w:hAnsi="Times New Roman" w:cs="Times New Roman"/>
        </w:rPr>
      </w:pPr>
    </w:p>
    <w:p w:rsidR="00A32F13" w:rsidRDefault="00A32F13" w:rsidP="00B06806">
      <w:pPr>
        <w:rPr>
          <w:rFonts w:ascii="Times New Roman" w:hAnsi="Times New Roman" w:cs="Times New Roman"/>
        </w:rPr>
      </w:pPr>
    </w:p>
    <w:p w:rsidR="00A32F13" w:rsidRDefault="00A32F13" w:rsidP="00B06806">
      <w:pPr>
        <w:rPr>
          <w:rFonts w:ascii="Times New Roman" w:hAnsi="Times New Roman" w:cs="Times New Roman"/>
        </w:rPr>
      </w:pPr>
    </w:p>
    <w:p w:rsidR="00A32F13" w:rsidRDefault="00A32F13" w:rsidP="00B06806">
      <w:pPr>
        <w:rPr>
          <w:rFonts w:ascii="Times New Roman" w:hAnsi="Times New Roman" w:cs="Times New Roman"/>
        </w:rPr>
      </w:pPr>
    </w:p>
    <w:p w:rsidR="00A32F13" w:rsidRDefault="00A32F13" w:rsidP="00B06806">
      <w:pPr>
        <w:rPr>
          <w:rFonts w:ascii="Times New Roman" w:hAnsi="Times New Roman" w:cs="Times New Roman"/>
        </w:rPr>
      </w:pPr>
    </w:p>
    <w:p w:rsidR="00A32F13" w:rsidRDefault="00A32F13" w:rsidP="00B06806">
      <w:pPr>
        <w:rPr>
          <w:rFonts w:ascii="Times New Roman" w:hAnsi="Times New Roman" w:cs="Times New Roman"/>
        </w:rPr>
      </w:pPr>
    </w:p>
    <w:p w:rsidR="00A32F13" w:rsidRDefault="00A32F13" w:rsidP="00B06806">
      <w:pPr>
        <w:rPr>
          <w:rFonts w:ascii="Times New Roman" w:hAnsi="Times New Roman" w:cs="Times New Roman"/>
        </w:rPr>
      </w:pPr>
    </w:p>
    <w:p w:rsidR="00A32F13" w:rsidRDefault="00A32F13" w:rsidP="00B06806">
      <w:pPr>
        <w:rPr>
          <w:rFonts w:ascii="Times New Roman" w:hAnsi="Times New Roman" w:cs="Times New Roman"/>
        </w:rPr>
      </w:pPr>
    </w:p>
    <w:p w:rsidR="004B404F" w:rsidRDefault="004B404F" w:rsidP="0072777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B404F" w:rsidRDefault="004B404F" w:rsidP="0072777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B404F" w:rsidRDefault="004B404F" w:rsidP="0072777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B404F" w:rsidRDefault="004B404F" w:rsidP="0072777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777A" w:rsidRDefault="0072777A" w:rsidP="0072777A">
      <w:pP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Занятие № 3</w:t>
      </w:r>
    </w:p>
    <w:p w:rsidR="00B06806" w:rsidRPr="00EB6E22" w:rsidRDefault="00B06806" w:rsidP="00B0680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</w:rPr>
      </w:pPr>
      <w:r w:rsidRPr="00EB6E22">
        <w:rPr>
          <w:rStyle w:val="normaltextrun"/>
          <w:b/>
          <w:bCs/>
          <w:sz w:val="28"/>
          <w:szCs w:val="28"/>
        </w:rPr>
        <w:t xml:space="preserve">Тема: </w:t>
      </w:r>
      <w:r w:rsidR="008B7CC4" w:rsidRPr="00EB6E22">
        <w:rPr>
          <w:b/>
          <w:sz w:val="28"/>
          <w:szCs w:val="28"/>
        </w:rPr>
        <w:t xml:space="preserve">«Дифференциальная диагностика и оказание неотложной помощи на догоспитальном этапе в неврологии. </w:t>
      </w:r>
      <w:r w:rsidRPr="00EB6E22">
        <w:rPr>
          <w:rStyle w:val="normaltextrun"/>
          <w:b/>
          <w:bCs/>
          <w:sz w:val="28"/>
          <w:szCs w:val="28"/>
        </w:rPr>
        <w:t>Судорожный синдром</w:t>
      </w:r>
      <w:r w:rsidR="00EB6E22" w:rsidRPr="00EB6E22">
        <w:rPr>
          <w:rStyle w:val="normaltextrun"/>
          <w:b/>
          <w:bCs/>
          <w:sz w:val="28"/>
          <w:szCs w:val="28"/>
        </w:rPr>
        <w:t>»</w:t>
      </w:r>
    </w:p>
    <w:p w:rsidR="009C1382" w:rsidRDefault="009C1382" w:rsidP="00B06806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2777A" w:rsidRPr="008B7CC4" w:rsidRDefault="0072777A" w:rsidP="00B06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7CC4">
        <w:rPr>
          <w:rFonts w:ascii="Times New Roman" w:hAnsi="Times New Roman" w:cs="Times New Roman"/>
          <w:b/>
          <w:sz w:val="24"/>
          <w:szCs w:val="24"/>
        </w:rPr>
        <w:t>Задание №1</w:t>
      </w:r>
    </w:p>
    <w:p w:rsidR="009C1382" w:rsidRDefault="009C1382" w:rsidP="009C13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Дайте определение:</w:t>
      </w:r>
    </w:p>
    <w:p w:rsidR="009C1382" w:rsidRDefault="009C1382" w:rsidP="0072777A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Эпилептический (судорожный) припадок</w:t>
      </w:r>
      <w:r>
        <w:rPr>
          <w:rFonts w:ascii="Times New Roman" w:hAnsi="Times New Roman" w:cs="Times New Roman"/>
        </w:rPr>
        <w:t xml:space="preserve"> -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1382" w:rsidRPr="009C1382" w:rsidRDefault="009C1382" w:rsidP="0072777A">
      <w:pPr>
        <w:pStyle w:val="a6"/>
        <w:rPr>
          <w:rFonts w:ascii="Times New Roman" w:hAnsi="Times New Roman" w:cs="Times New Roman"/>
          <w:b/>
        </w:rPr>
      </w:pPr>
      <w:r w:rsidRPr="009C1382">
        <w:rPr>
          <w:rFonts w:ascii="Times New Roman" w:hAnsi="Times New Roman" w:cs="Times New Roman"/>
          <w:b/>
        </w:rPr>
        <w:t>Эпилептический статус</w:t>
      </w:r>
      <w:r>
        <w:rPr>
          <w:rFonts w:ascii="Times New Roman" w:hAnsi="Times New Roman" w:cs="Times New Roman"/>
          <w:b/>
        </w:rPr>
        <w:t xml:space="preserve"> -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777A" w:rsidRPr="009C1382" w:rsidRDefault="009C1382" w:rsidP="0072777A">
      <w:pPr>
        <w:pStyle w:val="a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Заполните таблицу: </w:t>
      </w:r>
      <w:r w:rsidR="0072777A" w:rsidRPr="009C1382">
        <w:rPr>
          <w:rFonts w:ascii="Times New Roman" w:hAnsi="Times New Roman" w:cs="Times New Roman"/>
          <w:b/>
        </w:rPr>
        <w:t>Наиболее частые причины судорожных припадков в различных возрастных группах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6840"/>
      </w:tblGrid>
      <w:tr w:rsidR="0072777A" w:rsidTr="0072777A">
        <w:trPr>
          <w:trHeight w:val="3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77A" w:rsidRDefault="007277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Возраст больного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77A" w:rsidRDefault="007277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Причина</w:t>
            </w:r>
          </w:p>
        </w:tc>
      </w:tr>
      <w:tr w:rsidR="0072777A" w:rsidTr="0072777A">
        <w:trPr>
          <w:trHeight w:val="3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77A" w:rsidRDefault="007277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До 10 лет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77A" w:rsidRDefault="009C1382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9C1382" w:rsidRDefault="009C1382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9C1382" w:rsidRDefault="009C1382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  <w:p w:rsidR="009C1382" w:rsidRDefault="009C1382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  <w:p w:rsidR="009C1382" w:rsidRDefault="009C1382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  <w:p w:rsidR="009C1382" w:rsidRDefault="009C1382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</w:tr>
      <w:tr w:rsidR="0072777A" w:rsidTr="0072777A">
        <w:trPr>
          <w:trHeight w:val="3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77A" w:rsidRDefault="007277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10-25 лет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382" w:rsidRDefault="009C1382" w:rsidP="009C1382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9C1382" w:rsidRDefault="009C1382" w:rsidP="009C1382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9C1382" w:rsidRDefault="009C1382" w:rsidP="009C1382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  <w:p w:rsidR="009C1382" w:rsidRDefault="009C1382" w:rsidP="009C1382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  <w:p w:rsidR="009C1382" w:rsidRDefault="009C1382" w:rsidP="009C1382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  <w:p w:rsidR="0072777A" w:rsidRDefault="009C1382" w:rsidP="009C1382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</w:tr>
      <w:tr w:rsidR="0072777A" w:rsidTr="0072777A">
        <w:trPr>
          <w:trHeight w:val="52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77A" w:rsidRDefault="007277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25-60 лет (поздняя эпилепсия)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382" w:rsidRDefault="009C1382" w:rsidP="009C1382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9C1382" w:rsidRDefault="009C1382" w:rsidP="009C1382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9C1382" w:rsidRDefault="009C1382" w:rsidP="009C1382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  <w:p w:rsidR="009C1382" w:rsidRDefault="009C1382" w:rsidP="009C1382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  <w:p w:rsidR="009C1382" w:rsidRDefault="009C1382" w:rsidP="009C1382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  <w:p w:rsidR="0072777A" w:rsidRDefault="009C1382" w:rsidP="009C1382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</w:tr>
      <w:tr w:rsidR="0072777A" w:rsidTr="0072777A">
        <w:trPr>
          <w:trHeight w:val="51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77A" w:rsidRDefault="0072777A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Старше 60 лет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382" w:rsidRDefault="009C1382" w:rsidP="009C1382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9C1382" w:rsidRDefault="009C1382" w:rsidP="009C1382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9C1382" w:rsidRDefault="009C1382" w:rsidP="009C1382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  <w:p w:rsidR="0072777A" w:rsidRDefault="0072777A" w:rsidP="009C1382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72777A" w:rsidRDefault="0072777A" w:rsidP="0072777A">
      <w:pPr>
        <w:pStyle w:val="a6"/>
        <w:rPr>
          <w:rFonts w:ascii="Times New Roman" w:eastAsia="Times New Roman" w:hAnsi="Times New Roman" w:cs="Times New Roman"/>
          <w:i/>
        </w:rPr>
      </w:pPr>
    </w:p>
    <w:p w:rsidR="009C1382" w:rsidRPr="009C1382" w:rsidRDefault="009C1382" w:rsidP="009C1382">
      <w:pPr>
        <w:pStyle w:val="a6"/>
        <w:rPr>
          <w:rFonts w:ascii="Times New Roman" w:hAnsi="Times New Roman" w:cs="Times New Roman"/>
          <w:b/>
        </w:rPr>
      </w:pPr>
      <w:r w:rsidRPr="009C1382">
        <w:rPr>
          <w:rFonts w:ascii="Times New Roman" w:hAnsi="Times New Roman" w:cs="Times New Roman"/>
          <w:b/>
        </w:rPr>
        <w:t>Назовите формы судорожных припадков, что для них характерно:</w:t>
      </w:r>
    </w:p>
    <w:p w:rsidR="0072777A" w:rsidRDefault="009C1382" w:rsidP="00B06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1382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</w:t>
      </w:r>
    </w:p>
    <w:p w:rsidR="009C1382" w:rsidRPr="009C1382" w:rsidRDefault="009C1382" w:rsidP="00B06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________________________________________________________________</w:t>
      </w:r>
    </w:p>
    <w:p w:rsidR="009C1382" w:rsidRPr="009C1382" w:rsidRDefault="009C1382" w:rsidP="009C1382">
      <w:pPr>
        <w:pStyle w:val="a6"/>
        <w:rPr>
          <w:rFonts w:ascii="Times New Roman" w:hAnsi="Times New Roman" w:cs="Times New Roman"/>
          <w:b/>
        </w:rPr>
      </w:pPr>
      <w:r w:rsidRPr="009C1382">
        <w:rPr>
          <w:rFonts w:ascii="Times New Roman" w:hAnsi="Times New Roman" w:cs="Times New Roman"/>
          <w:b/>
        </w:rPr>
        <w:t>Характер судорог может быть:</w:t>
      </w:r>
    </w:p>
    <w:p w:rsidR="009C1382" w:rsidRDefault="009C1382" w:rsidP="007277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1382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</w:t>
      </w:r>
    </w:p>
    <w:p w:rsidR="009C1382" w:rsidRDefault="009C1382" w:rsidP="007277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2.__________________________________________________________</w:t>
      </w:r>
    </w:p>
    <w:p w:rsidR="009C1382" w:rsidRDefault="009C1382" w:rsidP="007277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3._____________________________________________________________</w:t>
      </w:r>
    </w:p>
    <w:p w:rsidR="00EF738B" w:rsidRDefault="00EF738B" w:rsidP="007277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Какие виды судорог показаны на рисунке?</w:t>
      </w:r>
    </w:p>
    <w:p w:rsidR="00EF738B" w:rsidRDefault="00EF738B" w:rsidP="00EF73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043250" wp14:editId="210AF54A">
                <wp:simplePos x="0" y="0"/>
                <wp:positionH relativeFrom="column">
                  <wp:posOffset>-3810</wp:posOffset>
                </wp:positionH>
                <wp:positionV relativeFrom="paragraph">
                  <wp:posOffset>50800</wp:posOffset>
                </wp:positionV>
                <wp:extent cx="1123950" cy="46672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466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738B" w:rsidRPr="00EF738B" w:rsidRDefault="00EF738B" w:rsidP="00EF73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F738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-.3pt;margin-top:4pt;width:88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" fillcolor="white [3201]" strokecolor="white [3212]" strokeweight="2pt">
                <v:textbox>
                  <w:txbxContent>
                    <w:p w:rsidR="00EF738B" w:rsidRPr="00EF738B" w:rsidRDefault="00EF738B" w:rsidP="00EF738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EF738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70E3A3" wp14:editId="51D9B031">
                <wp:simplePos x="0" y="0"/>
                <wp:positionH relativeFrom="column">
                  <wp:posOffset>-3810</wp:posOffset>
                </wp:positionH>
                <wp:positionV relativeFrom="paragraph">
                  <wp:posOffset>1470660</wp:posOffset>
                </wp:positionV>
                <wp:extent cx="1266825" cy="35242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352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738B" w:rsidRPr="00EF738B" w:rsidRDefault="00EF738B" w:rsidP="00EF738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F738B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7" style="position:absolute;margin-left:-.3pt;margin-top:115.8pt;width:99.7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" fillcolor="white [3201]" strokecolor="white [3212]" strokeweight="2pt">
                <v:textbox>
                  <w:txbxContent>
                    <w:p w:rsidR="00EF738B" w:rsidRPr="00EF738B" w:rsidRDefault="00EF738B" w:rsidP="00EF738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F738B"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EF738B">
        <w:rPr>
          <w:noProof/>
          <w:highlight w:val="yellow"/>
          <w:lang w:eastAsia="ru-RU"/>
        </w:rPr>
        <w:drawing>
          <wp:inline distT="0" distB="0" distL="0" distR="0" wp14:anchorId="274928AF" wp14:editId="3CAA9618">
            <wp:extent cx="4122993" cy="2819400"/>
            <wp:effectExtent l="0" t="0" r="0" b="0"/>
            <wp:docPr id="8" name="Рисунок 8" descr="https://insultinform.ru/wp-content/uploads/2017/10/myshechnye-sudorogi-simptomy-e1509454873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nsultinform.ru/wp-content/uploads/2017/10/myshechnye-sudorogi-simptomy-e1509454873883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644" cy="2823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38B" w:rsidRPr="00EF738B" w:rsidRDefault="00EF738B" w:rsidP="00EF738B">
      <w:pPr>
        <w:pStyle w:val="a6"/>
        <w:rPr>
          <w:rFonts w:ascii="Times New Roman" w:hAnsi="Times New Roman" w:cs="Times New Roman"/>
        </w:rPr>
      </w:pPr>
      <w:r w:rsidRPr="00EF738B">
        <w:rPr>
          <w:rFonts w:ascii="Times New Roman" w:hAnsi="Times New Roman" w:cs="Times New Roman"/>
        </w:rPr>
        <w:t>1. ________________________________________________</w:t>
      </w:r>
      <w:r>
        <w:rPr>
          <w:rFonts w:ascii="Times New Roman" w:hAnsi="Times New Roman" w:cs="Times New Roman"/>
        </w:rPr>
        <w:t>__</w:t>
      </w:r>
    </w:p>
    <w:p w:rsidR="00EF738B" w:rsidRPr="00EF738B" w:rsidRDefault="00EF738B" w:rsidP="00EF738B">
      <w:pPr>
        <w:pStyle w:val="a6"/>
        <w:rPr>
          <w:rFonts w:ascii="Times New Roman" w:hAnsi="Times New Roman" w:cs="Times New Roman"/>
        </w:rPr>
      </w:pPr>
      <w:r w:rsidRPr="00EF738B">
        <w:rPr>
          <w:rFonts w:ascii="Times New Roman" w:hAnsi="Times New Roman" w:cs="Times New Roman"/>
        </w:rPr>
        <w:t>2.___________________________________________________</w:t>
      </w:r>
    </w:p>
    <w:p w:rsidR="009C1382" w:rsidRDefault="009C1382" w:rsidP="0072777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2777A" w:rsidRPr="00EB6E22" w:rsidRDefault="0072777A" w:rsidP="007277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6E22">
        <w:rPr>
          <w:rFonts w:ascii="Times New Roman" w:hAnsi="Times New Roman" w:cs="Times New Roman"/>
          <w:b/>
          <w:sz w:val="24"/>
          <w:szCs w:val="24"/>
        </w:rPr>
        <w:t xml:space="preserve">Задание №2 </w:t>
      </w:r>
    </w:p>
    <w:p w:rsidR="00B06806" w:rsidRDefault="00B06806" w:rsidP="00B06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Заполните таблицу</w:t>
      </w:r>
    </w:p>
    <w:p w:rsidR="00B06806" w:rsidRDefault="00B06806" w:rsidP="00B0680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Дифференциальная диагностика судорожных припадков при основных патологических состояниях</w:t>
      </w:r>
    </w:p>
    <w:tbl>
      <w:tblPr>
        <w:tblW w:w="10350" w:type="dxa"/>
        <w:tblInd w:w="-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4"/>
        <w:gridCol w:w="2126"/>
        <w:gridCol w:w="2268"/>
        <w:gridCol w:w="1843"/>
        <w:gridCol w:w="1701"/>
      </w:tblGrid>
      <w:tr w:rsidR="00B06806" w:rsidTr="00B068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806" w:rsidRDefault="00B06806">
            <w:pPr>
              <w:pStyle w:val="af0"/>
              <w:ind w:left="0"/>
              <w:jc w:val="center"/>
              <w:rPr>
                <w:rFonts w:eastAsiaTheme="minorHAnsi"/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6" w:rsidRDefault="00B06806">
            <w:pPr>
              <w:pStyle w:val="af0"/>
              <w:ind w:left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Критерии</w:t>
            </w:r>
          </w:p>
          <w:p w:rsidR="00B06806" w:rsidRDefault="00B06806">
            <w:pPr>
              <w:pStyle w:val="af0"/>
              <w:ind w:left="0"/>
              <w:jc w:val="center"/>
              <w:rPr>
                <w:szCs w:val="28"/>
              </w:rPr>
            </w:pPr>
          </w:p>
          <w:p w:rsidR="00B06806" w:rsidRDefault="00B06806">
            <w:pPr>
              <w:pStyle w:val="af0"/>
              <w:ind w:left="0"/>
              <w:jc w:val="center"/>
              <w:rPr>
                <w:szCs w:val="28"/>
              </w:rPr>
            </w:pPr>
          </w:p>
          <w:p w:rsidR="00B06806" w:rsidRDefault="00B06806">
            <w:pPr>
              <w:pStyle w:val="af0"/>
              <w:ind w:left="0"/>
              <w:jc w:val="center"/>
              <w:rPr>
                <w:rFonts w:eastAsiaTheme="minorHAnsi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806" w:rsidRDefault="00B06806">
            <w:pPr>
              <w:pStyle w:val="af0"/>
              <w:ind w:left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 xml:space="preserve">Судорожные </w:t>
            </w:r>
          </w:p>
          <w:p w:rsidR="00B06806" w:rsidRDefault="00B06806">
            <w:pPr>
              <w:pStyle w:val="af0"/>
              <w:ind w:left="0"/>
              <w:jc w:val="center"/>
              <w:rPr>
                <w:rFonts w:eastAsiaTheme="minorHAnsi"/>
                <w:szCs w:val="28"/>
              </w:rPr>
            </w:pPr>
            <w:r>
              <w:rPr>
                <w:szCs w:val="28"/>
              </w:rPr>
              <w:t>припадки при алкоголизме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806" w:rsidRDefault="00B06806">
            <w:pPr>
              <w:pStyle w:val="af0"/>
              <w:ind w:left="0"/>
              <w:jc w:val="center"/>
              <w:rPr>
                <w:rFonts w:eastAsiaTheme="minorHAnsi"/>
                <w:szCs w:val="28"/>
              </w:rPr>
            </w:pPr>
            <w:r>
              <w:rPr>
                <w:szCs w:val="28"/>
              </w:rPr>
              <w:t>Судорожные припадки при интоксикации лекарственными препаратами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6" w:rsidRDefault="00B06806">
            <w:pPr>
              <w:pStyle w:val="af0"/>
              <w:ind w:left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Фебрильные судорожные припадки</w:t>
            </w:r>
          </w:p>
          <w:p w:rsidR="00B06806" w:rsidRDefault="00B06806">
            <w:pPr>
              <w:pStyle w:val="af0"/>
              <w:ind w:left="0"/>
              <w:jc w:val="center"/>
              <w:rPr>
                <w:rFonts w:eastAsiaTheme="minorHAnsi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806" w:rsidRDefault="00B06806">
            <w:pPr>
              <w:pStyle w:val="af0"/>
              <w:ind w:left="0"/>
              <w:jc w:val="center"/>
              <w:rPr>
                <w:rFonts w:eastAsiaTheme="minorHAnsi"/>
                <w:szCs w:val="28"/>
              </w:rPr>
            </w:pPr>
            <w:r>
              <w:rPr>
                <w:szCs w:val="28"/>
              </w:rPr>
              <w:t>Эпилептические припадки</w:t>
            </w:r>
          </w:p>
        </w:tc>
      </w:tr>
      <w:tr w:rsidR="00B06806" w:rsidTr="00B068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806" w:rsidRDefault="00B06806">
            <w:pPr>
              <w:pStyle w:val="af0"/>
              <w:ind w:left="0"/>
              <w:rPr>
                <w:rFonts w:eastAsiaTheme="minorHAnsi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806" w:rsidRDefault="00B06806">
            <w:pPr>
              <w:pStyle w:val="af0"/>
              <w:ind w:left="0"/>
              <w:rPr>
                <w:rFonts w:eastAsiaTheme="minorHAnsi"/>
                <w:szCs w:val="28"/>
              </w:rPr>
            </w:pPr>
            <w:r>
              <w:rPr>
                <w:szCs w:val="28"/>
              </w:rPr>
              <w:t>Анамнез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806" w:rsidRDefault="00B06806">
            <w:pPr>
              <w:spacing w:after="0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6" w:rsidRDefault="00B06806">
            <w:pPr>
              <w:pStyle w:val="af0"/>
              <w:ind w:left="0"/>
              <w:jc w:val="both"/>
              <w:rPr>
                <w:rFonts w:eastAsiaTheme="minorHAnsi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6" w:rsidRDefault="00B06806">
            <w:pPr>
              <w:pStyle w:val="af0"/>
              <w:ind w:left="0"/>
              <w:jc w:val="both"/>
              <w:rPr>
                <w:rFonts w:eastAsiaTheme="minorHAnsi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6" w:rsidRDefault="00B06806">
            <w:pPr>
              <w:pStyle w:val="af0"/>
              <w:ind w:left="0"/>
              <w:jc w:val="both"/>
              <w:rPr>
                <w:rFonts w:eastAsiaTheme="minorHAnsi"/>
                <w:szCs w:val="28"/>
              </w:rPr>
            </w:pPr>
          </w:p>
        </w:tc>
      </w:tr>
      <w:tr w:rsidR="00B06806" w:rsidTr="00B068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806" w:rsidRDefault="00B06806">
            <w:pPr>
              <w:pStyle w:val="af0"/>
              <w:ind w:left="0"/>
              <w:rPr>
                <w:rFonts w:eastAsiaTheme="minorHAnsi"/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806" w:rsidRDefault="00B06806">
            <w:pPr>
              <w:pStyle w:val="af0"/>
              <w:ind w:left="0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Наследст-</w:t>
            </w:r>
          </w:p>
          <w:p w:rsidR="00B06806" w:rsidRDefault="00B06806">
            <w:pPr>
              <w:pStyle w:val="af0"/>
              <w:ind w:left="0"/>
              <w:rPr>
                <w:rFonts w:eastAsiaTheme="minorHAnsi"/>
                <w:szCs w:val="28"/>
              </w:rPr>
            </w:pPr>
            <w:r>
              <w:rPr>
                <w:szCs w:val="28"/>
              </w:rPr>
              <w:t>венность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6" w:rsidRDefault="00B06806">
            <w:pPr>
              <w:pStyle w:val="af0"/>
              <w:ind w:left="0"/>
              <w:rPr>
                <w:rFonts w:eastAsiaTheme="minorHAnsi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6" w:rsidRDefault="00B06806">
            <w:pPr>
              <w:pStyle w:val="af0"/>
              <w:ind w:left="0"/>
              <w:rPr>
                <w:rFonts w:eastAsiaTheme="minorHAnsi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6" w:rsidRDefault="00B06806">
            <w:pPr>
              <w:pStyle w:val="af0"/>
              <w:ind w:left="0"/>
              <w:rPr>
                <w:rFonts w:eastAsiaTheme="minorHAnsi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6" w:rsidRDefault="00B06806">
            <w:pPr>
              <w:pStyle w:val="af0"/>
              <w:ind w:left="0"/>
              <w:jc w:val="both"/>
              <w:rPr>
                <w:rFonts w:eastAsiaTheme="minorHAnsi"/>
                <w:szCs w:val="28"/>
              </w:rPr>
            </w:pPr>
          </w:p>
        </w:tc>
      </w:tr>
      <w:tr w:rsidR="00B06806" w:rsidTr="00B068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806" w:rsidRDefault="00B06806">
            <w:pPr>
              <w:pStyle w:val="af0"/>
              <w:ind w:left="0"/>
              <w:rPr>
                <w:rFonts w:eastAsiaTheme="minorHAnsi"/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806" w:rsidRDefault="00B06806">
            <w:pPr>
              <w:pStyle w:val="af0"/>
              <w:ind w:left="0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 xml:space="preserve">Очаговая </w:t>
            </w:r>
          </w:p>
          <w:p w:rsidR="00B06806" w:rsidRDefault="00B06806">
            <w:pPr>
              <w:pStyle w:val="af0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неврологическая </w:t>
            </w:r>
          </w:p>
          <w:p w:rsidR="00B06806" w:rsidRDefault="00B06806">
            <w:pPr>
              <w:pStyle w:val="af0"/>
              <w:ind w:left="0"/>
              <w:rPr>
                <w:rFonts w:eastAsiaTheme="minorHAnsi"/>
                <w:szCs w:val="28"/>
              </w:rPr>
            </w:pPr>
            <w:r>
              <w:rPr>
                <w:szCs w:val="28"/>
              </w:rPr>
              <w:t>симптоматика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6" w:rsidRDefault="00B06806">
            <w:pPr>
              <w:pStyle w:val="af0"/>
              <w:ind w:left="0"/>
              <w:jc w:val="center"/>
              <w:rPr>
                <w:rFonts w:eastAsiaTheme="minorHAnsi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6" w:rsidRDefault="00B06806">
            <w:pPr>
              <w:pStyle w:val="af0"/>
              <w:ind w:left="0"/>
              <w:jc w:val="center"/>
              <w:rPr>
                <w:rFonts w:eastAsiaTheme="minorHAnsi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6" w:rsidRDefault="00B06806">
            <w:pPr>
              <w:pStyle w:val="af0"/>
              <w:ind w:left="0"/>
              <w:jc w:val="center"/>
              <w:rPr>
                <w:rFonts w:eastAsiaTheme="minorHAnsi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806" w:rsidRDefault="00B06806">
            <w:pPr>
              <w:pStyle w:val="af0"/>
              <w:ind w:left="0"/>
              <w:jc w:val="both"/>
              <w:rPr>
                <w:rFonts w:eastAsiaTheme="minorHAnsi"/>
                <w:szCs w:val="28"/>
              </w:rPr>
            </w:pPr>
          </w:p>
        </w:tc>
      </w:tr>
    </w:tbl>
    <w:p w:rsidR="00B06806" w:rsidRDefault="00B06806" w:rsidP="00B06806">
      <w:pPr>
        <w:spacing w:after="0" w:line="240" w:lineRule="auto"/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</w:pPr>
    </w:p>
    <w:p w:rsidR="00B06806" w:rsidRPr="00EB6E22" w:rsidRDefault="009C1382" w:rsidP="00B06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6E22">
        <w:rPr>
          <w:rFonts w:ascii="Times New Roman" w:hAnsi="Times New Roman" w:cs="Times New Roman"/>
          <w:b/>
          <w:sz w:val="24"/>
          <w:szCs w:val="24"/>
        </w:rPr>
        <w:t>Задание №3</w:t>
      </w:r>
    </w:p>
    <w:p w:rsidR="00B06806" w:rsidRDefault="00B06806" w:rsidP="00B06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Вставьте пропущенные слова и цифры. </w:t>
      </w:r>
    </w:p>
    <w:p w:rsidR="00B06806" w:rsidRDefault="00B06806" w:rsidP="00B06806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B06806" w:rsidRDefault="00B06806" w:rsidP="00B068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 ПРИМЕНЕНИЯ И ДОЗЫ ЛЕКАРСТВЕННЫХ СРЕДСТВ</w:t>
      </w:r>
      <w:r w:rsidR="0072777A">
        <w:rPr>
          <w:rFonts w:ascii="Times New Roman" w:hAnsi="Times New Roman" w:cs="Times New Roman"/>
          <w:sz w:val="24"/>
          <w:szCs w:val="24"/>
        </w:rPr>
        <w:t xml:space="preserve"> ПРИ НП </w:t>
      </w:r>
    </w:p>
    <w:p w:rsidR="00B06806" w:rsidRDefault="00B06806" w:rsidP="00B068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• При содержании глюкозы в крови менее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ммоль/л </w:t>
      </w:r>
      <w:r>
        <w:rPr>
          <w:rFonts w:ascii="Times New Roman" w:hAnsi="Times New Roman" w:cs="Times New Roman"/>
          <w:sz w:val="24"/>
          <w:szCs w:val="24"/>
        </w:rPr>
        <w:t xml:space="preserve">(или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ex</w:t>
      </w:r>
      <w:r w:rsidRPr="00B0680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juvantibus</w:t>
      </w:r>
      <w:r>
        <w:rPr>
          <w:rFonts w:ascii="Times New Roman" w:hAnsi="Times New Roman" w:cs="Times New Roman"/>
          <w:i/>
          <w:iCs/>
          <w:sz w:val="24"/>
          <w:szCs w:val="24"/>
        </w:rPr>
        <w:t>) —</w:t>
      </w:r>
      <w:r w:rsidR="002D7825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2      </w:t>
      </w:r>
      <w:r>
        <w:rPr>
          <w:rFonts w:ascii="Times New Roman" w:hAnsi="Times New Roman" w:cs="Times New Roman"/>
          <w:sz w:val="24"/>
          <w:szCs w:val="24"/>
        </w:rPr>
        <w:t xml:space="preserve">мл 40% р-ра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3     </w:t>
      </w:r>
      <w:r>
        <w:rPr>
          <w:rFonts w:ascii="Times New Roman" w:hAnsi="Times New Roman" w:cs="Times New Roman"/>
          <w:sz w:val="24"/>
          <w:szCs w:val="24"/>
        </w:rPr>
        <w:t xml:space="preserve"> в/в (не более 120 мл из-за угрозы отёка головного мозга). Предварительно необходимо ввести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4     </w:t>
      </w:r>
      <w:r>
        <w:rPr>
          <w:rFonts w:ascii="Times New Roman" w:hAnsi="Times New Roman" w:cs="Times New Roman"/>
          <w:sz w:val="24"/>
          <w:szCs w:val="24"/>
        </w:rPr>
        <w:t xml:space="preserve"> мл 5% р-ра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5        </w:t>
      </w:r>
      <w:r>
        <w:rPr>
          <w:rFonts w:ascii="Times New Roman" w:hAnsi="Times New Roman" w:cs="Times New Roman"/>
          <w:sz w:val="24"/>
          <w:szCs w:val="24"/>
        </w:rPr>
        <w:t>(100 мг) для предупреждения потенциально смертельной острой энцефалопатии Гайе—Вернике, которая развивается вследствие дефицита витамина В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, усугубляющегося на фоне поступления больших доз глюкозы, особенно при алкогольном опьянении и длительном голодании.</w:t>
      </w:r>
    </w:p>
    <w:p w:rsidR="00B06806" w:rsidRDefault="00B06806" w:rsidP="00B068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• Лекарственная терапия судорожного припадка</w:t>
      </w:r>
    </w:p>
    <w:p w:rsidR="00B06806" w:rsidRDefault="00B06806" w:rsidP="00E14DF1">
      <w:pPr>
        <w:numPr>
          <w:ilvl w:val="0"/>
          <w:numId w:val="11"/>
        </w:num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 парциальных припадках и однократном генерализованном при</w:t>
      </w:r>
      <w:r>
        <w:rPr>
          <w:rFonts w:ascii="Times New Roman" w:hAnsi="Times New Roman" w:cs="Times New Roman"/>
          <w:sz w:val="24"/>
          <w:szCs w:val="24"/>
        </w:rPr>
        <w:softHyphen/>
        <w:t>падке продолжительностью менее 5 мин необходимости в введении противосудорожных препаратов нет.</w:t>
      </w:r>
    </w:p>
    <w:p w:rsidR="00B06806" w:rsidRDefault="00B06806" w:rsidP="00E14DF1">
      <w:pPr>
        <w:numPr>
          <w:ilvl w:val="0"/>
          <w:numId w:val="11"/>
        </w:num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всех остальных случаях необходимо назначение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6      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7         </w:t>
      </w:r>
      <w:r>
        <w:rPr>
          <w:rFonts w:ascii="Times New Roman" w:hAnsi="Times New Roman" w:cs="Times New Roman"/>
          <w:sz w:val="24"/>
          <w:szCs w:val="24"/>
        </w:rPr>
        <w:t xml:space="preserve"> в/в 10 мг, разведённый в 10 мл 0,9% р-ра натрия хлорида, со скоростью не более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8____   </w:t>
      </w:r>
      <w:r>
        <w:rPr>
          <w:rFonts w:ascii="Times New Roman" w:hAnsi="Times New Roman" w:cs="Times New Roman"/>
          <w:sz w:val="24"/>
          <w:szCs w:val="24"/>
        </w:rPr>
        <w:t xml:space="preserve"> мл/мин (при большей скорости существует риск остановки дыхания). Допустимо ректальное введение р-ра в дозе 0,2-0,5 мг/кг у взр. и детей.</w:t>
      </w:r>
    </w:p>
    <w:p w:rsidR="00B06806" w:rsidRDefault="00B06806" w:rsidP="00E14DF1">
      <w:pPr>
        <w:numPr>
          <w:ilvl w:val="0"/>
          <w:numId w:val="11"/>
        </w:num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беременных при преэклампсии диазепам сопоставим по эффекту с магния сульфатом, при эклампсии — уступает последнему.</w:t>
      </w:r>
    </w:p>
    <w:p w:rsidR="00B06806" w:rsidRDefault="00B06806" w:rsidP="00E14DF1">
      <w:pPr>
        <w:numPr>
          <w:ilvl w:val="0"/>
          <w:numId w:val="11"/>
        </w:num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эпилептическом статусе:</w:t>
      </w:r>
    </w:p>
    <w:p w:rsidR="00B06806" w:rsidRDefault="00B06806" w:rsidP="00B06806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в/в 100 мг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9______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06806" w:rsidRDefault="00B06806" w:rsidP="00B06806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в/в струйно 25-50 мл 40% р-ра глюкозы (детям 1 г/кг);</w:t>
      </w:r>
    </w:p>
    <w:p w:rsidR="00B06806" w:rsidRDefault="00B06806" w:rsidP="00B06806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в/в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10_____</w:t>
      </w:r>
      <w:r>
        <w:rPr>
          <w:rFonts w:ascii="Times New Roman" w:hAnsi="Times New Roman" w:cs="Times New Roman"/>
          <w:sz w:val="24"/>
          <w:szCs w:val="24"/>
        </w:rPr>
        <w:t xml:space="preserve"> 10-20 мг, повторное введение через 15 мин до общей дозы 40 мг;</w:t>
      </w:r>
    </w:p>
    <w:p w:rsidR="00B06806" w:rsidRDefault="00B06806" w:rsidP="00B06806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немедленная госпитализация в отделение нейрореанимации.</w:t>
      </w:r>
    </w:p>
    <w:p w:rsidR="00B06806" w:rsidRDefault="00B06806" w:rsidP="00B06806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C1382" w:rsidRPr="00EB6E22" w:rsidRDefault="009C1382" w:rsidP="00B06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6E22">
        <w:rPr>
          <w:rFonts w:ascii="Times New Roman" w:hAnsi="Times New Roman" w:cs="Times New Roman"/>
          <w:b/>
          <w:sz w:val="24"/>
          <w:szCs w:val="24"/>
        </w:rPr>
        <w:t xml:space="preserve">Задание №4 </w:t>
      </w:r>
    </w:p>
    <w:p w:rsidR="00B06806" w:rsidRDefault="00B06806" w:rsidP="00B06806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Выпишите рецепт и дайте характеристику препаратам:</w:t>
      </w:r>
    </w:p>
    <w:p w:rsidR="00B06806" w:rsidRDefault="00B06806" w:rsidP="00B068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Диазепам, вит.В1.</w:t>
      </w:r>
    </w:p>
    <w:p w:rsidR="009C1382" w:rsidRDefault="009C1382" w:rsidP="00B06806">
      <w:pPr>
        <w:rPr>
          <w:rFonts w:ascii="Times New Roman" w:hAnsi="Times New Roman" w:cs="Times New Roman"/>
        </w:rPr>
      </w:pPr>
    </w:p>
    <w:p w:rsidR="009C1382" w:rsidRDefault="009C1382" w:rsidP="00B06806">
      <w:pPr>
        <w:rPr>
          <w:rFonts w:ascii="Times New Roman" w:hAnsi="Times New Roman" w:cs="Times New Roman"/>
        </w:rPr>
      </w:pPr>
    </w:p>
    <w:p w:rsidR="009C1382" w:rsidRDefault="009C1382" w:rsidP="00B06806">
      <w:pPr>
        <w:rPr>
          <w:rFonts w:ascii="Times New Roman" w:hAnsi="Times New Roman" w:cs="Times New Roman"/>
        </w:rPr>
      </w:pPr>
    </w:p>
    <w:p w:rsidR="009C1382" w:rsidRDefault="009C1382" w:rsidP="00B06806">
      <w:pPr>
        <w:rPr>
          <w:rFonts w:ascii="Times New Roman" w:hAnsi="Times New Roman" w:cs="Times New Roman"/>
        </w:rPr>
      </w:pPr>
    </w:p>
    <w:p w:rsidR="009C1382" w:rsidRDefault="009C1382" w:rsidP="00B06806">
      <w:pPr>
        <w:rPr>
          <w:rFonts w:ascii="Times New Roman" w:hAnsi="Times New Roman" w:cs="Times New Roman"/>
        </w:rPr>
      </w:pPr>
    </w:p>
    <w:p w:rsidR="009C1382" w:rsidRPr="00EB6E22" w:rsidRDefault="009C1382" w:rsidP="00B06806">
      <w:pPr>
        <w:pStyle w:val="paragraph"/>
        <w:spacing w:before="0" w:beforeAutospacing="0" w:after="0" w:afterAutospacing="0"/>
        <w:textAlignment w:val="baseline"/>
        <w:rPr>
          <w:b/>
        </w:rPr>
      </w:pPr>
      <w:r w:rsidRPr="00EB6E22">
        <w:rPr>
          <w:b/>
        </w:rPr>
        <w:t>Задание №5</w:t>
      </w:r>
    </w:p>
    <w:p w:rsidR="00B06806" w:rsidRDefault="00B06806" w:rsidP="00B06806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b/>
          <w:color w:val="FF0000"/>
        </w:rPr>
        <w:t xml:space="preserve"> </w:t>
      </w:r>
      <w:r>
        <w:rPr>
          <w:b/>
        </w:rPr>
        <w:t xml:space="preserve">Составьте ситуационную задачу с судорожным синдромом и эталон ответа </w:t>
      </w:r>
      <w:r w:rsidR="0022334D">
        <w:rPr>
          <w:b/>
        </w:rPr>
        <w:t>к ней</w:t>
      </w:r>
    </w:p>
    <w:p w:rsidR="00B06806" w:rsidRPr="0074651C" w:rsidRDefault="00B06806" w:rsidP="00B33073">
      <w:pP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9C1382" w:rsidRDefault="009C1382" w:rsidP="00557A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1382" w:rsidRDefault="009C1382" w:rsidP="00557A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A54" w:rsidRDefault="00657A54" w:rsidP="00557A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A54" w:rsidRDefault="00657A54" w:rsidP="00557A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A54" w:rsidRPr="00EB6E22" w:rsidRDefault="00657A54" w:rsidP="00657A54">
      <w:pPr>
        <w:pStyle w:val="paragraph"/>
        <w:spacing w:before="0" w:beforeAutospacing="0" w:after="0" w:afterAutospacing="0"/>
        <w:textAlignment w:val="baseline"/>
        <w:rPr>
          <w:b/>
        </w:rPr>
      </w:pPr>
      <w:r w:rsidRPr="00EB6E22">
        <w:rPr>
          <w:b/>
        </w:rPr>
        <w:t>Задание №6</w:t>
      </w:r>
    </w:p>
    <w:p w:rsidR="00657A54" w:rsidRDefault="00657A54" w:rsidP="00657A54">
      <w:pPr>
        <w:pStyle w:val="paragraph"/>
        <w:spacing w:before="0" w:beforeAutospacing="0" w:after="0" w:afterAutospacing="0"/>
        <w:textAlignment w:val="baseline"/>
        <w:rPr>
          <w:b/>
        </w:rPr>
      </w:pPr>
      <w:r w:rsidRPr="00657A54">
        <w:rPr>
          <w:b/>
        </w:rPr>
        <w:t>Решите ситуационную задачу.</w:t>
      </w:r>
    </w:p>
    <w:p w:rsidR="00657A54" w:rsidRPr="00657A54" w:rsidRDefault="00657A54" w:rsidP="00657A54">
      <w:pPr>
        <w:pStyle w:val="4"/>
        <w:numPr>
          <w:ilvl w:val="12"/>
          <w:numId w:val="0"/>
        </w:numPr>
        <w:rPr>
          <w:sz w:val="24"/>
          <w:szCs w:val="24"/>
        </w:rPr>
      </w:pPr>
      <w:r w:rsidRPr="00657A54">
        <w:rPr>
          <w:sz w:val="24"/>
          <w:szCs w:val="24"/>
        </w:rPr>
        <w:t xml:space="preserve">Задания: </w:t>
      </w:r>
      <w:r w:rsidRPr="00657A54">
        <w:rPr>
          <w:b w:val="0"/>
          <w:i w:val="0"/>
          <w:sz w:val="24"/>
          <w:szCs w:val="24"/>
        </w:rPr>
        <w:t>1. Определите  состояние у пациента.</w:t>
      </w:r>
    </w:p>
    <w:p w:rsidR="00657A54" w:rsidRPr="00657A54" w:rsidRDefault="00657A54" w:rsidP="00657A54">
      <w:pPr>
        <w:pStyle w:val="af1"/>
        <w:jc w:val="left"/>
        <w:rPr>
          <w:sz w:val="24"/>
          <w:szCs w:val="24"/>
        </w:rPr>
      </w:pPr>
      <w:r w:rsidRPr="00657A54">
        <w:rPr>
          <w:sz w:val="24"/>
          <w:szCs w:val="24"/>
        </w:rPr>
        <w:t xml:space="preserve">         2. Дальнейшая тактика в отношении пациента</w:t>
      </w:r>
    </w:p>
    <w:p w:rsidR="00657A54" w:rsidRPr="00657A54" w:rsidRDefault="00657A54" w:rsidP="00657A54">
      <w:pPr>
        <w:pStyle w:val="af1"/>
        <w:ind w:firstLine="0"/>
        <w:rPr>
          <w:sz w:val="24"/>
          <w:szCs w:val="24"/>
        </w:rPr>
      </w:pPr>
      <w:r w:rsidRPr="00657A54">
        <w:rPr>
          <w:sz w:val="24"/>
          <w:szCs w:val="24"/>
        </w:rPr>
        <w:t>Вызов фельдшера к пациенту 23 лет. Со слов родственников впервые возник  генерализованный тонико-клонический судорожный приступ. Перед приступом пациент был возбужденным и раздражительным. Приступ продолжался 1 минуту, купировался самостоятельно. На момент приезда скорой помощи после приступа прошло 20 минут. Год назад пациент попал в автомобильную аварию, получил ЗЧМТ.</w:t>
      </w:r>
    </w:p>
    <w:p w:rsidR="00657A54" w:rsidRPr="00657A54" w:rsidRDefault="00657A54" w:rsidP="00657A54">
      <w:pPr>
        <w:pStyle w:val="af1"/>
        <w:ind w:firstLine="0"/>
        <w:rPr>
          <w:sz w:val="24"/>
          <w:szCs w:val="24"/>
        </w:rPr>
      </w:pPr>
      <w:r w:rsidRPr="00657A54">
        <w:rPr>
          <w:sz w:val="24"/>
          <w:szCs w:val="24"/>
        </w:rPr>
        <w:lastRenderedPageBreak/>
        <w:t xml:space="preserve">Объективно: Кожа влажная. Тоны сердца приглушены. ЧСС 70 в минуту. АД 120/70 мм рт.ст. ЧДД 18 в минуту. Во время осмотра пациент спал. При обследовании проснулся, на вопросы отвечал с опозданием. </w:t>
      </w:r>
    </w:p>
    <w:p w:rsidR="00657A54" w:rsidRPr="00657A54" w:rsidRDefault="00657A54" w:rsidP="00657A54">
      <w:pPr>
        <w:pStyle w:val="paragraph"/>
        <w:spacing w:before="0" w:beforeAutospacing="0" w:after="0" w:afterAutospacing="0"/>
        <w:textAlignment w:val="baseline"/>
        <w:rPr>
          <w:b/>
        </w:rPr>
      </w:pPr>
    </w:p>
    <w:p w:rsidR="00657A54" w:rsidRPr="00EB6E22" w:rsidRDefault="00657A54" w:rsidP="00657A54">
      <w:pPr>
        <w:pStyle w:val="paragraph"/>
        <w:spacing w:before="0" w:beforeAutospacing="0" w:after="0" w:afterAutospacing="0"/>
        <w:textAlignment w:val="baseline"/>
        <w:rPr>
          <w:b/>
        </w:rPr>
      </w:pPr>
      <w:r w:rsidRPr="00EB6E22">
        <w:rPr>
          <w:b/>
        </w:rPr>
        <w:t>Задание №7</w:t>
      </w:r>
    </w:p>
    <w:p w:rsidR="00657A54" w:rsidRPr="00657A54" w:rsidRDefault="00657A54" w:rsidP="00657A54">
      <w:pPr>
        <w:rPr>
          <w:rFonts w:ascii="Times New Roman" w:hAnsi="Times New Roman" w:cs="Times New Roman"/>
          <w:b/>
          <w:sz w:val="24"/>
          <w:szCs w:val="24"/>
        </w:rPr>
      </w:pPr>
      <w:r w:rsidRPr="00657A54">
        <w:rPr>
          <w:rFonts w:ascii="Times New Roman" w:hAnsi="Times New Roman" w:cs="Times New Roman"/>
          <w:b/>
          <w:sz w:val="24"/>
          <w:szCs w:val="24"/>
        </w:rPr>
        <w:t>Тестовые задания.</w:t>
      </w:r>
    </w:p>
    <w:p w:rsidR="00657A54" w:rsidRPr="00657A54" w:rsidRDefault="00657A54" w:rsidP="00657A5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57A54">
        <w:rPr>
          <w:rFonts w:ascii="Times New Roman" w:hAnsi="Times New Roman" w:cs="Times New Roman"/>
          <w:b/>
          <w:sz w:val="24"/>
          <w:szCs w:val="24"/>
        </w:rPr>
        <w:t>Выберите один правильный ответ:</w:t>
      </w:r>
    </w:p>
    <w:p w:rsidR="00657A54" w:rsidRPr="00657A54" w:rsidRDefault="00657A54" w:rsidP="00657A54">
      <w:pPr>
        <w:pStyle w:val="a6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  <w:r w:rsidRPr="00657A54">
        <w:rPr>
          <w:rStyle w:val="submenu-table"/>
          <w:rFonts w:ascii="Times New Roman" w:hAnsi="Times New Roman" w:cs="Times New Roman"/>
          <w:bCs/>
          <w:sz w:val="24"/>
          <w:szCs w:val="24"/>
        </w:rPr>
        <w:t>1. Для развернутого судорожного припадка при эпилепсии характерно</w:t>
      </w:r>
      <w:r w:rsidRPr="00657A54">
        <w:rPr>
          <w:rFonts w:ascii="Times New Roman" w:hAnsi="Times New Roman" w:cs="Times New Roman"/>
          <w:sz w:val="24"/>
          <w:szCs w:val="24"/>
        </w:rPr>
        <w:br/>
        <w:t>1.  генерализованные судороги (тонические или клонические)</w:t>
      </w:r>
      <w:r w:rsidRPr="00657A54">
        <w:rPr>
          <w:rFonts w:ascii="Times New Roman" w:hAnsi="Times New Roman" w:cs="Times New Roman"/>
          <w:sz w:val="24"/>
          <w:szCs w:val="24"/>
        </w:rPr>
        <w:br/>
        <w:t>2. самопроизвольное мочеиспускание и дефекация</w:t>
      </w:r>
      <w:r w:rsidRPr="00657A54">
        <w:rPr>
          <w:rFonts w:ascii="Times New Roman" w:hAnsi="Times New Roman" w:cs="Times New Roman"/>
          <w:sz w:val="24"/>
          <w:szCs w:val="24"/>
        </w:rPr>
        <w:br/>
        <w:t>3. локализованные клонические судороги нижних конечностей</w:t>
      </w:r>
      <w:r w:rsidRPr="00657A54">
        <w:rPr>
          <w:rFonts w:ascii="Times New Roman" w:hAnsi="Times New Roman" w:cs="Times New Roman"/>
          <w:sz w:val="24"/>
          <w:szCs w:val="24"/>
        </w:rPr>
        <w:br/>
        <w:t>4. сохранение ясного сознания во время и после припадка</w:t>
      </w:r>
    </w:p>
    <w:p w:rsidR="00657A54" w:rsidRPr="00657A54" w:rsidRDefault="00657A54" w:rsidP="00657A54">
      <w:pPr>
        <w:rPr>
          <w:rFonts w:ascii="Times New Roman" w:hAnsi="Times New Roman" w:cs="Times New Roman"/>
          <w:bCs/>
          <w:sz w:val="24"/>
          <w:szCs w:val="24"/>
        </w:rPr>
      </w:pPr>
      <w:r w:rsidRPr="00657A54">
        <w:rPr>
          <w:rFonts w:ascii="Times New Roman" w:hAnsi="Times New Roman" w:cs="Times New Roman"/>
          <w:bCs/>
          <w:sz w:val="24"/>
          <w:szCs w:val="24"/>
        </w:rPr>
        <w:t>2. Признаки  генерализованных судорог психогенного припадка все, кроме:</w:t>
      </w:r>
    </w:p>
    <w:p w:rsidR="00657A54" w:rsidRPr="00657A54" w:rsidRDefault="00657A54" w:rsidP="00E14DF1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657A54">
        <w:rPr>
          <w:rFonts w:ascii="Times New Roman" w:hAnsi="Times New Roman" w:cs="Times New Roman"/>
          <w:sz w:val="24"/>
          <w:szCs w:val="24"/>
        </w:rPr>
        <w:t>Характерно непроизвольное мочеиспускание.</w:t>
      </w:r>
    </w:p>
    <w:p w:rsidR="00657A54" w:rsidRPr="00657A54" w:rsidRDefault="00657A54" w:rsidP="00E14DF1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657A54">
        <w:rPr>
          <w:rFonts w:ascii="Times New Roman" w:hAnsi="Times New Roman" w:cs="Times New Roman"/>
          <w:sz w:val="24"/>
          <w:szCs w:val="24"/>
        </w:rPr>
        <w:t>Повреждения при падении отсутствуют.</w:t>
      </w:r>
    </w:p>
    <w:p w:rsidR="00657A54" w:rsidRPr="00657A54" w:rsidRDefault="00657A54" w:rsidP="00E14DF1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657A54">
        <w:rPr>
          <w:rFonts w:ascii="Times New Roman" w:hAnsi="Times New Roman" w:cs="Times New Roman"/>
          <w:sz w:val="24"/>
          <w:szCs w:val="24"/>
        </w:rPr>
        <w:t>Возможно возникновение в положении сидя или лёжа.</w:t>
      </w:r>
    </w:p>
    <w:p w:rsidR="00657A54" w:rsidRPr="00657A54" w:rsidRDefault="00657A54" w:rsidP="00E14DF1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657A54">
        <w:rPr>
          <w:rFonts w:ascii="Times New Roman" w:hAnsi="Times New Roman" w:cs="Times New Roman"/>
          <w:sz w:val="24"/>
          <w:szCs w:val="24"/>
        </w:rPr>
        <w:t>Во сне не возникает.</w:t>
      </w:r>
    </w:p>
    <w:p w:rsidR="00657A54" w:rsidRPr="00657A54" w:rsidRDefault="00657A54" w:rsidP="00657A54">
      <w:pPr>
        <w:pStyle w:val="a6"/>
        <w:ind w:left="567" w:hanging="567"/>
        <w:rPr>
          <w:rFonts w:ascii="Times New Roman" w:hAnsi="Times New Roman" w:cs="Times New Roman"/>
          <w:sz w:val="24"/>
          <w:szCs w:val="24"/>
        </w:rPr>
      </w:pPr>
      <w:r w:rsidRPr="00657A54">
        <w:rPr>
          <w:rStyle w:val="submenu-table"/>
          <w:rFonts w:ascii="Times New Roman" w:hAnsi="Times New Roman" w:cs="Times New Roman"/>
          <w:bCs/>
          <w:sz w:val="24"/>
          <w:szCs w:val="24"/>
        </w:rPr>
        <w:t>3. Для купирования судорожного статуса на догоспитальном этапе вводят</w:t>
      </w:r>
      <w:r w:rsidRPr="00657A54">
        <w:rPr>
          <w:rFonts w:ascii="Times New Roman" w:hAnsi="Times New Roman" w:cs="Times New Roman"/>
          <w:sz w:val="24"/>
          <w:szCs w:val="24"/>
        </w:rPr>
        <w:br/>
        <w:t>1. диазепама</w:t>
      </w:r>
      <w:r w:rsidRPr="00657A54">
        <w:rPr>
          <w:rFonts w:ascii="Times New Roman" w:hAnsi="Times New Roman" w:cs="Times New Roman"/>
          <w:sz w:val="24"/>
          <w:szCs w:val="24"/>
        </w:rPr>
        <w:br/>
        <w:t>2. оксибутирата натрия (ГОМК)</w:t>
      </w:r>
      <w:r w:rsidRPr="00657A54">
        <w:rPr>
          <w:rFonts w:ascii="Times New Roman" w:hAnsi="Times New Roman" w:cs="Times New Roman"/>
          <w:sz w:val="24"/>
          <w:szCs w:val="24"/>
        </w:rPr>
        <w:br/>
        <w:t>3. кофеина</w:t>
      </w:r>
      <w:r w:rsidRPr="00657A54">
        <w:rPr>
          <w:rFonts w:ascii="Times New Roman" w:hAnsi="Times New Roman" w:cs="Times New Roman"/>
          <w:sz w:val="24"/>
          <w:szCs w:val="24"/>
        </w:rPr>
        <w:br/>
        <w:t>4. Лазикса</w:t>
      </w:r>
    </w:p>
    <w:p w:rsidR="00657A54" w:rsidRPr="00657A54" w:rsidRDefault="00657A54" w:rsidP="00657A54">
      <w:pPr>
        <w:rPr>
          <w:rFonts w:ascii="Times New Roman" w:hAnsi="Times New Roman" w:cs="Times New Roman"/>
          <w:sz w:val="24"/>
          <w:szCs w:val="24"/>
        </w:rPr>
      </w:pPr>
      <w:r w:rsidRPr="00657A54">
        <w:rPr>
          <w:rFonts w:ascii="Times New Roman" w:hAnsi="Times New Roman" w:cs="Times New Roman"/>
          <w:sz w:val="24"/>
          <w:szCs w:val="24"/>
        </w:rPr>
        <w:t>4. Показания к госпитализации при судорогах все, кроме:</w:t>
      </w:r>
    </w:p>
    <w:p w:rsidR="00657A54" w:rsidRPr="00657A54" w:rsidRDefault="00657A54" w:rsidP="00E14DF1">
      <w:pPr>
        <w:pStyle w:val="af0"/>
        <w:numPr>
          <w:ilvl w:val="0"/>
          <w:numId w:val="29"/>
        </w:numPr>
      </w:pPr>
      <w:r w:rsidRPr="00657A54">
        <w:t>Пациенты после однократного эпилептического приступа с установлен</w:t>
      </w:r>
      <w:r w:rsidRPr="00657A54">
        <w:softHyphen/>
        <w:t>ной причиной</w:t>
      </w:r>
    </w:p>
    <w:p w:rsidR="00657A54" w:rsidRPr="00657A54" w:rsidRDefault="00657A54" w:rsidP="00E14DF1">
      <w:pPr>
        <w:pStyle w:val="af0"/>
        <w:numPr>
          <w:ilvl w:val="0"/>
          <w:numId w:val="29"/>
        </w:numPr>
      </w:pPr>
      <w:r w:rsidRPr="00657A54">
        <w:t>С впервые возникшим эпилептическим припадком</w:t>
      </w:r>
    </w:p>
    <w:p w:rsidR="00657A54" w:rsidRPr="00657A54" w:rsidRDefault="00657A54" w:rsidP="00E14DF1">
      <w:pPr>
        <w:pStyle w:val="af0"/>
        <w:numPr>
          <w:ilvl w:val="0"/>
          <w:numId w:val="29"/>
        </w:numPr>
      </w:pPr>
      <w:r w:rsidRPr="00657A54">
        <w:t>С купированным эпилептическим статусом</w:t>
      </w:r>
    </w:p>
    <w:p w:rsidR="00657A54" w:rsidRPr="00657A54" w:rsidRDefault="00657A54" w:rsidP="00E14DF1">
      <w:pPr>
        <w:pStyle w:val="af0"/>
        <w:numPr>
          <w:ilvl w:val="0"/>
          <w:numId w:val="29"/>
        </w:numPr>
      </w:pPr>
      <w:r w:rsidRPr="00657A54">
        <w:t>При серии припадков или эпилептическом статусе</w:t>
      </w:r>
    </w:p>
    <w:p w:rsidR="00657A54" w:rsidRPr="00657A54" w:rsidRDefault="00657A54" w:rsidP="00657A54">
      <w:pPr>
        <w:rPr>
          <w:rFonts w:ascii="Times New Roman" w:hAnsi="Times New Roman" w:cs="Times New Roman"/>
          <w:sz w:val="24"/>
          <w:szCs w:val="24"/>
        </w:rPr>
      </w:pPr>
      <w:r w:rsidRPr="00657A54">
        <w:rPr>
          <w:rFonts w:ascii="Times New Roman" w:hAnsi="Times New Roman" w:cs="Times New Roman"/>
          <w:sz w:val="24"/>
          <w:szCs w:val="24"/>
        </w:rPr>
        <w:t>5. Исследования на догоспитальном этапе при нарушении мозгового кровообращения  все, кроме:</w:t>
      </w:r>
    </w:p>
    <w:p w:rsidR="00657A54" w:rsidRPr="00657A54" w:rsidRDefault="00657A54" w:rsidP="00E14DF1">
      <w:pPr>
        <w:pStyle w:val="af0"/>
        <w:numPr>
          <w:ilvl w:val="0"/>
          <w:numId w:val="30"/>
        </w:numPr>
      </w:pPr>
      <w:r w:rsidRPr="00657A54">
        <w:t>ЭКГ</w:t>
      </w:r>
    </w:p>
    <w:p w:rsidR="00657A54" w:rsidRPr="00657A54" w:rsidRDefault="00657A54" w:rsidP="00E14DF1">
      <w:pPr>
        <w:pStyle w:val="af0"/>
        <w:numPr>
          <w:ilvl w:val="0"/>
          <w:numId w:val="30"/>
        </w:numPr>
      </w:pPr>
      <w:r w:rsidRPr="00657A54">
        <w:t>ЭЭГ</w:t>
      </w:r>
    </w:p>
    <w:p w:rsidR="00657A54" w:rsidRPr="00657A54" w:rsidRDefault="00657A54" w:rsidP="00E14DF1">
      <w:pPr>
        <w:pStyle w:val="af0"/>
        <w:numPr>
          <w:ilvl w:val="0"/>
          <w:numId w:val="30"/>
        </w:numPr>
      </w:pPr>
      <w:r w:rsidRPr="00657A54">
        <w:t>Измерение АД</w:t>
      </w:r>
    </w:p>
    <w:p w:rsidR="00657A54" w:rsidRPr="00657A54" w:rsidRDefault="00657A54" w:rsidP="00E14DF1">
      <w:pPr>
        <w:pStyle w:val="af0"/>
        <w:numPr>
          <w:ilvl w:val="0"/>
          <w:numId w:val="30"/>
        </w:numPr>
      </w:pPr>
      <w:r w:rsidRPr="00657A54">
        <w:t>исследование уровня глюкозы в крови</w:t>
      </w:r>
    </w:p>
    <w:p w:rsidR="00657A54" w:rsidRPr="00657A54" w:rsidRDefault="00657A54" w:rsidP="00657A54">
      <w:pPr>
        <w:rPr>
          <w:rFonts w:ascii="Times New Roman" w:hAnsi="Times New Roman" w:cs="Times New Roman"/>
          <w:sz w:val="24"/>
          <w:szCs w:val="24"/>
        </w:rPr>
      </w:pPr>
      <w:r w:rsidRPr="00657A54">
        <w:rPr>
          <w:rFonts w:ascii="Times New Roman" w:hAnsi="Times New Roman" w:cs="Times New Roman"/>
          <w:bCs/>
          <w:sz w:val="24"/>
          <w:szCs w:val="24"/>
        </w:rPr>
        <w:t>6. Эпилептический статус</w:t>
      </w:r>
      <w:r w:rsidRPr="00657A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7A54">
        <w:rPr>
          <w:rFonts w:ascii="Times New Roman" w:hAnsi="Times New Roman" w:cs="Times New Roman"/>
          <w:sz w:val="24"/>
          <w:szCs w:val="24"/>
        </w:rPr>
        <w:t>— судорожный припадок продолжительностью более:</w:t>
      </w:r>
    </w:p>
    <w:p w:rsidR="00657A54" w:rsidRPr="00657A54" w:rsidRDefault="00657A54" w:rsidP="00E14DF1">
      <w:pPr>
        <w:pStyle w:val="af0"/>
        <w:numPr>
          <w:ilvl w:val="0"/>
          <w:numId w:val="31"/>
        </w:numPr>
      </w:pPr>
      <w:r w:rsidRPr="00657A54">
        <w:t>10 мин</w:t>
      </w:r>
    </w:p>
    <w:p w:rsidR="00657A54" w:rsidRPr="00657A54" w:rsidRDefault="00657A54" w:rsidP="00E14DF1">
      <w:pPr>
        <w:pStyle w:val="af0"/>
        <w:numPr>
          <w:ilvl w:val="0"/>
          <w:numId w:val="31"/>
        </w:numPr>
      </w:pPr>
      <w:r w:rsidRPr="00657A54">
        <w:t>15 мин</w:t>
      </w:r>
    </w:p>
    <w:p w:rsidR="00657A54" w:rsidRPr="00657A54" w:rsidRDefault="00657A54" w:rsidP="00E14DF1">
      <w:pPr>
        <w:pStyle w:val="af0"/>
        <w:numPr>
          <w:ilvl w:val="0"/>
          <w:numId w:val="31"/>
        </w:numPr>
      </w:pPr>
      <w:r w:rsidRPr="00657A54">
        <w:t>20 мин</w:t>
      </w:r>
    </w:p>
    <w:p w:rsidR="00657A54" w:rsidRPr="00657A54" w:rsidRDefault="00657A54" w:rsidP="00E14DF1">
      <w:pPr>
        <w:pStyle w:val="af0"/>
        <w:numPr>
          <w:ilvl w:val="0"/>
          <w:numId w:val="31"/>
        </w:numPr>
      </w:pPr>
      <w:r w:rsidRPr="00657A54">
        <w:t>30 мин</w:t>
      </w:r>
    </w:p>
    <w:p w:rsidR="00657A54" w:rsidRPr="00657A54" w:rsidRDefault="00657A54" w:rsidP="00657A54">
      <w:pPr>
        <w:rPr>
          <w:rFonts w:ascii="Times New Roman" w:hAnsi="Times New Roman" w:cs="Times New Roman"/>
          <w:sz w:val="24"/>
          <w:szCs w:val="24"/>
        </w:rPr>
      </w:pPr>
      <w:r w:rsidRPr="00657A54">
        <w:rPr>
          <w:rFonts w:ascii="Times New Roman" w:hAnsi="Times New Roman" w:cs="Times New Roman"/>
          <w:sz w:val="24"/>
          <w:szCs w:val="24"/>
        </w:rPr>
        <w:t>7. Наиболее частые причины судорожных припадков в возрасте до 10 лет все, кроме:</w:t>
      </w:r>
    </w:p>
    <w:p w:rsidR="00657A54" w:rsidRPr="00657A54" w:rsidRDefault="00657A54" w:rsidP="00E14DF1">
      <w:pPr>
        <w:pStyle w:val="af0"/>
        <w:numPr>
          <w:ilvl w:val="0"/>
          <w:numId w:val="32"/>
        </w:numPr>
        <w:rPr>
          <w:lang w:eastAsia="en-US"/>
        </w:rPr>
      </w:pPr>
      <w:r w:rsidRPr="00657A54">
        <w:rPr>
          <w:lang w:eastAsia="en-US"/>
        </w:rPr>
        <w:t>Судороги на фоне лихорадки</w:t>
      </w:r>
    </w:p>
    <w:p w:rsidR="00657A54" w:rsidRPr="00657A54" w:rsidRDefault="00657A54" w:rsidP="00E14DF1">
      <w:pPr>
        <w:pStyle w:val="af0"/>
        <w:numPr>
          <w:ilvl w:val="0"/>
          <w:numId w:val="32"/>
        </w:numPr>
        <w:spacing w:line="276" w:lineRule="auto"/>
        <w:rPr>
          <w:lang w:eastAsia="en-US"/>
        </w:rPr>
      </w:pPr>
      <w:r w:rsidRPr="00657A54">
        <w:rPr>
          <w:lang w:eastAsia="en-US"/>
        </w:rPr>
        <w:t>Инфекции ЦНС</w:t>
      </w:r>
    </w:p>
    <w:p w:rsidR="00657A54" w:rsidRPr="00657A54" w:rsidRDefault="00657A54" w:rsidP="00E14DF1">
      <w:pPr>
        <w:pStyle w:val="af0"/>
        <w:numPr>
          <w:ilvl w:val="0"/>
          <w:numId w:val="32"/>
        </w:numPr>
      </w:pPr>
      <w:r w:rsidRPr="00657A54">
        <w:rPr>
          <w:lang w:eastAsia="en-US"/>
        </w:rPr>
        <w:t>Опухоли головного мозга</w:t>
      </w:r>
    </w:p>
    <w:p w:rsidR="00657A54" w:rsidRPr="00657A54" w:rsidRDefault="00657A54" w:rsidP="00E14DF1">
      <w:pPr>
        <w:pStyle w:val="af0"/>
        <w:numPr>
          <w:ilvl w:val="0"/>
          <w:numId w:val="32"/>
        </w:numPr>
        <w:spacing w:line="276" w:lineRule="auto"/>
        <w:rPr>
          <w:lang w:eastAsia="en-US"/>
        </w:rPr>
      </w:pPr>
      <w:r w:rsidRPr="00657A54">
        <w:rPr>
          <w:lang w:eastAsia="en-US"/>
        </w:rPr>
        <w:t xml:space="preserve">Врождённые нарушения обмена веществ </w:t>
      </w:r>
    </w:p>
    <w:p w:rsidR="00657A54" w:rsidRPr="00657A54" w:rsidRDefault="00657A54" w:rsidP="00657A54">
      <w:pPr>
        <w:rPr>
          <w:rFonts w:ascii="Times New Roman" w:hAnsi="Times New Roman" w:cs="Times New Roman"/>
          <w:sz w:val="24"/>
          <w:szCs w:val="24"/>
        </w:rPr>
      </w:pPr>
      <w:r w:rsidRPr="00657A54">
        <w:rPr>
          <w:rFonts w:ascii="Times New Roman" w:hAnsi="Times New Roman" w:cs="Times New Roman"/>
          <w:sz w:val="24"/>
          <w:szCs w:val="24"/>
        </w:rPr>
        <w:t>8.  Наиболее частые причины судорожных припадков в возрасте до 10 лет все, кроме:</w:t>
      </w:r>
    </w:p>
    <w:p w:rsidR="00657A54" w:rsidRPr="00657A54" w:rsidRDefault="00657A54" w:rsidP="00E14DF1">
      <w:pPr>
        <w:pStyle w:val="af0"/>
        <w:numPr>
          <w:ilvl w:val="0"/>
          <w:numId w:val="33"/>
        </w:numPr>
        <w:spacing w:line="276" w:lineRule="auto"/>
        <w:rPr>
          <w:lang w:eastAsia="en-US"/>
        </w:rPr>
      </w:pPr>
      <w:r w:rsidRPr="00657A54">
        <w:rPr>
          <w:lang w:eastAsia="en-US"/>
        </w:rPr>
        <w:lastRenderedPageBreak/>
        <w:t>Судороги на фоне лихорадки</w:t>
      </w:r>
    </w:p>
    <w:p w:rsidR="00657A54" w:rsidRPr="00657A54" w:rsidRDefault="00657A54" w:rsidP="00E14DF1">
      <w:pPr>
        <w:pStyle w:val="af0"/>
        <w:numPr>
          <w:ilvl w:val="0"/>
          <w:numId w:val="33"/>
        </w:numPr>
        <w:spacing w:line="276" w:lineRule="auto"/>
        <w:rPr>
          <w:lang w:eastAsia="en-US"/>
        </w:rPr>
      </w:pPr>
      <w:r w:rsidRPr="00657A54">
        <w:rPr>
          <w:lang w:eastAsia="en-US"/>
        </w:rPr>
        <w:t>Инфекции ЦНС</w:t>
      </w:r>
    </w:p>
    <w:p w:rsidR="00657A54" w:rsidRPr="00657A54" w:rsidRDefault="00657A54" w:rsidP="00E14DF1">
      <w:pPr>
        <w:pStyle w:val="af0"/>
        <w:numPr>
          <w:ilvl w:val="0"/>
          <w:numId w:val="33"/>
        </w:numPr>
        <w:spacing w:line="276" w:lineRule="auto"/>
        <w:rPr>
          <w:lang w:eastAsia="en-US"/>
        </w:rPr>
      </w:pPr>
      <w:r w:rsidRPr="00657A54">
        <w:rPr>
          <w:lang w:eastAsia="en-US"/>
        </w:rPr>
        <w:t>Опухоли головного мозга</w:t>
      </w:r>
    </w:p>
    <w:p w:rsidR="00657A54" w:rsidRPr="00657A54" w:rsidRDefault="00657A54" w:rsidP="00E14DF1">
      <w:pPr>
        <w:pStyle w:val="af0"/>
        <w:numPr>
          <w:ilvl w:val="0"/>
          <w:numId w:val="33"/>
        </w:numPr>
        <w:spacing w:line="276" w:lineRule="auto"/>
        <w:rPr>
          <w:lang w:eastAsia="en-US"/>
        </w:rPr>
      </w:pPr>
      <w:r w:rsidRPr="00657A54">
        <w:rPr>
          <w:lang w:eastAsia="en-US"/>
        </w:rPr>
        <w:t>Травмы</w:t>
      </w:r>
    </w:p>
    <w:p w:rsidR="00657A54" w:rsidRPr="00657A54" w:rsidRDefault="00657A54" w:rsidP="00657A54">
      <w:pPr>
        <w:rPr>
          <w:rFonts w:ascii="Times New Roman" w:hAnsi="Times New Roman" w:cs="Times New Roman"/>
          <w:sz w:val="24"/>
          <w:szCs w:val="24"/>
        </w:rPr>
      </w:pPr>
      <w:r w:rsidRPr="00657A54">
        <w:rPr>
          <w:rFonts w:ascii="Times New Roman" w:hAnsi="Times New Roman" w:cs="Times New Roman"/>
          <w:sz w:val="24"/>
          <w:szCs w:val="24"/>
        </w:rPr>
        <w:t>9. Наиболее частые причины судорожных припадков в возрасте старше 60 лет все, кроме:</w:t>
      </w:r>
    </w:p>
    <w:p w:rsidR="00657A54" w:rsidRPr="00657A54" w:rsidRDefault="00657A54" w:rsidP="00E14DF1">
      <w:pPr>
        <w:pStyle w:val="af0"/>
        <w:numPr>
          <w:ilvl w:val="0"/>
          <w:numId w:val="34"/>
        </w:numPr>
        <w:spacing w:line="276" w:lineRule="auto"/>
        <w:rPr>
          <w:lang w:eastAsia="en-US"/>
        </w:rPr>
      </w:pPr>
      <w:r w:rsidRPr="00657A54">
        <w:rPr>
          <w:lang w:eastAsia="en-US"/>
        </w:rPr>
        <w:t>Цереброваскулярные заболевания</w:t>
      </w:r>
    </w:p>
    <w:p w:rsidR="00657A54" w:rsidRPr="00657A54" w:rsidRDefault="00657A54" w:rsidP="00E14DF1">
      <w:pPr>
        <w:pStyle w:val="af0"/>
        <w:numPr>
          <w:ilvl w:val="0"/>
          <w:numId w:val="34"/>
        </w:numPr>
        <w:spacing w:line="276" w:lineRule="auto"/>
        <w:rPr>
          <w:lang w:eastAsia="en-US"/>
        </w:rPr>
      </w:pPr>
      <w:r w:rsidRPr="00657A54">
        <w:rPr>
          <w:lang w:eastAsia="en-US"/>
        </w:rPr>
        <w:t>Опухоли головного мозга, метастазы в головной мозг</w:t>
      </w:r>
    </w:p>
    <w:p w:rsidR="00657A54" w:rsidRPr="00657A54" w:rsidRDefault="00657A54" w:rsidP="00E14DF1">
      <w:pPr>
        <w:pStyle w:val="af0"/>
        <w:numPr>
          <w:ilvl w:val="0"/>
          <w:numId w:val="34"/>
        </w:numPr>
        <w:spacing w:line="276" w:lineRule="auto"/>
        <w:rPr>
          <w:lang w:eastAsia="en-US"/>
        </w:rPr>
      </w:pPr>
      <w:r w:rsidRPr="00657A54">
        <w:rPr>
          <w:lang w:eastAsia="en-US"/>
        </w:rPr>
        <w:t>Передозировка ЛС</w:t>
      </w:r>
    </w:p>
    <w:p w:rsidR="00657A54" w:rsidRPr="00657A54" w:rsidRDefault="00657A54" w:rsidP="00E14DF1">
      <w:pPr>
        <w:pStyle w:val="af0"/>
        <w:numPr>
          <w:ilvl w:val="0"/>
          <w:numId w:val="34"/>
        </w:numPr>
        <w:spacing w:line="276" w:lineRule="auto"/>
        <w:rPr>
          <w:lang w:eastAsia="en-US"/>
        </w:rPr>
      </w:pPr>
      <w:r w:rsidRPr="00657A54">
        <w:rPr>
          <w:lang w:eastAsia="en-US"/>
        </w:rPr>
        <w:t>Судороги на фоне лихорадки</w:t>
      </w:r>
    </w:p>
    <w:p w:rsidR="00657A54" w:rsidRPr="00657A54" w:rsidRDefault="00657A54" w:rsidP="00657A54">
      <w:pPr>
        <w:rPr>
          <w:rFonts w:ascii="Times New Roman" w:hAnsi="Times New Roman" w:cs="Times New Roman"/>
          <w:sz w:val="24"/>
          <w:szCs w:val="24"/>
        </w:rPr>
      </w:pPr>
      <w:r w:rsidRPr="00657A54">
        <w:rPr>
          <w:rFonts w:ascii="Times New Roman" w:hAnsi="Times New Roman" w:cs="Times New Roman"/>
          <w:sz w:val="24"/>
          <w:szCs w:val="24"/>
        </w:rPr>
        <w:t>10.  Для клиники парциальных припадков характерно:</w:t>
      </w:r>
    </w:p>
    <w:p w:rsidR="00657A54" w:rsidRPr="00657A54" w:rsidRDefault="00657A54" w:rsidP="00E14DF1">
      <w:pPr>
        <w:pStyle w:val="af0"/>
        <w:numPr>
          <w:ilvl w:val="0"/>
          <w:numId w:val="35"/>
        </w:numPr>
        <w:ind w:left="709" w:hanging="283"/>
      </w:pPr>
      <w:r w:rsidRPr="00657A54">
        <w:t>Сокращение отдельных мышечных групп, в некоторых случаях только с одной стороны</w:t>
      </w:r>
    </w:p>
    <w:p w:rsidR="00657A54" w:rsidRPr="00657A54" w:rsidRDefault="00657A54" w:rsidP="00E14DF1">
      <w:pPr>
        <w:pStyle w:val="af0"/>
        <w:numPr>
          <w:ilvl w:val="0"/>
          <w:numId w:val="35"/>
        </w:numPr>
        <w:ind w:left="709" w:hanging="283"/>
      </w:pPr>
      <w:r w:rsidRPr="00657A54">
        <w:t>Начальный вскрик</w:t>
      </w:r>
    </w:p>
    <w:p w:rsidR="00657A54" w:rsidRPr="00657A54" w:rsidRDefault="00657A54" w:rsidP="00E14DF1">
      <w:pPr>
        <w:pStyle w:val="af0"/>
        <w:numPr>
          <w:ilvl w:val="0"/>
          <w:numId w:val="35"/>
        </w:numPr>
        <w:ind w:left="709" w:hanging="283"/>
      </w:pPr>
      <w:r w:rsidRPr="00657A54">
        <w:t xml:space="preserve">Потеря сознания </w:t>
      </w:r>
    </w:p>
    <w:p w:rsidR="00657A54" w:rsidRPr="00657A54" w:rsidRDefault="00657A54" w:rsidP="00E14DF1">
      <w:pPr>
        <w:pStyle w:val="af0"/>
        <w:numPr>
          <w:ilvl w:val="0"/>
          <w:numId w:val="35"/>
        </w:numPr>
        <w:ind w:left="709" w:hanging="283"/>
      </w:pPr>
      <w:r w:rsidRPr="00657A54">
        <w:t>Падение на пол</w:t>
      </w:r>
    </w:p>
    <w:p w:rsidR="00657A54" w:rsidRPr="00657A54" w:rsidRDefault="00657A54" w:rsidP="00657A54">
      <w:pPr>
        <w:rPr>
          <w:rFonts w:ascii="Times New Roman" w:hAnsi="Times New Roman" w:cs="Times New Roman"/>
          <w:sz w:val="24"/>
          <w:szCs w:val="24"/>
        </w:rPr>
      </w:pPr>
      <w:r w:rsidRPr="00657A54">
        <w:rPr>
          <w:rFonts w:ascii="Times New Roman" w:hAnsi="Times New Roman" w:cs="Times New Roman"/>
          <w:sz w:val="24"/>
          <w:szCs w:val="24"/>
        </w:rPr>
        <w:t>11. Для клиники генерализованных припадков характерно:</w:t>
      </w:r>
    </w:p>
    <w:p w:rsidR="00657A54" w:rsidRPr="00657A54" w:rsidRDefault="00657A54" w:rsidP="00E14DF1">
      <w:pPr>
        <w:pStyle w:val="af0"/>
        <w:numPr>
          <w:ilvl w:val="0"/>
          <w:numId w:val="36"/>
        </w:numPr>
      </w:pPr>
      <w:r w:rsidRPr="00657A54">
        <w:t>Сокращение отдельных мышечных групп, в некоторых случаях только с одной стороны</w:t>
      </w:r>
    </w:p>
    <w:p w:rsidR="00657A54" w:rsidRPr="00657A54" w:rsidRDefault="00657A54" w:rsidP="00E14DF1">
      <w:pPr>
        <w:pStyle w:val="af0"/>
        <w:numPr>
          <w:ilvl w:val="0"/>
          <w:numId w:val="36"/>
        </w:numPr>
      </w:pPr>
      <w:r w:rsidRPr="00657A54">
        <w:t>Потеря сознания</w:t>
      </w:r>
    </w:p>
    <w:p w:rsidR="00657A54" w:rsidRPr="00657A54" w:rsidRDefault="00657A54" w:rsidP="00E14DF1">
      <w:pPr>
        <w:pStyle w:val="af0"/>
        <w:numPr>
          <w:ilvl w:val="0"/>
          <w:numId w:val="36"/>
        </w:numPr>
        <w:spacing w:line="276" w:lineRule="auto"/>
      </w:pPr>
      <w:r w:rsidRPr="00657A54">
        <w:t>Сознание чаще сохранено</w:t>
      </w:r>
    </w:p>
    <w:p w:rsidR="00657A54" w:rsidRPr="00657A54" w:rsidRDefault="00657A54" w:rsidP="00E14DF1">
      <w:pPr>
        <w:pStyle w:val="af0"/>
        <w:numPr>
          <w:ilvl w:val="0"/>
          <w:numId w:val="36"/>
        </w:numPr>
        <w:spacing w:line="276" w:lineRule="auto"/>
        <w:rPr>
          <w:lang w:eastAsia="en-US"/>
        </w:rPr>
      </w:pPr>
      <w:r w:rsidRPr="00657A54">
        <w:t>Автоматизмы (мелкие движения кистей, чавканье, нечленораздельные звуки и т.д.)</w:t>
      </w:r>
    </w:p>
    <w:p w:rsidR="00657A54" w:rsidRPr="00657A54" w:rsidRDefault="00657A54" w:rsidP="00657A54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57A54">
        <w:rPr>
          <w:rFonts w:ascii="Times New Roman" w:hAnsi="Times New Roman" w:cs="Times New Roman"/>
          <w:sz w:val="24"/>
          <w:szCs w:val="24"/>
        </w:rPr>
        <w:t xml:space="preserve">12.  Для </w:t>
      </w:r>
      <w:r w:rsidRPr="00657A54">
        <w:rPr>
          <w:rFonts w:ascii="Times New Roman" w:hAnsi="Times New Roman" w:cs="Times New Roman"/>
          <w:bCs/>
          <w:sz w:val="24"/>
          <w:szCs w:val="24"/>
        </w:rPr>
        <w:t>эпилептического статуса характерно все, кроме:</w:t>
      </w:r>
    </w:p>
    <w:p w:rsidR="00657A54" w:rsidRPr="00657A54" w:rsidRDefault="00657A54" w:rsidP="00E14DF1">
      <w:pPr>
        <w:pStyle w:val="af0"/>
        <w:numPr>
          <w:ilvl w:val="0"/>
          <w:numId w:val="37"/>
        </w:numPr>
        <w:ind w:left="426" w:firstLine="0"/>
      </w:pPr>
      <w:r w:rsidRPr="00657A54">
        <w:t>Нередко заканчивается смертельным исходом</w:t>
      </w:r>
    </w:p>
    <w:p w:rsidR="00657A54" w:rsidRPr="00657A54" w:rsidRDefault="00657A54" w:rsidP="00E14DF1">
      <w:pPr>
        <w:pStyle w:val="af0"/>
        <w:numPr>
          <w:ilvl w:val="0"/>
          <w:numId w:val="37"/>
        </w:numPr>
        <w:ind w:left="426" w:firstLine="0"/>
      </w:pPr>
      <w:r w:rsidRPr="00657A54">
        <w:t>Пациент на 1</w:t>
      </w:r>
      <w:r w:rsidRPr="00657A54">
        <w:rPr>
          <w:iCs/>
        </w:rPr>
        <w:t xml:space="preserve">—2 </w:t>
      </w:r>
      <w:r w:rsidRPr="00657A54">
        <w:t>мин теряет контакт с окружающими (не понимает речь и иногда активно сопротивляется оказываемой помощи)</w:t>
      </w:r>
    </w:p>
    <w:p w:rsidR="00657A54" w:rsidRPr="00657A54" w:rsidRDefault="00657A54" w:rsidP="00E14DF1">
      <w:pPr>
        <w:pStyle w:val="af0"/>
        <w:numPr>
          <w:ilvl w:val="0"/>
          <w:numId w:val="37"/>
        </w:numPr>
        <w:ind w:left="426" w:firstLine="0"/>
      </w:pPr>
      <w:r w:rsidRPr="00657A54">
        <w:t>Судорожные припадки следуют друг за другом</w:t>
      </w:r>
    </w:p>
    <w:p w:rsidR="00657A54" w:rsidRPr="00657A54" w:rsidRDefault="00657A54" w:rsidP="00E14DF1">
      <w:pPr>
        <w:pStyle w:val="af0"/>
        <w:numPr>
          <w:ilvl w:val="0"/>
          <w:numId w:val="37"/>
        </w:numPr>
        <w:ind w:left="426" w:firstLine="0"/>
      </w:pPr>
      <w:r w:rsidRPr="00657A54">
        <w:t>Возникает спонтанно или в результате быстрой отмены противосудорожных препаратов</w:t>
      </w:r>
    </w:p>
    <w:p w:rsidR="00657A54" w:rsidRPr="00657A54" w:rsidRDefault="00657A54" w:rsidP="00657A54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657A54">
        <w:rPr>
          <w:rFonts w:ascii="Times New Roman" w:hAnsi="Times New Roman" w:cs="Times New Roman"/>
          <w:sz w:val="24"/>
          <w:szCs w:val="24"/>
        </w:rPr>
        <w:t>13. Беременные с судорожными припадком подлежат немедленной госпита</w:t>
      </w:r>
      <w:r w:rsidRPr="00657A54">
        <w:rPr>
          <w:rFonts w:ascii="Times New Roman" w:hAnsi="Times New Roman" w:cs="Times New Roman"/>
          <w:sz w:val="24"/>
          <w:szCs w:val="24"/>
        </w:rPr>
        <w:softHyphen/>
        <w:t>лизации в:</w:t>
      </w:r>
    </w:p>
    <w:p w:rsidR="00657A54" w:rsidRPr="00657A54" w:rsidRDefault="00657A54" w:rsidP="00E14DF1">
      <w:pPr>
        <w:pStyle w:val="af0"/>
        <w:numPr>
          <w:ilvl w:val="0"/>
          <w:numId w:val="38"/>
        </w:numPr>
        <w:ind w:left="851" w:hanging="425"/>
      </w:pPr>
      <w:r w:rsidRPr="00657A54">
        <w:t>в отделение нейрореанимации</w:t>
      </w:r>
    </w:p>
    <w:p w:rsidR="00657A54" w:rsidRPr="00657A54" w:rsidRDefault="00657A54" w:rsidP="00E14DF1">
      <w:pPr>
        <w:pStyle w:val="af0"/>
        <w:numPr>
          <w:ilvl w:val="0"/>
          <w:numId w:val="38"/>
        </w:numPr>
        <w:ind w:left="851" w:hanging="425"/>
      </w:pPr>
      <w:r w:rsidRPr="00657A54">
        <w:t>в терапевтическое отделение</w:t>
      </w:r>
    </w:p>
    <w:p w:rsidR="00657A54" w:rsidRPr="00657A54" w:rsidRDefault="00657A54" w:rsidP="00E14DF1">
      <w:pPr>
        <w:pStyle w:val="af0"/>
        <w:numPr>
          <w:ilvl w:val="0"/>
          <w:numId w:val="38"/>
        </w:numPr>
        <w:ind w:left="851" w:hanging="425"/>
      </w:pPr>
      <w:r w:rsidRPr="00657A54">
        <w:t>акушерско-гинекологический стационар</w:t>
      </w:r>
    </w:p>
    <w:p w:rsidR="00657A54" w:rsidRPr="00657A54" w:rsidRDefault="00657A54" w:rsidP="00E14DF1">
      <w:pPr>
        <w:pStyle w:val="af0"/>
        <w:numPr>
          <w:ilvl w:val="0"/>
          <w:numId w:val="38"/>
        </w:numPr>
        <w:ind w:left="851" w:hanging="425"/>
      </w:pPr>
      <w:r w:rsidRPr="00657A54">
        <w:t>в неврологическое отделение</w:t>
      </w:r>
    </w:p>
    <w:p w:rsidR="00657A54" w:rsidRPr="00657A54" w:rsidRDefault="00657A54" w:rsidP="00657A54">
      <w:pPr>
        <w:rPr>
          <w:rFonts w:ascii="Times New Roman" w:hAnsi="Times New Roman" w:cs="Times New Roman"/>
          <w:sz w:val="24"/>
          <w:szCs w:val="24"/>
        </w:rPr>
      </w:pPr>
      <w:r w:rsidRPr="00657A54">
        <w:rPr>
          <w:rFonts w:ascii="Times New Roman" w:hAnsi="Times New Roman" w:cs="Times New Roman"/>
          <w:sz w:val="24"/>
          <w:szCs w:val="24"/>
        </w:rPr>
        <w:t>14. При серии припадков или эпилептическом статусе показана экстренная госпитализация в:</w:t>
      </w:r>
    </w:p>
    <w:p w:rsidR="00657A54" w:rsidRPr="00657A54" w:rsidRDefault="00657A54" w:rsidP="00E14DF1">
      <w:pPr>
        <w:pStyle w:val="af0"/>
        <w:numPr>
          <w:ilvl w:val="0"/>
          <w:numId w:val="39"/>
        </w:numPr>
      </w:pPr>
      <w:r w:rsidRPr="00657A54">
        <w:t>в отделение нейрореанимации</w:t>
      </w:r>
    </w:p>
    <w:p w:rsidR="00657A54" w:rsidRPr="00657A54" w:rsidRDefault="00657A54" w:rsidP="00E14DF1">
      <w:pPr>
        <w:pStyle w:val="af0"/>
        <w:numPr>
          <w:ilvl w:val="0"/>
          <w:numId w:val="39"/>
        </w:numPr>
      </w:pPr>
      <w:r w:rsidRPr="00657A54">
        <w:t>в терапевтическое отделение</w:t>
      </w:r>
    </w:p>
    <w:p w:rsidR="00657A54" w:rsidRPr="00657A54" w:rsidRDefault="00657A54" w:rsidP="00E14DF1">
      <w:pPr>
        <w:pStyle w:val="af0"/>
        <w:numPr>
          <w:ilvl w:val="0"/>
          <w:numId w:val="39"/>
        </w:numPr>
      </w:pPr>
      <w:r w:rsidRPr="00657A54">
        <w:t>акушерско-гинекологический стационар</w:t>
      </w:r>
    </w:p>
    <w:p w:rsidR="00657A54" w:rsidRPr="00657A54" w:rsidRDefault="00657A54" w:rsidP="00E14DF1">
      <w:pPr>
        <w:pStyle w:val="af0"/>
        <w:numPr>
          <w:ilvl w:val="0"/>
          <w:numId w:val="39"/>
        </w:numPr>
        <w:spacing w:line="276" w:lineRule="auto"/>
        <w:rPr>
          <w:lang w:eastAsia="en-US"/>
        </w:rPr>
      </w:pPr>
      <w:r w:rsidRPr="00657A54">
        <w:t>в неврологическое отделение</w:t>
      </w:r>
    </w:p>
    <w:p w:rsidR="00657A54" w:rsidRPr="00657A54" w:rsidRDefault="00657A54" w:rsidP="00657A5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57A54">
        <w:rPr>
          <w:rFonts w:ascii="Times New Roman" w:hAnsi="Times New Roman" w:cs="Times New Roman"/>
          <w:sz w:val="24"/>
          <w:szCs w:val="24"/>
        </w:rPr>
        <w:t>15. Госпитализации в неврологическое отделение подлежат следующие категории пациентов:</w:t>
      </w:r>
    </w:p>
    <w:p w:rsidR="00657A54" w:rsidRPr="00657A54" w:rsidRDefault="00657A54" w:rsidP="00E14DF1">
      <w:pPr>
        <w:pStyle w:val="af0"/>
        <w:numPr>
          <w:ilvl w:val="0"/>
          <w:numId w:val="40"/>
        </w:numPr>
      </w:pPr>
      <w:r w:rsidRPr="00657A54">
        <w:t xml:space="preserve">При серии припадков или эпилептическом статусе </w:t>
      </w:r>
    </w:p>
    <w:p w:rsidR="00657A54" w:rsidRPr="00657A54" w:rsidRDefault="00657A54" w:rsidP="00E14DF1">
      <w:pPr>
        <w:pStyle w:val="af0"/>
        <w:numPr>
          <w:ilvl w:val="0"/>
          <w:numId w:val="40"/>
        </w:numPr>
      </w:pPr>
      <w:r w:rsidRPr="00657A54">
        <w:t>Пациенты после однократного эпилептического приступа с установлен</w:t>
      </w:r>
      <w:r w:rsidRPr="00657A54">
        <w:softHyphen/>
        <w:t>ной причиной</w:t>
      </w:r>
    </w:p>
    <w:p w:rsidR="00657A54" w:rsidRPr="00657A54" w:rsidRDefault="00657A54" w:rsidP="00E14DF1">
      <w:pPr>
        <w:pStyle w:val="af0"/>
        <w:numPr>
          <w:ilvl w:val="0"/>
          <w:numId w:val="40"/>
        </w:numPr>
      </w:pPr>
      <w:r w:rsidRPr="00657A54">
        <w:lastRenderedPageBreak/>
        <w:t>С впервые возникшим эпилептическим припадком</w:t>
      </w:r>
    </w:p>
    <w:p w:rsidR="00657A54" w:rsidRPr="00657A54" w:rsidRDefault="00657A54" w:rsidP="00E14DF1">
      <w:pPr>
        <w:pStyle w:val="af0"/>
        <w:numPr>
          <w:ilvl w:val="0"/>
          <w:numId w:val="40"/>
        </w:numPr>
      </w:pPr>
      <w:r w:rsidRPr="00657A54">
        <w:t>Беременные с судорожными припадком</w:t>
      </w:r>
    </w:p>
    <w:p w:rsidR="00657A54" w:rsidRPr="00657A54" w:rsidRDefault="00657A54" w:rsidP="00657A54">
      <w:pPr>
        <w:rPr>
          <w:rFonts w:ascii="Times New Roman" w:hAnsi="Times New Roman" w:cs="Times New Roman"/>
          <w:sz w:val="24"/>
          <w:szCs w:val="24"/>
        </w:rPr>
      </w:pPr>
      <w:r w:rsidRPr="00657A54">
        <w:rPr>
          <w:rFonts w:ascii="Times New Roman" w:hAnsi="Times New Roman" w:cs="Times New Roman"/>
          <w:sz w:val="24"/>
          <w:szCs w:val="24"/>
        </w:rPr>
        <w:t>16.  Мероприятия при оказании неотложной помощи все, кроме:</w:t>
      </w:r>
    </w:p>
    <w:p w:rsidR="00657A54" w:rsidRPr="00657A54" w:rsidRDefault="00657A54" w:rsidP="00E14DF1">
      <w:pPr>
        <w:pStyle w:val="af0"/>
        <w:numPr>
          <w:ilvl w:val="0"/>
          <w:numId w:val="41"/>
        </w:numPr>
      </w:pPr>
      <w:r w:rsidRPr="00657A54">
        <w:t>Защищать больного от травм</w:t>
      </w:r>
    </w:p>
    <w:p w:rsidR="00657A54" w:rsidRPr="00657A54" w:rsidRDefault="00657A54" w:rsidP="00E14DF1">
      <w:pPr>
        <w:pStyle w:val="af0"/>
        <w:numPr>
          <w:ilvl w:val="0"/>
          <w:numId w:val="41"/>
        </w:numPr>
      </w:pPr>
      <w:r w:rsidRPr="00657A54">
        <w:t>Введение 40% р-ра глюкозы без тиамина (100 мг)</w:t>
      </w:r>
    </w:p>
    <w:p w:rsidR="00657A54" w:rsidRPr="00657A54" w:rsidRDefault="00657A54" w:rsidP="00E14DF1">
      <w:pPr>
        <w:pStyle w:val="af0"/>
        <w:numPr>
          <w:ilvl w:val="0"/>
          <w:numId w:val="41"/>
        </w:numPr>
      </w:pPr>
      <w:r w:rsidRPr="00657A54">
        <w:t>Санация дыхательных путей: удаление вставной челюсти</w:t>
      </w:r>
    </w:p>
    <w:p w:rsidR="00657A54" w:rsidRPr="00657A54" w:rsidRDefault="00657A54" w:rsidP="00E14DF1">
      <w:pPr>
        <w:pStyle w:val="af0"/>
        <w:numPr>
          <w:ilvl w:val="0"/>
          <w:numId w:val="41"/>
        </w:numPr>
      </w:pPr>
      <w:r w:rsidRPr="00657A54">
        <w:t>Во время приступа следить за проходимостью дыхательных путей</w:t>
      </w:r>
    </w:p>
    <w:p w:rsidR="00657A54" w:rsidRPr="00657A54" w:rsidRDefault="00657A54" w:rsidP="00657A54">
      <w:pPr>
        <w:rPr>
          <w:rFonts w:ascii="Times New Roman" w:hAnsi="Times New Roman" w:cs="Times New Roman"/>
          <w:sz w:val="24"/>
          <w:szCs w:val="24"/>
        </w:rPr>
      </w:pPr>
      <w:r w:rsidRPr="00657A54">
        <w:rPr>
          <w:rFonts w:ascii="Times New Roman" w:hAnsi="Times New Roman" w:cs="Times New Roman"/>
          <w:sz w:val="24"/>
          <w:szCs w:val="24"/>
        </w:rPr>
        <w:t>17.  Во время приступа положение больного:</w:t>
      </w:r>
    </w:p>
    <w:p w:rsidR="00657A54" w:rsidRPr="00657A54" w:rsidRDefault="00657A54" w:rsidP="00E14DF1">
      <w:pPr>
        <w:pStyle w:val="af0"/>
        <w:numPr>
          <w:ilvl w:val="0"/>
          <w:numId w:val="42"/>
        </w:numPr>
      </w:pPr>
      <w:r w:rsidRPr="00657A54">
        <w:t>На спине</w:t>
      </w:r>
    </w:p>
    <w:p w:rsidR="00657A54" w:rsidRPr="00657A54" w:rsidRDefault="00657A54" w:rsidP="00E14DF1">
      <w:pPr>
        <w:pStyle w:val="af0"/>
        <w:numPr>
          <w:ilvl w:val="0"/>
          <w:numId w:val="42"/>
        </w:numPr>
      </w:pPr>
      <w:r w:rsidRPr="00657A54">
        <w:t>На боку</w:t>
      </w:r>
    </w:p>
    <w:p w:rsidR="00657A54" w:rsidRPr="00657A54" w:rsidRDefault="00657A54" w:rsidP="00E14DF1">
      <w:pPr>
        <w:pStyle w:val="af0"/>
        <w:numPr>
          <w:ilvl w:val="0"/>
          <w:numId w:val="42"/>
        </w:numPr>
      </w:pPr>
      <w:r w:rsidRPr="00657A54">
        <w:t>С приподнятым ногами</w:t>
      </w:r>
    </w:p>
    <w:p w:rsidR="00657A54" w:rsidRPr="00657A54" w:rsidRDefault="00657A54" w:rsidP="00E14DF1">
      <w:pPr>
        <w:pStyle w:val="af0"/>
        <w:numPr>
          <w:ilvl w:val="0"/>
          <w:numId w:val="42"/>
        </w:numPr>
      </w:pPr>
      <w:r w:rsidRPr="00657A54">
        <w:t>С приподнятой головой</w:t>
      </w:r>
    </w:p>
    <w:p w:rsidR="00657A54" w:rsidRPr="00657A54" w:rsidRDefault="00657A54" w:rsidP="00657A54">
      <w:pPr>
        <w:rPr>
          <w:rFonts w:ascii="Times New Roman" w:hAnsi="Times New Roman" w:cs="Times New Roman"/>
          <w:sz w:val="24"/>
          <w:szCs w:val="24"/>
        </w:rPr>
      </w:pPr>
      <w:r w:rsidRPr="00657A54">
        <w:rPr>
          <w:rFonts w:ascii="Times New Roman" w:hAnsi="Times New Roman" w:cs="Times New Roman"/>
          <w:sz w:val="24"/>
          <w:szCs w:val="24"/>
        </w:rPr>
        <w:t>18. При оказании неотложной помощи диазепам в/в вводят в дозе:</w:t>
      </w:r>
    </w:p>
    <w:p w:rsidR="00657A54" w:rsidRPr="00657A54" w:rsidRDefault="00657A54" w:rsidP="00E14DF1">
      <w:pPr>
        <w:pStyle w:val="af0"/>
        <w:numPr>
          <w:ilvl w:val="0"/>
          <w:numId w:val="43"/>
        </w:numPr>
      </w:pPr>
      <w:r w:rsidRPr="00657A54">
        <w:t>10 мг, разведённый в 10 мл 0,9% р-ра натрия хлорида</w:t>
      </w:r>
    </w:p>
    <w:p w:rsidR="00657A54" w:rsidRPr="00657A54" w:rsidRDefault="00657A54" w:rsidP="00E14DF1">
      <w:pPr>
        <w:pStyle w:val="af0"/>
        <w:numPr>
          <w:ilvl w:val="0"/>
          <w:numId w:val="43"/>
        </w:numPr>
      </w:pPr>
      <w:r w:rsidRPr="00657A54">
        <w:t>30 мг, разведённый в 40 мл 0,9% р-ра натрия хлорида</w:t>
      </w:r>
    </w:p>
    <w:p w:rsidR="00657A54" w:rsidRPr="00657A54" w:rsidRDefault="00657A54" w:rsidP="00E14DF1">
      <w:pPr>
        <w:pStyle w:val="af0"/>
        <w:numPr>
          <w:ilvl w:val="0"/>
          <w:numId w:val="43"/>
        </w:numPr>
      </w:pPr>
      <w:r w:rsidRPr="00657A54">
        <w:t>100 мг, разведённый в 10 мл 0,9% р-ра натрия хлорида</w:t>
      </w:r>
    </w:p>
    <w:p w:rsidR="00657A54" w:rsidRPr="00657A54" w:rsidRDefault="00657A54" w:rsidP="00E14DF1">
      <w:pPr>
        <w:pStyle w:val="af0"/>
        <w:numPr>
          <w:ilvl w:val="0"/>
          <w:numId w:val="43"/>
        </w:numPr>
      </w:pPr>
      <w:r w:rsidRPr="00657A54">
        <w:t>50 мг, разведённый в 10 мл 0,9% р-ра натрия хлорида</w:t>
      </w:r>
    </w:p>
    <w:p w:rsidR="00657A54" w:rsidRPr="00657A54" w:rsidRDefault="00657A54" w:rsidP="00657A54">
      <w:pPr>
        <w:rPr>
          <w:rFonts w:ascii="Times New Roman" w:hAnsi="Times New Roman" w:cs="Times New Roman"/>
          <w:sz w:val="24"/>
          <w:szCs w:val="24"/>
        </w:rPr>
      </w:pPr>
      <w:r w:rsidRPr="00657A54">
        <w:rPr>
          <w:rFonts w:ascii="Times New Roman" w:hAnsi="Times New Roman" w:cs="Times New Roman"/>
          <w:sz w:val="24"/>
          <w:szCs w:val="24"/>
        </w:rPr>
        <w:t>19 . При оказании неотложной помощи диазепам в/в вводят со скоростью не более:</w:t>
      </w:r>
    </w:p>
    <w:p w:rsidR="00657A54" w:rsidRPr="00657A54" w:rsidRDefault="00657A54" w:rsidP="00E14DF1">
      <w:pPr>
        <w:pStyle w:val="af0"/>
        <w:numPr>
          <w:ilvl w:val="0"/>
          <w:numId w:val="44"/>
        </w:numPr>
      </w:pPr>
      <w:r w:rsidRPr="00657A54">
        <w:t>3 мл/мин</w:t>
      </w:r>
    </w:p>
    <w:p w:rsidR="00657A54" w:rsidRPr="00657A54" w:rsidRDefault="00657A54" w:rsidP="00E14DF1">
      <w:pPr>
        <w:pStyle w:val="af0"/>
        <w:numPr>
          <w:ilvl w:val="0"/>
          <w:numId w:val="44"/>
        </w:numPr>
      </w:pPr>
      <w:r w:rsidRPr="00657A54">
        <w:t>5 мл/мин</w:t>
      </w:r>
    </w:p>
    <w:p w:rsidR="00657A54" w:rsidRPr="00657A54" w:rsidRDefault="00657A54" w:rsidP="00E14DF1">
      <w:pPr>
        <w:pStyle w:val="af0"/>
        <w:numPr>
          <w:ilvl w:val="0"/>
          <w:numId w:val="44"/>
        </w:numPr>
      </w:pPr>
      <w:r w:rsidRPr="00657A54">
        <w:t>15 мл/мин</w:t>
      </w:r>
    </w:p>
    <w:p w:rsidR="00657A54" w:rsidRPr="00657A54" w:rsidRDefault="00657A54" w:rsidP="00E14DF1">
      <w:pPr>
        <w:pStyle w:val="af0"/>
        <w:numPr>
          <w:ilvl w:val="0"/>
          <w:numId w:val="44"/>
        </w:numPr>
      </w:pPr>
      <w:r w:rsidRPr="00657A54">
        <w:t>30 мл/мин</w:t>
      </w:r>
    </w:p>
    <w:p w:rsidR="00657A54" w:rsidRPr="00657A54" w:rsidRDefault="00657A54" w:rsidP="00657A54">
      <w:pPr>
        <w:rPr>
          <w:rFonts w:ascii="Times New Roman" w:hAnsi="Times New Roman" w:cs="Times New Roman"/>
          <w:sz w:val="24"/>
          <w:szCs w:val="24"/>
        </w:rPr>
      </w:pPr>
      <w:r w:rsidRPr="00657A54">
        <w:rPr>
          <w:rFonts w:ascii="Times New Roman" w:hAnsi="Times New Roman" w:cs="Times New Roman"/>
          <w:sz w:val="24"/>
          <w:szCs w:val="24"/>
        </w:rPr>
        <w:t>20. При оказании неотложной помощи  при эпилептическом статусе не применяют:</w:t>
      </w:r>
    </w:p>
    <w:p w:rsidR="00657A54" w:rsidRPr="00657A54" w:rsidRDefault="00657A54" w:rsidP="00E14DF1">
      <w:pPr>
        <w:pStyle w:val="af0"/>
        <w:numPr>
          <w:ilvl w:val="0"/>
          <w:numId w:val="45"/>
        </w:numPr>
      </w:pPr>
      <w:r w:rsidRPr="00657A54">
        <w:t>в/в 100 мг тиамина</w:t>
      </w:r>
    </w:p>
    <w:p w:rsidR="00657A54" w:rsidRPr="00657A54" w:rsidRDefault="00657A54" w:rsidP="00E14DF1">
      <w:pPr>
        <w:pStyle w:val="af0"/>
        <w:numPr>
          <w:ilvl w:val="0"/>
          <w:numId w:val="45"/>
        </w:numPr>
      </w:pPr>
      <w:r w:rsidRPr="00657A54">
        <w:t>в/в струйно 25-50 мл 40% р-ра глюкозы</w:t>
      </w:r>
    </w:p>
    <w:p w:rsidR="00657A54" w:rsidRPr="00657A54" w:rsidRDefault="00657A54" w:rsidP="00E14DF1">
      <w:pPr>
        <w:pStyle w:val="af0"/>
        <w:numPr>
          <w:ilvl w:val="0"/>
          <w:numId w:val="45"/>
        </w:numPr>
      </w:pPr>
      <w:r w:rsidRPr="00657A54">
        <w:t>Эналаприлат 0,625-1,25 мг в/в струйно</w:t>
      </w:r>
    </w:p>
    <w:p w:rsidR="00657A54" w:rsidRPr="00657A54" w:rsidRDefault="00657A54" w:rsidP="00E14DF1">
      <w:pPr>
        <w:pStyle w:val="af0"/>
        <w:numPr>
          <w:ilvl w:val="0"/>
          <w:numId w:val="45"/>
        </w:numPr>
      </w:pPr>
      <w:r w:rsidRPr="00657A54">
        <w:t>в/в диазепам 10-20 мг, повторное введение через 15 мин до общей дозы 40 мг</w:t>
      </w:r>
    </w:p>
    <w:p w:rsidR="009C1382" w:rsidRPr="00657A54" w:rsidRDefault="009C1382" w:rsidP="00557A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1382" w:rsidRDefault="009C1382" w:rsidP="00557A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1382" w:rsidRDefault="009C1382" w:rsidP="00557A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A54" w:rsidRDefault="00657A54" w:rsidP="00557A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A54" w:rsidRDefault="00657A54" w:rsidP="00557A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A54" w:rsidRDefault="00657A54" w:rsidP="00557A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A54" w:rsidRDefault="00657A54" w:rsidP="00557A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A54" w:rsidRDefault="00657A54" w:rsidP="00557A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A54" w:rsidRDefault="00657A54" w:rsidP="00557A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04F" w:rsidRDefault="004B404F" w:rsidP="00557A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04F" w:rsidRDefault="004B404F" w:rsidP="00557A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04F" w:rsidRDefault="004B404F" w:rsidP="00557A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EDF" w:rsidRDefault="00557A71" w:rsidP="002D78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A71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r w:rsidR="005A54FF">
        <w:rPr>
          <w:rFonts w:ascii="Times New Roman" w:hAnsi="Times New Roman" w:cs="Times New Roman"/>
          <w:b/>
          <w:sz w:val="24"/>
          <w:szCs w:val="24"/>
        </w:rPr>
        <w:t>рекомендуемой литературы</w:t>
      </w:r>
    </w:p>
    <w:p w:rsidR="00BD3F36" w:rsidRPr="00BD3F36" w:rsidRDefault="00994F02" w:rsidP="002D782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D3F36" w:rsidRPr="00BD3F36">
        <w:rPr>
          <w:rFonts w:ascii="Times New Roman" w:hAnsi="Times New Roman" w:cs="Times New Roman"/>
          <w:sz w:val="24"/>
          <w:szCs w:val="24"/>
        </w:rPr>
        <w:t>Багненко С.Ф., Верткина А.Л, Мирошниченко А.Г., Руководство по скорой медицинс</w:t>
      </w:r>
      <w:r>
        <w:rPr>
          <w:rFonts w:ascii="Times New Roman" w:hAnsi="Times New Roman" w:cs="Times New Roman"/>
          <w:sz w:val="24"/>
          <w:szCs w:val="24"/>
        </w:rPr>
        <w:t>кой помощи М.: ГЭОТАР-Медиа, 201</w:t>
      </w:r>
      <w:r w:rsidR="00BD3F36" w:rsidRPr="00BD3F36">
        <w:rPr>
          <w:rFonts w:ascii="Times New Roman" w:hAnsi="Times New Roman" w:cs="Times New Roman"/>
          <w:sz w:val="24"/>
          <w:szCs w:val="24"/>
        </w:rPr>
        <w:t>9</w:t>
      </w:r>
    </w:p>
    <w:p w:rsidR="00994F02" w:rsidRDefault="00994F02" w:rsidP="002D782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BD3F36" w:rsidRPr="00BD3F36" w:rsidRDefault="00994F02" w:rsidP="002D782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D3F36" w:rsidRPr="00BD3F36">
        <w:rPr>
          <w:rFonts w:ascii="Times New Roman" w:hAnsi="Times New Roman" w:cs="Times New Roman"/>
          <w:sz w:val="24"/>
          <w:szCs w:val="24"/>
        </w:rPr>
        <w:t>Верткин А.Л.,.Барденштейн Л.М,.Брискин Б.С. Скорая помощь: руководство для фельдш</w:t>
      </w:r>
      <w:r>
        <w:rPr>
          <w:rFonts w:ascii="Times New Roman" w:hAnsi="Times New Roman" w:cs="Times New Roman"/>
          <w:sz w:val="24"/>
          <w:szCs w:val="24"/>
        </w:rPr>
        <w:t>еров и медсестер М.: Эксмо, 2017</w:t>
      </w:r>
      <w:r w:rsidR="00BD3F36" w:rsidRPr="00BD3F3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94F02" w:rsidRDefault="00994F02" w:rsidP="002D782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060F" w:rsidRPr="00BD3F36" w:rsidRDefault="00994F02" w:rsidP="002D782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4060F" w:rsidRPr="00BD3F36">
        <w:rPr>
          <w:rFonts w:ascii="Times New Roman" w:hAnsi="Times New Roman" w:cs="Times New Roman"/>
          <w:sz w:val="24"/>
          <w:szCs w:val="24"/>
        </w:rPr>
        <w:t>Жуков Б.Н. Реаниматология. Учебное пособие. М.: ИЦ «Академия»,</w:t>
      </w:r>
      <w:r w:rsidR="00BD3F36" w:rsidRPr="00BD3F36">
        <w:rPr>
          <w:rFonts w:ascii="Times New Roman" w:hAnsi="Times New Roman" w:cs="Times New Roman"/>
          <w:sz w:val="24"/>
          <w:szCs w:val="24"/>
        </w:rPr>
        <w:t xml:space="preserve"> </w:t>
      </w:r>
      <w:r w:rsidR="0014060F" w:rsidRPr="00BD3F36">
        <w:rPr>
          <w:rFonts w:ascii="Times New Roman" w:hAnsi="Times New Roman" w:cs="Times New Roman"/>
          <w:sz w:val="24"/>
          <w:szCs w:val="24"/>
        </w:rPr>
        <w:t>2016</w:t>
      </w:r>
    </w:p>
    <w:p w:rsidR="00994F02" w:rsidRDefault="00994F02" w:rsidP="002D782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BD3F36" w:rsidRPr="00BD3F36" w:rsidRDefault="00994F02" w:rsidP="002D782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D3F36" w:rsidRPr="00BD3F36">
        <w:rPr>
          <w:rFonts w:ascii="Times New Roman" w:hAnsi="Times New Roman" w:cs="Times New Roman"/>
          <w:sz w:val="24"/>
          <w:szCs w:val="24"/>
        </w:rPr>
        <w:t>Жуков Б.Н. Реаниматология. Учебное</w:t>
      </w:r>
      <w:r>
        <w:rPr>
          <w:rFonts w:ascii="Times New Roman" w:hAnsi="Times New Roman" w:cs="Times New Roman"/>
          <w:sz w:val="24"/>
          <w:szCs w:val="24"/>
        </w:rPr>
        <w:t xml:space="preserve"> пособие. М.: ИЦ «Академия», 2015</w:t>
      </w:r>
    </w:p>
    <w:p w:rsidR="00994F02" w:rsidRDefault="00994F02" w:rsidP="002D782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D7825" w:rsidRDefault="002D7825" w:rsidP="002D7825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BD3F36">
        <w:rPr>
          <w:rFonts w:ascii="Times New Roman" w:hAnsi="Times New Roman" w:cs="Times New Roman"/>
          <w:sz w:val="24"/>
          <w:szCs w:val="24"/>
        </w:rPr>
        <w:t>Кирпиченко А.А., Гурленя А.М. Нервные и психические болезни с основами уход</w:t>
      </w:r>
      <w:r>
        <w:rPr>
          <w:rFonts w:ascii="Times New Roman" w:hAnsi="Times New Roman" w:cs="Times New Roman"/>
          <w:sz w:val="24"/>
          <w:szCs w:val="24"/>
        </w:rPr>
        <w:t>а за больными М.: Медицина, 2018</w:t>
      </w:r>
    </w:p>
    <w:p w:rsidR="002D7825" w:rsidRPr="00BD3F36" w:rsidRDefault="002D7825" w:rsidP="002D7825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162C" w:rsidRPr="00BD3F36" w:rsidRDefault="002D7825" w:rsidP="002D782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94F02">
        <w:rPr>
          <w:rFonts w:ascii="Times New Roman" w:hAnsi="Times New Roman" w:cs="Times New Roman"/>
          <w:sz w:val="24"/>
          <w:szCs w:val="24"/>
        </w:rPr>
        <w:t xml:space="preserve">. </w:t>
      </w:r>
      <w:r w:rsidR="0014060F" w:rsidRPr="00BD3F36">
        <w:rPr>
          <w:rFonts w:ascii="Times New Roman" w:hAnsi="Times New Roman" w:cs="Times New Roman"/>
          <w:sz w:val="24"/>
          <w:szCs w:val="24"/>
        </w:rPr>
        <w:t>Общая рецептура: учебное пособие. / А.В.Туровский и др. – Изд.3-е, стер. – СПб.: Изд-во «Лань»,</w:t>
      </w:r>
      <w:r w:rsidR="00994F02">
        <w:rPr>
          <w:rFonts w:ascii="Times New Roman" w:hAnsi="Times New Roman" w:cs="Times New Roman"/>
          <w:sz w:val="24"/>
          <w:szCs w:val="24"/>
        </w:rPr>
        <w:t xml:space="preserve"> </w:t>
      </w:r>
      <w:r w:rsidR="0014060F" w:rsidRPr="00BD3F36">
        <w:rPr>
          <w:rFonts w:ascii="Times New Roman" w:hAnsi="Times New Roman" w:cs="Times New Roman"/>
          <w:sz w:val="24"/>
          <w:szCs w:val="24"/>
        </w:rPr>
        <w:t>2019. – (Медицина. Специалитет)</w:t>
      </w:r>
    </w:p>
    <w:p w:rsidR="00994F02" w:rsidRDefault="00994F02" w:rsidP="002D782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61D3B" w:rsidRPr="00BD3F36" w:rsidRDefault="002D7825" w:rsidP="002D782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94F02">
        <w:rPr>
          <w:rFonts w:ascii="Times New Roman" w:hAnsi="Times New Roman" w:cs="Times New Roman"/>
          <w:sz w:val="24"/>
          <w:szCs w:val="24"/>
        </w:rPr>
        <w:t xml:space="preserve">. </w:t>
      </w:r>
      <w:r w:rsidR="00D61D3B" w:rsidRPr="00BD3F36">
        <w:rPr>
          <w:rFonts w:ascii="Times New Roman" w:hAnsi="Times New Roman" w:cs="Times New Roman"/>
          <w:sz w:val="24"/>
          <w:szCs w:val="24"/>
        </w:rPr>
        <w:t>Отвагина Т.В. Неотложная медицинская  помощь. Учебник.</w:t>
      </w:r>
      <w:r w:rsidR="00BD3F36">
        <w:rPr>
          <w:rFonts w:ascii="Times New Roman" w:hAnsi="Times New Roman" w:cs="Times New Roman"/>
          <w:sz w:val="24"/>
          <w:szCs w:val="24"/>
        </w:rPr>
        <w:t xml:space="preserve"> </w:t>
      </w:r>
      <w:r w:rsidR="00994F02">
        <w:rPr>
          <w:rFonts w:ascii="Times New Roman" w:hAnsi="Times New Roman" w:cs="Times New Roman"/>
          <w:sz w:val="24"/>
          <w:szCs w:val="24"/>
        </w:rPr>
        <w:t>РнД.: Феникс, 2017</w:t>
      </w:r>
    </w:p>
    <w:p w:rsidR="00994F02" w:rsidRDefault="00994F02" w:rsidP="002D782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61D3B" w:rsidRPr="00D61D3B" w:rsidRDefault="00D61D3B" w:rsidP="002D7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sectPr w:rsidR="00D61D3B" w:rsidRPr="00D61D3B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88D" w:rsidRDefault="0042088D" w:rsidP="00EB609F">
      <w:pPr>
        <w:spacing w:after="0" w:line="240" w:lineRule="auto"/>
      </w:pPr>
      <w:r>
        <w:separator/>
      </w:r>
    </w:p>
  </w:endnote>
  <w:endnote w:type="continuationSeparator" w:id="0">
    <w:p w:rsidR="0042088D" w:rsidRDefault="0042088D" w:rsidP="00EB6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0316573"/>
      <w:docPartObj>
        <w:docPartGallery w:val="Page Numbers (Bottom of Page)"/>
        <w:docPartUnique/>
      </w:docPartObj>
    </w:sdtPr>
    <w:sdtEndPr/>
    <w:sdtContent>
      <w:p w:rsidR="00896D10" w:rsidRDefault="00896D1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EF7">
          <w:rPr>
            <w:noProof/>
          </w:rPr>
          <w:t>24</w:t>
        </w:r>
        <w:r>
          <w:fldChar w:fldCharType="end"/>
        </w:r>
      </w:p>
    </w:sdtContent>
  </w:sdt>
  <w:p w:rsidR="00896D10" w:rsidRDefault="00896D1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88D" w:rsidRDefault="0042088D" w:rsidP="00EB609F">
      <w:pPr>
        <w:spacing w:after="0" w:line="240" w:lineRule="auto"/>
      </w:pPr>
      <w:r>
        <w:separator/>
      </w:r>
    </w:p>
  </w:footnote>
  <w:footnote w:type="continuationSeparator" w:id="0">
    <w:p w:rsidR="0042088D" w:rsidRDefault="0042088D" w:rsidP="00EB6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6F0D"/>
    <w:multiLevelType w:val="hybridMultilevel"/>
    <w:tmpl w:val="143A3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544AA"/>
    <w:multiLevelType w:val="hybridMultilevel"/>
    <w:tmpl w:val="C52A5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EC35D6"/>
    <w:multiLevelType w:val="hybridMultilevel"/>
    <w:tmpl w:val="0C7C3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F69D4"/>
    <w:multiLevelType w:val="hybridMultilevel"/>
    <w:tmpl w:val="73285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C841D6"/>
    <w:multiLevelType w:val="hybridMultilevel"/>
    <w:tmpl w:val="F91EAC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8F54005"/>
    <w:multiLevelType w:val="hybridMultilevel"/>
    <w:tmpl w:val="877E6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D11E04"/>
    <w:multiLevelType w:val="hybridMultilevel"/>
    <w:tmpl w:val="67EA1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EE0AB6"/>
    <w:multiLevelType w:val="hybridMultilevel"/>
    <w:tmpl w:val="0D4A2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AA4CE5"/>
    <w:multiLevelType w:val="hybridMultilevel"/>
    <w:tmpl w:val="4B9628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Lucida Console" w:hAnsi="Lucida Console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Marlett" w:hAnsi="Marlett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Lucida Console" w:hAnsi="Lucida Console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Marlett" w:hAnsi="Marlett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Lucida Console" w:hAnsi="Lucida Console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Marlett" w:hAnsi="Marlett" w:hint="default"/>
      </w:rPr>
    </w:lvl>
  </w:abstractNum>
  <w:abstractNum w:abstractNumId="9">
    <w:nsid w:val="12087345"/>
    <w:multiLevelType w:val="hybridMultilevel"/>
    <w:tmpl w:val="E3DCF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93172A"/>
    <w:multiLevelType w:val="hybridMultilevel"/>
    <w:tmpl w:val="B3FA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91230E"/>
    <w:multiLevelType w:val="hybridMultilevel"/>
    <w:tmpl w:val="FA6A6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7E5BF0"/>
    <w:multiLevelType w:val="hybridMultilevel"/>
    <w:tmpl w:val="95A20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003DEB"/>
    <w:multiLevelType w:val="hybridMultilevel"/>
    <w:tmpl w:val="233639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2CD3AE7"/>
    <w:multiLevelType w:val="hybridMultilevel"/>
    <w:tmpl w:val="E592AAE8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Lucida Console" w:hAnsi="Lucida Console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Marlett" w:hAnsi="Marlett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Lucida Console" w:hAnsi="Lucida Console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Marlett" w:hAnsi="Marlett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Lucida Console" w:hAnsi="Lucida Console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Marlett" w:hAnsi="Marlett" w:hint="default"/>
      </w:rPr>
    </w:lvl>
  </w:abstractNum>
  <w:abstractNum w:abstractNumId="15">
    <w:nsid w:val="234419CE"/>
    <w:multiLevelType w:val="hybridMultilevel"/>
    <w:tmpl w:val="62663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8A1BA4"/>
    <w:multiLevelType w:val="hybridMultilevel"/>
    <w:tmpl w:val="264A4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88345B"/>
    <w:multiLevelType w:val="hybridMultilevel"/>
    <w:tmpl w:val="AD7E2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456C9F"/>
    <w:multiLevelType w:val="hybridMultilevel"/>
    <w:tmpl w:val="AAB2EE94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0">
    <w:nsid w:val="330A3A22"/>
    <w:multiLevelType w:val="hybridMultilevel"/>
    <w:tmpl w:val="F9386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6C6FE1"/>
    <w:multiLevelType w:val="hybridMultilevel"/>
    <w:tmpl w:val="CE88D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057749"/>
    <w:multiLevelType w:val="hybridMultilevel"/>
    <w:tmpl w:val="1F64C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611D72"/>
    <w:multiLevelType w:val="hybridMultilevel"/>
    <w:tmpl w:val="A99A0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B93143"/>
    <w:multiLevelType w:val="hybridMultilevel"/>
    <w:tmpl w:val="22AEC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352DAC"/>
    <w:multiLevelType w:val="hybridMultilevel"/>
    <w:tmpl w:val="A2648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1B1AEF"/>
    <w:multiLevelType w:val="hybridMultilevel"/>
    <w:tmpl w:val="D182F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5A33B0A"/>
    <w:multiLevelType w:val="hybridMultilevel"/>
    <w:tmpl w:val="A0C41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A35172"/>
    <w:multiLevelType w:val="hybridMultilevel"/>
    <w:tmpl w:val="9F925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CCC019F"/>
    <w:multiLevelType w:val="hybridMultilevel"/>
    <w:tmpl w:val="B0147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766AD9"/>
    <w:multiLevelType w:val="hybridMultilevel"/>
    <w:tmpl w:val="CDFA71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DDC356A"/>
    <w:multiLevelType w:val="hybridMultilevel"/>
    <w:tmpl w:val="B03C7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EB01C2"/>
    <w:multiLevelType w:val="hybridMultilevel"/>
    <w:tmpl w:val="2B248884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Lucida Console" w:hAnsi="Lucida Console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Marlett" w:hAnsi="Marlett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Lucida Console" w:hAnsi="Lucida Console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Marlett" w:hAnsi="Marlett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Lucida Console" w:hAnsi="Lucida Console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Marlett" w:hAnsi="Marlett" w:hint="default"/>
      </w:rPr>
    </w:lvl>
  </w:abstractNum>
  <w:abstractNum w:abstractNumId="33">
    <w:nsid w:val="50BD16AF"/>
    <w:multiLevelType w:val="hybridMultilevel"/>
    <w:tmpl w:val="B81C9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D0062F"/>
    <w:multiLevelType w:val="hybridMultilevel"/>
    <w:tmpl w:val="B81C9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515162"/>
    <w:multiLevelType w:val="hybridMultilevel"/>
    <w:tmpl w:val="AE1C1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D32322"/>
    <w:multiLevelType w:val="hybridMultilevel"/>
    <w:tmpl w:val="23527AAA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Lucida Console" w:hAnsi="Lucida Console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Marlett" w:hAnsi="Marlett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Lucida Console" w:hAnsi="Lucida Console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Marlett" w:hAnsi="Marlett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Lucida Console" w:hAnsi="Lucida Console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Marlett" w:hAnsi="Marlett" w:hint="default"/>
      </w:rPr>
    </w:lvl>
  </w:abstractNum>
  <w:abstractNum w:abstractNumId="37">
    <w:nsid w:val="5EBE61CC"/>
    <w:multiLevelType w:val="hybridMultilevel"/>
    <w:tmpl w:val="0FBCD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05144D"/>
    <w:multiLevelType w:val="hybridMultilevel"/>
    <w:tmpl w:val="0052B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0D150C"/>
    <w:multiLevelType w:val="hybridMultilevel"/>
    <w:tmpl w:val="2368A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AB3A72"/>
    <w:multiLevelType w:val="hybridMultilevel"/>
    <w:tmpl w:val="F216D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FD6ED7"/>
    <w:multiLevelType w:val="hybridMultilevel"/>
    <w:tmpl w:val="10A28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F81842"/>
    <w:multiLevelType w:val="hybridMultilevel"/>
    <w:tmpl w:val="ABB845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E685AA2"/>
    <w:multiLevelType w:val="hybridMultilevel"/>
    <w:tmpl w:val="82602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3A8443D"/>
    <w:multiLevelType w:val="hybridMultilevel"/>
    <w:tmpl w:val="1C181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35348E"/>
    <w:multiLevelType w:val="hybridMultilevel"/>
    <w:tmpl w:val="E42E5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15610A"/>
    <w:multiLevelType w:val="hybridMultilevel"/>
    <w:tmpl w:val="27847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32"/>
  </w:num>
  <w:num w:numId="11">
    <w:abstractNumId w:val="36"/>
  </w:num>
  <w:num w:numId="12">
    <w:abstractNumId w:val="17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9"/>
  </w:num>
  <w:num w:numId="24">
    <w:abstractNumId w:val="41"/>
  </w:num>
  <w:num w:numId="25">
    <w:abstractNumId w:val="24"/>
  </w:num>
  <w:num w:numId="26">
    <w:abstractNumId w:val="23"/>
  </w:num>
  <w:num w:numId="27">
    <w:abstractNumId w:val="11"/>
  </w:num>
  <w:num w:numId="2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</w:num>
  <w:num w:numId="47">
    <w:abstractNumId w:val="0"/>
  </w:num>
  <w:num w:numId="48">
    <w:abstractNumId w:val="19"/>
  </w:num>
  <w:num w:numId="49">
    <w:abstractNumId w:val="1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57B"/>
    <w:rsid w:val="00044BAC"/>
    <w:rsid w:val="00055465"/>
    <w:rsid w:val="000638FD"/>
    <w:rsid w:val="00064EDF"/>
    <w:rsid w:val="0007319A"/>
    <w:rsid w:val="000C0656"/>
    <w:rsid w:val="001150B7"/>
    <w:rsid w:val="0014060F"/>
    <w:rsid w:val="001D7199"/>
    <w:rsid w:val="00216CA3"/>
    <w:rsid w:val="0022334D"/>
    <w:rsid w:val="00271632"/>
    <w:rsid w:val="002C4703"/>
    <w:rsid w:val="002D7825"/>
    <w:rsid w:val="00322E3E"/>
    <w:rsid w:val="003C164F"/>
    <w:rsid w:val="003C52D1"/>
    <w:rsid w:val="003D7D57"/>
    <w:rsid w:val="0042088D"/>
    <w:rsid w:val="004316DA"/>
    <w:rsid w:val="00437175"/>
    <w:rsid w:val="004905A6"/>
    <w:rsid w:val="0049126E"/>
    <w:rsid w:val="004B404F"/>
    <w:rsid w:val="004C0601"/>
    <w:rsid w:val="004C37F2"/>
    <w:rsid w:val="00557A71"/>
    <w:rsid w:val="00576258"/>
    <w:rsid w:val="005A54FF"/>
    <w:rsid w:val="005A794B"/>
    <w:rsid w:val="005B00FE"/>
    <w:rsid w:val="005E1626"/>
    <w:rsid w:val="005F3946"/>
    <w:rsid w:val="006117AE"/>
    <w:rsid w:val="00657A54"/>
    <w:rsid w:val="006F457B"/>
    <w:rsid w:val="0072777A"/>
    <w:rsid w:val="0074651C"/>
    <w:rsid w:val="007468B5"/>
    <w:rsid w:val="007F6E37"/>
    <w:rsid w:val="00896D10"/>
    <w:rsid w:val="008B7CC4"/>
    <w:rsid w:val="008C3158"/>
    <w:rsid w:val="00994F02"/>
    <w:rsid w:val="009A2403"/>
    <w:rsid w:val="009C1382"/>
    <w:rsid w:val="009D49E7"/>
    <w:rsid w:val="009E01DE"/>
    <w:rsid w:val="00A05522"/>
    <w:rsid w:val="00A23750"/>
    <w:rsid w:val="00A32F13"/>
    <w:rsid w:val="00A55F51"/>
    <w:rsid w:val="00AA1CDF"/>
    <w:rsid w:val="00AC5EF7"/>
    <w:rsid w:val="00AD600D"/>
    <w:rsid w:val="00B0162C"/>
    <w:rsid w:val="00B06806"/>
    <w:rsid w:val="00B33073"/>
    <w:rsid w:val="00BB5915"/>
    <w:rsid w:val="00BD3F36"/>
    <w:rsid w:val="00C1574C"/>
    <w:rsid w:val="00C740F6"/>
    <w:rsid w:val="00D61D3B"/>
    <w:rsid w:val="00D637DE"/>
    <w:rsid w:val="00E14DF1"/>
    <w:rsid w:val="00E33492"/>
    <w:rsid w:val="00EA0BCC"/>
    <w:rsid w:val="00EB609F"/>
    <w:rsid w:val="00EB6E22"/>
    <w:rsid w:val="00EC2482"/>
    <w:rsid w:val="00ED5B5E"/>
    <w:rsid w:val="00EF738B"/>
    <w:rsid w:val="00F25C04"/>
    <w:rsid w:val="00F546E2"/>
    <w:rsid w:val="00F8223F"/>
    <w:rsid w:val="00FA3821"/>
    <w:rsid w:val="00FE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4316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semiHidden/>
    <w:unhideWhenUsed/>
    <w:qFormat/>
    <w:rsid w:val="00B06806"/>
    <w:pPr>
      <w:keepNext/>
      <w:spacing w:before="60" w:after="20" w:line="240" w:lineRule="auto"/>
      <w:ind w:left="360"/>
      <w:outlineLvl w:val="3"/>
    </w:pPr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611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6117A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1574C"/>
    <w:pPr>
      <w:spacing w:after="0" w:line="240" w:lineRule="auto"/>
    </w:pPr>
  </w:style>
  <w:style w:type="table" w:styleId="a7">
    <w:name w:val="Table Grid"/>
    <w:basedOn w:val="a2"/>
    <w:uiPriority w:val="59"/>
    <w:rsid w:val="00055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1"/>
    <w:uiPriority w:val="22"/>
    <w:qFormat/>
    <w:rsid w:val="00055465"/>
    <w:rPr>
      <w:b/>
      <w:bCs/>
    </w:rPr>
  </w:style>
  <w:style w:type="character" w:customStyle="1" w:styleId="3">
    <w:name w:val="Основной текст (3)_"/>
    <w:link w:val="30"/>
    <w:uiPriority w:val="99"/>
    <w:locked/>
    <w:rsid w:val="00437175"/>
    <w:rPr>
      <w:shd w:val="clear" w:color="auto" w:fill="FFFFFF"/>
    </w:rPr>
  </w:style>
  <w:style w:type="paragraph" w:customStyle="1" w:styleId="30">
    <w:name w:val="Основной текст (3)"/>
    <w:basedOn w:val="a0"/>
    <w:link w:val="3"/>
    <w:uiPriority w:val="99"/>
    <w:rsid w:val="00437175"/>
    <w:pPr>
      <w:widowControl w:val="0"/>
      <w:shd w:val="clear" w:color="auto" w:fill="FFFFFF"/>
      <w:spacing w:before="540" w:after="0" w:line="274" w:lineRule="exact"/>
      <w:jc w:val="both"/>
    </w:pPr>
  </w:style>
  <w:style w:type="paragraph" w:styleId="2">
    <w:name w:val="Body Text 2"/>
    <w:basedOn w:val="a0"/>
    <w:link w:val="20"/>
    <w:semiHidden/>
    <w:unhideWhenUsed/>
    <w:rsid w:val="00576258"/>
    <w:pPr>
      <w:tabs>
        <w:tab w:val="left" w:pos="708"/>
      </w:tabs>
      <w:spacing w:after="120" w:line="480" w:lineRule="auto"/>
    </w:pPr>
    <w:rPr>
      <w:rFonts w:ascii="Arial" w:eastAsia="Times New Roman" w:hAnsi="Arial" w:cs="Wingdings"/>
      <w:sz w:val="24"/>
      <w:szCs w:val="28"/>
      <w:lang w:eastAsia="ar-SA"/>
    </w:rPr>
  </w:style>
  <w:style w:type="character" w:customStyle="1" w:styleId="20">
    <w:name w:val="Основной текст 2 Знак"/>
    <w:basedOn w:val="a1"/>
    <w:link w:val="2"/>
    <w:semiHidden/>
    <w:rsid w:val="00576258"/>
    <w:rPr>
      <w:rFonts w:ascii="Arial" w:eastAsia="Times New Roman" w:hAnsi="Arial" w:cs="Wingdings"/>
      <w:sz w:val="24"/>
      <w:szCs w:val="28"/>
      <w:lang w:eastAsia="ar-SA"/>
    </w:rPr>
  </w:style>
  <w:style w:type="paragraph" w:styleId="a9">
    <w:name w:val="List"/>
    <w:basedOn w:val="a0"/>
    <w:semiHidden/>
    <w:unhideWhenUsed/>
    <w:rsid w:val="00576258"/>
    <w:pPr>
      <w:tabs>
        <w:tab w:val="left" w:pos="708"/>
      </w:tabs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aa">
    <w:name w:val="header"/>
    <w:basedOn w:val="a0"/>
    <w:link w:val="ab"/>
    <w:uiPriority w:val="99"/>
    <w:unhideWhenUsed/>
    <w:rsid w:val="00EB6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EB609F"/>
  </w:style>
  <w:style w:type="paragraph" w:styleId="ac">
    <w:name w:val="footer"/>
    <w:basedOn w:val="a0"/>
    <w:link w:val="ad"/>
    <w:uiPriority w:val="99"/>
    <w:unhideWhenUsed/>
    <w:rsid w:val="00EB6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EB609F"/>
  </w:style>
  <w:style w:type="character" w:styleId="ae">
    <w:name w:val="Hyperlink"/>
    <w:basedOn w:val="a1"/>
    <w:uiPriority w:val="99"/>
    <w:semiHidden/>
    <w:unhideWhenUsed/>
    <w:rsid w:val="00B0162C"/>
    <w:rPr>
      <w:color w:val="0000FF"/>
      <w:u w:val="single"/>
    </w:rPr>
  </w:style>
  <w:style w:type="character" w:customStyle="1" w:styleId="productpublishings-title">
    <w:name w:val="product__publishings-title"/>
    <w:basedOn w:val="a1"/>
    <w:rsid w:val="00B0162C"/>
  </w:style>
  <w:style w:type="paragraph" w:styleId="21">
    <w:name w:val="Body Text Indent 2"/>
    <w:basedOn w:val="a0"/>
    <w:link w:val="22"/>
    <w:uiPriority w:val="99"/>
    <w:semiHidden/>
    <w:unhideWhenUsed/>
    <w:rsid w:val="0074651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74651C"/>
  </w:style>
  <w:style w:type="paragraph" w:styleId="af">
    <w:name w:val="Normal (Web)"/>
    <w:basedOn w:val="a0"/>
    <w:uiPriority w:val="99"/>
    <w:semiHidden/>
    <w:unhideWhenUsed/>
    <w:rsid w:val="00746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0"/>
    <w:uiPriority w:val="34"/>
    <w:qFormat/>
    <w:rsid w:val="007465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semiHidden/>
    <w:rsid w:val="00B06806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paragraph">
    <w:name w:val="paragraph"/>
    <w:basedOn w:val="a0"/>
    <w:rsid w:val="00B06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адача"/>
    <w:basedOn w:val="a0"/>
    <w:rsid w:val="00B06806"/>
    <w:pPr>
      <w:spacing w:before="40" w:after="40" w:line="240" w:lineRule="auto"/>
      <w:ind w:firstLine="45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textrun">
    <w:name w:val="normaltextrun"/>
    <w:basedOn w:val="a1"/>
    <w:rsid w:val="00B06806"/>
  </w:style>
  <w:style w:type="character" w:customStyle="1" w:styleId="eop">
    <w:name w:val="eop"/>
    <w:basedOn w:val="a1"/>
    <w:rsid w:val="00B06806"/>
  </w:style>
  <w:style w:type="paragraph" w:customStyle="1" w:styleId="a">
    <w:name w:val="Перечисление для таблиц"/>
    <w:basedOn w:val="a0"/>
    <w:rsid w:val="00F546E2"/>
    <w:pPr>
      <w:numPr>
        <w:numId w:val="12"/>
      </w:numPr>
      <w:tabs>
        <w:tab w:val="left" w:pos="227"/>
      </w:tabs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4316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ubmenu-table">
    <w:name w:val="submenu-table"/>
    <w:basedOn w:val="a1"/>
    <w:rsid w:val="002716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4316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semiHidden/>
    <w:unhideWhenUsed/>
    <w:qFormat/>
    <w:rsid w:val="00B06806"/>
    <w:pPr>
      <w:keepNext/>
      <w:spacing w:before="60" w:after="20" w:line="240" w:lineRule="auto"/>
      <w:ind w:left="360"/>
      <w:outlineLvl w:val="3"/>
    </w:pPr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611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6117A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1574C"/>
    <w:pPr>
      <w:spacing w:after="0" w:line="240" w:lineRule="auto"/>
    </w:pPr>
  </w:style>
  <w:style w:type="table" w:styleId="a7">
    <w:name w:val="Table Grid"/>
    <w:basedOn w:val="a2"/>
    <w:uiPriority w:val="59"/>
    <w:rsid w:val="00055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1"/>
    <w:uiPriority w:val="22"/>
    <w:qFormat/>
    <w:rsid w:val="00055465"/>
    <w:rPr>
      <w:b/>
      <w:bCs/>
    </w:rPr>
  </w:style>
  <w:style w:type="character" w:customStyle="1" w:styleId="3">
    <w:name w:val="Основной текст (3)_"/>
    <w:link w:val="30"/>
    <w:uiPriority w:val="99"/>
    <w:locked/>
    <w:rsid w:val="00437175"/>
    <w:rPr>
      <w:shd w:val="clear" w:color="auto" w:fill="FFFFFF"/>
    </w:rPr>
  </w:style>
  <w:style w:type="paragraph" w:customStyle="1" w:styleId="30">
    <w:name w:val="Основной текст (3)"/>
    <w:basedOn w:val="a0"/>
    <w:link w:val="3"/>
    <w:uiPriority w:val="99"/>
    <w:rsid w:val="00437175"/>
    <w:pPr>
      <w:widowControl w:val="0"/>
      <w:shd w:val="clear" w:color="auto" w:fill="FFFFFF"/>
      <w:spacing w:before="540" w:after="0" w:line="274" w:lineRule="exact"/>
      <w:jc w:val="both"/>
    </w:pPr>
  </w:style>
  <w:style w:type="paragraph" w:styleId="2">
    <w:name w:val="Body Text 2"/>
    <w:basedOn w:val="a0"/>
    <w:link w:val="20"/>
    <w:semiHidden/>
    <w:unhideWhenUsed/>
    <w:rsid w:val="00576258"/>
    <w:pPr>
      <w:tabs>
        <w:tab w:val="left" w:pos="708"/>
      </w:tabs>
      <w:spacing w:after="120" w:line="480" w:lineRule="auto"/>
    </w:pPr>
    <w:rPr>
      <w:rFonts w:ascii="Arial" w:eastAsia="Times New Roman" w:hAnsi="Arial" w:cs="Wingdings"/>
      <w:sz w:val="24"/>
      <w:szCs w:val="28"/>
      <w:lang w:eastAsia="ar-SA"/>
    </w:rPr>
  </w:style>
  <w:style w:type="character" w:customStyle="1" w:styleId="20">
    <w:name w:val="Основной текст 2 Знак"/>
    <w:basedOn w:val="a1"/>
    <w:link w:val="2"/>
    <w:semiHidden/>
    <w:rsid w:val="00576258"/>
    <w:rPr>
      <w:rFonts w:ascii="Arial" w:eastAsia="Times New Roman" w:hAnsi="Arial" w:cs="Wingdings"/>
      <w:sz w:val="24"/>
      <w:szCs w:val="28"/>
      <w:lang w:eastAsia="ar-SA"/>
    </w:rPr>
  </w:style>
  <w:style w:type="paragraph" w:styleId="a9">
    <w:name w:val="List"/>
    <w:basedOn w:val="a0"/>
    <w:semiHidden/>
    <w:unhideWhenUsed/>
    <w:rsid w:val="00576258"/>
    <w:pPr>
      <w:tabs>
        <w:tab w:val="left" w:pos="708"/>
      </w:tabs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aa">
    <w:name w:val="header"/>
    <w:basedOn w:val="a0"/>
    <w:link w:val="ab"/>
    <w:uiPriority w:val="99"/>
    <w:unhideWhenUsed/>
    <w:rsid w:val="00EB6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EB609F"/>
  </w:style>
  <w:style w:type="paragraph" w:styleId="ac">
    <w:name w:val="footer"/>
    <w:basedOn w:val="a0"/>
    <w:link w:val="ad"/>
    <w:uiPriority w:val="99"/>
    <w:unhideWhenUsed/>
    <w:rsid w:val="00EB6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EB609F"/>
  </w:style>
  <w:style w:type="character" w:styleId="ae">
    <w:name w:val="Hyperlink"/>
    <w:basedOn w:val="a1"/>
    <w:uiPriority w:val="99"/>
    <w:semiHidden/>
    <w:unhideWhenUsed/>
    <w:rsid w:val="00B0162C"/>
    <w:rPr>
      <w:color w:val="0000FF"/>
      <w:u w:val="single"/>
    </w:rPr>
  </w:style>
  <w:style w:type="character" w:customStyle="1" w:styleId="productpublishings-title">
    <w:name w:val="product__publishings-title"/>
    <w:basedOn w:val="a1"/>
    <w:rsid w:val="00B0162C"/>
  </w:style>
  <w:style w:type="paragraph" w:styleId="21">
    <w:name w:val="Body Text Indent 2"/>
    <w:basedOn w:val="a0"/>
    <w:link w:val="22"/>
    <w:uiPriority w:val="99"/>
    <w:semiHidden/>
    <w:unhideWhenUsed/>
    <w:rsid w:val="0074651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74651C"/>
  </w:style>
  <w:style w:type="paragraph" w:styleId="af">
    <w:name w:val="Normal (Web)"/>
    <w:basedOn w:val="a0"/>
    <w:uiPriority w:val="99"/>
    <w:semiHidden/>
    <w:unhideWhenUsed/>
    <w:rsid w:val="00746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0"/>
    <w:uiPriority w:val="34"/>
    <w:qFormat/>
    <w:rsid w:val="007465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semiHidden/>
    <w:rsid w:val="00B06806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paragraph">
    <w:name w:val="paragraph"/>
    <w:basedOn w:val="a0"/>
    <w:rsid w:val="00B06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адача"/>
    <w:basedOn w:val="a0"/>
    <w:rsid w:val="00B06806"/>
    <w:pPr>
      <w:spacing w:before="40" w:after="40" w:line="240" w:lineRule="auto"/>
      <w:ind w:firstLine="45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textrun">
    <w:name w:val="normaltextrun"/>
    <w:basedOn w:val="a1"/>
    <w:rsid w:val="00B06806"/>
  </w:style>
  <w:style w:type="character" w:customStyle="1" w:styleId="eop">
    <w:name w:val="eop"/>
    <w:basedOn w:val="a1"/>
    <w:rsid w:val="00B06806"/>
  </w:style>
  <w:style w:type="paragraph" w:customStyle="1" w:styleId="a">
    <w:name w:val="Перечисление для таблиц"/>
    <w:basedOn w:val="a0"/>
    <w:rsid w:val="00F546E2"/>
    <w:pPr>
      <w:numPr>
        <w:numId w:val="12"/>
      </w:numPr>
      <w:tabs>
        <w:tab w:val="left" w:pos="227"/>
      </w:tabs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4316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ubmenu-table">
    <w:name w:val="submenu-table"/>
    <w:basedOn w:val="a1"/>
    <w:rsid w:val="00271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8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7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7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9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4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3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6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0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pandia.ru/text/category/ishemicheskaya_boleznmz_serdtca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5651</Words>
  <Characters>32214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Медведева</cp:lastModifiedBy>
  <cp:revision>2</cp:revision>
  <dcterms:created xsi:type="dcterms:W3CDTF">2023-01-27T08:28:00Z</dcterms:created>
  <dcterms:modified xsi:type="dcterms:W3CDTF">2023-01-27T08:28:00Z</dcterms:modified>
</cp:coreProperties>
</file>